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91B" w:rsidRPr="0054091B" w:rsidRDefault="0054091B" w:rsidP="005409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091B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ผลการประเมินบทความ</w:t>
      </w:r>
    </w:p>
    <w:p w:rsidR="0054091B" w:rsidRDefault="0054091B" w:rsidP="005409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091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การประชุมวิชาการระดับชาติ </w:t>
      </w:r>
      <w:r w:rsidRPr="0054091B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54091B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การเรียนรู้ด้านมนุษยศาสตร์และด้านสังคมศาสตร์</w:t>
      </w:r>
      <w:r w:rsidRPr="0054091B">
        <w:rPr>
          <w:rFonts w:ascii="TH SarabunPSK" w:hAnsi="TH SarabunPSK" w:cs="TH SarabunPSK"/>
          <w:b/>
          <w:bCs/>
          <w:sz w:val="32"/>
          <w:szCs w:val="32"/>
        </w:rPr>
        <w:t xml:space="preserve">” </w:t>
      </w:r>
      <w:r w:rsidRPr="0054091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3 </w:t>
      </w:r>
    </w:p>
    <w:p w:rsidR="0054091B" w:rsidRPr="0054091B" w:rsidRDefault="0054091B" w:rsidP="005409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4091B">
        <w:rPr>
          <w:rFonts w:ascii="TH SarabunPSK" w:hAnsi="TH SarabunPSK" w:cs="TH SarabunPSK"/>
          <w:b/>
          <w:bCs/>
          <w:sz w:val="32"/>
          <w:szCs w:val="32"/>
          <w:cs/>
        </w:rPr>
        <w:t>ประจำปี 2563</w:t>
      </w:r>
    </w:p>
    <w:tbl>
      <w:tblPr>
        <w:tblStyle w:val="a3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7938"/>
      </w:tblGrid>
      <w:tr w:rsidR="0054091B" w:rsidRPr="0054091B" w:rsidTr="005B1AB1">
        <w:tc>
          <w:tcPr>
            <w:tcW w:w="1350" w:type="dxa"/>
          </w:tcPr>
          <w:p w:rsidR="0054091B" w:rsidRPr="0054091B" w:rsidRDefault="0054091B" w:rsidP="0054091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4091B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รหัสบทความ</w:t>
            </w:r>
          </w:p>
        </w:tc>
        <w:tc>
          <w:tcPr>
            <w:tcW w:w="7938" w:type="dxa"/>
          </w:tcPr>
          <w:p w:rsidR="0054091B" w:rsidRPr="002C2754" w:rsidRDefault="003D794D" w:rsidP="0054091B">
            <w:pPr>
              <w:rPr>
                <w:rFonts w:ascii="TH SarabunPSK" w:hAnsi="TH SarabunPSK" w:cs="TH SarabunPSK"/>
                <w:sz w:val="28"/>
              </w:rPr>
            </w:pPr>
            <w:r w:rsidRPr="002C2754">
              <w:rPr>
                <w:rFonts w:ascii="TH SarabunPSK" w:hAnsi="TH SarabunPSK" w:cs="TH SarabunPSK"/>
                <w:sz w:val="28"/>
              </w:rPr>
              <w:t>NACHSL</w:t>
            </w:r>
            <w:r w:rsidR="005866D5">
              <w:rPr>
                <w:rFonts w:ascii="TH SarabunPSK" w:hAnsi="TH SarabunPSK" w:cs="TH SarabunPSK" w:hint="cs"/>
                <w:sz w:val="28"/>
                <w:cs/>
              </w:rPr>
              <w:t>-2019</w:t>
            </w:r>
            <w:r w:rsidRPr="002C2754">
              <w:rPr>
                <w:rFonts w:ascii="TH SarabunPSK" w:hAnsi="TH SarabunPSK" w:cs="TH SarabunPSK"/>
                <w:sz w:val="28"/>
              </w:rPr>
              <w:t>_O_</w:t>
            </w:r>
            <w:r w:rsidR="00017C52">
              <w:rPr>
                <w:rFonts w:ascii="TH SarabunPSK" w:hAnsi="TH SarabunPSK" w:cs="TH SarabunPSK"/>
                <w:sz w:val="28"/>
              </w:rPr>
              <w:t>81</w:t>
            </w:r>
          </w:p>
        </w:tc>
      </w:tr>
      <w:tr w:rsidR="0054091B" w:rsidRPr="0054091B" w:rsidTr="005B1AB1">
        <w:tc>
          <w:tcPr>
            <w:tcW w:w="1350" w:type="dxa"/>
          </w:tcPr>
          <w:p w:rsidR="0054091B" w:rsidRPr="0054091B" w:rsidRDefault="0054091B" w:rsidP="0054091B">
            <w:pPr>
              <w:ind w:right="-10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091B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บทความเรื่อง</w:t>
            </w:r>
            <w:r w:rsidRPr="0054091B">
              <w:rPr>
                <w:rFonts w:ascii="TH SarabunPSK" w:hAnsi="TH SarabunPSK" w:cs="TH SarabunPSK"/>
                <w:b/>
                <w:bCs/>
                <w:sz w:val="28"/>
              </w:rPr>
              <w:t xml:space="preserve"> :</w:t>
            </w:r>
          </w:p>
        </w:tc>
        <w:tc>
          <w:tcPr>
            <w:tcW w:w="7938" w:type="dxa"/>
          </w:tcPr>
          <w:p w:rsidR="00017C52" w:rsidRDefault="00017C52" w:rsidP="00017C52">
            <w:pPr>
              <w:rPr>
                <w:rFonts w:ascii="TH SarabunPSK" w:hAnsi="TH SarabunPSK" w:cs="TH SarabunPSK"/>
                <w:sz w:val="28"/>
              </w:rPr>
            </w:pPr>
            <w:r w:rsidRPr="007A55C5">
              <w:rPr>
                <w:rFonts w:ascii="TH SarabunPSK" w:hAnsi="TH SarabunPSK" w:cs="TH SarabunPSK"/>
                <w:sz w:val="28"/>
                <w:cs/>
              </w:rPr>
              <w:t>การมีส่วนรวมของประชาชนในการพัฒนาท้องถิ่นเขตดินแดง กรุงเทพมหานคร</w:t>
            </w:r>
          </w:p>
          <w:p w:rsidR="00552A10" w:rsidRPr="002C2754" w:rsidRDefault="00552A10" w:rsidP="00707F5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02450" w:rsidRPr="0054091B" w:rsidRDefault="0054091B" w:rsidP="0054091B">
      <w:pPr>
        <w:spacing w:after="0"/>
        <w:rPr>
          <w:rFonts w:ascii="TH SarabunPSK" w:hAnsi="TH SarabunPSK" w:cs="TH SarabunPSK"/>
        </w:rPr>
      </w:pPr>
      <w:r w:rsidRPr="0054091B">
        <w:rPr>
          <w:rFonts w:ascii="TH SarabunPSK" w:hAnsi="TH SarabunPSK" w:cs="TH SarabunPSK"/>
          <w:cs/>
        </w:rPr>
        <w:t>แนวทางการแก้ไข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9026"/>
        <w:gridCol w:w="108"/>
      </w:tblGrid>
      <w:tr w:rsidR="0054091B" w:rsidRPr="00B43FB4" w:rsidTr="0054091B">
        <w:tc>
          <w:tcPr>
            <w:tcW w:w="9242" w:type="dxa"/>
            <w:gridSpan w:val="3"/>
          </w:tcPr>
          <w:p w:rsidR="0054091B" w:rsidRPr="00B43FB4" w:rsidRDefault="00377B44" w:rsidP="0054091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="0054091B"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 w:rsidR="00B43FB4"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บทคัดย่อ</w:t>
            </w:r>
            <w:r w:rsidR="0054091B"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/ </w:t>
            </w:r>
            <w:r w:rsidR="00B43FB4" w:rsidRPr="00B43FB4">
              <w:rPr>
                <w:rFonts w:ascii="TH SarabunPSK" w:hAnsi="TH SarabunPSK" w:cs="TH SarabunPSK"/>
                <w:b/>
                <w:bCs/>
                <w:sz w:val="28"/>
              </w:rPr>
              <w:t>Abstract</w:t>
            </w:r>
          </w:p>
        </w:tc>
      </w:tr>
      <w:tr w:rsidR="00017C52" w:rsidRPr="00B43FB4" w:rsidTr="0054091B">
        <w:tc>
          <w:tcPr>
            <w:tcW w:w="9242" w:type="dxa"/>
            <w:gridSpan w:val="3"/>
          </w:tcPr>
          <w:p w:rsidR="00017C52" w:rsidRPr="00EF4ACD" w:rsidRDefault="00017C52" w:rsidP="00017C5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ควรแก้ไข</w:t>
            </w:r>
            <w:r w:rsidRPr="0003248A">
              <w:rPr>
                <w:rFonts w:ascii="TH SarabunPSK" w:hAnsi="TH SarabunPSK" w:cs="TH SarabunPSK"/>
                <w:sz w:val="28"/>
                <w:cs/>
              </w:rPr>
              <w:t>บทคัดย่อภาษาอังกฤษให้ถูกต้อง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ตามหลักไว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ยกรณ์</w:t>
            </w:r>
            <w:proofErr w:type="spellEnd"/>
          </w:p>
        </w:tc>
      </w:tr>
      <w:tr w:rsidR="00256E65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256E65" w:rsidRPr="00B43FB4" w:rsidRDefault="00256E65" w:rsidP="007B5E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บทนำ</w:t>
            </w:r>
            <w:r w:rsidRPr="00B43F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017C52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017C52" w:rsidRDefault="00017C52" w:rsidP="00017C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2.</w:t>
            </w:r>
            <w:r>
              <w:rPr>
                <w:rFonts w:ascii="TH SarabunPSK" w:hAnsi="TH SarabunPSK" w:cs="TH SarabunPSK"/>
                <w:sz w:val="28"/>
              </w:rPr>
              <w:t xml:space="preserve">1. </w:t>
            </w:r>
            <w:r w:rsidRPr="00F960B7">
              <w:rPr>
                <w:rFonts w:ascii="TH SarabunPSK" w:hAnsi="TH SarabunPSK" w:cs="TH SarabunPSK"/>
                <w:sz w:val="28"/>
                <w:cs/>
              </w:rPr>
              <w:t>ไม่มีการอ้างอิง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แหล่งที่มาของข้อมูล </w:t>
            </w:r>
          </w:p>
          <w:p w:rsidR="00017C52" w:rsidRDefault="00017C52" w:rsidP="00017C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ที่มาและความสำคัญของปัญหาไม่ชัดเจน</w:t>
            </w:r>
          </w:p>
          <w:p w:rsidR="00017C52" w:rsidRPr="00EF4ACD" w:rsidRDefault="00017C52" w:rsidP="00017C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2.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หลักการและเหตุผลในย่อหน้าสุดท้ายไม่สัมพันธ์กัน</w:t>
            </w:r>
          </w:p>
        </w:tc>
      </w:tr>
      <w:tr w:rsidR="00017C52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017C52" w:rsidRPr="00B43FB4" w:rsidRDefault="00017C52" w:rsidP="00017C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วัตถุประสงค์ของการวิจัย</w:t>
            </w:r>
          </w:p>
        </w:tc>
      </w:tr>
      <w:tr w:rsidR="00017C52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017C52" w:rsidRPr="00B43FB4" w:rsidRDefault="00017C52" w:rsidP="00017C52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 w:rsidRPr="00F960B7"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ควรเปลี่ยนเป็น </w:t>
            </w:r>
            <w:r w:rsidRPr="00F960B7">
              <w:rPr>
                <w:rFonts w:ascii="TH SarabunPSK" w:hAnsi="TH SarabunPSK" w:cs="TH SarabunPSK"/>
                <w:sz w:val="28"/>
                <w:cs/>
              </w:rPr>
              <w:t>เพื่อศึกษ</w:t>
            </w:r>
            <w:r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F960B7">
              <w:rPr>
                <w:rFonts w:ascii="TH SarabunPSK" w:hAnsi="TH SarabunPSK" w:cs="TH SarabunPSK"/>
                <w:sz w:val="28"/>
                <w:cs/>
              </w:rPr>
              <w:t>ปัญหาอุปสรรค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</w:t>
            </w:r>
          </w:p>
        </w:tc>
      </w:tr>
      <w:tr w:rsidR="00017C52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017C52" w:rsidRPr="00B43FB4" w:rsidRDefault="00017C52" w:rsidP="00017C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การทบทวนวรรณกรรม</w:t>
            </w:r>
          </w:p>
        </w:tc>
      </w:tr>
      <w:tr w:rsidR="00017C52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017C52" w:rsidRPr="00EF4ACD" w:rsidRDefault="00017C52" w:rsidP="00017C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 w:rsidRPr="00816DB9">
              <w:rPr>
                <w:rFonts w:ascii="TH SarabunPSK" w:hAnsi="TH SarabunPSK" w:cs="TH SarabunPSK"/>
                <w:sz w:val="28"/>
                <w:cs/>
              </w:rPr>
              <w:t>ควรมีรายละเอียดในการเชื่อมโยงถึงตัวแปรที่ใช้ในการวิจัยให้ครบ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ทุกด้าน</w:t>
            </w:r>
          </w:p>
        </w:tc>
      </w:tr>
      <w:tr w:rsidR="00017C52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017C52" w:rsidRPr="00B43FB4" w:rsidRDefault="00017C52" w:rsidP="00017C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5.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วิธีดำเนินการวิจัย</w:t>
            </w:r>
          </w:p>
        </w:tc>
      </w:tr>
      <w:tr w:rsidR="00017C52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017C52" w:rsidRPr="00193BAE" w:rsidRDefault="00017C52" w:rsidP="00017C5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 w:rsidRPr="00816DB9">
              <w:rPr>
                <w:rFonts w:ascii="TH SarabunPSK" w:hAnsi="TH SarabunPSK" w:cs="TH SarabunPSK"/>
                <w:sz w:val="28"/>
                <w:cs/>
              </w:rPr>
              <w:t>ควรมีการระบุ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ขอบเขตและ</w:t>
            </w:r>
            <w:r w:rsidRPr="00816DB9">
              <w:rPr>
                <w:rFonts w:ascii="TH SarabunPSK" w:hAnsi="TH SarabunPSK" w:cs="TH SarabunPSK"/>
                <w:sz w:val="28"/>
                <w:cs/>
              </w:rPr>
              <w:t>เกณฑ์ที่ใช้ในการประเมิน</w:t>
            </w:r>
          </w:p>
        </w:tc>
      </w:tr>
      <w:tr w:rsidR="00017C52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017C52" w:rsidRPr="00B43FB4" w:rsidRDefault="00017C52" w:rsidP="00017C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ผลการวิจัย</w:t>
            </w:r>
          </w:p>
        </w:tc>
      </w:tr>
      <w:tr w:rsidR="00017C52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017C52" w:rsidRPr="00B43FB4" w:rsidRDefault="00017C52" w:rsidP="00017C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</w:t>
            </w:r>
            <w:r w:rsidRPr="002E06E8">
              <w:rPr>
                <w:rFonts w:ascii="TH SarabunPSK" w:hAnsi="TH SarabunPSK" w:cs="TH SarabunPSK"/>
                <w:sz w:val="28"/>
                <w:cs/>
              </w:rPr>
              <w:t xml:space="preserve">ตารางแสดงผลวิเคราะห์การใช้สถิติไม่สมบูรณ์ ควรระบุค่า </w:t>
            </w:r>
            <w:r w:rsidRPr="002E06E8">
              <w:rPr>
                <w:rFonts w:ascii="TH SarabunPSK" w:hAnsi="TH SarabunPSK" w:cs="TH SarabunPSK"/>
                <w:sz w:val="28"/>
              </w:rPr>
              <w:t>x</w:t>
            </w:r>
            <w:r w:rsidRPr="002E06E8">
              <w:rPr>
                <w:rFonts w:ascii="Arial" w:hAnsi="Arial" w:cs="Arial"/>
                <w:sz w:val="28"/>
              </w:rPr>
              <w:t>̄</w:t>
            </w:r>
            <w:r w:rsidRPr="002E06E8">
              <w:rPr>
                <w:rFonts w:ascii="TH SarabunPSK" w:hAnsi="TH SarabunPSK" w:cs="TH SarabunPSK"/>
                <w:sz w:val="28"/>
              </w:rPr>
              <w:t xml:space="preserve">  , S.D. , T/F , </w:t>
            </w:r>
            <w:r w:rsidRPr="002E06E8">
              <w:rPr>
                <w:rFonts w:ascii="TH SarabunPSK" w:hAnsi="TH SarabunPSK" w:cs="TH SarabunPSK"/>
                <w:sz w:val="28"/>
                <w:cs/>
              </w:rPr>
              <w:t>ค่าที่แตกต่าง ให้ครบถ้วน</w:t>
            </w:r>
          </w:p>
        </w:tc>
      </w:tr>
      <w:tr w:rsidR="00017C52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017C52" w:rsidRPr="00B43FB4" w:rsidRDefault="00017C52" w:rsidP="00017C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7.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อภิปรายผล</w:t>
            </w:r>
          </w:p>
        </w:tc>
      </w:tr>
      <w:tr w:rsidR="00017C52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017C52" w:rsidRPr="00B43FB4" w:rsidRDefault="00017C52" w:rsidP="00017C5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7.1</w:t>
            </w:r>
            <w:r w:rsidRPr="00732420">
              <w:rPr>
                <w:rFonts w:ascii="TH SarabunPSK" w:hAnsi="TH SarabunPSK" w:cs="TH SarabunPSK"/>
                <w:sz w:val="28"/>
                <w:cs/>
              </w:rPr>
              <w:t>ควรเพิ่มการอ้างอิงงานวิจัยที่เกี่ยวข้อง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ที่จำแนก</w:t>
            </w:r>
            <w:r w:rsidRPr="00732420">
              <w:rPr>
                <w:rFonts w:ascii="TH SarabunPSK" w:hAnsi="TH SarabunPSK" w:cs="TH SarabunPSK"/>
                <w:sz w:val="28"/>
                <w:cs/>
              </w:rPr>
              <w:t>ปัจจัยส่วนบุคคล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แต่ไม่</w:t>
            </w:r>
            <w:r w:rsidRPr="00732420">
              <w:rPr>
                <w:rFonts w:ascii="TH SarabunPSK" w:hAnsi="TH SarabunPSK" w:cs="TH SarabunPSK"/>
                <w:sz w:val="28"/>
                <w:cs/>
              </w:rPr>
              <w:t>มีความสอดคล้อง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ด้วย</w:t>
            </w:r>
          </w:p>
        </w:tc>
      </w:tr>
      <w:tr w:rsidR="00017C52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017C52" w:rsidRPr="00B43FB4" w:rsidRDefault="00017C52" w:rsidP="00017C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</w:t>
            </w:r>
          </w:p>
        </w:tc>
      </w:tr>
      <w:tr w:rsidR="00017C52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017C52" w:rsidRPr="00B43FB4" w:rsidRDefault="00017C52" w:rsidP="00017C52">
            <w:pPr>
              <w:ind w:firstLine="3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-ไม่มี-</w:t>
            </w:r>
          </w:p>
        </w:tc>
      </w:tr>
      <w:tr w:rsidR="00017C52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017C52" w:rsidRPr="00B43FB4" w:rsidRDefault="00017C52" w:rsidP="00017C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43FB4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B43FB4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เอกสารอ้างอิง</w:t>
            </w:r>
          </w:p>
        </w:tc>
      </w:tr>
      <w:tr w:rsidR="00017C52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017C52" w:rsidRPr="00017C52" w:rsidRDefault="00017C52" w:rsidP="00017C52">
            <w:pPr>
              <w:ind w:firstLine="36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-ไม่มี-</w:t>
            </w:r>
          </w:p>
        </w:tc>
      </w:tr>
      <w:tr w:rsidR="00017C52" w:rsidRPr="00B43FB4" w:rsidTr="00256E65">
        <w:trPr>
          <w:gridBefore w:val="1"/>
          <w:gridAfter w:val="1"/>
          <w:wBefore w:w="108" w:type="dxa"/>
          <w:wAfter w:w="108" w:type="dxa"/>
        </w:trPr>
        <w:tc>
          <w:tcPr>
            <w:tcW w:w="9026" w:type="dxa"/>
          </w:tcPr>
          <w:p w:rsidR="00017C52" w:rsidRPr="00552A10" w:rsidRDefault="00017C52" w:rsidP="00017C52">
            <w:pPr>
              <w:ind w:firstLine="360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256E65" w:rsidRDefault="00256E65" w:rsidP="00256E65">
      <w:pPr>
        <w:spacing w:after="0"/>
        <w:rPr>
          <w:rFonts w:ascii="TH SarabunPSK" w:hAnsi="TH SarabunPSK" w:cs="TH SarabunPSK"/>
          <w:b/>
          <w:bCs/>
        </w:rPr>
      </w:pPr>
      <w:r w:rsidRPr="00871AF8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54AE9D" wp14:editId="0BBB9514">
                <wp:simplePos x="764275" y="6591869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026692" cy="900752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692" cy="900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E65" w:rsidRPr="005B1AB1" w:rsidRDefault="00256E65" w:rsidP="00256E6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5B1AB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คณะมนุษยศาสตร์และสังคมศาสตร์ มหาวิทยาลัยราชภัฏสวนสุนันทา</w:t>
                            </w:r>
                          </w:p>
                          <w:p w:rsidR="00256E65" w:rsidRPr="005B1AB1" w:rsidRDefault="00256E65" w:rsidP="00256E6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5B1AB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โทร</w:t>
                            </w:r>
                            <w:r w:rsidRPr="005B1AB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. 0 2160 1280</w:t>
                            </w:r>
                          </w:p>
                          <w:p w:rsidR="00256E65" w:rsidRPr="005B1AB1" w:rsidRDefault="00256E65" w:rsidP="00256E6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5B1AB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Email: natcon_hs@ssru.ac.th</w:t>
                            </w:r>
                          </w:p>
                          <w:p w:rsidR="00256E65" w:rsidRPr="005B1AB1" w:rsidRDefault="00256E65" w:rsidP="00256E65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5B1AB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  <w:t>http://conference.ssru.ac.th/fhs2019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4AE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159.6pt;height:70.95pt;z-index:251658240;visibility:visible;mso-wrap-style:square;mso-height-percent:0;mso-wrap-distance-left:9pt;mso-wrap-distance-top:0;mso-wrap-distance-right:9pt;mso-wrap-distance-bottom:0;mso-position-horizontal:left;mso-position-horizontal-relative:margin;mso-position-vertical:bottom;mso-position-vertical-relative:margin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" fillcolor="white [3201]" stroked="f" strokeweight=".5pt">
                <v:textbox>
                  <w:txbxContent>
                    <w:p w:rsidR="00256E65" w:rsidRPr="005B1AB1" w:rsidRDefault="00256E65" w:rsidP="00256E6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5B1AB1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คณะมนุษยศาสตร์และสังคมศาสตร์ มหาวิทยาลัยราชภัฏสวนสุนันทา</w:t>
                      </w:r>
                    </w:p>
                    <w:p w:rsidR="00256E65" w:rsidRPr="005B1AB1" w:rsidRDefault="00256E65" w:rsidP="00256E6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5B1AB1">
                        <w:rPr>
                          <w:rFonts w:ascii="TH SarabunPSK" w:hAnsi="TH SarabunPSK" w:cs="TH SarabunPSK"/>
                          <w:sz w:val="20"/>
                          <w:szCs w:val="24"/>
                          <w:cs/>
                        </w:rPr>
                        <w:t>โทร</w:t>
                      </w:r>
                      <w:r w:rsidRPr="005B1AB1"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  <w:t>. 0 2160 1280</w:t>
                      </w:r>
                    </w:p>
                    <w:p w:rsidR="00256E65" w:rsidRPr="005B1AB1" w:rsidRDefault="00256E65" w:rsidP="00256E6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5B1AB1"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  <w:t>Email: natcon_hs@ssru.ac.th</w:t>
                      </w:r>
                    </w:p>
                    <w:p w:rsidR="00256E65" w:rsidRPr="005B1AB1" w:rsidRDefault="00256E65" w:rsidP="00256E65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5B1AB1"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  <w:t>http://conference.ssru.ac.th/fhs2019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871AF8">
        <w:rPr>
          <w:rFonts w:ascii="TH SarabunPSK" w:hAnsi="TH SarabunPSK" w:cs="TH SarabunPSK" w:hint="cs"/>
          <w:b/>
          <w:bCs/>
          <w:cs/>
        </w:rPr>
        <w:t>ความเห็นของผู้ทรงคุณวุฒิ</w:t>
      </w:r>
    </w:p>
    <w:p w:rsidR="00552A10" w:rsidRPr="00552A10" w:rsidRDefault="00552A10" w:rsidP="00017C52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52A10">
        <w:rPr>
          <w:rFonts w:ascii="TH SarabunPSK" w:hAnsi="TH SarabunPSK" w:cs="TH SarabunPSK"/>
          <w:cs/>
        </w:rPr>
        <w:t xml:space="preserve">โดยสรุป </w:t>
      </w:r>
      <w:r w:rsidR="00017C52">
        <w:rPr>
          <w:rFonts w:ascii="TH SarabunPSK" w:hAnsi="TH SarabunPSK" w:cs="TH SarabunPSK" w:hint="cs"/>
          <w:sz w:val="28"/>
          <w:cs/>
        </w:rPr>
        <w:t>ควรปรับแก้ตามที่ระบุก่อนการตีพิมพ์เผยแพร่</w:t>
      </w:r>
      <w:bookmarkStart w:id="0" w:name="_GoBack"/>
      <w:bookmarkEnd w:id="0"/>
    </w:p>
    <w:sectPr w:rsidR="00552A10" w:rsidRPr="00552A10" w:rsidSect="00707F56"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91B"/>
    <w:rsid w:val="00017C52"/>
    <w:rsid w:val="00193BAE"/>
    <w:rsid w:val="001E3F3E"/>
    <w:rsid w:val="00256E65"/>
    <w:rsid w:val="002C2754"/>
    <w:rsid w:val="00377B44"/>
    <w:rsid w:val="003D794D"/>
    <w:rsid w:val="00496A9C"/>
    <w:rsid w:val="0052463B"/>
    <w:rsid w:val="0054091B"/>
    <w:rsid w:val="00552A10"/>
    <w:rsid w:val="00567263"/>
    <w:rsid w:val="005866D5"/>
    <w:rsid w:val="005B1AB1"/>
    <w:rsid w:val="005E322C"/>
    <w:rsid w:val="006B7F50"/>
    <w:rsid w:val="00707F56"/>
    <w:rsid w:val="007B5A06"/>
    <w:rsid w:val="00871AF8"/>
    <w:rsid w:val="00A04EE5"/>
    <w:rsid w:val="00B3285F"/>
    <w:rsid w:val="00B43FB4"/>
    <w:rsid w:val="00C35111"/>
    <w:rsid w:val="00C37270"/>
    <w:rsid w:val="00C74217"/>
    <w:rsid w:val="00CA401F"/>
    <w:rsid w:val="00CA41A9"/>
    <w:rsid w:val="00D562C9"/>
    <w:rsid w:val="00E158F0"/>
    <w:rsid w:val="00F2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D30E9"/>
  <w15:docId w15:val="{1110D1CC-D961-4D64-8AC2-AF884E69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091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1A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Sureeporn Phuangthong</cp:lastModifiedBy>
  <cp:revision>3</cp:revision>
  <dcterms:created xsi:type="dcterms:W3CDTF">2019-11-01T07:42:00Z</dcterms:created>
  <dcterms:modified xsi:type="dcterms:W3CDTF">2019-11-02T05:04:00Z</dcterms:modified>
</cp:coreProperties>
</file>