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DCE5A" w14:textId="707DB78A" w:rsidR="00976B9D" w:rsidRPr="0019710D" w:rsidRDefault="00976B9D" w:rsidP="00976B9D">
      <w:pPr>
        <w:tabs>
          <w:tab w:val="left" w:pos="3420"/>
        </w:tabs>
        <w:ind w:left="3420" w:hanging="3420"/>
        <w:jc w:val="center"/>
        <w:rPr>
          <w:rFonts w:asciiTheme="minorBidi" w:eastAsia="SimSun" w:hAnsiTheme="minorBidi"/>
          <w:sz w:val="32"/>
          <w:szCs w:val="32"/>
          <w:cs/>
          <w:lang w:eastAsia="zh-CN"/>
        </w:rPr>
      </w:pPr>
      <w:r w:rsidRPr="00976B9D">
        <w:rPr>
          <w:rFonts w:ascii="TH SarabunPSK" w:hAnsi="TH SarabunPSK" w:cs="TH SarabunPSK"/>
          <w:b/>
          <w:bCs/>
          <w:color w:val="000000" w:themeColor="text1"/>
          <w:sz w:val="36"/>
          <w:szCs w:val="36"/>
          <w:cs/>
        </w:rPr>
        <w:t>ความผูกพันต่อองค์กรของบุคลากรสำนักงานที่ดินกรุงเทพมหานคร</w:t>
      </w:r>
    </w:p>
    <w:p w14:paraId="13D4D571" w14:textId="77777777" w:rsidR="00052CDF" w:rsidRPr="009B375E" w:rsidRDefault="00052CDF" w:rsidP="0076672D">
      <w:pPr>
        <w:jc w:val="center"/>
        <w:rPr>
          <w:rFonts w:ascii="TH SarabunPSK" w:hAnsi="TH SarabunPSK" w:cs="TH SarabunPSK"/>
          <w:b/>
          <w:bCs/>
          <w:sz w:val="30"/>
          <w:szCs w:val="30"/>
        </w:rPr>
      </w:pPr>
    </w:p>
    <w:p w14:paraId="62EBC283" w14:textId="77777777" w:rsidR="00976B9D" w:rsidRPr="00976B9D" w:rsidRDefault="00976B9D" w:rsidP="0076672D">
      <w:pPr>
        <w:jc w:val="center"/>
        <w:rPr>
          <w:rFonts w:ascii="TH SarabunPSK" w:hAnsi="TH SarabunPSK" w:cs="TH SarabunPSK"/>
          <w:b/>
          <w:bCs/>
          <w:sz w:val="30"/>
          <w:szCs w:val="30"/>
        </w:rPr>
      </w:pPr>
      <w:r w:rsidRPr="00976B9D">
        <w:rPr>
          <w:rFonts w:ascii="TH SarabunPSK" w:hAnsi="TH SarabunPSK" w:cs="TH SarabunPSK"/>
          <w:b/>
          <w:bCs/>
          <w:sz w:val="30"/>
          <w:szCs w:val="30"/>
          <w:cs/>
        </w:rPr>
        <w:t>โมรยา วิเศษศรี</w:t>
      </w:r>
      <w:r w:rsidRPr="00976B9D">
        <w:rPr>
          <w:rFonts w:ascii="TH SarabunPSK" w:hAnsi="TH SarabunPSK" w:cs="TH SarabunPSK"/>
          <w:b/>
          <w:bCs/>
          <w:sz w:val="30"/>
          <w:szCs w:val="30"/>
        </w:rPr>
        <w:t xml:space="preserve"> </w:t>
      </w:r>
    </w:p>
    <w:p w14:paraId="26A78BC1" w14:textId="0E55A6A0" w:rsidR="00265872" w:rsidRDefault="00976B9D" w:rsidP="0076672D">
      <w:pPr>
        <w:jc w:val="center"/>
        <w:rPr>
          <w:rFonts w:ascii="TH SarabunPSK" w:hAnsi="TH SarabunPSK" w:cs="TH SarabunPSK"/>
          <w:szCs w:val="24"/>
        </w:rPr>
      </w:pPr>
      <w:r w:rsidRPr="003B003B">
        <w:rPr>
          <w:rFonts w:ascii="TH SarabunPSK" w:hAnsi="TH SarabunPSK" w:cs="TH SarabunPSK"/>
          <w:b/>
          <w:bCs/>
          <w:sz w:val="30"/>
          <w:szCs w:val="30"/>
          <w:cs/>
        </w:rPr>
        <w:t>ส</w:t>
      </w:r>
      <w:proofErr w:type="spellStart"/>
      <w:r w:rsidRPr="003B003B">
        <w:rPr>
          <w:rFonts w:ascii="TH SarabunPSK" w:hAnsi="TH SarabunPSK" w:cs="TH SarabunPSK"/>
          <w:b/>
          <w:bCs/>
          <w:sz w:val="30"/>
          <w:szCs w:val="30"/>
          <w:cs/>
        </w:rPr>
        <w:t>โร</w:t>
      </w:r>
      <w:proofErr w:type="spellEnd"/>
      <w:r w:rsidRPr="003B003B">
        <w:rPr>
          <w:rFonts w:ascii="TH SarabunPSK" w:hAnsi="TH SarabunPSK" w:cs="TH SarabunPSK"/>
          <w:b/>
          <w:bCs/>
          <w:sz w:val="30"/>
          <w:szCs w:val="30"/>
          <w:cs/>
        </w:rPr>
        <w:t xml:space="preserve">ชินี  </w:t>
      </w:r>
      <w:proofErr w:type="spellStart"/>
      <w:r w:rsidRPr="003B003B">
        <w:rPr>
          <w:rFonts w:ascii="TH SarabunPSK" w:hAnsi="TH SarabunPSK" w:cs="TH SarabunPSK"/>
          <w:b/>
          <w:bCs/>
          <w:sz w:val="30"/>
          <w:szCs w:val="30"/>
          <w:cs/>
        </w:rPr>
        <w:t>ศิ</w:t>
      </w:r>
      <w:proofErr w:type="spellEnd"/>
      <w:r w:rsidRPr="003B003B">
        <w:rPr>
          <w:rFonts w:ascii="TH SarabunPSK" w:hAnsi="TH SarabunPSK" w:cs="TH SarabunPSK"/>
          <w:b/>
          <w:bCs/>
          <w:sz w:val="30"/>
          <w:szCs w:val="30"/>
          <w:cs/>
        </w:rPr>
        <w:t>ริวัฒนา</w:t>
      </w:r>
    </w:p>
    <w:p w14:paraId="134912E8" w14:textId="3977B0EC" w:rsidR="00265872" w:rsidRPr="00976B9D" w:rsidRDefault="00976B9D" w:rsidP="0076672D">
      <w:pPr>
        <w:jc w:val="center"/>
        <w:rPr>
          <w:rFonts w:ascii="TH SarabunPSK" w:hAnsi="TH SarabunPSK" w:cs="TH SarabunPSK"/>
          <w:szCs w:val="24"/>
        </w:rPr>
      </w:pPr>
      <w:r w:rsidRPr="003B003B">
        <w:rPr>
          <w:rFonts w:ascii="TH SarabunPSK" w:hAnsi="TH SarabunPSK" w:cs="TH SarabunPSK"/>
          <w:b/>
          <w:bCs/>
          <w:sz w:val="30"/>
          <w:szCs w:val="30"/>
          <w:cs/>
        </w:rPr>
        <w:t>วรพล  เพ็ชรภูผา</w:t>
      </w:r>
    </w:p>
    <w:p w14:paraId="0B90F78A" w14:textId="68E654BF" w:rsidR="009B7BFF" w:rsidRPr="00265872" w:rsidRDefault="00EE1085" w:rsidP="0076672D">
      <w:pPr>
        <w:jc w:val="center"/>
        <w:rPr>
          <w:rFonts w:ascii="TH SarabunPSK" w:hAnsi="TH SarabunPSK" w:cs="TH SarabunPSK"/>
          <w:color w:val="808080" w:themeColor="background1" w:themeShade="80"/>
          <w:szCs w:val="24"/>
        </w:rPr>
      </w:pPr>
      <w:r>
        <w:rPr>
          <w:rFonts w:ascii="TH SarabunPSK" w:hAnsi="TH SarabunPSK" w:cs="TH SarabunPSK" w:hint="cs"/>
          <w:szCs w:val="24"/>
          <w:cs/>
        </w:rPr>
        <w:t>บั</w:t>
      </w:r>
      <w:r w:rsidR="00651D70">
        <w:rPr>
          <w:rFonts w:ascii="TH SarabunPSK" w:hAnsi="TH SarabunPSK" w:cs="TH SarabunPSK" w:hint="cs"/>
          <w:szCs w:val="24"/>
          <w:cs/>
        </w:rPr>
        <w:t>ณฑิตวิทยาลัย</w:t>
      </w:r>
      <w:r w:rsidR="00265872" w:rsidRPr="00265872">
        <w:rPr>
          <w:rFonts w:ascii="TH SarabunPSK" w:hAnsi="TH SarabunPSK" w:cs="TH SarabunPSK"/>
          <w:szCs w:val="24"/>
          <w:cs/>
        </w:rPr>
        <w:t xml:space="preserve"> มหาวิทยาลัยราชภัฏสวน</w:t>
      </w:r>
      <w:proofErr w:type="spellStart"/>
      <w:r w:rsidR="00265872" w:rsidRPr="00265872">
        <w:rPr>
          <w:rFonts w:ascii="TH SarabunPSK" w:hAnsi="TH SarabunPSK" w:cs="TH SarabunPSK"/>
          <w:szCs w:val="24"/>
          <w:cs/>
        </w:rPr>
        <w:t>สุนัน</w:t>
      </w:r>
      <w:proofErr w:type="spellEnd"/>
      <w:r w:rsidR="00265872" w:rsidRPr="00265872">
        <w:rPr>
          <w:rFonts w:ascii="TH SarabunPSK" w:hAnsi="TH SarabunPSK" w:cs="TH SarabunPSK"/>
          <w:szCs w:val="24"/>
          <w:cs/>
        </w:rPr>
        <w:t>ทา</w:t>
      </w:r>
    </w:p>
    <w:p w14:paraId="54501694" w14:textId="7BB46B4F" w:rsidR="00265872" w:rsidRPr="00265872" w:rsidRDefault="00265872" w:rsidP="0076672D">
      <w:pPr>
        <w:jc w:val="center"/>
        <w:rPr>
          <w:rFonts w:ascii="TH SarabunPSK" w:hAnsi="TH SarabunPSK" w:cs="TH SarabunPSK"/>
          <w:color w:val="808080" w:themeColor="background1" w:themeShade="80"/>
          <w:szCs w:val="24"/>
        </w:rPr>
      </w:pPr>
      <w:r w:rsidRPr="00265872">
        <w:rPr>
          <w:rFonts w:ascii="TH SarabunPSK" w:hAnsi="TH SarabunPSK" w:cs="TH SarabunPSK"/>
          <w:color w:val="808080" w:themeColor="background1" w:themeShade="80"/>
          <w:szCs w:val="24"/>
        </w:rPr>
        <w:t xml:space="preserve">Email: </w:t>
      </w:r>
      <w:r w:rsidR="006F6790" w:rsidRPr="00976B9D">
        <w:rPr>
          <w:rFonts w:ascii="TH SarabunPSK" w:hAnsi="TH SarabunPSK" w:cs="TH SarabunPSK"/>
          <w:color w:val="808080" w:themeColor="background1" w:themeShade="80"/>
          <w:szCs w:val="24"/>
        </w:rPr>
        <w:t>morayawi@gmail.com</w:t>
      </w:r>
    </w:p>
    <w:p w14:paraId="53752C31" w14:textId="77777777" w:rsidR="009B375E" w:rsidRPr="009B375E" w:rsidRDefault="009B375E" w:rsidP="0076672D">
      <w:pPr>
        <w:jc w:val="center"/>
        <w:rPr>
          <w:rFonts w:ascii="TH SarabunPSK" w:hAnsi="TH SarabunPSK" w:cs="TH SarabunPSK"/>
          <w:color w:val="808080" w:themeColor="background1" w:themeShade="80"/>
          <w:szCs w:val="24"/>
          <w:cs/>
        </w:rPr>
      </w:pPr>
    </w:p>
    <w:p w14:paraId="512D4371" w14:textId="77777777" w:rsidR="009E615A" w:rsidRDefault="009E615A" w:rsidP="0076672D">
      <w:pPr>
        <w:spacing w:line="240" w:lineRule="atLeast"/>
        <w:rPr>
          <w:rFonts w:ascii="TH SarabunPSK" w:hAnsi="TH SarabunPSK" w:cs="TH SarabunPSK"/>
          <w:sz w:val="28"/>
        </w:rPr>
      </w:pPr>
      <w:r w:rsidRPr="00CB160A">
        <w:rPr>
          <w:rFonts w:ascii="TH SarabunPSK" w:hAnsi="TH SarabunPSK" w:cs="TH SarabunPSK"/>
          <w:b/>
          <w:bCs/>
          <w:sz w:val="32"/>
          <w:cs/>
        </w:rPr>
        <w:t>บทคัดย่อ</w:t>
      </w:r>
    </w:p>
    <w:p w14:paraId="5A7B2359" w14:textId="77777777" w:rsidR="00976B9D" w:rsidRPr="00AE1375" w:rsidRDefault="00976B9D" w:rsidP="00976B9D">
      <w:pPr>
        <w:ind w:firstLine="720"/>
        <w:jc w:val="thaiDistribute"/>
        <w:rPr>
          <w:rFonts w:ascii="TH SarabunPSK" w:hAnsi="TH SarabunPSK" w:cs="TH SarabunPSK"/>
          <w:spacing w:val="2"/>
          <w:sz w:val="28"/>
        </w:rPr>
      </w:pPr>
      <w:r w:rsidRPr="00AE1375">
        <w:rPr>
          <w:rFonts w:ascii="TH SarabunPSK" w:eastAsia="AngsanaNew" w:hAnsi="TH SarabunPSK" w:cs="TH SarabunPSK"/>
          <w:sz w:val="28"/>
          <w:cs/>
        </w:rPr>
        <w:t xml:space="preserve">การวิจัยครั้งนี้มีวัตถุประสงค์ </w:t>
      </w:r>
      <w:r w:rsidRPr="00AE1375">
        <w:rPr>
          <w:rFonts w:ascii="TH SarabunPSK" w:eastAsia="AngsanaNew" w:hAnsi="TH SarabunPSK" w:cs="TH SarabunPSK"/>
          <w:color w:val="000000" w:themeColor="text1"/>
          <w:sz w:val="28"/>
        </w:rPr>
        <w:t xml:space="preserve">1) </w:t>
      </w:r>
      <w:r w:rsidRPr="00AE1375">
        <w:rPr>
          <w:rFonts w:ascii="TH SarabunPSK" w:eastAsia="AngsanaNew" w:hAnsi="TH SarabunPSK" w:cs="TH SarabunPSK"/>
          <w:color w:val="000000" w:themeColor="text1"/>
          <w:sz w:val="28"/>
          <w:cs/>
        </w:rPr>
        <w:t>เพื่อศึกษา</w:t>
      </w:r>
      <w:r w:rsidRPr="00AE1375">
        <w:rPr>
          <w:rFonts w:ascii="TH SarabunPSK" w:hAnsi="TH SarabunPSK" w:cs="TH SarabunPSK"/>
          <w:color w:val="000000" w:themeColor="text1"/>
          <w:sz w:val="28"/>
          <w:cs/>
        </w:rPr>
        <w:t>ระดับความผูกพันต่อองค์กรของบุคลากรสำนักงานที่ดินกรุงเทพมหานคร</w:t>
      </w:r>
      <w:r w:rsidRPr="00AE1375">
        <w:rPr>
          <w:rFonts w:ascii="TH SarabunPSK" w:eastAsia="AngsanaNew" w:hAnsi="TH SarabunPSK" w:cs="TH SarabunPSK"/>
          <w:color w:val="000000" w:themeColor="text1"/>
          <w:sz w:val="28"/>
        </w:rPr>
        <w:t xml:space="preserve"> </w:t>
      </w:r>
      <w:r w:rsidRPr="00AE1375">
        <w:rPr>
          <w:rFonts w:ascii="TH SarabunPSK" w:eastAsia="AngsanaNew" w:hAnsi="TH SarabunPSK" w:cs="TH SarabunPSK"/>
          <w:color w:val="000000" w:themeColor="text1"/>
          <w:sz w:val="28"/>
          <w:cs/>
        </w:rPr>
        <w:t xml:space="preserve">และ </w:t>
      </w:r>
      <w:r w:rsidRPr="00AE1375">
        <w:rPr>
          <w:rFonts w:ascii="TH SarabunPSK" w:eastAsia="AngsanaNew" w:hAnsi="TH SarabunPSK" w:cs="TH SarabunPSK"/>
          <w:color w:val="000000" w:themeColor="text1"/>
          <w:sz w:val="28"/>
        </w:rPr>
        <w:t>2)</w:t>
      </w:r>
      <w:r w:rsidRPr="00AE1375">
        <w:rPr>
          <w:rFonts w:ascii="TH SarabunPSK" w:eastAsia="AngsanaNew" w:hAnsi="TH SarabunPSK" w:cs="TH SarabunPSK"/>
          <w:color w:val="000000" w:themeColor="text1"/>
          <w:sz w:val="28"/>
          <w:cs/>
        </w:rPr>
        <w:t xml:space="preserve"> เพื่อ</w:t>
      </w:r>
      <w:r w:rsidRPr="00AE1375">
        <w:rPr>
          <w:rFonts w:ascii="TH SarabunPSK" w:hAnsi="TH SarabunPSK" w:cs="TH SarabunPSK"/>
          <w:color w:val="000000" w:themeColor="text1"/>
          <w:sz w:val="28"/>
          <w:cs/>
        </w:rPr>
        <w:t>ความแตกต่างความผูกพันต่อองค์กรของบุคลากรสำนักงานที่ดินกรุงเทพมหานคร</w:t>
      </w:r>
      <w:r w:rsidRPr="00AE1375">
        <w:rPr>
          <w:rFonts w:ascii="TH SarabunPSK" w:eastAsia="AngsanaNew" w:hAnsi="TH SarabunPSK" w:cs="TH SarabunPSK"/>
          <w:color w:val="000000" w:themeColor="text1"/>
          <w:sz w:val="28"/>
          <w:cs/>
        </w:rPr>
        <w:t xml:space="preserve"> ตามลักษณะส่วนบุคคล กลุ่มตัวอย่างที่ใช้ในการวิจัยครั้งนี้ ได้แก่ </w:t>
      </w:r>
      <w:r w:rsidRPr="00AE1375">
        <w:rPr>
          <w:rFonts w:ascii="TH SarabunPSK" w:hAnsi="TH SarabunPSK" w:cs="TH SarabunPSK"/>
          <w:color w:val="000000" w:themeColor="text1"/>
          <w:sz w:val="28"/>
          <w:cs/>
        </w:rPr>
        <w:t>เจ้าหน้าที่สำนักงานที่ดินกรุงเทพมหานคร</w:t>
      </w:r>
      <w:r w:rsidRPr="00AE1375">
        <w:rPr>
          <w:rFonts w:ascii="TH SarabunPSK" w:eastAsia="AngsanaNew" w:hAnsi="TH SarabunPSK" w:cs="TH SarabunPSK"/>
          <w:color w:val="000000" w:themeColor="text1"/>
          <w:sz w:val="28"/>
        </w:rPr>
        <w:t xml:space="preserve"> </w:t>
      </w:r>
      <w:r w:rsidRPr="00AE1375">
        <w:rPr>
          <w:rFonts w:ascii="TH SarabunPSK" w:eastAsia="AngsanaNew" w:hAnsi="TH SarabunPSK" w:cs="TH SarabunPSK"/>
          <w:color w:val="000000" w:themeColor="text1"/>
          <w:sz w:val="28"/>
          <w:cs/>
        </w:rPr>
        <w:t xml:space="preserve">จำนวน </w:t>
      </w:r>
      <w:r w:rsidRPr="00AE1375">
        <w:rPr>
          <w:rFonts w:ascii="TH SarabunPSK" w:eastAsia="AngsanaNew" w:hAnsi="TH SarabunPSK" w:cs="TH SarabunPSK"/>
          <w:color w:val="000000" w:themeColor="text1"/>
          <w:sz w:val="28"/>
        </w:rPr>
        <w:t>244</w:t>
      </w:r>
      <w:r w:rsidRPr="00AE1375">
        <w:rPr>
          <w:rFonts w:ascii="TH SarabunPSK" w:eastAsia="AngsanaNew" w:hAnsi="TH SarabunPSK" w:cs="TH SarabunPSK"/>
          <w:color w:val="000000" w:themeColor="text1"/>
          <w:sz w:val="28"/>
          <w:cs/>
        </w:rPr>
        <w:t xml:space="preserve"> คน </w:t>
      </w:r>
      <w:r w:rsidRPr="00AE1375">
        <w:rPr>
          <w:rFonts w:ascii="TH SarabunPSK" w:hAnsi="TH SarabunPSK" w:cs="TH SarabunPSK"/>
          <w:sz w:val="28"/>
          <w:cs/>
        </w:rPr>
        <w:t>โดยใช้แบบสอบถามเป็นเครื่องมือ ในการเก็บรวบรวมข้อมูล และสถิติที่ใช้ในการวิเคราะห์ข้อมูลได้แก่ ค่าความถี่ ค่าร้อยละ ค่าเฉลี่ย ส่วนเบี่ยงเบนมาตรฐาน การทดสอบค่าที และการวิเคราะห์ ความแปรปรวนทางเดียว</w:t>
      </w:r>
      <w:r w:rsidRPr="00AE1375">
        <w:rPr>
          <w:rFonts w:ascii="TH SarabunPSK" w:eastAsia="AngsanaNew" w:hAnsi="TH SarabunPSK" w:cs="TH SarabunPSK"/>
          <w:color w:val="000000"/>
          <w:sz w:val="28"/>
        </w:rPr>
        <w:t xml:space="preserve"> </w:t>
      </w:r>
      <w:r w:rsidRPr="00AE1375">
        <w:rPr>
          <w:rFonts w:ascii="TH SarabunPSK" w:eastAsia="AngsanaNew" w:hAnsi="TH SarabunPSK" w:cs="TH SarabunPSK"/>
          <w:color w:val="000000"/>
          <w:sz w:val="28"/>
          <w:cs/>
        </w:rPr>
        <w:t xml:space="preserve">ผลการวิจัยพบว่า </w:t>
      </w:r>
      <w:r w:rsidRPr="00AE1375">
        <w:rPr>
          <w:rFonts w:ascii="TH SarabunPSK" w:eastAsia="AngsanaNew" w:hAnsi="TH SarabunPSK" w:cs="TH SarabunPSK"/>
          <w:color w:val="000000"/>
          <w:sz w:val="28"/>
        </w:rPr>
        <w:t xml:space="preserve">1) </w:t>
      </w:r>
      <w:r w:rsidRPr="00AE1375">
        <w:rPr>
          <w:rFonts w:ascii="TH SarabunPSK" w:eastAsia="AngsanaNew" w:hAnsi="TH SarabunPSK" w:cs="TH SarabunPSK"/>
          <w:sz w:val="28"/>
          <w:cs/>
        </w:rPr>
        <w:t>ความผูกพันต่อองค์กรของบุคลากรสำนักงานที่ดินกรุงเทพมหานคร</w:t>
      </w:r>
      <w:r w:rsidRPr="00AE1375">
        <w:rPr>
          <w:rFonts w:ascii="TH SarabunPSK" w:hAnsi="TH SarabunPSK" w:cs="TH SarabunPSK"/>
          <w:color w:val="000000" w:themeColor="text1"/>
          <w:spacing w:val="-2"/>
          <w:sz w:val="28"/>
          <w:cs/>
        </w:rPr>
        <w:t xml:space="preserve"> โดยภาพรวมอยู่ในระดับมาก (</w:t>
      </w:r>
      <w:r w:rsidRPr="00AE1375">
        <w:rPr>
          <w:rFonts w:ascii="TH SarabunPSK" w:eastAsia="MS Mincho" w:hAnsi="TH SarabunPSK" w:cs="TH SarabunPSK"/>
          <w:color w:val="000000" w:themeColor="text1"/>
          <w:spacing w:val="-2"/>
          <w:position w:val="-4"/>
          <w:sz w:val="28"/>
          <w:cs/>
          <w:lang w:eastAsia="zh-CN"/>
        </w:rPr>
        <w:object w:dxaOrig="240" w:dyaOrig="315" w14:anchorId="1FDF74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5.6pt" o:ole="">
            <v:imagedata r:id="rId8" o:title=""/>
          </v:shape>
          <o:OLEObject Type="Embed" ProgID="Equation.3" ShapeID="_x0000_i1025" DrawAspect="Content" ObjectID="_1685282070" r:id="rId9"/>
        </w:object>
      </w:r>
      <w:r w:rsidRPr="00AE1375">
        <w:rPr>
          <w:rFonts w:ascii="TH SarabunPSK" w:hAnsi="TH SarabunPSK" w:cs="TH SarabunPSK"/>
          <w:color w:val="000000" w:themeColor="text1"/>
          <w:spacing w:val="-2"/>
          <w:sz w:val="28"/>
          <w:cs/>
        </w:rPr>
        <w:t xml:space="preserve"> = </w:t>
      </w:r>
      <w:r w:rsidRPr="00AE1375">
        <w:rPr>
          <w:rFonts w:ascii="TH SarabunPSK" w:hAnsi="TH SarabunPSK" w:cs="TH SarabunPSK"/>
          <w:color w:val="000000" w:themeColor="text1"/>
          <w:spacing w:val="-2"/>
          <w:sz w:val="28"/>
        </w:rPr>
        <w:t>4.44</w:t>
      </w:r>
      <w:r w:rsidRPr="00AE1375">
        <w:rPr>
          <w:rFonts w:ascii="TH SarabunPSK" w:hAnsi="TH SarabunPSK" w:cs="TH SarabunPSK"/>
          <w:color w:val="000000" w:themeColor="text1"/>
          <w:spacing w:val="-2"/>
          <w:sz w:val="28"/>
          <w:cs/>
        </w:rPr>
        <w:t xml:space="preserve">) เมื่อพิจารณาเป็นรายด้าน พบว่าด้านที่มีค่าเฉลี่ยมากที่สุด คือ </w:t>
      </w:r>
      <w:r w:rsidRPr="00AE1375">
        <w:rPr>
          <w:rFonts w:ascii="TH SarabunPSK" w:hAnsi="TH SarabunPSK" w:cs="TH SarabunPSK"/>
          <w:sz w:val="28"/>
          <w:cs/>
        </w:rPr>
        <w:t>ความเต็มใจที่จะใช้ความพยายามอย่างเต็มความสามารถเพื่อประโยชน์ขององค์กร</w:t>
      </w:r>
      <w:r w:rsidRPr="00AE1375">
        <w:rPr>
          <w:rFonts w:ascii="TH SarabunPSK" w:hAnsi="TH SarabunPSK" w:cs="TH SarabunPSK"/>
          <w:color w:val="000000" w:themeColor="text1"/>
          <w:spacing w:val="4"/>
          <w:sz w:val="28"/>
          <w:cs/>
        </w:rPr>
        <w:t xml:space="preserve"> รองลงมาคือ </w:t>
      </w:r>
      <w:r w:rsidRPr="00AE1375">
        <w:rPr>
          <w:rFonts w:ascii="TH SarabunPSK" w:eastAsia="AngsanaNew" w:hAnsi="TH SarabunPSK" w:cs="TH SarabunPSK"/>
          <w:sz w:val="28"/>
          <w:cs/>
        </w:rPr>
        <w:t>ความต้องการที่จะคงอยู่เป็นสมาชิกขององค์กรต่อไป</w:t>
      </w:r>
      <w:r w:rsidRPr="00AE1375">
        <w:rPr>
          <w:rFonts w:ascii="TH SarabunPSK" w:hAnsi="TH SarabunPSK" w:cs="TH SarabunPSK"/>
          <w:color w:val="000000" w:themeColor="text1"/>
          <w:spacing w:val="4"/>
          <w:sz w:val="28"/>
        </w:rPr>
        <w:t xml:space="preserve"> </w:t>
      </w:r>
      <w:r w:rsidRPr="00AE1375">
        <w:rPr>
          <w:rFonts w:ascii="TH SarabunPSK" w:hAnsi="TH SarabunPSK" w:cs="TH SarabunPSK"/>
          <w:color w:val="000000" w:themeColor="text1"/>
          <w:spacing w:val="4"/>
          <w:sz w:val="28"/>
          <w:cs/>
        </w:rPr>
        <w:t xml:space="preserve">ส่วนด้านที่มีค่าเฉลี่ยน้อยที่สุด คือ </w:t>
      </w:r>
      <w:r w:rsidRPr="00AE1375">
        <w:rPr>
          <w:rFonts w:ascii="TH SarabunPSK" w:eastAsia="AngsanaNew" w:hAnsi="TH SarabunPSK" w:cs="TH SarabunPSK"/>
          <w:sz w:val="28"/>
          <w:cs/>
        </w:rPr>
        <w:t>ความเชื่อมั่นในการยอมรับ เป้าหมาย และค่านิยมขององค์กร</w:t>
      </w:r>
      <w:r w:rsidRPr="00AE1375">
        <w:rPr>
          <w:rFonts w:ascii="TH SarabunPSK" w:hAnsi="TH SarabunPSK" w:cs="TH SarabunPSK"/>
          <w:color w:val="000000" w:themeColor="text1"/>
          <w:spacing w:val="4"/>
          <w:sz w:val="28"/>
          <w:cs/>
        </w:rPr>
        <w:t xml:space="preserve"> </w:t>
      </w:r>
      <w:r w:rsidRPr="00AE1375">
        <w:rPr>
          <w:rFonts w:ascii="TH SarabunPSK" w:hAnsi="TH SarabunPSK" w:cs="TH SarabunPSK"/>
          <w:color w:val="000000" w:themeColor="text1"/>
          <w:sz w:val="28"/>
          <w:cs/>
        </w:rPr>
        <w:t xml:space="preserve">ตามลำดับ </w:t>
      </w:r>
      <w:r w:rsidRPr="00AE1375">
        <w:rPr>
          <w:rFonts w:ascii="TH SarabunPSK" w:hAnsi="TH SarabunPSK" w:cs="TH SarabunPSK"/>
          <w:color w:val="000000" w:themeColor="text1"/>
          <w:sz w:val="28"/>
        </w:rPr>
        <w:t xml:space="preserve">2) </w:t>
      </w:r>
      <w:r w:rsidRPr="00AE1375">
        <w:rPr>
          <w:rFonts w:ascii="TH SarabunPSK" w:hAnsi="TH SarabunPSK" w:cs="TH SarabunPSK"/>
          <w:spacing w:val="2"/>
          <w:sz w:val="28"/>
          <w:cs/>
        </w:rPr>
        <w:t>ผลการศึกษาความแตกต่างของ</w:t>
      </w:r>
      <w:r w:rsidRPr="00AE1375">
        <w:rPr>
          <w:rFonts w:ascii="TH SarabunPSK" w:eastAsia="AngsanaNew" w:hAnsi="TH SarabunPSK" w:cs="TH SarabunPSK"/>
          <w:sz w:val="28"/>
          <w:cs/>
        </w:rPr>
        <w:t>ความผูกพันต่อองค์กรของบุคลากรสำนักงานที่ดินกรุงเทพมหานคร</w:t>
      </w:r>
      <w:r w:rsidRPr="00AE1375">
        <w:rPr>
          <w:rFonts w:ascii="TH SarabunPSK" w:hAnsi="TH SarabunPSK" w:cs="TH SarabunPSK"/>
          <w:spacing w:val="2"/>
          <w:sz w:val="28"/>
          <w:cs/>
        </w:rPr>
        <w:t xml:space="preserve"> ในภาพรวม ตามคุณลักษณะด้านเพศ อายุ ระดับการศึกษา สถานภาพ และระยะเวลาในการปฏิบัติงาน พบว่า มีความแตกต่างกันอย่างมีนัยสำคัญทางสถิติที่ระดับ </w:t>
      </w:r>
      <w:r w:rsidRPr="00AE1375">
        <w:rPr>
          <w:rFonts w:ascii="TH SarabunPSK" w:hAnsi="TH SarabunPSK" w:cs="TH SarabunPSK"/>
          <w:spacing w:val="2"/>
          <w:sz w:val="28"/>
        </w:rPr>
        <w:t xml:space="preserve">.05 </w:t>
      </w:r>
    </w:p>
    <w:p w14:paraId="63F700B1" w14:textId="77777777" w:rsidR="00D01C44" w:rsidRDefault="00D01C44" w:rsidP="00125FC3">
      <w:pPr>
        <w:pStyle w:val="aa"/>
        <w:ind w:firstLine="567"/>
        <w:jc w:val="thaiDistribute"/>
        <w:rPr>
          <w:rFonts w:ascii="TH SarabunPSK" w:hAnsi="TH SarabunPSK" w:cs="TH SarabunPSK"/>
          <w:sz w:val="28"/>
        </w:rPr>
      </w:pPr>
    </w:p>
    <w:p w14:paraId="45A26ACF" w14:textId="135413E0" w:rsidR="009E615A" w:rsidRDefault="009E615A" w:rsidP="009B7BFF">
      <w:pPr>
        <w:pStyle w:val="aa"/>
        <w:rPr>
          <w:rFonts w:ascii="TH SarabunPSK" w:hAnsi="TH SarabunPSK" w:cs="TH SarabunPSK"/>
          <w:sz w:val="28"/>
          <w:cs/>
        </w:rPr>
      </w:pPr>
      <w:r w:rsidRPr="00C440B6">
        <w:rPr>
          <w:rFonts w:ascii="TH SarabunPSK" w:hAnsi="TH SarabunPSK" w:cs="TH SarabunPSK"/>
          <w:b/>
          <w:bCs/>
          <w:sz w:val="28"/>
          <w:cs/>
        </w:rPr>
        <w:t>คำสำคัญ</w:t>
      </w:r>
      <w:r w:rsidRPr="00C440B6">
        <w:rPr>
          <w:rFonts w:ascii="TH SarabunPSK" w:hAnsi="TH SarabunPSK" w:cs="TH SarabunPSK"/>
          <w:b/>
          <w:bCs/>
          <w:sz w:val="28"/>
        </w:rPr>
        <w:t>:</w:t>
      </w:r>
      <w:r w:rsidRPr="00C440B6">
        <w:rPr>
          <w:rFonts w:ascii="TH SarabunPSK" w:hAnsi="TH SarabunPSK" w:cs="TH SarabunPSK"/>
          <w:sz w:val="28"/>
        </w:rPr>
        <w:t xml:space="preserve"> </w:t>
      </w:r>
      <w:r w:rsidR="00976B9D" w:rsidRPr="00AE1375">
        <w:rPr>
          <w:rFonts w:ascii="TH SarabunPSK" w:hAnsi="TH SarabunPSK" w:cs="TH SarabunPSK"/>
          <w:color w:val="000000" w:themeColor="text1"/>
          <w:sz w:val="28"/>
          <w:cs/>
        </w:rPr>
        <w:t>ผูกพันต่อองค์กร</w:t>
      </w:r>
      <w:r w:rsidR="002D4DDD">
        <w:rPr>
          <w:rFonts w:ascii="TH SarabunPSK" w:hAnsi="TH SarabunPSK" w:cs="TH SarabunPSK"/>
          <w:sz w:val="28"/>
        </w:rPr>
        <w:t xml:space="preserve">, </w:t>
      </w:r>
      <w:r w:rsidR="00976B9D" w:rsidRPr="00AE1375">
        <w:rPr>
          <w:rFonts w:ascii="TH SarabunPSK" w:hAnsi="TH SarabunPSK" w:cs="TH SarabunPSK"/>
          <w:color w:val="000000" w:themeColor="text1"/>
          <w:sz w:val="28"/>
          <w:cs/>
        </w:rPr>
        <w:t>บุคลากร</w:t>
      </w:r>
      <w:r w:rsidR="00D01C44">
        <w:rPr>
          <w:rFonts w:ascii="TH SarabunPSK" w:hAnsi="TH SarabunPSK" w:cs="TH SarabunPSK" w:hint="cs"/>
          <w:sz w:val="28"/>
          <w:cs/>
        </w:rPr>
        <w:t xml:space="preserve">, </w:t>
      </w:r>
      <w:r w:rsidR="00976B9D" w:rsidRPr="00AE1375">
        <w:rPr>
          <w:rFonts w:ascii="TH SarabunPSK" w:hAnsi="TH SarabunPSK" w:cs="TH SarabunPSK"/>
          <w:color w:val="000000" w:themeColor="text1"/>
          <w:sz w:val="28"/>
          <w:cs/>
        </w:rPr>
        <w:t>สำนักงานที่ดิน</w:t>
      </w:r>
    </w:p>
    <w:p w14:paraId="02E85DF8" w14:textId="77777777" w:rsidR="009E615A" w:rsidRDefault="009E615A" w:rsidP="00125FC3">
      <w:pPr>
        <w:rPr>
          <w:rFonts w:ascii="TH SarabunPSK" w:hAnsi="TH SarabunPSK" w:cs="TH SarabunPSK"/>
          <w:sz w:val="32"/>
          <w:szCs w:val="32"/>
        </w:rPr>
      </w:pPr>
    </w:p>
    <w:p w14:paraId="2769B39C" w14:textId="77777777" w:rsidR="009B7BFF" w:rsidRDefault="009B7BFF" w:rsidP="0076672D">
      <w:pPr>
        <w:rPr>
          <w:rFonts w:ascii="TH SarabunPSK" w:hAnsi="TH SarabunPSK" w:cs="TH SarabunPSK"/>
          <w:b/>
          <w:bCs/>
          <w:sz w:val="32"/>
          <w:szCs w:val="32"/>
        </w:rPr>
      </w:pPr>
    </w:p>
    <w:p w14:paraId="1D1C2A37" w14:textId="77777777" w:rsidR="009B7BFF" w:rsidRDefault="009B7BFF" w:rsidP="0076672D">
      <w:pPr>
        <w:rPr>
          <w:rFonts w:ascii="TH SarabunPSK" w:hAnsi="TH SarabunPSK" w:cs="TH SarabunPSK"/>
          <w:b/>
          <w:bCs/>
          <w:sz w:val="32"/>
          <w:szCs w:val="32"/>
        </w:rPr>
      </w:pPr>
    </w:p>
    <w:p w14:paraId="5C8C2F7C" w14:textId="77777777" w:rsidR="009B7BFF" w:rsidRDefault="009B7BFF" w:rsidP="0076672D">
      <w:pPr>
        <w:rPr>
          <w:rFonts w:ascii="TH SarabunPSK" w:hAnsi="TH SarabunPSK" w:cs="TH SarabunPSK"/>
          <w:b/>
          <w:bCs/>
          <w:sz w:val="32"/>
          <w:szCs w:val="32"/>
        </w:rPr>
      </w:pPr>
    </w:p>
    <w:p w14:paraId="09068809" w14:textId="77777777" w:rsidR="009B7BFF" w:rsidRDefault="009B7BFF" w:rsidP="0076672D">
      <w:pPr>
        <w:rPr>
          <w:rFonts w:ascii="TH SarabunPSK" w:hAnsi="TH SarabunPSK" w:cs="TH SarabunPSK"/>
          <w:b/>
          <w:bCs/>
          <w:sz w:val="32"/>
          <w:szCs w:val="32"/>
        </w:rPr>
      </w:pPr>
    </w:p>
    <w:p w14:paraId="5A9D6888" w14:textId="77777777" w:rsidR="009B7BFF" w:rsidRDefault="009B7BFF" w:rsidP="0076672D">
      <w:pPr>
        <w:rPr>
          <w:rFonts w:ascii="TH SarabunPSK" w:hAnsi="TH SarabunPSK" w:cs="TH SarabunPSK"/>
          <w:b/>
          <w:bCs/>
          <w:sz w:val="32"/>
          <w:szCs w:val="32"/>
        </w:rPr>
      </w:pPr>
    </w:p>
    <w:p w14:paraId="63C00A23" w14:textId="77777777" w:rsidR="009B7BFF" w:rsidRDefault="009B7BFF" w:rsidP="0076672D">
      <w:pPr>
        <w:rPr>
          <w:rFonts w:ascii="TH SarabunPSK" w:hAnsi="TH SarabunPSK" w:cs="TH SarabunPSK"/>
          <w:b/>
          <w:bCs/>
          <w:sz w:val="32"/>
          <w:szCs w:val="32"/>
        </w:rPr>
      </w:pPr>
    </w:p>
    <w:p w14:paraId="5951CDA9" w14:textId="77777777" w:rsidR="009B7BFF" w:rsidRDefault="009B7BFF" w:rsidP="0076672D">
      <w:pPr>
        <w:rPr>
          <w:rFonts w:ascii="TH SarabunPSK" w:hAnsi="TH SarabunPSK" w:cs="TH SarabunPSK"/>
          <w:b/>
          <w:bCs/>
          <w:sz w:val="32"/>
          <w:szCs w:val="32"/>
        </w:rPr>
      </w:pPr>
    </w:p>
    <w:p w14:paraId="324BAA48" w14:textId="77777777" w:rsidR="009B7BFF" w:rsidRDefault="009B7BFF" w:rsidP="0076672D">
      <w:pPr>
        <w:rPr>
          <w:rFonts w:ascii="TH SarabunPSK" w:hAnsi="TH SarabunPSK" w:cs="TH SarabunPSK"/>
          <w:b/>
          <w:bCs/>
          <w:sz w:val="32"/>
          <w:szCs w:val="32"/>
        </w:rPr>
      </w:pPr>
    </w:p>
    <w:p w14:paraId="6C541903" w14:textId="77777777" w:rsidR="009B7BFF" w:rsidRPr="00D01C44" w:rsidRDefault="009B7BFF" w:rsidP="0076672D">
      <w:pPr>
        <w:rPr>
          <w:rFonts w:ascii="TH SarabunPSK" w:hAnsi="TH SarabunPSK" w:cs="TH SarabunPSK"/>
          <w:b/>
          <w:bCs/>
          <w:sz w:val="32"/>
          <w:szCs w:val="32"/>
        </w:rPr>
      </w:pPr>
    </w:p>
    <w:p w14:paraId="715076AE" w14:textId="77777777" w:rsidR="009B7BFF" w:rsidRDefault="009B7BFF" w:rsidP="0076672D">
      <w:pPr>
        <w:rPr>
          <w:rFonts w:ascii="TH SarabunPSK" w:hAnsi="TH SarabunPSK" w:cs="TH SarabunPSK"/>
          <w:b/>
          <w:bCs/>
          <w:sz w:val="32"/>
          <w:szCs w:val="32"/>
        </w:rPr>
      </w:pPr>
    </w:p>
    <w:p w14:paraId="0F27F9B5" w14:textId="77777777" w:rsidR="00265872" w:rsidRDefault="00265872" w:rsidP="009B375E">
      <w:pPr>
        <w:jc w:val="center"/>
        <w:rPr>
          <w:rFonts w:ascii="TH SarabunPSK" w:hAnsi="TH SarabunPSK" w:cs="TH SarabunPSK"/>
          <w:b/>
          <w:bCs/>
          <w:color w:val="FF0000"/>
          <w:sz w:val="36"/>
          <w:szCs w:val="36"/>
        </w:rPr>
      </w:pPr>
    </w:p>
    <w:p w14:paraId="22E3C7AB" w14:textId="77777777" w:rsidR="00976B9D" w:rsidRDefault="00976B9D" w:rsidP="00FD6DB0">
      <w:pPr>
        <w:jc w:val="center"/>
        <w:rPr>
          <w:rFonts w:ascii="TH SarabunPSK" w:hAnsi="TH SarabunPSK" w:cs="TH SarabunPSK"/>
          <w:b/>
          <w:bCs/>
          <w:sz w:val="36"/>
          <w:szCs w:val="36"/>
        </w:rPr>
      </w:pPr>
    </w:p>
    <w:p w14:paraId="326BAB00" w14:textId="77777777" w:rsidR="00976B9D" w:rsidRDefault="00976B9D" w:rsidP="00FD6DB0">
      <w:pPr>
        <w:jc w:val="center"/>
        <w:rPr>
          <w:rFonts w:ascii="TH SarabunPSK" w:hAnsi="TH SarabunPSK" w:cs="TH SarabunPSK"/>
          <w:b/>
          <w:bCs/>
          <w:sz w:val="36"/>
          <w:szCs w:val="36"/>
        </w:rPr>
      </w:pPr>
    </w:p>
    <w:p w14:paraId="454939ED" w14:textId="77777777" w:rsidR="00976B9D" w:rsidRDefault="00976B9D" w:rsidP="00FD6DB0">
      <w:pPr>
        <w:jc w:val="center"/>
        <w:rPr>
          <w:rFonts w:ascii="TH SarabunPSK" w:hAnsi="TH SarabunPSK" w:cs="TH SarabunPSK"/>
          <w:b/>
          <w:bCs/>
          <w:sz w:val="36"/>
          <w:szCs w:val="36"/>
        </w:rPr>
      </w:pPr>
    </w:p>
    <w:p w14:paraId="284E19E7" w14:textId="77777777" w:rsidR="00976B9D" w:rsidRDefault="00976B9D" w:rsidP="00FD6DB0">
      <w:pPr>
        <w:jc w:val="center"/>
        <w:rPr>
          <w:rFonts w:ascii="TH SarabunPSK" w:hAnsi="TH SarabunPSK" w:cs="TH SarabunPSK"/>
          <w:b/>
          <w:bCs/>
          <w:sz w:val="36"/>
          <w:szCs w:val="36"/>
        </w:rPr>
      </w:pPr>
    </w:p>
    <w:p w14:paraId="6ECA6C57" w14:textId="77777777" w:rsidR="00976B9D" w:rsidRDefault="00976B9D" w:rsidP="009B375E">
      <w:pPr>
        <w:jc w:val="center"/>
        <w:rPr>
          <w:rFonts w:ascii="TH SarabunPSK" w:hAnsi="TH SarabunPSK" w:cs="TH SarabunPSK"/>
          <w:sz w:val="32"/>
          <w:szCs w:val="32"/>
        </w:rPr>
      </w:pPr>
    </w:p>
    <w:p w14:paraId="521AF989" w14:textId="77777777" w:rsidR="00976B9D" w:rsidRDefault="00976B9D" w:rsidP="009B375E">
      <w:pPr>
        <w:jc w:val="center"/>
        <w:rPr>
          <w:rFonts w:ascii="TH SarabunPSK" w:hAnsi="TH SarabunPSK" w:cs="TH SarabunPSK"/>
          <w:sz w:val="32"/>
          <w:szCs w:val="32"/>
        </w:rPr>
      </w:pPr>
    </w:p>
    <w:p w14:paraId="33E0EDE7" w14:textId="38F5C365" w:rsidR="00D01C44" w:rsidRDefault="00976B9D" w:rsidP="009B375E">
      <w:pPr>
        <w:jc w:val="center"/>
        <w:rPr>
          <w:rFonts w:ascii="TH SarabunPSK" w:hAnsi="TH SarabunPSK" w:cs="TH SarabunPSK"/>
          <w:b/>
          <w:bCs/>
          <w:sz w:val="36"/>
          <w:szCs w:val="36"/>
        </w:rPr>
      </w:pPr>
      <w:r w:rsidRPr="00976B9D">
        <w:rPr>
          <w:rFonts w:ascii="TH SarabunPSK" w:hAnsi="TH SarabunPSK" w:cs="TH SarabunPSK"/>
          <w:b/>
          <w:bCs/>
          <w:sz w:val="36"/>
          <w:szCs w:val="36"/>
        </w:rPr>
        <w:lastRenderedPageBreak/>
        <w:t>Corporate Engagement of Personnel, Land Office, Bangkok</w:t>
      </w:r>
    </w:p>
    <w:p w14:paraId="4755DACC" w14:textId="77777777" w:rsidR="00976B9D" w:rsidRPr="00976B9D" w:rsidRDefault="00976B9D" w:rsidP="009B375E">
      <w:pPr>
        <w:jc w:val="center"/>
        <w:rPr>
          <w:rFonts w:ascii="TH SarabunPSK" w:hAnsi="TH SarabunPSK" w:cs="TH SarabunPSK"/>
          <w:b/>
          <w:bCs/>
          <w:sz w:val="36"/>
          <w:szCs w:val="36"/>
        </w:rPr>
      </w:pPr>
    </w:p>
    <w:p w14:paraId="799B76B6" w14:textId="77777777" w:rsidR="00976B9D" w:rsidRPr="00976B9D" w:rsidRDefault="00976B9D" w:rsidP="009B375E">
      <w:pPr>
        <w:jc w:val="center"/>
        <w:rPr>
          <w:rFonts w:ascii="TH SarabunPSK" w:hAnsi="TH SarabunPSK" w:cs="TH SarabunPSK"/>
          <w:b/>
          <w:bCs/>
          <w:sz w:val="30"/>
          <w:szCs w:val="30"/>
        </w:rPr>
      </w:pPr>
      <w:proofErr w:type="spellStart"/>
      <w:r w:rsidRPr="00976B9D">
        <w:rPr>
          <w:rFonts w:ascii="TH SarabunPSK" w:hAnsi="TH SarabunPSK" w:cs="TH SarabunPSK"/>
          <w:b/>
          <w:bCs/>
          <w:sz w:val="30"/>
          <w:szCs w:val="30"/>
        </w:rPr>
        <w:t>Moraya</w:t>
      </w:r>
      <w:proofErr w:type="spellEnd"/>
      <w:r w:rsidRPr="00976B9D">
        <w:rPr>
          <w:rFonts w:ascii="TH SarabunPSK" w:hAnsi="TH SarabunPSK" w:cs="TH SarabunPSK"/>
          <w:b/>
          <w:bCs/>
          <w:sz w:val="30"/>
          <w:szCs w:val="30"/>
        </w:rPr>
        <w:t xml:space="preserve"> </w:t>
      </w:r>
      <w:proofErr w:type="spellStart"/>
      <w:r w:rsidRPr="00976B9D">
        <w:rPr>
          <w:rFonts w:ascii="TH SarabunPSK" w:hAnsi="TH SarabunPSK" w:cs="TH SarabunPSK"/>
          <w:b/>
          <w:bCs/>
          <w:sz w:val="30"/>
          <w:szCs w:val="30"/>
        </w:rPr>
        <w:t>Wisetsri</w:t>
      </w:r>
      <w:proofErr w:type="spellEnd"/>
      <w:r w:rsidRPr="00976B9D">
        <w:rPr>
          <w:rFonts w:ascii="TH SarabunPSK" w:hAnsi="TH SarabunPSK" w:cs="TH SarabunPSK"/>
          <w:b/>
          <w:bCs/>
          <w:sz w:val="30"/>
          <w:szCs w:val="30"/>
        </w:rPr>
        <w:t xml:space="preserve"> </w:t>
      </w:r>
    </w:p>
    <w:p w14:paraId="68BE6097" w14:textId="77777777" w:rsidR="00976B9D" w:rsidRDefault="00976B9D" w:rsidP="009B375E">
      <w:pPr>
        <w:jc w:val="center"/>
        <w:rPr>
          <w:rFonts w:ascii="TH SarabunPSK" w:hAnsi="TH SarabunPSK" w:cs="TH SarabunPSK"/>
          <w:b/>
          <w:bCs/>
          <w:sz w:val="30"/>
          <w:szCs w:val="30"/>
        </w:rPr>
      </w:pPr>
      <w:proofErr w:type="spellStart"/>
      <w:r w:rsidRPr="003B003B">
        <w:rPr>
          <w:rFonts w:ascii="TH SarabunPSK" w:hAnsi="TH SarabunPSK" w:cs="TH SarabunPSK"/>
          <w:b/>
          <w:bCs/>
          <w:sz w:val="30"/>
          <w:szCs w:val="30"/>
        </w:rPr>
        <w:t>Srochinee</w:t>
      </w:r>
      <w:proofErr w:type="spellEnd"/>
      <w:r w:rsidRPr="003B003B">
        <w:rPr>
          <w:rFonts w:ascii="TH SarabunPSK" w:hAnsi="TH SarabunPSK" w:cs="TH SarabunPSK"/>
          <w:b/>
          <w:bCs/>
          <w:sz w:val="30"/>
          <w:szCs w:val="30"/>
        </w:rPr>
        <w:t xml:space="preserve"> </w:t>
      </w:r>
      <w:proofErr w:type="spellStart"/>
      <w:r w:rsidRPr="003B003B">
        <w:rPr>
          <w:rFonts w:ascii="TH SarabunPSK" w:hAnsi="TH SarabunPSK" w:cs="TH SarabunPSK"/>
          <w:b/>
          <w:bCs/>
          <w:sz w:val="30"/>
          <w:szCs w:val="30"/>
        </w:rPr>
        <w:t>Siriwattana</w:t>
      </w:r>
      <w:proofErr w:type="spellEnd"/>
      <w:r w:rsidRPr="003B003B">
        <w:rPr>
          <w:rFonts w:ascii="TH SarabunPSK" w:hAnsi="TH SarabunPSK" w:cs="TH SarabunPSK"/>
          <w:b/>
          <w:bCs/>
          <w:sz w:val="30"/>
          <w:szCs w:val="30"/>
        </w:rPr>
        <w:t xml:space="preserve"> </w:t>
      </w:r>
    </w:p>
    <w:p w14:paraId="381D2CA0" w14:textId="77777777" w:rsidR="00976B9D" w:rsidRDefault="00976B9D" w:rsidP="009B375E">
      <w:pPr>
        <w:jc w:val="center"/>
        <w:rPr>
          <w:rFonts w:ascii="TH SarabunPSK" w:hAnsi="TH SarabunPSK" w:cs="TH SarabunPSK"/>
          <w:szCs w:val="24"/>
        </w:rPr>
      </w:pPr>
      <w:proofErr w:type="spellStart"/>
      <w:r w:rsidRPr="003B003B">
        <w:rPr>
          <w:rFonts w:ascii="TH SarabunPSK" w:hAnsi="TH SarabunPSK" w:cs="TH SarabunPSK"/>
          <w:b/>
          <w:bCs/>
          <w:sz w:val="30"/>
          <w:szCs w:val="30"/>
        </w:rPr>
        <w:t>Voraphon</w:t>
      </w:r>
      <w:proofErr w:type="spellEnd"/>
      <w:r w:rsidRPr="003B003B">
        <w:rPr>
          <w:rFonts w:ascii="TH SarabunPSK" w:hAnsi="TH SarabunPSK" w:cs="TH SarabunPSK"/>
          <w:b/>
          <w:bCs/>
          <w:sz w:val="30"/>
          <w:szCs w:val="30"/>
        </w:rPr>
        <w:t xml:space="preserve"> </w:t>
      </w:r>
      <w:proofErr w:type="spellStart"/>
      <w:r w:rsidRPr="003B003B">
        <w:rPr>
          <w:rFonts w:ascii="TH SarabunPSK" w:hAnsi="TH SarabunPSK" w:cs="TH SarabunPSK"/>
          <w:b/>
          <w:bCs/>
          <w:sz w:val="30"/>
          <w:szCs w:val="30"/>
        </w:rPr>
        <w:t>Phechpupa</w:t>
      </w:r>
      <w:proofErr w:type="spellEnd"/>
      <w:r>
        <w:rPr>
          <w:rFonts w:ascii="TH SarabunPSK" w:hAnsi="TH SarabunPSK" w:cs="TH SarabunPSK"/>
          <w:szCs w:val="24"/>
        </w:rPr>
        <w:t xml:space="preserve"> </w:t>
      </w:r>
    </w:p>
    <w:p w14:paraId="69C763FB" w14:textId="7B885476" w:rsidR="00265872" w:rsidRPr="009B375E" w:rsidRDefault="00D166FE" w:rsidP="009B375E">
      <w:pPr>
        <w:jc w:val="center"/>
        <w:rPr>
          <w:rFonts w:ascii="TH SarabunPSK" w:hAnsi="TH SarabunPSK" w:cs="TH SarabunPSK"/>
          <w:color w:val="808080" w:themeColor="background1" w:themeShade="80"/>
          <w:szCs w:val="24"/>
        </w:rPr>
      </w:pPr>
      <w:r>
        <w:rPr>
          <w:rFonts w:ascii="TH SarabunPSK" w:hAnsi="TH SarabunPSK" w:cs="TH SarabunPSK"/>
          <w:szCs w:val="24"/>
        </w:rPr>
        <w:t xml:space="preserve">Graduate School, </w:t>
      </w:r>
      <w:proofErr w:type="spellStart"/>
      <w:r w:rsidR="00265872" w:rsidRPr="003129BA">
        <w:rPr>
          <w:rFonts w:ascii="TH SarabunPSK" w:hAnsi="TH SarabunPSK" w:cs="TH SarabunPSK"/>
          <w:szCs w:val="24"/>
        </w:rPr>
        <w:t>Suan</w:t>
      </w:r>
      <w:proofErr w:type="spellEnd"/>
      <w:r w:rsidR="00265872" w:rsidRPr="003129BA">
        <w:rPr>
          <w:rFonts w:ascii="TH SarabunPSK" w:hAnsi="TH SarabunPSK" w:cs="TH SarabunPSK"/>
          <w:szCs w:val="24"/>
        </w:rPr>
        <w:t xml:space="preserve"> </w:t>
      </w:r>
      <w:proofErr w:type="spellStart"/>
      <w:r w:rsidR="00265872" w:rsidRPr="003129BA">
        <w:rPr>
          <w:rFonts w:ascii="TH SarabunPSK" w:hAnsi="TH SarabunPSK" w:cs="TH SarabunPSK"/>
          <w:szCs w:val="24"/>
        </w:rPr>
        <w:t>Sunandha</w:t>
      </w:r>
      <w:proofErr w:type="spellEnd"/>
      <w:r w:rsidR="00265872" w:rsidRPr="003129BA">
        <w:rPr>
          <w:rFonts w:ascii="TH SarabunPSK" w:hAnsi="TH SarabunPSK" w:cs="TH SarabunPSK"/>
          <w:szCs w:val="24"/>
        </w:rPr>
        <w:t xml:space="preserve"> Rajabhat University</w:t>
      </w:r>
    </w:p>
    <w:p w14:paraId="3C76B31F" w14:textId="3E67D216" w:rsidR="009B7BFF" w:rsidRPr="009B7BFF" w:rsidRDefault="00265872" w:rsidP="00E34FC2">
      <w:pPr>
        <w:jc w:val="center"/>
        <w:rPr>
          <w:rFonts w:ascii="TH SarabunPSK" w:hAnsi="TH SarabunPSK" w:cs="TH SarabunPSK"/>
          <w:color w:val="808080" w:themeColor="background1" w:themeShade="80"/>
          <w:szCs w:val="24"/>
        </w:rPr>
      </w:pPr>
      <w:r w:rsidRPr="00265872">
        <w:rPr>
          <w:rFonts w:ascii="TH SarabunPSK" w:hAnsi="TH SarabunPSK" w:cs="TH SarabunPSK"/>
          <w:color w:val="808080" w:themeColor="background1" w:themeShade="80"/>
          <w:szCs w:val="24"/>
        </w:rPr>
        <w:t xml:space="preserve">Email: </w:t>
      </w:r>
      <w:r w:rsidR="00976B9D" w:rsidRPr="00976B9D">
        <w:rPr>
          <w:rFonts w:ascii="TH SarabunPSK" w:hAnsi="TH SarabunPSK" w:cs="TH SarabunPSK"/>
          <w:color w:val="808080" w:themeColor="background1" w:themeShade="80"/>
          <w:szCs w:val="24"/>
        </w:rPr>
        <w:t>morayawi@gmail.com</w:t>
      </w:r>
    </w:p>
    <w:p w14:paraId="30C28221" w14:textId="77777777" w:rsidR="009B7BFF" w:rsidRPr="009B7BFF" w:rsidRDefault="009B7BFF" w:rsidP="009B7BFF">
      <w:pPr>
        <w:jc w:val="center"/>
        <w:rPr>
          <w:rFonts w:ascii="TH SarabunPSK" w:hAnsi="TH SarabunPSK" w:cs="TH SarabunPSK"/>
          <w:color w:val="808080" w:themeColor="background1" w:themeShade="80"/>
          <w:szCs w:val="24"/>
        </w:rPr>
      </w:pPr>
    </w:p>
    <w:p w14:paraId="31070BF9" w14:textId="77777777" w:rsidR="00125FC3" w:rsidRPr="00125FC3" w:rsidRDefault="009E615A" w:rsidP="0076672D">
      <w:pPr>
        <w:rPr>
          <w:rFonts w:ascii="TH SarabunPSK" w:hAnsi="TH SarabunPSK" w:cs="TH SarabunPSK"/>
          <w:b/>
          <w:bCs/>
          <w:sz w:val="32"/>
          <w:szCs w:val="32"/>
        </w:rPr>
      </w:pPr>
      <w:r w:rsidRPr="00125FC3">
        <w:rPr>
          <w:rFonts w:ascii="TH SarabunPSK" w:hAnsi="TH SarabunPSK" w:cs="TH SarabunPSK"/>
          <w:b/>
          <w:bCs/>
          <w:sz w:val="32"/>
          <w:szCs w:val="32"/>
        </w:rPr>
        <w:t>Abstract</w:t>
      </w:r>
    </w:p>
    <w:p w14:paraId="0AAD21C8" w14:textId="6D5B839A" w:rsidR="00976B9D" w:rsidRPr="00976B9D" w:rsidRDefault="00976B9D" w:rsidP="00976B9D">
      <w:pPr>
        <w:autoSpaceDE w:val="0"/>
        <w:autoSpaceDN w:val="0"/>
        <w:adjustRightInd w:val="0"/>
        <w:ind w:firstLine="720"/>
        <w:jc w:val="thaiDistribute"/>
        <w:rPr>
          <w:rFonts w:ascii="TH SarabunPSK" w:eastAsia="AngsanaNew" w:hAnsi="TH SarabunPSK" w:cs="TH SarabunPSK"/>
          <w:sz w:val="28"/>
          <w:cs/>
        </w:rPr>
      </w:pPr>
      <w:r w:rsidRPr="00976B9D">
        <w:rPr>
          <w:rFonts w:ascii="TH SarabunPSK" w:eastAsia="AngsanaNew" w:hAnsi="TH SarabunPSK" w:cs="TH SarabunPSK"/>
          <w:sz w:val="28"/>
        </w:rPr>
        <w:t>The objectives of this research are 1) to study the level of organizational commitment of the Bangkok Land Office personnel and 2) to differentiate the organizational commitment of the Bangkok Land Office personnel. According to personal characteristics</w:t>
      </w:r>
      <w:r>
        <w:rPr>
          <w:rFonts w:ascii="TH SarabunPSK" w:eastAsia="AngsanaNew" w:hAnsi="TH SarabunPSK" w:cs="TH SarabunPSK"/>
          <w:sz w:val="28"/>
        </w:rPr>
        <w:t>.</w:t>
      </w:r>
      <w:r w:rsidRPr="00976B9D">
        <w:rPr>
          <w:rFonts w:ascii="TH SarabunPSK" w:eastAsia="AngsanaNew" w:hAnsi="TH SarabunPSK" w:cs="TH SarabunPSK"/>
          <w:sz w:val="28"/>
        </w:rPr>
        <w:t xml:space="preserve"> The</w:t>
      </w:r>
      <w:r>
        <w:rPr>
          <w:rFonts w:ascii="TH SarabunPSK" w:eastAsia="AngsanaNew" w:hAnsi="TH SarabunPSK" w:cs="TH SarabunPSK"/>
          <w:sz w:val="28"/>
        </w:rPr>
        <w:t xml:space="preserve"> </w:t>
      </w:r>
      <w:r w:rsidRPr="00976B9D">
        <w:rPr>
          <w:rFonts w:ascii="TH SarabunPSK" w:eastAsia="AngsanaNew" w:hAnsi="TH SarabunPSK" w:cs="TH SarabunPSK"/>
          <w:sz w:val="28"/>
        </w:rPr>
        <w:t>sample group used in this research was 244 Bangkok Land Office officials using questionnaires as a tool</w:t>
      </w:r>
      <w:r>
        <w:rPr>
          <w:rFonts w:ascii="TH SarabunPSK" w:eastAsia="AngsanaNew" w:hAnsi="TH SarabunPSK" w:cs="TH SarabunPSK"/>
          <w:sz w:val="28"/>
        </w:rPr>
        <w:t xml:space="preserve"> t</w:t>
      </w:r>
      <w:r w:rsidRPr="00976B9D">
        <w:rPr>
          <w:rFonts w:ascii="TH SarabunPSK" w:eastAsia="AngsanaNew" w:hAnsi="TH SarabunPSK" w:cs="TH SarabunPSK"/>
          <w:sz w:val="28"/>
        </w:rPr>
        <w:t>o collect information</w:t>
      </w:r>
      <w:r>
        <w:rPr>
          <w:rFonts w:ascii="TH SarabunPSK" w:eastAsia="AngsanaNew" w:hAnsi="TH SarabunPSK" w:cs="TH SarabunPSK"/>
          <w:sz w:val="28"/>
        </w:rPr>
        <w:t>.</w:t>
      </w:r>
      <w:r w:rsidRPr="00976B9D">
        <w:rPr>
          <w:rFonts w:ascii="TH SarabunPSK" w:eastAsia="AngsanaNew" w:hAnsi="TH SarabunPSK" w:cs="TH SarabunPSK"/>
          <w:sz w:val="28"/>
        </w:rPr>
        <w:t xml:space="preserve"> The statistics used in data analysis were frequency, percentage, mean, standard deviation. T-value test </w:t>
      </w:r>
      <w:r>
        <w:rPr>
          <w:rFonts w:ascii="TH SarabunPSK" w:eastAsia="AngsanaNew" w:hAnsi="TH SarabunPSK" w:cs="TH SarabunPSK"/>
          <w:sz w:val="28"/>
        </w:rPr>
        <w:t>a</w:t>
      </w:r>
      <w:r w:rsidRPr="00976B9D">
        <w:rPr>
          <w:rFonts w:ascii="TH SarabunPSK" w:eastAsia="AngsanaNew" w:hAnsi="TH SarabunPSK" w:cs="TH SarabunPSK"/>
          <w:sz w:val="28"/>
        </w:rPr>
        <w:t>nd analysis One-way variance</w:t>
      </w:r>
      <w:r>
        <w:rPr>
          <w:rFonts w:ascii="TH SarabunPSK" w:eastAsia="AngsanaNew" w:hAnsi="TH SarabunPSK" w:cs="TH SarabunPSK"/>
          <w:sz w:val="28"/>
        </w:rPr>
        <w:t>.</w:t>
      </w:r>
      <w:r w:rsidRPr="00976B9D">
        <w:rPr>
          <w:rFonts w:ascii="TH SarabunPSK" w:eastAsia="AngsanaNew" w:hAnsi="TH SarabunPSK" w:cs="TH SarabunPSK"/>
          <w:sz w:val="28"/>
        </w:rPr>
        <w:t xml:space="preserve"> Th</w:t>
      </w:r>
      <w:r>
        <w:rPr>
          <w:rFonts w:ascii="TH SarabunPSK" w:eastAsia="AngsanaNew" w:hAnsi="TH SarabunPSK" w:cs="TH SarabunPSK"/>
          <w:sz w:val="28"/>
        </w:rPr>
        <w:t>e</w:t>
      </w:r>
      <w:r w:rsidRPr="00976B9D">
        <w:rPr>
          <w:rFonts w:ascii="TH SarabunPSK" w:eastAsia="AngsanaNew" w:hAnsi="TH SarabunPSK" w:cs="TH SarabunPSK"/>
          <w:sz w:val="28"/>
        </w:rPr>
        <w:t xml:space="preserve"> research findings were as follows: 1) </w:t>
      </w:r>
      <w:r>
        <w:rPr>
          <w:rFonts w:ascii="TH SarabunPSK" w:eastAsia="AngsanaNew" w:hAnsi="TH SarabunPSK" w:cs="TH SarabunPSK"/>
          <w:sz w:val="28"/>
        </w:rPr>
        <w:t>o</w:t>
      </w:r>
      <w:r w:rsidRPr="00976B9D">
        <w:rPr>
          <w:rFonts w:ascii="TH SarabunPSK" w:eastAsia="AngsanaNew" w:hAnsi="TH SarabunPSK" w:cs="TH SarabunPSK"/>
          <w:sz w:val="28"/>
        </w:rPr>
        <w:t>rganizational commitment of personnel, Land Office, Bangkok</w:t>
      </w:r>
      <w:r>
        <w:rPr>
          <w:rFonts w:ascii="TH SarabunPSK" w:eastAsia="AngsanaNew" w:hAnsi="TH SarabunPSK" w:cs="TH SarabunPSK"/>
          <w:sz w:val="28"/>
        </w:rPr>
        <w:t>.</w:t>
      </w:r>
      <w:r w:rsidRPr="00976B9D">
        <w:rPr>
          <w:rFonts w:ascii="TH SarabunPSK" w:eastAsia="AngsanaNew" w:hAnsi="TH SarabunPSK" w:cs="TH SarabunPSK"/>
          <w:sz w:val="28"/>
        </w:rPr>
        <w:t xml:space="preserve"> </w:t>
      </w:r>
      <w:r>
        <w:rPr>
          <w:rFonts w:ascii="TH SarabunPSK" w:eastAsia="AngsanaNew" w:hAnsi="TH SarabunPSK" w:cs="TH SarabunPSK"/>
          <w:sz w:val="28"/>
        </w:rPr>
        <w:t>O</w:t>
      </w:r>
      <w:r w:rsidRPr="00976B9D">
        <w:rPr>
          <w:rFonts w:ascii="TH SarabunPSK" w:eastAsia="AngsanaNew" w:hAnsi="TH SarabunPSK" w:cs="TH SarabunPSK"/>
          <w:sz w:val="28"/>
        </w:rPr>
        <w:t>verall, it was at a high level (</w:t>
      </w:r>
      <w:r w:rsidRPr="00976B9D">
        <w:rPr>
          <w:rFonts w:ascii="TH SarabunPSK" w:eastAsia="MS Mincho" w:hAnsi="TH SarabunPSK" w:cs="TH SarabunPSK"/>
          <w:color w:val="000000" w:themeColor="text1"/>
          <w:spacing w:val="-2"/>
          <w:position w:val="-4"/>
          <w:sz w:val="28"/>
          <w:cs/>
          <w:lang w:eastAsia="zh-CN"/>
        </w:rPr>
        <w:object w:dxaOrig="240" w:dyaOrig="315" w14:anchorId="30F38E76">
          <v:shape id="_x0000_i1026" type="#_x0000_t75" style="width:12pt;height:15.6pt" o:ole="">
            <v:imagedata r:id="rId8" o:title=""/>
          </v:shape>
          <o:OLEObject Type="Embed" ProgID="Equation.3" ShapeID="_x0000_i1026" DrawAspect="Content" ObjectID="_1685282071" r:id="rId10"/>
        </w:object>
      </w:r>
      <w:r w:rsidRPr="00976B9D">
        <w:rPr>
          <w:rFonts w:ascii="TH SarabunPSK" w:eastAsia="AngsanaNew" w:hAnsi="TH SarabunPSK" w:cs="TH SarabunPSK"/>
          <w:sz w:val="28"/>
        </w:rPr>
        <w:t>= 4.44) when considering each aspect. It was found that the area with the highest average was the willingness to make the most of the effort in the benefit of the organization, followed by the desire to remain a member of the organization. The aspect with the least average was the confidence in accepting the goals and values of the organization, respectively. The study of status and duration of the work showed a statistically significant difference at the .05 level.</w:t>
      </w:r>
    </w:p>
    <w:p w14:paraId="5FA28B53" w14:textId="77777777" w:rsidR="00D01C44" w:rsidRPr="00B66D38" w:rsidRDefault="00D01C44" w:rsidP="00D01C44">
      <w:pPr>
        <w:pStyle w:val="aa"/>
        <w:ind w:firstLine="567"/>
        <w:jc w:val="thaiDistribute"/>
        <w:rPr>
          <w:rFonts w:ascii="TH SarabunPSK" w:hAnsi="TH SarabunPSK" w:cs="TH SarabunPSK"/>
          <w:color w:val="0070C0"/>
          <w:sz w:val="28"/>
        </w:rPr>
      </w:pPr>
    </w:p>
    <w:p w14:paraId="140BA972" w14:textId="380FE616" w:rsidR="00125FC3" w:rsidRPr="00976B9D" w:rsidRDefault="00125FC3" w:rsidP="009B7BFF">
      <w:pPr>
        <w:pStyle w:val="aa"/>
        <w:rPr>
          <w:rFonts w:ascii="TH SarabunPSK" w:hAnsi="TH SarabunPSK" w:cs="TH SarabunPSK"/>
          <w:sz w:val="28"/>
        </w:rPr>
      </w:pPr>
      <w:r w:rsidRPr="00C440B6">
        <w:rPr>
          <w:rFonts w:ascii="TH SarabunPSK" w:hAnsi="TH SarabunPSK" w:cs="TH SarabunPSK"/>
          <w:b/>
          <w:bCs/>
          <w:sz w:val="28"/>
        </w:rPr>
        <w:t>Keywords:</w:t>
      </w:r>
      <w:r w:rsidRPr="00C440B6">
        <w:rPr>
          <w:rFonts w:ascii="TH SarabunPSK" w:hAnsi="TH SarabunPSK" w:cs="TH SarabunPSK"/>
          <w:sz w:val="28"/>
        </w:rPr>
        <w:t xml:space="preserve"> </w:t>
      </w:r>
      <w:r w:rsidR="00976B9D" w:rsidRPr="00976B9D">
        <w:rPr>
          <w:rFonts w:ascii="TH SarabunPSK" w:hAnsi="TH SarabunPSK" w:cs="TH SarabunPSK"/>
          <w:sz w:val="28"/>
        </w:rPr>
        <w:t>Corporate Engagement</w:t>
      </w:r>
      <w:r w:rsidR="003138B4" w:rsidRPr="00976B9D">
        <w:rPr>
          <w:rFonts w:ascii="TH SarabunPSK" w:hAnsi="TH SarabunPSK" w:cs="TH SarabunPSK"/>
          <w:sz w:val="28"/>
        </w:rPr>
        <w:t xml:space="preserve">, </w:t>
      </w:r>
      <w:r w:rsidR="00976B9D" w:rsidRPr="00976B9D">
        <w:rPr>
          <w:rFonts w:ascii="TH SarabunPSK" w:hAnsi="TH SarabunPSK" w:cs="TH SarabunPSK"/>
          <w:sz w:val="28"/>
          <w:lang w:eastAsia="zh-CN"/>
        </w:rPr>
        <w:t>P</w:t>
      </w:r>
      <w:r w:rsidR="00976B9D" w:rsidRPr="00976B9D">
        <w:rPr>
          <w:rFonts w:ascii="TH SarabunPSK" w:hAnsi="TH SarabunPSK" w:cs="TH SarabunPSK"/>
          <w:sz w:val="28"/>
        </w:rPr>
        <w:t>ersonnel</w:t>
      </w:r>
      <w:r w:rsidR="00D01C44" w:rsidRPr="00976B9D">
        <w:rPr>
          <w:rFonts w:ascii="TH SarabunPSK" w:hAnsi="TH SarabunPSK" w:cs="TH SarabunPSK"/>
          <w:sz w:val="28"/>
        </w:rPr>
        <w:t>,</w:t>
      </w:r>
      <w:r w:rsidR="00E34FC2" w:rsidRPr="00976B9D">
        <w:rPr>
          <w:rFonts w:ascii="TH SarabunPSK" w:hAnsi="TH SarabunPSK" w:cs="TH SarabunPSK"/>
          <w:sz w:val="28"/>
        </w:rPr>
        <w:t xml:space="preserve"> </w:t>
      </w:r>
      <w:r w:rsidR="00976B9D" w:rsidRPr="00976B9D">
        <w:rPr>
          <w:rFonts w:ascii="TH SarabunPSK" w:eastAsia="AngsanaNew" w:hAnsi="TH SarabunPSK" w:cs="TH SarabunPSK"/>
          <w:sz w:val="28"/>
        </w:rPr>
        <w:t>Land Office</w:t>
      </w:r>
    </w:p>
    <w:p w14:paraId="5243E27D" w14:textId="77777777" w:rsidR="009B7BFF" w:rsidRDefault="009B7BFF" w:rsidP="0076672D">
      <w:pPr>
        <w:pStyle w:val="aa"/>
        <w:rPr>
          <w:rFonts w:ascii="TH SarabunPSK" w:hAnsi="TH SarabunPSK" w:cs="TH SarabunPSK"/>
          <w:b/>
          <w:bCs/>
          <w:sz w:val="28"/>
        </w:rPr>
      </w:pPr>
    </w:p>
    <w:p w14:paraId="2B115300" w14:textId="77777777" w:rsidR="004658F9" w:rsidRDefault="00125FC3" w:rsidP="004658F9">
      <w:pPr>
        <w:pStyle w:val="aa"/>
        <w:rPr>
          <w:rFonts w:ascii="TH SarabunPSK" w:hAnsi="TH SarabunPSK" w:cs="TH SarabunPSK"/>
          <w:b/>
          <w:bCs/>
          <w:sz w:val="28"/>
        </w:rPr>
      </w:pPr>
      <w:r w:rsidRPr="00C440B6">
        <w:rPr>
          <w:rFonts w:ascii="TH SarabunPSK" w:hAnsi="TH SarabunPSK" w:cs="TH SarabunPSK"/>
          <w:b/>
          <w:bCs/>
          <w:sz w:val="28"/>
          <w:cs/>
        </w:rPr>
        <w:t>บทนำ</w:t>
      </w:r>
    </w:p>
    <w:p w14:paraId="5B8F7174" w14:textId="4506A5BE" w:rsidR="008564D1" w:rsidRPr="009E50CE" w:rsidRDefault="008564D1" w:rsidP="001734B7">
      <w:pPr>
        <w:pStyle w:val="aa"/>
        <w:ind w:firstLine="720"/>
        <w:jc w:val="thaiDistribute"/>
        <w:rPr>
          <w:rFonts w:ascii="TH SarabunPSK" w:hAnsi="TH SarabunPSK" w:cs="TH SarabunPSK"/>
          <w:b/>
          <w:bCs/>
          <w:sz w:val="28"/>
        </w:rPr>
      </w:pPr>
      <w:r w:rsidRPr="00D234A5">
        <w:rPr>
          <w:rFonts w:ascii="TH SarabunPSK" w:hAnsi="TH SarabunPSK" w:cs="TH SarabunPSK"/>
          <w:color w:val="000000" w:themeColor="text1"/>
          <w:sz w:val="28"/>
          <w:cs/>
        </w:rPr>
        <w:t xml:space="preserve">ความผูกพันต่อองค์กร เป็นสิ่งสำคัญที่จะนำองค์กรไปสู่เป้าหมายอย่างมีประสิทธิภาพ เนื่องจากเป็นแรงผลักดันให้บุคลากรเต็มใจที่จะปฏิบัติงานอย่างทุ่มเทกำลังกายและกำลังใจเสมือนเป็นเจ้าขององค์กร ซึ่งแสดงว่าบุคลากรนั่นมีความคาดหวังที่จะใช้ความพยายามเพื่อประโยชน์ขององค์กร และมีความปรารถนาอย่างแรงกล้า ที่จะดำรงรักษาการเป็นสมาชิกขององค์กร ความผูกพันต่อองค์กรยังสร้างความสัมพันธ์เหนียวแน่น มีความเป็นอันหนึ่งอันเดียวของสมาชิก แม้สภาพแวดล้อมภายนอกมากระทบ จะไม่สามารถทำให้ความผูกพันต่อองค์กรเปลี่ยนแปลงได้ ไม่ว่าองค์กรจะมีโครงสร้างแบบไหน หากต้องการรักษาบุคลากรให้อยู่กับองค์กรนาน ๆ จำเป็นต้องมีการบำรุงรักษาและส่งเสริมทรัพยากรมนุษย์ หรือบุคลากรให้ผูกพันต่อองค์กรอันจะก่อให้เกิดสัมพันธภาพระหว่างองค์กรกับบุคลากร การสร้างความผูกพันต่อองค์กรเป็นหนทางหนึ่งในการดำรงรักษาบุคลากรที่มีค่าขององค์กรไว้ โดยทำให้บุคลากรที่อยู่ในองค์กรมีความรู้สึกและจิตใจที่อยากอยู่กับองค์กรด้วยความเต็มใจ รวมไปถึงบุคลากรจะปฏิบัติหน้าที่ให้กับองค์กรอย่างเต็มความสามารถ ซึ่งจะเกิดประโยชน์กับทั้ง </w:t>
      </w:r>
      <w:r w:rsidRPr="00D234A5">
        <w:rPr>
          <w:rFonts w:ascii="TH SarabunPSK" w:hAnsi="TH SarabunPSK" w:cs="TH SarabunPSK"/>
          <w:color w:val="000000" w:themeColor="text1"/>
          <w:sz w:val="28"/>
        </w:rPr>
        <w:t>2</w:t>
      </w:r>
      <w:r w:rsidRPr="00D234A5">
        <w:rPr>
          <w:rFonts w:ascii="TH SarabunPSK" w:hAnsi="TH SarabunPSK" w:cs="TH SarabunPSK"/>
          <w:color w:val="000000" w:themeColor="text1"/>
          <w:sz w:val="28"/>
          <w:cs/>
        </w:rPr>
        <w:t xml:space="preserve"> ฝ่าย ถ้าองค์กรประกอบด้วยบุคลากรที่เพียงพอ มีความรู้</w:t>
      </w:r>
      <w:r w:rsidRPr="00D234A5">
        <w:rPr>
          <w:rFonts w:ascii="TH SarabunPSK" w:hAnsi="TH SarabunPSK" w:cs="TH SarabunPSK"/>
          <w:color w:val="000000" w:themeColor="text1"/>
          <w:sz w:val="28"/>
        </w:rPr>
        <w:t xml:space="preserve"> </w:t>
      </w:r>
      <w:r w:rsidRPr="00D234A5">
        <w:rPr>
          <w:rFonts w:ascii="TH SarabunPSK" w:hAnsi="TH SarabunPSK" w:cs="TH SarabunPSK"/>
          <w:color w:val="000000" w:themeColor="text1"/>
          <w:sz w:val="28"/>
          <w:cs/>
        </w:rPr>
        <w:t>ความสามารถและการจัดการที่ดีแล้ว โอกาสที่งานจะได้รับผลสำเร็จยอมมีมากและถ้าบุคลากรมีความผูกพันต่อองค์กรแล้ว ในการปฏิบัติงานให้องค์กรก็จะทำอย่างเต็มความสามารถ การที่ทำให้บุคลากรมีความรู้สึกว่าตนเองได้เข้าไปมีส่วนร่วมเป็นส่วน</w:t>
      </w:r>
      <w:r w:rsidRPr="009E50CE">
        <w:rPr>
          <w:rFonts w:ascii="TH SarabunPSK" w:hAnsi="TH SarabunPSK" w:cs="TH SarabunPSK"/>
          <w:sz w:val="28"/>
          <w:cs/>
        </w:rPr>
        <w:t xml:space="preserve">หนึ่งขององค์กร และพยายามทำให้เป้าหมายของตนเองสอดคล้องกัน สิ่งเหล่านี้สามารถแสดงถึงความผูกพันต่อองค์กรของบุคลากร </w:t>
      </w:r>
      <w:r w:rsidRPr="009E50CE">
        <w:rPr>
          <w:rFonts w:ascii="TH SarabunPSK" w:hAnsi="TH SarabunPSK" w:cs="TH SarabunPSK"/>
          <w:sz w:val="28"/>
        </w:rPr>
        <w:t>(</w:t>
      </w:r>
      <w:proofErr w:type="spellStart"/>
      <w:r w:rsidRPr="009E50CE">
        <w:rPr>
          <w:rFonts w:ascii="TH SarabunPSK" w:hAnsi="TH SarabunPSK" w:cs="TH SarabunPSK"/>
          <w:sz w:val="28"/>
          <w:cs/>
        </w:rPr>
        <w:t>นั</w:t>
      </w:r>
      <w:proofErr w:type="spellEnd"/>
      <w:r w:rsidRPr="009E50CE">
        <w:rPr>
          <w:rFonts w:ascii="TH SarabunPSK" w:hAnsi="TH SarabunPSK" w:cs="TH SarabunPSK"/>
          <w:sz w:val="28"/>
          <w:cs/>
        </w:rPr>
        <w:t>นทนา ผ่องเภสัช</w:t>
      </w:r>
      <w:r w:rsidRPr="009E50CE">
        <w:rPr>
          <w:rFonts w:ascii="TH SarabunPSK" w:hAnsi="TH SarabunPSK" w:cs="TH SarabunPSK"/>
          <w:sz w:val="28"/>
        </w:rPr>
        <w:t xml:space="preserve">, 2554, </w:t>
      </w:r>
      <w:r w:rsidRPr="009E50CE">
        <w:rPr>
          <w:rFonts w:ascii="TH SarabunPSK" w:hAnsi="TH SarabunPSK" w:cs="TH SarabunPSK"/>
          <w:sz w:val="28"/>
          <w:cs/>
        </w:rPr>
        <w:t xml:space="preserve">หน้า </w:t>
      </w:r>
      <w:r w:rsidRPr="009E50CE">
        <w:rPr>
          <w:rFonts w:ascii="TH SarabunPSK" w:hAnsi="TH SarabunPSK" w:cs="TH SarabunPSK"/>
          <w:sz w:val="28"/>
        </w:rPr>
        <w:t>1)</w:t>
      </w:r>
      <w:r w:rsidRPr="009E50CE">
        <w:rPr>
          <w:rFonts w:ascii="TH SarabunPSK" w:eastAsia="AngsanaNew" w:hAnsi="TH SarabunPSK" w:cs="TH SarabunPSK"/>
          <w:sz w:val="28"/>
        </w:rPr>
        <w:t xml:space="preserve"> </w:t>
      </w:r>
    </w:p>
    <w:p w14:paraId="29006860" w14:textId="5D315B2C" w:rsidR="008564D1" w:rsidRPr="009E50CE" w:rsidRDefault="008564D1" w:rsidP="008564D1">
      <w:pPr>
        <w:ind w:firstLine="720"/>
        <w:jc w:val="thaiDistribute"/>
        <w:rPr>
          <w:rFonts w:ascii="TH SarabunPSK" w:eastAsia="AngsanaNew" w:hAnsi="TH SarabunPSK" w:cs="TH SarabunPSK"/>
          <w:sz w:val="28"/>
        </w:rPr>
      </w:pPr>
      <w:r w:rsidRPr="009E50CE">
        <w:rPr>
          <w:rFonts w:ascii="TH SarabunPSK" w:hAnsi="TH SarabunPSK" w:cs="TH SarabunPSK"/>
          <w:sz w:val="28"/>
          <w:cs/>
        </w:rPr>
        <w:t>ปัจจัยความผูกพันต่อองค์กรเป็นการแสดงออกที่มากกว่าความจงรักภักดีที่เกิดขึ้นตามปกติ เพราะจะเป็นความสัมพันธ์</w:t>
      </w:r>
      <w:r w:rsidRPr="009E50CE">
        <w:rPr>
          <w:rFonts w:ascii="TH SarabunPSK" w:hAnsi="TH SarabunPSK" w:cs="TH SarabunPSK"/>
          <w:sz w:val="28"/>
        </w:rPr>
        <w:t xml:space="preserve"> </w:t>
      </w:r>
      <w:r w:rsidRPr="009E50CE">
        <w:rPr>
          <w:rFonts w:ascii="TH SarabunPSK" w:hAnsi="TH SarabunPSK" w:cs="TH SarabunPSK"/>
          <w:sz w:val="28"/>
          <w:cs/>
        </w:rPr>
        <w:t>ที่แนบแน่นและผลักดันให้บุคลากรเต็มใจ อุทิศตนเองเพื่อการสร้างสรรค์ให้องค์กรอยู่ในสภาพที่ดีขึ้น แต่ในทางตรงกันข้ามหากองค์กรไม่สามารถตอบสนองความต้องการของบุคลากร ไม่สร้างสิ่งที่ดึงดูดใจหรือสร้างความผูกพันกับบุคลากร ระดับความผูกพันของบุคลากรที่มีต่อองค์กรยอมลดน้อยลง ผลที่ตามมา คือ บุคลากรขาดความตั้งใจในการทำงาน หลีกเลี่ยงความรับผิดชอบ ปฏิเสธที่จะทำการริเริ่มใด ๆ</w:t>
      </w:r>
      <w:r w:rsidRPr="009E50CE">
        <w:rPr>
          <w:rFonts w:ascii="TH SarabunPSK" w:hAnsi="TH SarabunPSK" w:cs="TH SarabunPSK"/>
          <w:sz w:val="28"/>
        </w:rPr>
        <w:t xml:space="preserve"> </w:t>
      </w:r>
      <w:r w:rsidRPr="009E50CE">
        <w:rPr>
          <w:rFonts w:ascii="TH SarabunPSK" w:hAnsi="TH SarabunPSK" w:cs="TH SarabunPSK"/>
          <w:sz w:val="28"/>
          <w:cs/>
        </w:rPr>
        <w:t>มีปริมาณงานลดลง ขาดความจริงใจให้กับองค์กร และมักหาโอกาสเปลี่ยนแปลงงานใหม่เมื่อคิดว่า</w:t>
      </w:r>
      <w:r w:rsidRPr="009E50CE">
        <w:rPr>
          <w:rFonts w:ascii="TH SarabunPSK" w:hAnsi="TH SarabunPSK" w:cs="TH SarabunPSK"/>
          <w:sz w:val="28"/>
        </w:rPr>
        <w:t xml:space="preserve"> </w:t>
      </w:r>
      <w:r w:rsidRPr="009E50CE">
        <w:rPr>
          <w:rFonts w:ascii="TH SarabunPSK" w:hAnsi="TH SarabunPSK" w:cs="TH SarabunPSK"/>
          <w:sz w:val="28"/>
          <w:cs/>
        </w:rPr>
        <w:t>องค์กรดีกว่า (สมคเนย์ เกษมสำราญ</w:t>
      </w:r>
      <w:r w:rsidRPr="009E50CE">
        <w:rPr>
          <w:rFonts w:ascii="TH SarabunPSK" w:hAnsi="TH SarabunPSK" w:cs="TH SarabunPSK"/>
          <w:sz w:val="28"/>
        </w:rPr>
        <w:t xml:space="preserve">, 2551, </w:t>
      </w:r>
      <w:r w:rsidRPr="009E50CE">
        <w:rPr>
          <w:rFonts w:ascii="TH SarabunPSK" w:hAnsi="TH SarabunPSK" w:cs="TH SarabunPSK"/>
          <w:sz w:val="28"/>
          <w:cs/>
        </w:rPr>
        <w:t xml:space="preserve">หน้า </w:t>
      </w:r>
      <w:r w:rsidRPr="009E50CE">
        <w:rPr>
          <w:rFonts w:ascii="TH SarabunPSK" w:hAnsi="TH SarabunPSK" w:cs="TH SarabunPSK"/>
          <w:sz w:val="28"/>
        </w:rPr>
        <w:t>1)</w:t>
      </w:r>
    </w:p>
    <w:p w14:paraId="0FB100AC" w14:textId="77777777" w:rsidR="008564D1" w:rsidRPr="00D234A5" w:rsidRDefault="008564D1" w:rsidP="008564D1">
      <w:pPr>
        <w:autoSpaceDE w:val="0"/>
        <w:autoSpaceDN w:val="0"/>
        <w:adjustRightInd w:val="0"/>
        <w:ind w:firstLine="720"/>
        <w:jc w:val="thaiDistribute"/>
        <w:rPr>
          <w:rFonts w:ascii="TH SarabunPSK" w:eastAsia="AngsanaNew" w:hAnsi="TH SarabunPSK" w:cs="TH SarabunPSK"/>
          <w:color w:val="000000" w:themeColor="text1"/>
          <w:sz w:val="28"/>
        </w:rPr>
      </w:pPr>
      <w:r w:rsidRPr="00D234A5">
        <w:rPr>
          <w:rFonts w:ascii="TH SarabunPSK" w:hAnsi="TH SarabunPSK" w:cs="TH SarabunPSK"/>
          <w:color w:val="000000" w:themeColor="text1"/>
          <w:sz w:val="28"/>
          <w:cs/>
        </w:rPr>
        <w:lastRenderedPageBreak/>
        <w:t xml:space="preserve">สำหรับในการบริหารจัดการทรัพยากรมนุษย์ภายในองค์กรอย่างมีประสิทธิภาพ </w:t>
      </w:r>
      <w:r w:rsidRPr="00D234A5">
        <w:rPr>
          <w:rFonts w:ascii="TH SarabunPSK" w:hAnsi="TH SarabunPSK" w:cs="TH SarabunPSK"/>
          <w:color w:val="000000" w:themeColor="text1"/>
          <w:sz w:val="28"/>
        </w:rPr>
        <w:t>“</w:t>
      </w:r>
      <w:r w:rsidRPr="00D234A5">
        <w:rPr>
          <w:rFonts w:ascii="TH SarabunPSK" w:hAnsi="TH SarabunPSK" w:cs="TH SarabunPSK"/>
          <w:color w:val="000000" w:themeColor="text1"/>
          <w:sz w:val="28"/>
          <w:cs/>
        </w:rPr>
        <w:t>ความผูกพันในงานของบุคลากร</w:t>
      </w:r>
      <w:r w:rsidRPr="00D234A5">
        <w:rPr>
          <w:rFonts w:ascii="TH SarabunPSK" w:hAnsi="TH SarabunPSK" w:cs="TH SarabunPSK"/>
          <w:color w:val="000000" w:themeColor="text1"/>
          <w:sz w:val="28"/>
        </w:rPr>
        <w:t xml:space="preserve">” </w:t>
      </w:r>
      <w:r w:rsidRPr="00D234A5">
        <w:rPr>
          <w:rFonts w:ascii="TH SarabunPSK" w:hAnsi="TH SarabunPSK" w:cs="TH SarabunPSK"/>
          <w:color w:val="000000" w:themeColor="text1"/>
          <w:sz w:val="28"/>
          <w:cs/>
        </w:rPr>
        <w:t>ถือเป็นแนวทางหนึ่งที่ให้ความสำคัญกับการจัดการทรัพยากรมนุษย์ในเชิงรุก เนื่องจากเป็นตัวแปรสำคัญที่สุด ที่บอกถึงความแตกต่างระหว่างการคงอยู่หรือลาออกจากองค์กรและบ่งชี้ถึงความมีประสิทธิภาพขององค์กร ซึ่งสามารถสะท้อนออกมาในรูปแบบของพฤติกรรมของบุคลากรที่มีต่อองค์กร เช่น หากบุคลากรคนใดมีความผูกพันต่อองค์กรสูงจะมีความตั้งใจ และเสียสละทุ่มเทให้กับงานมากกว่าคนที่มีความ</w:t>
      </w:r>
      <w:r w:rsidRPr="009E50CE">
        <w:rPr>
          <w:rFonts w:ascii="TH SarabunPSK" w:hAnsi="TH SarabunPSK" w:cs="TH SarabunPSK"/>
          <w:sz w:val="28"/>
          <w:cs/>
        </w:rPr>
        <w:t>ผูกพันต่อองค์กรต่ำ โดยมีข้อค้นพบว่า ความผูกพันของบุคลากรต่อองค์กรทำให้บุคลากรมีความพึงพอใจในงาน เกิดความเข้าใจอันดี ยอมรับเป้าหมายค่านิยม เกิดขวัญกำลังใจ เต็มใจที่จะทำงาน อยากจะอุทิศสละเวลาทั้งแรงกายแรงใจให้กับองค์กรและมีความผูกพันต่อองค์กรที่สังกัดอยู่ บุคลากรซึ่งมีความผูกพันอย่างสูง จึงมักมีความปรารถนาอย่างแรงกล้าที่จะยังคงอยู่กับองค์กรต่อไป เพื่อทำงานให้องค์กรบรรลุเป้าหมาย (อิทธิ มลคลลาภกิจ</w:t>
      </w:r>
      <w:r w:rsidRPr="009E50CE">
        <w:rPr>
          <w:rFonts w:ascii="TH SarabunPSK" w:hAnsi="TH SarabunPSK" w:cs="TH SarabunPSK"/>
          <w:sz w:val="28"/>
        </w:rPr>
        <w:t>, 2555</w:t>
      </w:r>
      <w:r w:rsidRPr="009E50CE">
        <w:rPr>
          <w:rFonts w:ascii="TH SarabunPSK" w:hAnsi="TH SarabunPSK" w:cs="TH SarabunPSK"/>
          <w:sz w:val="28"/>
          <w:cs/>
        </w:rPr>
        <w:t xml:space="preserve">) นอกจากนี้ </w:t>
      </w:r>
      <w:r w:rsidRPr="009E50CE">
        <w:rPr>
          <w:rFonts w:ascii="TH SarabunPSK" w:hAnsi="TH SarabunPSK" w:cs="TH SarabunPSK"/>
          <w:sz w:val="28"/>
        </w:rPr>
        <w:t xml:space="preserve">Steers and Porter </w:t>
      </w:r>
      <w:r w:rsidRPr="009E50CE">
        <w:rPr>
          <w:rFonts w:ascii="TH SarabunPSK" w:hAnsi="TH SarabunPSK" w:cs="TH SarabunPSK"/>
          <w:sz w:val="28"/>
          <w:cs/>
        </w:rPr>
        <w:t>(1991</w:t>
      </w:r>
      <w:r w:rsidRPr="009E50CE">
        <w:rPr>
          <w:rFonts w:ascii="TH SarabunPSK" w:hAnsi="TH SarabunPSK" w:cs="TH SarabunPSK"/>
          <w:sz w:val="28"/>
        </w:rPr>
        <w:t xml:space="preserve">, </w:t>
      </w:r>
      <w:r w:rsidRPr="009E50CE">
        <w:rPr>
          <w:rFonts w:ascii="TH SarabunPSK" w:hAnsi="TH SarabunPSK" w:cs="TH SarabunPSK"/>
          <w:sz w:val="28"/>
          <w:cs/>
        </w:rPr>
        <w:t>อ้างถึงใน มาลินี ตันติเสนีย์พงศ์</w:t>
      </w:r>
      <w:r w:rsidRPr="009E50CE">
        <w:rPr>
          <w:rFonts w:ascii="TH SarabunPSK" w:hAnsi="TH SarabunPSK" w:cs="TH SarabunPSK"/>
          <w:sz w:val="28"/>
        </w:rPr>
        <w:t>, 2557</w:t>
      </w:r>
      <w:r w:rsidRPr="009E50CE">
        <w:rPr>
          <w:rFonts w:ascii="TH SarabunPSK" w:hAnsi="TH SarabunPSK" w:cs="TH SarabunPSK"/>
          <w:sz w:val="28"/>
          <w:cs/>
        </w:rPr>
        <w:t>) ยังได้เสนอถึงประโยชน์ของความผูกพันต่อองค์กร (</w:t>
      </w:r>
      <w:r w:rsidRPr="009E50CE">
        <w:rPr>
          <w:rFonts w:ascii="TH SarabunPSK" w:hAnsi="TH SarabunPSK" w:cs="TH SarabunPSK"/>
          <w:sz w:val="28"/>
        </w:rPr>
        <w:t>Organizational Commitment</w:t>
      </w:r>
      <w:r w:rsidRPr="009E50CE">
        <w:rPr>
          <w:rFonts w:ascii="TH SarabunPSK" w:hAnsi="TH SarabunPSK" w:cs="TH SarabunPSK"/>
          <w:sz w:val="28"/>
          <w:cs/>
        </w:rPr>
        <w:t>) ไว้ว่าความผูกพันต่อองค์กรเป็นสิ่งที่ยึดให้บุคลากรมีความต้องการที่จะคงไว้ซึ่งการเป็นสมาชิกขององค์กร ไม่ต้องการที่จะลาออกจากองค์กร บุคลากรที่มีความผูกพันต่อองค์กรมีแนวโน้มที่จะจงรักภักดีและปรารถนาที่จะทำงานกับองค์กรตลอดไป อย่างไรก็ตามหากบุคลากรไม่มีความผูกพันต่อองค์กรจะมีพฤติกรรมที่</w:t>
      </w:r>
      <w:r w:rsidRPr="00D234A5">
        <w:rPr>
          <w:rFonts w:ascii="TH SarabunPSK" w:hAnsi="TH SarabunPSK" w:cs="TH SarabunPSK"/>
          <w:color w:val="000000" w:themeColor="text1"/>
          <w:sz w:val="28"/>
          <w:cs/>
        </w:rPr>
        <w:t>แสดงถึงการขาดแรงจูงใจที่จะมาทำงาน ก่อให้เกิดปัญหาการขาดงาน การมาทำงาน ไม่ตรงต่อเวลา ไม่มีความพยายามในการทำงาน มีทัศนคติที่ไม่ดีต่องาน เห็นแก่ประโยชน์ส่วนตน มีความแตกแยกกับเพื่อนร่วมงานซึ่งนำไปสู่ภาวะความขัดแย้งและเป็นผลให้องค์กรล้มเหลวในที่สุด ดังนั้นการรักษาบุคลากรที่มีประสิทธิภาพให้คงอยู่ด้วยการสร้างความยึดมั่นผูกพันต่อองค์กรนั้น จึงถือเป็นภารกิจสำคัญที่ผู้บริหาร และผู้ที่เกี่ยวข้องจะต้องตระหนักและวางแผนให้บุคลากรนั้นทำหน้าที่เป็นกลไกสำคัญในการขับเคลื่อนองค์กรให้เดินหน้าไปได้อย่างยั่งยืน ดังนั้นการศึกษาความผูกพันต่อองค์กร (</w:t>
      </w:r>
      <w:r w:rsidRPr="00D234A5">
        <w:rPr>
          <w:rFonts w:ascii="TH SarabunPSK" w:hAnsi="TH SarabunPSK" w:cs="TH SarabunPSK"/>
          <w:color w:val="000000" w:themeColor="text1"/>
          <w:sz w:val="28"/>
        </w:rPr>
        <w:t>Organizational Commitment</w:t>
      </w:r>
      <w:r w:rsidRPr="00D234A5">
        <w:rPr>
          <w:rFonts w:ascii="TH SarabunPSK" w:hAnsi="TH SarabunPSK" w:cs="TH SarabunPSK"/>
          <w:color w:val="000000" w:themeColor="text1"/>
          <w:sz w:val="28"/>
          <w:cs/>
        </w:rPr>
        <w:t>) จึงเป็นสิ่งที่ผู้บริหารนักวิชาการควรให้ความสนใจ ด้วยเหตุผลที่สำคัญคือ ความผูกพันต่อองค์กรมีความสัมพันธ์อย่างสูงต่อการเข้าออกงานของบุคลากรในองค์กร โดยเชื่อมั่นว่าจะสามารถทำนายการเข้าออกงานของบุคลากรในองค์กรได้ หากองค์กรสามารถสนับสนุนปลูกฝังความผูกพันของบุคลากรที่มีต่อองค์กรให้อยู่ในระดับสูง จะสามารถเพิ่มความปรารถนาที่จะทำให้บุคลากรเป็นสมาชิกขององค์กรตลอดไป</w:t>
      </w:r>
    </w:p>
    <w:p w14:paraId="14737924" w14:textId="77777777" w:rsidR="008564D1" w:rsidRPr="00D234A5" w:rsidRDefault="008564D1" w:rsidP="008564D1">
      <w:pPr>
        <w:ind w:firstLine="720"/>
        <w:jc w:val="thaiDistribute"/>
        <w:rPr>
          <w:rFonts w:ascii="TH SarabunPSK" w:eastAsia="AngsanaNew" w:hAnsi="TH SarabunPSK" w:cs="TH SarabunPSK"/>
          <w:color w:val="000000" w:themeColor="text1"/>
          <w:sz w:val="28"/>
          <w:cs/>
        </w:rPr>
      </w:pPr>
      <w:r w:rsidRPr="00D234A5">
        <w:rPr>
          <w:rFonts w:ascii="TH SarabunPSK" w:hAnsi="TH SarabunPSK" w:cs="TH SarabunPSK"/>
          <w:color w:val="000000" w:themeColor="text1"/>
          <w:sz w:val="28"/>
          <w:cs/>
        </w:rPr>
        <w:t>จากสภาพดังกล่าวผู้วิจัยจึงมีความสนใจศึกษาความผูกพันต่อองค์กรของบุคลากรสำนักงานที่ดินกรุงเทพมหานคร เพื่อหาคำตอบว่าบุคลากรที่ปฏิบัติงานสำนักงานที่ดินกรุงเทพมหานคร มีความผูกพันต่อองค์กรมากน้อยเพียงใด พร้อมทั้งต้องการเปรียบเทียบความผูกพันต่อองค์กรของบุคลากรสำนักงานที่ดินกรุงเทพมหานคร จําแนกตามข้อมูลส่วนบุคคล เนื่องจากยังไม่มีการศึกษามาก่อน</w:t>
      </w:r>
      <w:r w:rsidRPr="00D234A5">
        <w:rPr>
          <w:rFonts w:ascii="TH SarabunPSK" w:hAnsi="TH SarabunPSK" w:cs="TH SarabunPSK"/>
          <w:color w:val="000000" w:themeColor="text1"/>
          <w:sz w:val="28"/>
        </w:rPr>
        <w:t xml:space="preserve"> </w:t>
      </w:r>
      <w:r w:rsidRPr="00D234A5">
        <w:rPr>
          <w:rFonts w:ascii="TH SarabunPSK" w:hAnsi="TH SarabunPSK" w:cs="TH SarabunPSK"/>
          <w:color w:val="000000" w:themeColor="text1"/>
          <w:sz w:val="28"/>
          <w:cs/>
        </w:rPr>
        <w:t>อันจะนำมาเป็นแนวทางในการบำรุงรักษาบุคลากร เพื่อให้เกิดความรักและความผูกพันต่อองค์กร ให้พนักงานมีความมุ่งมั่นอย่างเต็มที่ในการทำงานเพื่อให้องค์กรมีประสิทธิภาพยิ่งขึ้น และเพื่อเป็นการรักษาทรัพยากรที่มีค่าให้คงอยู่กับองค์กรตลอดไป</w:t>
      </w:r>
    </w:p>
    <w:p w14:paraId="4EC588AE" w14:textId="5A29F6E3" w:rsidR="00D01C44" w:rsidRDefault="00D01C44" w:rsidP="008564D1">
      <w:pPr>
        <w:rPr>
          <w:rFonts w:ascii="TH SarabunPSK" w:hAnsi="TH SarabunPSK" w:cs="TH SarabunPSK"/>
          <w:bCs/>
          <w:sz w:val="32"/>
        </w:rPr>
      </w:pPr>
    </w:p>
    <w:p w14:paraId="4ECA4FB1" w14:textId="77777777" w:rsidR="00125FC3" w:rsidRDefault="00125FC3" w:rsidP="0076672D">
      <w:pPr>
        <w:rPr>
          <w:rFonts w:ascii="TH SarabunPSK" w:hAnsi="TH SarabunPSK" w:cs="TH SarabunPSK"/>
          <w:bCs/>
          <w:sz w:val="32"/>
        </w:rPr>
      </w:pPr>
      <w:r w:rsidRPr="00EE4B50">
        <w:rPr>
          <w:rFonts w:ascii="TH SarabunPSK" w:hAnsi="TH SarabunPSK" w:cs="TH SarabunPSK"/>
          <w:bCs/>
          <w:sz w:val="32"/>
          <w:cs/>
        </w:rPr>
        <w:t>วัตถุประสงค์ของการวิจัย</w:t>
      </w:r>
    </w:p>
    <w:p w14:paraId="515FAA6E" w14:textId="77777777" w:rsidR="008564D1" w:rsidRPr="00D234A5" w:rsidRDefault="008564D1" w:rsidP="008564D1">
      <w:pPr>
        <w:tabs>
          <w:tab w:val="left" w:pos="709"/>
          <w:tab w:val="left" w:pos="993"/>
        </w:tabs>
        <w:autoSpaceDE w:val="0"/>
        <w:autoSpaceDN w:val="0"/>
        <w:adjustRightInd w:val="0"/>
        <w:ind w:firstLine="540"/>
        <w:jc w:val="thaiDistribute"/>
        <w:rPr>
          <w:rFonts w:ascii="TH SarabunPSK" w:eastAsia="AngsanaNew" w:hAnsi="TH SarabunPSK" w:cs="TH SarabunPSK"/>
          <w:color w:val="000000" w:themeColor="text1"/>
          <w:sz w:val="28"/>
        </w:rPr>
      </w:pPr>
      <w:r w:rsidRPr="00D234A5">
        <w:rPr>
          <w:rFonts w:ascii="TH SarabunPSK" w:eastAsia="AngsanaNew" w:hAnsi="TH SarabunPSK" w:cs="TH SarabunPSK"/>
          <w:color w:val="000000" w:themeColor="text1"/>
          <w:sz w:val="28"/>
        </w:rPr>
        <w:t xml:space="preserve">1. </w:t>
      </w:r>
      <w:r w:rsidRPr="00D234A5">
        <w:rPr>
          <w:rFonts w:ascii="TH SarabunPSK" w:eastAsia="AngsanaNew" w:hAnsi="TH SarabunPSK" w:cs="TH SarabunPSK"/>
          <w:color w:val="000000" w:themeColor="text1"/>
          <w:sz w:val="28"/>
          <w:cs/>
        </w:rPr>
        <w:t>เพื่อศึกษา</w:t>
      </w:r>
      <w:r w:rsidRPr="00D234A5">
        <w:rPr>
          <w:rFonts w:ascii="TH SarabunPSK" w:hAnsi="TH SarabunPSK" w:cs="TH SarabunPSK"/>
          <w:color w:val="000000" w:themeColor="text1"/>
          <w:sz w:val="28"/>
          <w:cs/>
        </w:rPr>
        <w:t>ระดับความผูกพันต่อองค์กรของบุคลากรสำนักงานที่ดินกรุงเทพมหานคร</w:t>
      </w:r>
    </w:p>
    <w:p w14:paraId="7C5AABC5" w14:textId="2220176B" w:rsidR="00125FC3" w:rsidRPr="008564D1" w:rsidRDefault="008564D1" w:rsidP="008564D1">
      <w:pPr>
        <w:tabs>
          <w:tab w:val="left" w:pos="709"/>
          <w:tab w:val="left" w:pos="993"/>
        </w:tabs>
        <w:autoSpaceDE w:val="0"/>
        <w:autoSpaceDN w:val="0"/>
        <w:adjustRightInd w:val="0"/>
        <w:ind w:firstLine="540"/>
        <w:jc w:val="thaiDistribute"/>
        <w:rPr>
          <w:rFonts w:ascii="TH SarabunPSK" w:eastAsia="AngsanaNew" w:hAnsi="TH SarabunPSK" w:cs="TH SarabunPSK"/>
          <w:color w:val="000000" w:themeColor="text1"/>
          <w:sz w:val="28"/>
        </w:rPr>
      </w:pPr>
      <w:r w:rsidRPr="00D234A5">
        <w:rPr>
          <w:rFonts w:ascii="TH SarabunPSK" w:eastAsia="AngsanaNew" w:hAnsi="TH SarabunPSK" w:cs="TH SarabunPSK"/>
          <w:color w:val="000000" w:themeColor="text1"/>
          <w:sz w:val="28"/>
        </w:rPr>
        <w:t>2</w:t>
      </w:r>
      <w:r w:rsidRPr="00D234A5">
        <w:rPr>
          <w:rFonts w:ascii="TH SarabunPSK" w:eastAsia="AngsanaNew" w:hAnsi="TH SarabunPSK" w:cs="TH SarabunPSK"/>
          <w:color w:val="000000" w:themeColor="text1"/>
          <w:sz w:val="28"/>
          <w:cs/>
        </w:rPr>
        <w:t>. เพื่อ</w:t>
      </w:r>
      <w:r w:rsidRPr="00D234A5">
        <w:rPr>
          <w:rFonts w:ascii="TH SarabunPSK" w:hAnsi="TH SarabunPSK" w:cs="TH SarabunPSK"/>
          <w:color w:val="000000" w:themeColor="text1"/>
          <w:sz w:val="28"/>
          <w:cs/>
        </w:rPr>
        <w:t>ความแตกต่างความผูกพันต่อองค์กรของบุคลากรสำนักงานที่ดินกรุงเทพมหานคร</w:t>
      </w:r>
      <w:r w:rsidRPr="00D234A5">
        <w:rPr>
          <w:rFonts w:ascii="TH SarabunPSK" w:eastAsia="AngsanaNew" w:hAnsi="TH SarabunPSK" w:cs="TH SarabunPSK"/>
          <w:color w:val="000000" w:themeColor="text1"/>
          <w:sz w:val="28"/>
          <w:cs/>
        </w:rPr>
        <w:t xml:space="preserve"> ตามลักษณะส่วนบุคคล</w:t>
      </w:r>
    </w:p>
    <w:p w14:paraId="3D7CA6F1" w14:textId="77777777" w:rsidR="00FE37CB" w:rsidRDefault="00FE37CB" w:rsidP="00FE37CB">
      <w:pPr>
        <w:rPr>
          <w:rFonts w:ascii="TH SarabunPSK" w:hAnsi="TH SarabunPSK" w:cs="TH SarabunPSK"/>
          <w:b/>
          <w:sz w:val="32"/>
        </w:rPr>
      </w:pPr>
    </w:p>
    <w:p w14:paraId="721D477C" w14:textId="77777777" w:rsidR="00125FC3" w:rsidRDefault="00125FC3" w:rsidP="0076672D">
      <w:pPr>
        <w:rPr>
          <w:rFonts w:ascii="TH SarabunPSK" w:hAnsi="TH SarabunPSK" w:cs="TH SarabunPSK"/>
          <w:b/>
          <w:sz w:val="32"/>
        </w:rPr>
      </w:pPr>
      <w:r w:rsidRPr="00AF3509">
        <w:rPr>
          <w:rFonts w:ascii="TH SarabunPSK" w:hAnsi="TH SarabunPSK" w:cs="TH SarabunPSK"/>
          <w:b/>
          <w:bCs/>
          <w:sz w:val="32"/>
          <w:cs/>
        </w:rPr>
        <w:t>ระเบียบวิธีวิจัย</w:t>
      </w:r>
    </w:p>
    <w:p w14:paraId="3F317557" w14:textId="77777777" w:rsidR="008564D1" w:rsidRPr="00025E2D" w:rsidRDefault="008564D1" w:rsidP="008564D1">
      <w:pPr>
        <w:ind w:firstLine="720"/>
        <w:jc w:val="thaiDistribute"/>
        <w:rPr>
          <w:rFonts w:ascii="TH SarabunPSK" w:hAnsi="TH SarabunPSK" w:cs="TH SarabunPSK"/>
          <w:color w:val="000000"/>
          <w:sz w:val="28"/>
        </w:rPr>
      </w:pPr>
      <w:r w:rsidRPr="00025E2D">
        <w:rPr>
          <w:rFonts w:ascii="TH SarabunPSK" w:eastAsia="Cordia New" w:hAnsi="TH SarabunPSK" w:cs="TH SarabunPSK"/>
          <w:spacing w:val="-2"/>
          <w:sz w:val="28"/>
          <w:cs/>
        </w:rPr>
        <w:t>การศึกษาเรื่อง</w:t>
      </w:r>
      <w:r w:rsidRPr="00025E2D">
        <w:rPr>
          <w:rFonts w:ascii="TH SarabunPSK" w:eastAsia="Calibri" w:hAnsi="TH SarabunPSK" w:cs="TH SarabunPSK"/>
          <w:spacing w:val="-2"/>
          <w:sz w:val="28"/>
        </w:rPr>
        <w:t xml:space="preserve"> </w:t>
      </w:r>
      <w:r w:rsidRPr="00025E2D">
        <w:rPr>
          <w:rFonts w:ascii="TH SarabunPSK" w:eastAsia="Calibri" w:hAnsi="TH SarabunPSK" w:cs="TH SarabunPSK"/>
          <w:spacing w:val="-2"/>
          <w:sz w:val="28"/>
          <w:cs/>
        </w:rPr>
        <w:t>“</w:t>
      </w:r>
      <w:r w:rsidRPr="00025E2D">
        <w:rPr>
          <w:rFonts w:ascii="TH SarabunPSK" w:hAnsi="TH SarabunPSK" w:cs="TH SarabunPSK"/>
          <w:color w:val="000000" w:themeColor="text1"/>
          <w:sz w:val="28"/>
          <w:cs/>
        </w:rPr>
        <w:t>ความผูกพันต่อองค์กรของบุคลากรสำนักงานที่ดินกรุงเทพมหานคร</w:t>
      </w:r>
      <w:r w:rsidRPr="00025E2D">
        <w:rPr>
          <w:rFonts w:ascii="TH SarabunPSK" w:eastAsia="Cordia New" w:hAnsi="TH SarabunPSK" w:cs="TH SarabunPSK"/>
          <w:sz w:val="28"/>
          <w:cs/>
        </w:rPr>
        <w:t>”</w:t>
      </w:r>
      <w:r w:rsidRPr="00025E2D">
        <w:rPr>
          <w:rFonts w:ascii="TH SarabunPSK" w:eastAsia="Calibri" w:hAnsi="TH SarabunPSK" w:cs="TH SarabunPSK"/>
          <w:sz w:val="28"/>
        </w:rPr>
        <w:t xml:space="preserve"> </w:t>
      </w:r>
      <w:r w:rsidRPr="00025E2D">
        <w:rPr>
          <w:rFonts w:ascii="TH SarabunPSK" w:hAnsi="TH SarabunPSK" w:cs="TH SarabunPSK"/>
          <w:color w:val="000000"/>
          <w:spacing w:val="-8"/>
          <w:sz w:val="28"/>
          <w:cs/>
        </w:rPr>
        <w:t>เป็นการวิจัยเชิงสำรวจ (</w:t>
      </w:r>
      <w:r w:rsidRPr="00025E2D">
        <w:rPr>
          <w:rFonts w:ascii="TH SarabunPSK" w:hAnsi="TH SarabunPSK" w:cs="TH SarabunPSK"/>
          <w:color w:val="000000"/>
          <w:spacing w:val="-8"/>
          <w:sz w:val="28"/>
        </w:rPr>
        <w:t xml:space="preserve">Survey Study) </w:t>
      </w:r>
      <w:r w:rsidRPr="00025E2D">
        <w:rPr>
          <w:rFonts w:ascii="TH SarabunPSK" w:hAnsi="TH SarabunPSK" w:cs="TH SarabunPSK"/>
          <w:color w:val="000000"/>
          <w:spacing w:val="-8"/>
          <w:sz w:val="28"/>
          <w:cs/>
        </w:rPr>
        <w:t>โดยการเก็บรวบรวมข้อมูลนั้นผู้วิจัยใช้แบบสอบถาม</w:t>
      </w:r>
      <w:r w:rsidRPr="00025E2D">
        <w:rPr>
          <w:rFonts w:ascii="TH SarabunPSK" w:hAnsi="TH SarabunPSK" w:cs="TH SarabunPSK"/>
          <w:color w:val="000000"/>
          <w:sz w:val="28"/>
          <w:cs/>
        </w:rPr>
        <w:t xml:space="preserve"> (</w:t>
      </w:r>
      <w:r w:rsidRPr="00025E2D">
        <w:rPr>
          <w:rFonts w:ascii="TH SarabunPSK" w:hAnsi="TH SarabunPSK" w:cs="TH SarabunPSK"/>
          <w:color w:val="000000"/>
          <w:sz w:val="28"/>
        </w:rPr>
        <w:t xml:space="preserve">Questionnaire) </w:t>
      </w:r>
      <w:r w:rsidRPr="00025E2D">
        <w:rPr>
          <w:rFonts w:ascii="TH SarabunPSK" w:hAnsi="TH SarabunPSK" w:cs="TH SarabunPSK"/>
          <w:color w:val="000000"/>
          <w:spacing w:val="2"/>
          <w:sz w:val="28"/>
          <w:cs/>
        </w:rPr>
        <w:t>ที่ผู้วิจัยสร้างขึ้นเป็นเครื่องมือในการเก็บรวบรวมข้อมูล โดยรายละเอียดเกี่ยวกับวิธีการดำเนินการวิจัยมี</w:t>
      </w:r>
      <w:r w:rsidRPr="00025E2D">
        <w:rPr>
          <w:rFonts w:ascii="TH SarabunPSK" w:hAnsi="TH SarabunPSK" w:cs="TH SarabunPSK"/>
          <w:color w:val="000000"/>
          <w:sz w:val="28"/>
          <w:cs/>
        </w:rPr>
        <w:t>ดังนี้</w:t>
      </w:r>
    </w:p>
    <w:p w14:paraId="2DDE8C7F" w14:textId="3495E33A" w:rsidR="008564D1" w:rsidRPr="009E50CE" w:rsidRDefault="008564D1" w:rsidP="008564D1">
      <w:pPr>
        <w:tabs>
          <w:tab w:val="left" w:pos="709"/>
          <w:tab w:val="left" w:pos="993"/>
        </w:tabs>
        <w:autoSpaceDE w:val="0"/>
        <w:autoSpaceDN w:val="0"/>
        <w:adjustRightInd w:val="0"/>
        <w:rPr>
          <w:rFonts w:ascii="TH SarabunPSK" w:eastAsia="AngsanaNew-Bold" w:hAnsi="TH SarabunPSK" w:cs="TH SarabunPSK"/>
          <w:b/>
          <w:bCs/>
          <w:sz w:val="28"/>
        </w:rPr>
      </w:pPr>
      <w:r>
        <w:rPr>
          <w:rFonts w:ascii="TH SarabunPSK" w:eastAsia="AngsanaNew-Bold" w:hAnsi="TH SarabunPSK" w:cs="TH SarabunPSK"/>
          <w:b/>
          <w:bCs/>
          <w:color w:val="000000"/>
          <w:sz w:val="28"/>
          <w:cs/>
        </w:rPr>
        <w:tab/>
      </w:r>
      <w:r w:rsidRPr="009E50CE">
        <w:rPr>
          <w:rFonts w:ascii="TH SarabunPSK" w:eastAsia="AngsanaNew-Bold" w:hAnsi="TH SarabunPSK" w:cs="TH SarabunPSK"/>
          <w:b/>
          <w:bCs/>
          <w:sz w:val="28"/>
          <w:cs/>
        </w:rPr>
        <w:t>ประชากรและกลุ่มตัวอย่าง</w:t>
      </w:r>
      <w:r w:rsidRPr="009E50CE">
        <w:rPr>
          <w:rFonts w:ascii="TH SarabunPSK" w:eastAsia="AngsanaNew-Bold" w:hAnsi="TH SarabunPSK" w:cs="TH SarabunPSK" w:hint="cs"/>
          <w:b/>
          <w:bCs/>
          <w:sz w:val="28"/>
          <w:cs/>
        </w:rPr>
        <w:t xml:space="preserve"> </w:t>
      </w:r>
      <w:r w:rsidRPr="009E50CE">
        <w:rPr>
          <w:rFonts w:ascii="TH SarabunPSK" w:eastAsia="AngsanaNew" w:hAnsi="TH SarabunPSK" w:cs="TH SarabunPSK"/>
          <w:sz w:val="28"/>
          <w:cs/>
        </w:rPr>
        <w:t>ประชากรที่ใช้ในการศึกษาวิจัยครั้งนี้</w:t>
      </w:r>
      <w:r w:rsidRPr="009E50CE">
        <w:rPr>
          <w:rFonts w:ascii="TH SarabunPSK" w:eastAsia="AngsanaNew" w:hAnsi="TH SarabunPSK" w:cs="TH SarabunPSK"/>
          <w:sz w:val="28"/>
        </w:rPr>
        <w:t xml:space="preserve"> </w:t>
      </w:r>
      <w:r w:rsidRPr="009E50CE">
        <w:rPr>
          <w:rFonts w:ascii="TH SarabunPSK" w:eastAsia="AngsanaNew" w:hAnsi="TH SarabunPSK" w:cs="TH SarabunPSK"/>
          <w:sz w:val="28"/>
          <w:cs/>
        </w:rPr>
        <w:t xml:space="preserve">ได้แก่ </w:t>
      </w:r>
      <w:r w:rsidRPr="009E50CE">
        <w:rPr>
          <w:rFonts w:ascii="TH SarabunPSK" w:hAnsi="TH SarabunPSK" w:cs="TH SarabunPSK"/>
          <w:sz w:val="28"/>
          <w:cs/>
        </w:rPr>
        <w:t>เจ้าหน้าที่สำนักงานที่ดินกรุงเทพมหานคร</w:t>
      </w:r>
      <w:r w:rsidRPr="009E50CE">
        <w:rPr>
          <w:rFonts w:ascii="TH SarabunPSK" w:eastAsia="AngsanaNew" w:hAnsi="TH SarabunPSK" w:cs="TH SarabunPSK"/>
          <w:sz w:val="28"/>
        </w:rPr>
        <w:t xml:space="preserve"> 16 </w:t>
      </w:r>
      <w:r w:rsidRPr="009E50CE">
        <w:rPr>
          <w:rFonts w:ascii="TH SarabunPSK" w:eastAsia="AngsanaNew" w:hAnsi="TH SarabunPSK" w:cs="TH SarabunPSK"/>
          <w:sz w:val="28"/>
          <w:cs/>
        </w:rPr>
        <w:t xml:space="preserve">สาขา จำนวน </w:t>
      </w:r>
      <w:r w:rsidRPr="009E50CE">
        <w:rPr>
          <w:rFonts w:ascii="TH SarabunPSK" w:eastAsia="AngsanaNew" w:hAnsi="TH SarabunPSK" w:cs="TH SarabunPSK"/>
          <w:sz w:val="28"/>
        </w:rPr>
        <w:t xml:space="preserve">625 </w:t>
      </w:r>
      <w:r w:rsidRPr="009E50CE">
        <w:rPr>
          <w:rFonts w:ascii="TH SarabunPSK" w:eastAsia="AngsanaNew" w:hAnsi="TH SarabunPSK" w:cs="TH SarabunPSK"/>
          <w:sz w:val="28"/>
          <w:cs/>
        </w:rPr>
        <w:t xml:space="preserve">คน </w:t>
      </w:r>
      <w:r w:rsidRPr="009E50CE">
        <w:rPr>
          <w:rFonts w:ascii="TH SarabunPSK" w:hAnsi="TH SarabunPSK" w:cs="TH SarabunPSK"/>
          <w:sz w:val="28"/>
          <w:cs/>
        </w:rPr>
        <w:t>(สำนักงานที่ดินกรุงเทพมหานคร</w:t>
      </w:r>
      <w:r w:rsidRPr="009E50CE">
        <w:rPr>
          <w:rFonts w:ascii="TH SarabunPSK" w:hAnsi="TH SarabunPSK" w:cs="TH SarabunPSK"/>
          <w:sz w:val="28"/>
        </w:rPr>
        <w:t>,</w:t>
      </w:r>
      <w:r w:rsidRPr="009E50CE">
        <w:rPr>
          <w:rFonts w:ascii="TH SarabunPSK" w:hAnsi="TH SarabunPSK" w:cs="TH SarabunPSK"/>
          <w:sz w:val="28"/>
          <w:cs/>
        </w:rPr>
        <w:t xml:space="preserve"> พฤศจิกายน </w:t>
      </w:r>
      <w:r w:rsidRPr="009E50CE">
        <w:rPr>
          <w:rFonts w:ascii="TH SarabunPSK" w:hAnsi="TH SarabunPSK" w:cs="TH SarabunPSK"/>
          <w:sz w:val="28"/>
        </w:rPr>
        <w:t>2563</w:t>
      </w:r>
      <w:r w:rsidRPr="009E50CE">
        <w:rPr>
          <w:rFonts w:ascii="TH SarabunPSK" w:hAnsi="TH SarabunPSK" w:cs="TH SarabunPSK"/>
          <w:sz w:val="28"/>
          <w:cs/>
        </w:rPr>
        <w:t>)</w:t>
      </w:r>
    </w:p>
    <w:p w14:paraId="71BE859C" w14:textId="127473D4" w:rsidR="008564D1" w:rsidRPr="009E50CE" w:rsidRDefault="008564D1" w:rsidP="008564D1">
      <w:pPr>
        <w:tabs>
          <w:tab w:val="left" w:pos="720"/>
          <w:tab w:val="left" w:pos="1080"/>
          <w:tab w:val="left" w:pos="1440"/>
          <w:tab w:val="left" w:pos="1800"/>
          <w:tab w:val="left" w:pos="2160"/>
          <w:tab w:val="left" w:pos="2520"/>
        </w:tabs>
        <w:ind w:firstLine="720"/>
        <w:jc w:val="thaiDistribute"/>
        <w:rPr>
          <w:rFonts w:ascii="TH SarabunPSK" w:eastAsia="AngsanaNew" w:hAnsi="TH SarabunPSK" w:cs="TH SarabunPSK"/>
          <w:sz w:val="28"/>
        </w:rPr>
      </w:pPr>
      <w:r w:rsidRPr="009E50CE">
        <w:rPr>
          <w:rFonts w:ascii="TH SarabunPSK" w:eastAsia="AngsanaNew" w:hAnsi="TH SarabunPSK" w:cs="TH SarabunPSK"/>
          <w:sz w:val="28"/>
          <w:cs/>
        </w:rPr>
        <w:t xml:space="preserve">กลุ่มตัวอย่างที่ใช้ในการวิจัยครั้งนี้ ได้แก่ </w:t>
      </w:r>
      <w:bookmarkStart w:id="0" w:name="_Hlk30332379"/>
      <w:r w:rsidRPr="009E50CE">
        <w:rPr>
          <w:rFonts w:ascii="TH SarabunPSK" w:hAnsi="TH SarabunPSK" w:cs="TH SarabunPSK"/>
          <w:sz w:val="28"/>
          <w:cs/>
        </w:rPr>
        <w:t>เจ้าหน้าที่สำนักงานที่ดินกรุงเทพมหานคร</w:t>
      </w:r>
      <w:r w:rsidRPr="009E50CE">
        <w:rPr>
          <w:rFonts w:ascii="TH SarabunPSK" w:eastAsia="AngsanaNew" w:hAnsi="TH SarabunPSK" w:cs="TH SarabunPSK"/>
          <w:sz w:val="28"/>
        </w:rPr>
        <w:t xml:space="preserve"> </w:t>
      </w:r>
      <w:r w:rsidRPr="009E50CE">
        <w:rPr>
          <w:rFonts w:ascii="TH SarabunPSK" w:eastAsia="AngsanaNew" w:hAnsi="TH SarabunPSK" w:cs="TH SarabunPSK"/>
          <w:sz w:val="28"/>
          <w:cs/>
        </w:rPr>
        <w:t xml:space="preserve">จำนวน </w:t>
      </w:r>
      <w:r w:rsidRPr="009E50CE">
        <w:rPr>
          <w:rFonts w:ascii="TH SarabunPSK" w:eastAsia="AngsanaNew" w:hAnsi="TH SarabunPSK" w:cs="TH SarabunPSK"/>
          <w:sz w:val="28"/>
        </w:rPr>
        <w:t>244</w:t>
      </w:r>
      <w:r w:rsidRPr="009E50CE">
        <w:rPr>
          <w:rFonts w:ascii="TH SarabunPSK" w:eastAsia="AngsanaNew" w:hAnsi="TH SarabunPSK" w:cs="TH SarabunPSK"/>
          <w:sz w:val="28"/>
          <w:cs/>
        </w:rPr>
        <w:t xml:space="preserve"> คน ซึ่งผู้วิจัยได้กำหนดขนาดของกลุ่มตัวอย่าง โดยใช้การคำนวณของ ทา</w:t>
      </w:r>
      <w:proofErr w:type="spellStart"/>
      <w:r w:rsidRPr="009E50CE">
        <w:rPr>
          <w:rFonts w:ascii="TH SarabunPSK" w:eastAsia="AngsanaNew" w:hAnsi="TH SarabunPSK" w:cs="TH SarabunPSK"/>
          <w:sz w:val="28"/>
          <w:cs/>
        </w:rPr>
        <w:t>โร</w:t>
      </w:r>
      <w:proofErr w:type="spellEnd"/>
      <w:r w:rsidRPr="009E50CE">
        <w:rPr>
          <w:rFonts w:ascii="TH SarabunPSK" w:eastAsia="AngsanaNew" w:hAnsi="TH SarabunPSK" w:cs="TH SarabunPSK"/>
          <w:sz w:val="28"/>
          <w:cs/>
        </w:rPr>
        <w:t xml:space="preserve"> ยามา</w:t>
      </w:r>
      <w:proofErr w:type="spellStart"/>
      <w:r w:rsidRPr="009E50CE">
        <w:rPr>
          <w:rFonts w:ascii="TH SarabunPSK" w:eastAsia="AngsanaNew" w:hAnsi="TH SarabunPSK" w:cs="TH SarabunPSK"/>
          <w:sz w:val="28"/>
          <w:cs/>
        </w:rPr>
        <w:t>เน่</w:t>
      </w:r>
      <w:proofErr w:type="spellEnd"/>
      <w:r w:rsidRPr="009E50CE">
        <w:rPr>
          <w:rFonts w:ascii="TH SarabunPSK" w:eastAsia="AngsanaNew" w:hAnsi="TH SarabunPSK" w:cs="TH SarabunPSK"/>
          <w:sz w:val="28"/>
          <w:cs/>
        </w:rPr>
        <w:t xml:space="preserve"> (</w:t>
      </w:r>
      <w:r w:rsidRPr="009E50CE">
        <w:rPr>
          <w:rFonts w:ascii="TH SarabunPSK" w:eastAsia="AngsanaNew" w:hAnsi="TH SarabunPSK" w:cs="TH SarabunPSK"/>
          <w:sz w:val="28"/>
        </w:rPr>
        <w:t>Taro Yamane</w:t>
      </w:r>
      <w:r w:rsidRPr="009E50CE">
        <w:rPr>
          <w:rFonts w:ascii="TH SarabunPSK" w:eastAsia="AngsanaNew" w:hAnsi="TH SarabunPSK" w:cs="TH SarabunPSK"/>
          <w:sz w:val="28"/>
          <w:cs/>
        </w:rPr>
        <w:t>)</w:t>
      </w:r>
      <w:bookmarkEnd w:id="0"/>
      <w:r w:rsidRPr="009E50CE">
        <w:rPr>
          <w:rFonts w:ascii="TH SarabunPSK" w:eastAsia="AngsanaNew" w:hAnsi="TH SarabunPSK" w:cs="TH SarabunPSK" w:hint="cs"/>
          <w:sz w:val="28"/>
          <w:cs/>
        </w:rPr>
        <w:t xml:space="preserve"> </w:t>
      </w:r>
      <w:r w:rsidRPr="009E50CE">
        <w:rPr>
          <w:rFonts w:ascii="TH SarabunPSK" w:hAnsi="TH SarabunPSK" w:cs="TH SarabunPSK"/>
          <w:spacing w:val="6"/>
          <w:sz w:val="28"/>
          <w:cs/>
        </w:rPr>
        <w:t>วิธีในการหาขนาดกลุ่มตัวอย่าง</w:t>
      </w:r>
      <w:r w:rsidRPr="009E50CE">
        <w:rPr>
          <w:rFonts w:ascii="TH SarabunPSK" w:hAnsi="TH SarabunPSK" w:cs="TH SarabunPSK"/>
          <w:spacing w:val="6"/>
          <w:sz w:val="28"/>
        </w:rPr>
        <w:t xml:space="preserve"> </w:t>
      </w:r>
      <w:r w:rsidRPr="009E50CE">
        <w:rPr>
          <w:rFonts w:ascii="TH SarabunPSK" w:hAnsi="TH SarabunPSK" w:cs="TH SarabunPSK"/>
          <w:spacing w:val="6"/>
          <w:sz w:val="28"/>
          <w:cs/>
        </w:rPr>
        <w:t>โดยใช้สูตรของ</w:t>
      </w:r>
      <w:r w:rsidRPr="009E50CE">
        <w:rPr>
          <w:rFonts w:ascii="TH SarabunPSK" w:hAnsi="TH SarabunPSK" w:cs="TH SarabunPSK"/>
          <w:spacing w:val="6"/>
          <w:sz w:val="28"/>
        </w:rPr>
        <w:t xml:space="preserve"> Taro Yamane (</w:t>
      </w:r>
      <w:proofErr w:type="spellStart"/>
      <w:r w:rsidRPr="009E50CE">
        <w:rPr>
          <w:rFonts w:ascii="TH SarabunPSK" w:hAnsi="TH SarabunPSK" w:cs="TH SarabunPSK"/>
          <w:spacing w:val="6"/>
          <w:sz w:val="28"/>
          <w:cs/>
        </w:rPr>
        <w:t>ศิ</w:t>
      </w:r>
      <w:proofErr w:type="spellEnd"/>
      <w:r w:rsidRPr="009E50CE">
        <w:rPr>
          <w:rFonts w:ascii="TH SarabunPSK" w:hAnsi="TH SarabunPSK" w:cs="TH SarabunPSK"/>
          <w:spacing w:val="6"/>
          <w:sz w:val="28"/>
          <w:cs/>
        </w:rPr>
        <w:t>ริรัตน์</w:t>
      </w:r>
      <w:r w:rsidRPr="009E50CE">
        <w:rPr>
          <w:rFonts w:ascii="TH SarabunPSK" w:hAnsi="TH SarabunPSK" w:cs="TH SarabunPSK"/>
          <w:spacing w:val="6"/>
          <w:sz w:val="28"/>
        </w:rPr>
        <w:t xml:space="preserve"> </w:t>
      </w:r>
      <w:r w:rsidRPr="009E50CE">
        <w:rPr>
          <w:rFonts w:ascii="TH SarabunPSK" w:hAnsi="TH SarabunPSK" w:cs="TH SarabunPSK"/>
          <w:spacing w:val="6"/>
          <w:sz w:val="28"/>
          <w:cs/>
        </w:rPr>
        <w:t>ชุณหคล้าย</w:t>
      </w:r>
      <w:r w:rsidRPr="009E50CE">
        <w:rPr>
          <w:rFonts w:ascii="TH SarabunPSK" w:hAnsi="TH SarabunPSK" w:cs="TH SarabunPSK"/>
          <w:spacing w:val="6"/>
          <w:sz w:val="28"/>
        </w:rPr>
        <w:t>, 2546,</w:t>
      </w:r>
      <w:r w:rsidRPr="009E50CE">
        <w:rPr>
          <w:rFonts w:ascii="TH SarabunPSK" w:hAnsi="TH SarabunPSK" w:cs="TH SarabunPSK"/>
          <w:spacing w:val="2"/>
          <w:sz w:val="28"/>
        </w:rPr>
        <w:t xml:space="preserve"> </w:t>
      </w:r>
      <w:r w:rsidRPr="009E50CE">
        <w:rPr>
          <w:rFonts w:ascii="TH SarabunPSK" w:hAnsi="TH SarabunPSK" w:cs="TH SarabunPSK"/>
          <w:spacing w:val="2"/>
          <w:sz w:val="28"/>
          <w:cs/>
        </w:rPr>
        <w:t>หน้า</w:t>
      </w:r>
      <w:r w:rsidRPr="009E50CE">
        <w:rPr>
          <w:rFonts w:ascii="TH SarabunPSK" w:hAnsi="TH SarabunPSK" w:cs="TH SarabunPSK"/>
          <w:sz w:val="28"/>
        </w:rPr>
        <w:t xml:space="preserve"> 20-25) </w:t>
      </w:r>
      <w:r w:rsidRPr="009E50CE">
        <w:rPr>
          <w:rFonts w:ascii="TH SarabunPSK" w:hAnsi="TH SarabunPSK" w:cs="TH SarabunPSK"/>
          <w:sz w:val="28"/>
          <w:cs/>
        </w:rPr>
        <w:t>ที่ความคลาดเคลื่อน</w:t>
      </w:r>
      <w:r w:rsidRPr="009E50CE">
        <w:rPr>
          <w:rFonts w:ascii="TH SarabunPSK" w:hAnsi="TH SarabunPSK" w:cs="TH SarabunPSK"/>
          <w:sz w:val="28"/>
        </w:rPr>
        <w:t xml:space="preserve"> (e) 0.05</w:t>
      </w:r>
    </w:p>
    <w:p w14:paraId="3518963A" w14:textId="77777777" w:rsidR="008564D1" w:rsidRPr="00025E2D" w:rsidRDefault="008564D1" w:rsidP="008564D1">
      <w:pPr>
        <w:ind w:firstLine="720"/>
        <w:rPr>
          <w:rFonts w:ascii="TH SarabunPSK" w:hAnsi="TH SarabunPSK" w:cs="TH SarabunPSK"/>
          <w:color w:val="000000" w:themeColor="text1"/>
          <w:sz w:val="28"/>
        </w:rPr>
      </w:pPr>
      <w:r w:rsidRPr="00025E2D">
        <w:rPr>
          <w:rFonts w:ascii="TH SarabunPSK" w:hAnsi="TH SarabunPSK" w:cs="TH SarabunPSK"/>
          <w:color w:val="000000" w:themeColor="text1"/>
          <w:sz w:val="28"/>
          <w:cs/>
        </w:rPr>
        <w:t>สูตร</w:t>
      </w:r>
      <w:r w:rsidRPr="00025E2D">
        <w:rPr>
          <w:rFonts w:ascii="TH SarabunPSK" w:hAnsi="TH SarabunPSK" w:cs="TH SarabunPSK"/>
          <w:color w:val="000000" w:themeColor="text1"/>
          <w:sz w:val="28"/>
        </w:rPr>
        <w:t xml:space="preserve"> </w:t>
      </w:r>
      <w:r w:rsidRPr="00025E2D">
        <w:rPr>
          <w:rFonts w:ascii="TH SarabunPSK" w:hAnsi="TH SarabunPSK" w:cs="TH SarabunPSK"/>
          <w:color w:val="000000" w:themeColor="text1"/>
          <w:sz w:val="28"/>
          <w:cs/>
        </w:rPr>
        <w:tab/>
      </w:r>
      <w:r w:rsidRPr="00025E2D">
        <w:rPr>
          <w:rFonts w:ascii="TH SarabunPSK" w:hAnsi="TH SarabunPSK" w:cs="TH SarabunPSK"/>
          <w:color w:val="000000" w:themeColor="text1"/>
          <w:sz w:val="28"/>
        </w:rPr>
        <w:t>n</w:t>
      </w:r>
      <w:r w:rsidRPr="00025E2D">
        <w:rPr>
          <w:rFonts w:ascii="TH SarabunPSK" w:hAnsi="TH SarabunPSK" w:cs="TH SarabunPSK"/>
          <w:color w:val="000000" w:themeColor="text1"/>
          <w:sz w:val="28"/>
          <w:cs/>
        </w:rPr>
        <w:tab/>
      </w:r>
      <w:r w:rsidRPr="00025E2D">
        <w:rPr>
          <w:rFonts w:ascii="TH SarabunPSK" w:hAnsi="TH SarabunPSK" w:cs="TH SarabunPSK"/>
          <w:color w:val="000000" w:themeColor="text1"/>
          <w:sz w:val="28"/>
        </w:rPr>
        <w:t xml:space="preserve">= </w:t>
      </w:r>
      <w:r w:rsidRPr="00025E2D">
        <w:rPr>
          <w:rFonts w:ascii="TH SarabunPSK" w:hAnsi="TH SarabunPSK" w:cs="TH SarabunPSK"/>
          <w:color w:val="000000" w:themeColor="text1"/>
          <w:sz w:val="28"/>
          <w:cs/>
        </w:rPr>
        <w:tab/>
        <w:t xml:space="preserve">                  </w:t>
      </w:r>
      <w:r w:rsidRPr="00025E2D">
        <w:rPr>
          <w:rFonts w:ascii="TH SarabunPSK" w:hAnsi="TH SarabunPSK" w:cs="TH SarabunPSK"/>
          <w:color w:val="000000" w:themeColor="text1"/>
          <w:sz w:val="28"/>
        </w:rPr>
        <w:t>N</w:t>
      </w:r>
    </w:p>
    <w:p w14:paraId="0B47FFEC" w14:textId="23D68B3D" w:rsidR="008564D1" w:rsidRPr="00025E2D" w:rsidRDefault="008564D1" w:rsidP="008564D1">
      <w:pPr>
        <w:ind w:left="2553" w:firstLine="851"/>
        <w:rPr>
          <w:rFonts w:ascii="TH SarabunPSK" w:hAnsi="TH SarabunPSK" w:cs="TH SarabunPSK"/>
          <w:color w:val="000000" w:themeColor="text1"/>
          <w:sz w:val="28"/>
        </w:rPr>
      </w:pPr>
      <w:r w:rsidRPr="00025E2D">
        <w:rPr>
          <w:rFonts w:ascii="TH SarabunPSK" w:hAnsi="TH SarabunPSK" w:cs="TH SarabunPSK"/>
          <w:noProof/>
          <w:color w:val="000000" w:themeColor="text1"/>
          <w:sz w:val="28"/>
        </w:rPr>
        <mc:AlternateContent>
          <mc:Choice Requires="wps">
            <w:drawing>
              <wp:anchor distT="4294967295" distB="4294967295" distL="114300" distR="114300" simplePos="0" relativeHeight="251659264" behindDoc="0" locked="0" layoutInCell="1" allowOverlap="1" wp14:anchorId="0E147D3E" wp14:editId="66714E52">
                <wp:simplePos x="0" y="0"/>
                <wp:positionH relativeFrom="column">
                  <wp:posOffset>2096770</wp:posOffset>
                </wp:positionH>
                <wp:positionV relativeFrom="paragraph">
                  <wp:posOffset>6984</wp:posOffset>
                </wp:positionV>
                <wp:extent cx="875030" cy="0"/>
                <wp:effectExtent l="0" t="0" r="0" b="0"/>
                <wp:wrapNone/>
                <wp:docPr id="1" name="ตัวเชื่อมต่อตรง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7503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667E9FD1" id="ตัวเชื่อมต่อตรง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65.1pt,.55pt" to="23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">
                <o:lock v:ext="edit" shapetype="f"/>
              </v:line>
            </w:pict>
          </mc:Fallback>
        </mc:AlternateContent>
      </w:r>
      <w:r w:rsidRPr="00025E2D">
        <w:rPr>
          <w:rFonts w:ascii="TH SarabunPSK" w:hAnsi="TH SarabunPSK" w:cs="TH SarabunPSK"/>
          <w:color w:val="000000" w:themeColor="text1"/>
          <w:sz w:val="28"/>
        </w:rPr>
        <w:t xml:space="preserve">1+Ne2 </w:t>
      </w:r>
      <w:r w:rsidRPr="00025E2D">
        <w:rPr>
          <w:rFonts w:ascii="TH SarabunPSK" w:hAnsi="TH SarabunPSK" w:cs="TH SarabunPSK"/>
          <w:color w:val="000000" w:themeColor="text1"/>
          <w:sz w:val="28"/>
          <w:cs/>
        </w:rPr>
        <w:t>(</w:t>
      </w:r>
      <w:r w:rsidRPr="00025E2D">
        <w:rPr>
          <w:rFonts w:ascii="TH SarabunPSK" w:hAnsi="TH SarabunPSK" w:cs="TH SarabunPSK"/>
          <w:color w:val="000000" w:themeColor="text1"/>
          <w:sz w:val="28"/>
        </w:rPr>
        <w:t>0.05)</w:t>
      </w:r>
      <w:r w:rsidRPr="00025E2D">
        <w:rPr>
          <w:rFonts w:ascii="TH SarabunPSK" w:hAnsi="TH SarabunPSK" w:cs="TH SarabunPSK"/>
          <w:color w:val="000000" w:themeColor="text1"/>
          <w:sz w:val="28"/>
          <w:vertAlign w:val="superscript"/>
        </w:rPr>
        <w:t>2</w:t>
      </w:r>
    </w:p>
    <w:p w14:paraId="6431B3D5" w14:textId="77777777" w:rsidR="008564D1" w:rsidRPr="00025E2D" w:rsidRDefault="008564D1" w:rsidP="008564D1">
      <w:pPr>
        <w:ind w:firstLine="720"/>
        <w:rPr>
          <w:rFonts w:ascii="TH SarabunPSK" w:hAnsi="TH SarabunPSK" w:cs="TH SarabunPSK"/>
          <w:color w:val="000000" w:themeColor="text1"/>
          <w:sz w:val="28"/>
        </w:rPr>
      </w:pPr>
      <w:r w:rsidRPr="00025E2D">
        <w:rPr>
          <w:rFonts w:ascii="TH SarabunPSK" w:hAnsi="TH SarabunPSK" w:cs="TH SarabunPSK"/>
          <w:color w:val="000000" w:themeColor="text1"/>
          <w:sz w:val="28"/>
          <w:cs/>
        </w:rPr>
        <w:lastRenderedPageBreak/>
        <w:t>เมื่อ</w:t>
      </w:r>
      <w:r w:rsidRPr="00025E2D">
        <w:rPr>
          <w:rFonts w:ascii="TH SarabunPSK" w:hAnsi="TH SarabunPSK" w:cs="TH SarabunPSK"/>
          <w:color w:val="000000" w:themeColor="text1"/>
          <w:sz w:val="28"/>
        </w:rPr>
        <w:t xml:space="preserve"> </w:t>
      </w:r>
      <w:r w:rsidRPr="00025E2D">
        <w:rPr>
          <w:rFonts w:ascii="TH SarabunPSK" w:hAnsi="TH SarabunPSK" w:cs="TH SarabunPSK"/>
          <w:color w:val="000000" w:themeColor="text1"/>
          <w:sz w:val="28"/>
          <w:cs/>
        </w:rPr>
        <w:tab/>
      </w:r>
      <w:r w:rsidRPr="00025E2D">
        <w:rPr>
          <w:rFonts w:ascii="TH SarabunPSK" w:hAnsi="TH SarabunPSK" w:cs="TH SarabunPSK"/>
          <w:color w:val="000000" w:themeColor="text1"/>
          <w:sz w:val="28"/>
        </w:rPr>
        <w:t xml:space="preserve">n </w:t>
      </w:r>
      <w:r w:rsidRPr="00025E2D">
        <w:rPr>
          <w:rFonts w:ascii="TH SarabunPSK" w:hAnsi="TH SarabunPSK" w:cs="TH SarabunPSK"/>
          <w:color w:val="000000" w:themeColor="text1"/>
          <w:sz w:val="28"/>
          <w:cs/>
        </w:rPr>
        <w:tab/>
        <w:t>คือ</w:t>
      </w:r>
      <w:r w:rsidRPr="00025E2D">
        <w:rPr>
          <w:rFonts w:ascii="TH SarabunPSK" w:hAnsi="TH SarabunPSK" w:cs="TH SarabunPSK"/>
          <w:color w:val="000000" w:themeColor="text1"/>
          <w:sz w:val="28"/>
        </w:rPr>
        <w:t xml:space="preserve"> </w:t>
      </w:r>
      <w:r w:rsidRPr="00025E2D">
        <w:rPr>
          <w:rFonts w:ascii="TH SarabunPSK" w:hAnsi="TH SarabunPSK" w:cs="TH SarabunPSK"/>
          <w:color w:val="000000" w:themeColor="text1"/>
          <w:sz w:val="28"/>
          <w:cs/>
        </w:rPr>
        <w:t>จำนวนตัวอย่างหรือขนาดของกลุ่มตัวอย่าง</w:t>
      </w:r>
    </w:p>
    <w:p w14:paraId="61CCEDEF" w14:textId="77777777" w:rsidR="008564D1" w:rsidRPr="00025E2D" w:rsidRDefault="008564D1" w:rsidP="008564D1">
      <w:pPr>
        <w:ind w:left="851" w:firstLine="851"/>
        <w:rPr>
          <w:rFonts w:ascii="TH SarabunPSK" w:hAnsi="TH SarabunPSK" w:cs="TH SarabunPSK"/>
          <w:color w:val="000000" w:themeColor="text1"/>
          <w:sz w:val="28"/>
        </w:rPr>
      </w:pPr>
      <w:r w:rsidRPr="00025E2D">
        <w:rPr>
          <w:rFonts w:ascii="TH SarabunPSK" w:hAnsi="TH SarabunPSK" w:cs="TH SarabunPSK"/>
          <w:color w:val="000000" w:themeColor="text1"/>
          <w:sz w:val="28"/>
        </w:rPr>
        <w:t>N</w:t>
      </w:r>
      <w:r w:rsidRPr="00025E2D">
        <w:rPr>
          <w:rFonts w:ascii="TH SarabunPSK" w:hAnsi="TH SarabunPSK" w:cs="TH SarabunPSK"/>
          <w:color w:val="000000" w:themeColor="text1"/>
          <w:sz w:val="28"/>
          <w:cs/>
        </w:rPr>
        <w:tab/>
        <w:t>คือ</w:t>
      </w:r>
      <w:r w:rsidRPr="00025E2D">
        <w:rPr>
          <w:rFonts w:ascii="TH SarabunPSK" w:hAnsi="TH SarabunPSK" w:cs="TH SarabunPSK"/>
          <w:color w:val="000000" w:themeColor="text1"/>
          <w:sz w:val="28"/>
        </w:rPr>
        <w:t xml:space="preserve"> </w:t>
      </w:r>
      <w:r w:rsidRPr="00025E2D">
        <w:rPr>
          <w:rFonts w:ascii="TH SarabunPSK" w:hAnsi="TH SarabunPSK" w:cs="TH SarabunPSK"/>
          <w:color w:val="000000" w:themeColor="text1"/>
          <w:sz w:val="28"/>
          <w:cs/>
        </w:rPr>
        <w:t>จำนวนหน่วยทั้งหมดหรือฐานประชากร</w:t>
      </w:r>
    </w:p>
    <w:p w14:paraId="0DD0D7D3" w14:textId="77777777" w:rsidR="008564D1" w:rsidRPr="00025E2D" w:rsidRDefault="008564D1" w:rsidP="008564D1">
      <w:pPr>
        <w:ind w:left="851" w:firstLine="851"/>
        <w:jc w:val="thaiDistribute"/>
        <w:rPr>
          <w:rFonts w:ascii="TH SarabunPSK" w:eastAsia="Calibri" w:hAnsi="TH SarabunPSK" w:cs="TH SarabunPSK"/>
          <w:color w:val="000000" w:themeColor="text1"/>
          <w:sz w:val="28"/>
        </w:rPr>
      </w:pPr>
      <w:r w:rsidRPr="00025E2D">
        <w:rPr>
          <w:rFonts w:ascii="TH SarabunPSK" w:hAnsi="TH SarabunPSK" w:cs="TH SarabunPSK"/>
          <w:color w:val="000000" w:themeColor="text1"/>
          <w:sz w:val="28"/>
        </w:rPr>
        <w:t>e2</w:t>
      </w:r>
      <w:r w:rsidRPr="00025E2D">
        <w:rPr>
          <w:rFonts w:ascii="TH SarabunPSK" w:hAnsi="TH SarabunPSK" w:cs="TH SarabunPSK"/>
          <w:color w:val="000000" w:themeColor="text1"/>
          <w:sz w:val="28"/>
          <w:cs/>
        </w:rPr>
        <w:tab/>
        <w:t>คือ</w:t>
      </w:r>
      <w:r w:rsidRPr="00025E2D">
        <w:rPr>
          <w:rFonts w:ascii="TH SarabunPSK" w:hAnsi="TH SarabunPSK" w:cs="TH SarabunPSK"/>
          <w:color w:val="000000" w:themeColor="text1"/>
          <w:sz w:val="28"/>
        </w:rPr>
        <w:t xml:space="preserve"> </w:t>
      </w:r>
      <w:r w:rsidRPr="00025E2D">
        <w:rPr>
          <w:rFonts w:ascii="TH SarabunPSK" w:hAnsi="TH SarabunPSK" w:cs="TH SarabunPSK"/>
          <w:color w:val="000000" w:themeColor="text1"/>
          <w:sz w:val="28"/>
          <w:cs/>
        </w:rPr>
        <w:t>ความน่าจะเป็นของความผิดพลาดที่ยอมให้เกิดขึ้นได้</w:t>
      </w:r>
    </w:p>
    <w:p w14:paraId="1FF45FA5" w14:textId="391FF509" w:rsidR="008564D1" w:rsidRPr="00025E2D" w:rsidRDefault="008564D1" w:rsidP="008564D1">
      <w:pPr>
        <w:ind w:left="851" w:firstLine="851"/>
        <w:jc w:val="thaiDistribute"/>
        <w:rPr>
          <w:rFonts w:ascii="TH SarabunPSK" w:eastAsia="Calibri" w:hAnsi="TH SarabunPSK" w:cs="TH SarabunPSK"/>
          <w:color w:val="000000" w:themeColor="text1"/>
          <w:sz w:val="28"/>
        </w:rPr>
      </w:pPr>
      <w:r w:rsidRPr="00025E2D">
        <w:rPr>
          <w:rFonts w:ascii="TH SarabunPSK" w:eastAsiaTheme="minorHAnsi" w:hAnsi="TH SarabunPSK" w:cs="TH SarabunPSK"/>
          <w:noProof/>
          <w:color w:val="000000" w:themeColor="text1"/>
          <w:sz w:val="28"/>
        </w:rPr>
        <mc:AlternateContent>
          <mc:Choice Requires="wps">
            <w:drawing>
              <wp:anchor distT="4294967295" distB="4294967295" distL="114300" distR="114300" simplePos="0" relativeHeight="251660288" behindDoc="0" locked="0" layoutInCell="1" allowOverlap="1" wp14:anchorId="43155B9C" wp14:editId="20174E34">
                <wp:simplePos x="0" y="0"/>
                <wp:positionH relativeFrom="column">
                  <wp:posOffset>2088515</wp:posOffset>
                </wp:positionH>
                <wp:positionV relativeFrom="paragraph">
                  <wp:posOffset>262254</wp:posOffset>
                </wp:positionV>
                <wp:extent cx="918845" cy="0"/>
                <wp:effectExtent l="0" t="0" r="0" b="0"/>
                <wp:wrapNone/>
                <wp:docPr id="218" name="ตัวเชื่อมต่อตรง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884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5EBDC9D3" id="ตัวเชื่อมต่อตรง 218"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64.45pt,20.65pt" to="236.8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">
                <o:lock v:ext="edit" shapetype="f"/>
              </v:line>
            </w:pict>
          </mc:Fallback>
        </mc:AlternateContent>
      </w:r>
      <w:r w:rsidRPr="00025E2D">
        <w:rPr>
          <w:rFonts w:ascii="TH SarabunPSK" w:eastAsia="Calibri" w:hAnsi="TH SarabunPSK" w:cs="TH SarabunPSK"/>
          <w:color w:val="000000" w:themeColor="text1"/>
          <w:sz w:val="28"/>
        </w:rPr>
        <w:t>n</w:t>
      </w:r>
      <w:r w:rsidRPr="00025E2D">
        <w:rPr>
          <w:rFonts w:ascii="TH SarabunPSK" w:eastAsia="Calibri" w:hAnsi="TH SarabunPSK" w:cs="TH SarabunPSK"/>
          <w:color w:val="000000" w:themeColor="text1"/>
          <w:sz w:val="28"/>
        </w:rPr>
        <w:tab/>
        <w:t>=</w:t>
      </w:r>
      <w:r w:rsidRPr="00025E2D">
        <w:rPr>
          <w:rFonts w:ascii="TH SarabunPSK" w:eastAsia="Calibri" w:hAnsi="TH SarabunPSK" w:cs="TH SarabunPSK"/>
          <w:color w:val="000000" w:themeColor="text1"/>
          <w:sz w:val="28"/>
        </w:rPr>
        <w:tab/>
        <w:t xml:space="preserve">              625</w:t>
      </w:r>
    </w:p>
    <w:p w14:paraId="7D05F3EF" w14:textId="77777777" w:rsidR="008564D1" w:rsidRPr="00025E2D" w:rsidRDefault="008564D1" w:rsidP="008564D1">
      <w:pPr>
        <w:tabs>
          <w:tab w:val="left" w:pos="3240"/>
        </w:tabs>
        <w:ind w:firstLine="720"/>
        <w:jc w:val="thaiDistribute"/>
        <w:rPr>
          <w:rFonts w:ascii="TH SarabunPSK" w:eastAsia="Calibri" w:hAnsi="TH SarabunPSK" w:cs="TH SarabunPSK"/>
          <w:color w:val="000000" w:themeColor="text1"/>
          <w:sz w:val="28"/>
        </w:rPr>
      </w:pPr>
      <w:r w:rsidRPr="00025E2D">
        <w:rPr>
          <w:rFonts w:ascii="TH SarabunPSK" w:eastAsia="Calibri" w:hAnsi="TH SarabunPSK" w:cs="TH SarabunPSK"/>
          <w:color w:val="000000" w:themeColor="text1"/>
          <w:sz w:val="28"/>
        </w:rPr>
        <w:tab/>
        <w:t>1+(</w:t>
      </w:r>
      <w:r w:rsidRPr="00025E2D">
        <w:rPr>
          <w:rFonts w:ascii="TH SarabunPSK" w:hAnsi="TH SarabunPSK" w:cs="TH SarabunPSK"/>
          <w:color w:val="000000" w:themeColor="text1"/>
          <w:sz w:val="28"/>
        </w:rPr>
        <w:t>625</w:t>
      </w:r>
      <w:r w:rsidRPr="00025E2D">
        <w:rPr>
          <w:rFonts w:ascii="TH SarabunPSK" w:hAnsi="TH SarabunPSK" w:cs="TH SarabunPSK"/>
          <w:color w:val="000000" w:themeColor="text1"/>
          <w:sz w:val="28"/>
          <w:cs/>
        </w:rPr>
        <w:t xml:space="preserve"> </w:t>
      </w:r>
      <w:r w:rsidRPr="00025E2D">
        <w:rPr>
          <w:rFonts w:ascii="TH SarabunPSK" w:eastAsia="Calibri" w:hAnsi="TH SarabunPSK" w:cs="TH SarabunPSK"/>
          <w:color w:val="000000" w:themeColor="text1"/>
          <w:sz w:val="28"/>
        </w:rPr>
        <w:t>×.05)</w:t>
      </w:r>
      <w:r w:rsidRPr="00025E2D">
        <w:rPr>
          <w:rFonts w:ascii="TH SarabunPSK" w:hAnsi="TH SarabunPSK" w:cs="TH SarabunPSK"/>
          <w:color w:val="000000" w:themeColor="text1"/>
          <w:sz w:val="28"/>
          <w:vertAlign w:val="superscript"/>
        </w:rPr>
        <w:t xml:space="preserve"> 2</w:t>
      </w:r>
    </w:p>
    <w:p w14:paraId="686C2476" w14:textId="77777777" w:rsidR="008564D1" w:rsidRPr="00025E2D" w:rsidRDefault="008564D1" w:rsidP="008564D1">
      <w:pPr>
        <w:ind w:firstLine="720"/>
        <w:jc w:val="thaiDistribute"/>
        <w:rPr>
          <w:rFonts w:ascii="TH SarabunPSK" w:eastAsia="Calibri" w:hAnsi="TH SarabunPSK" w:cs="TH SarabunPSK"/>
          <w:color w:val="000000" w:themeColor="text1"/>
          <w:sz w:val="28"/>
          <w:cs/>
        </w:rPr>
      </w:pPr>
      <w:r w:rsidRPr="00025E2D">
        <w:rPr>
          <w:rFonts w:ascii="TH SarabunPSK" w:eastAsia="Calibri" w:hAnsi="TH SarabunPSK" w:cs="TH SarabunPSK"/>
          <w:color w:val="000000" w:themeColor="text1"/>
          <w:sz w:val="28"/>
        </w:rPr>
        <w:tab/>
      </w:r>
      <w:r w:rsidRPr="00025E2D">
        <w:rPr>
          <w:rFonts w:ascii="TH SarabunPSK" w:eastAsia="Calibri" w:hAnsi="TH SarabunPSK" w:cs="TH SarabunPSK"/>
          <w:color w:val="000000" w:themeColor="text1"/>
          <w:sz w:val="28"/>
        </w:rPr>
        <w:tab/>
      </w:r>
      <w:r w:rsidRPr="00025E2D">
        <w:rPr>
          <w:rFonts w:ascii="TH SarabunPSK" w:eastAsia="Calibri" w:hAnsi="TH SarabunPSK" w:cs="TH SarabunPSK"/>
          <w:color w:val="000000" w:themeColor="text1"/>
          <w:sz w:val="28"/>
        </w:rPr>
        <w:tab/>
        <w:t>=      244</w:t>
      </w:r>
    </w:p>
    <w:p w14:paraId="17BFC0D3" w14:textId="77777777" w:rsidR="008564D1" w:rsidRPr="00025E2D" w:rsidRDefault="008564D1" w:rsidP="001734B7">
      <w:pPr>
        <w:autoSpaceDE w:val="0"/>
        <w:autoSpaceDN w:val="0"/>
        <w:adjustRightInd w:val="0"/>
        <w:ind w:firstLine="720"/>
        <w:jc w:val="thaiDistribute"/>
        <w:rPr>
          <w:rFonts w:ascii="TH SarabunPSK" w:eastAsia="AngsanaNew-Bold" w:hAnsi="TH SarabunPSK" w:cs="TH SarabunPSK"/>
          <w:color w:val="000000" w:themeColor="text1"/>
          <w:sz w:val="28"/>
        </w:rPr>
      </w:pPr>
      <w:r w:rsidRPr="00025E2D">
        <w:rPr>
          <w:rFonts w:ascii="TH SarabunPSK" w:eastAsia="AngsanaNew-Bold" w:hAnsi="TH SarabunPSK" w:cs="TH SarabunPSK"/>
          <w:color w:val="000000" w:themeColor="text1"/>
          <w:sz w:val="28"/>
          <w:cs/>
        </w:rPr>
        <w:t xml:space="preserve">ดังนั้นขนาดของกลุ่มตัวอย่างที่ใช้ในการวิจัยครั้งนี้เท่ากับ </w:t>
      </w:r>
      <w:r w:rsidRPr="00025E2D">
        <w:rPr>
          <w:rFonts w:ascii="TH SarabunPSK" w:eastAsia="AngsanaNew-Bold" w:hAnsi="TH SarabunPSK" w:cs="TH SarabunPSK"/>
          <w:color w:val="000000" w:themeColor="text1"/>
          <w:sz w:val="28"/>
        </w:rPr>
        <w:t xml:space="preserve">244 </w:t>
      </w:r>
      <w:r w:rsidRPr="00025E2D">
        <w:rPr>
          <w:rFonts w:ascii="TH SarabunPSK" w:eastAsia="AngsanaNew-Bold" w:hAnsi="TH SarabunPSK" w:cs="TH SarabunPSK"/>
          <w:color w:val="000000" w:themeColor="text1"/>
          <w:sz w:val="28"/>
          <w:cs/>
        </w:rPr>
        <w:t>ตัวอย่าง</w:t>
      </w:r>
    </w:p>
    <w:p w14:paraId="32551F18" w14:textId="302EC504" w:rsidR="008564D1" w:rsidRPr="00025E2D" w:rsidRDefault="008564D1" w:rsidP="001734B7">
      <w:pPr>
        <w:tabs>
          <w:tab w:val="left" w:pos="709"/>
          <w:tab w:val="left" w:pos="993"/>
        </w:tabs>
        <w:autoSpaceDE w:val="0"/>
        <w:autoSpaceDN w:val="0"/>
        <w:adjustRightInd w:val="0"/>
        <w:jc w:val="thaiDistribute"/>
        <w:rPr>
          <w:rFonts w:ascii="TH SarabunPSK" w:eastAsia="AngsanaNew-Bold" w:hAnsi="TH SarabunPSK" w:cs="TH SarabunPSK"/>
          <w:b/>
          <w:bCs/>
          <w:color w:val="000000"/>
          <w:sz w:val="28"/>
        </w:rPr>
      </w:pPr>
      <w:r>
        <w:rPr>
          <w:rFonts w:ascii="TH SarabunPSK" w:eastAsia="AngsanaNew-Bold" w:hAnsi="TH SarabunPSK" w:cs="TH SarabunPSK"/>
          <w:b/>
          <w:bCs/>
          <w:color w:val="000000"/>
          <w:sz w:val="28"/>
          <w:cs/>
        </w:rPr>
        <w:tab/>
      </w:r>
      <w:r w:rsidRPr="00025E2D">
        <w:rPr>
          <w:rFonts w:ascii="TH SarabunPSK" w:eastAsia="AngsanaNew-Bold" w:hAnsi="TH SarabunPSK" w:cs="TH SarabunPSK"/>
          <w:b/>
          <w:bCs/>
          <w:color w:val="000000"/>
          <w:sz w:val="28"/>
          <w:cs/>
        </w:rPr>
        <w:t>เครื่องมือที่ใช้ในการวิจัย</w:t>
      </w:r>
    </w:p>
    <w:p w14:paraId="5A36B4DE" w14:textId="77777777" w:rsidR="008564D1" w:rsidRPr="00025E2D" w:rsidRDefault="008564D1" w:rsidP="001734B7">
      <w:pPr>
        <w:ind w:firstLine="720"/>
        <w:jc w:val="thaiDistribute"/>
        <w:rPr>
          <w:rFonts w:ascii="TH SarabunPSK" w:hAnsi="TH SarabunPSK" w:cs="TH SarabunPSK"/>
          <w:sz w:val="28"/>
        </w:rPr>
      </w:pPr>
      <w:r w:rsidRPr="00025E2D">
        <w:rPr>
          <w:rFonts w:ascii="TH SarabunPSK" w:hAnsi="TH SarabunPSK" w:cs="TH SarabunPSK"/>
          <w:sz w:val="28"/>
          <w:cs/>
        </w:rPr>
        <w:t>เครื่องมือที่ใช้ในการศึกษาครั้งนี้ ได้แก่ แบบสอบถาม (</w:t>
      </w:r>
      <w:r w:rsidRPr="00025E2D">
        <w:rPr>
          <w:rFonts w:ascii="TH SarabunPSK" w:hAnsi="TH SarabunPSK" w:cs="TH SarabunPSK"/>
          <w:sz w:val="28"/>
        </w:rPr>
        <w:t>Questionnaire)</w:t>
      </w:r>
      <w:r w:rsidRPr="00025E2D">
        <w:rPr>
          <w:rFonts w:ascii="TH SarabunPSK" w:hAnsi="TH SarabunPSK" w:cs="TH SarabunPSK"/>
          <w:sz w:val="28"/>
          <w:cs/>
        </w:rPr>
        <w:t xml:space="preserve"> ซึ่งผู้วิจัยได้ทำการศึกษา</w:t>
      </w:r>
      <w:r w:rsidRPr="00025E2D">
        <w:rPr>
          <w:rFonts w:ascii="TH SarabunPSK" w:hAnsi="TH SarabunPSK" w:cs="TH SarabunPSK"/>
          <w:spacing w:val="2"/>
          <w:sz w:val="28"/>
          <w:cs/>
        </w:rPr>
        <w:t>จากเอกสารที่มีอยู่แล้ว พร้อมทั้งได้ทำการปรับปรุงคำถามให้เหมาะสมกับสภาพองค์การและบุคลากรใน</w:t>
      </w:r>
      <w:r w:rsidRPr="00025E2D">
        <w:rPr>
          <w:rFonts w:ascii="TH SarabunPSK" w:hAnsi="TH SarabunPSK" w:cs="TH SarabunPSK"/>
          <w:sz w:val="28"/>
          <w:cs/>
        </w:rPr>
        <w:t xml:space="preserve">องค์การ โดยแบ่งออกเป็น </w:t>
      </w:r>
      <w:r w:rsidRPr="00025E2D">
        <w:rPr>
          <w:rFonts w:ascii="TH SarabunPSK" w:hAnsi="TH SarabunPSK" w:cs="TH SarabunPSK"/>
          <w:sz w:val="28"/>
        </w:rPr>
        <w:t xml:space="preserve">2 </w:t>
      </w:r>
      <w:r w:rsidRPr="00025E2D">
        <w:rPr>
          <w:rFonts w:ascii="TH SarabunPSK" w:hAnsi="TH SarabunPSK" w:cs="TH SarabunPSK"/>
          <w:sz w:val="28"/>
          <w:cs/>
        </w:rPr>
        <w:t>ตอน ดังนี้</w:t>
      </w:r>
    </w:p>
    <w:p w14:paraId="7FC59152" w14:textId="77777777" w:rsidR="008564D1" w:rsidRPr="00025E2D" w:rsidRDefault="008564D1" w:rsidP="001734B7">
      <w:pPr>
        <w:ind w:firstLine="720"/>
        <w:jc w:val="thaiDistribute"/>
        <w:rPr>
          <w:rFonts w:ascii="TH SarabunPSK" w:hAnsi="TH SarabunPSK" w:cs="TH SarabunPSK"/>
          <w:spacing w:val="-2"/>
          <w:sz w:val="28"/>
          <w:cs/>
        </w:rPr>
      </w:pPr>
      <w:r w:rsidRPr="00025E2D">
        <w:rPr>
          <w:rFonts w:ascii="TH SarabunPSK" w:hAnsi="TH SarabunPSK" w:cs="TH SarabunPSK"/>
          <w:sz w:val="28"/>
          <w:cs/>
        </w:rPr>
        <w:t xml:space="preserve">ตอนที่ </w:t>
      </w:r>
      <w:r w:rsidRPr="00025E2D">
        <w:rPr>
          <w:rFonts w:ascii="TH SarabunPSK" w:hAnsi="TH SarabunPSK" w:cs="TH SarabunPSK"/>
          <w:sz w:val="28"/>
        </w:rPr>
        <w:t>1</w:t>
      </w:r>
      <w:r w:rsidRPr="00025E2D">
        <w:rPr>
          <w:rFonts w:ascii="TH SarabunPSK" w:hAnsi="TH SarabunPSK" w:cs="TH SarabunPSK"/>
          <w:sz w:val="28"/>
          <w:cs/>
        </w:rPr>
        <w:t xml:space="preserve">  เป็นแบบสอบถามเกี่ยวกับคุณลักษณะส่วนบุคคลของผู้ตอบแบบสอบถาม ลักษณะเป็นแบบเลือกตอบ (</w:t>
      </w:r>
      <w:r w:rsidRPr="00025E2D">
        <w:rPr>
          <w:rFonts w:ascii="TH SarabunPSK" w:hAnsi="TH SarabunPSK" w:cs="TH SarabunPSK"/>
          <w:sz w:val="28"/>
        </w:rPr>
        <w:t>Check List</w:t>
      </w:r>
      <w:r w:rsidRPr="00025E2D">
        <w:rPr>
          <w:rFonts w:ascii="TH SarabunPSK" w:hAnsi="TH SarabunPSK" w:cs="TH SarabunPSK"/>
          <w:sz w:val="28"/>
          <w:cs/>
        </w:rPr>
        <w:t xml:space="preserve">) เกี่ยวกับข้อมูลทั่วไปของผู้ตอบแบบสอบถาม ประกอบด้วย </w:t>
      </w:r>
      <w:r w:rsidRPr="00025E2D">
        <w:rPr>
          <w:rFonts w:ascii="TH SarabunPSK" w:eastAsia="AngsanaNew" w:hAnsi="TH SarabunPSK" w:cs="TH SarabunPSK"/>
          <w:color w:val="000000"/>
          <w:sz w:val="28"/>
          <w:cs/>
        </w:rPr>
        <w:t xml:space="preserve">เพศ อายุ ระดับการศึกษา สถานภาพ </w:t>
      </w:r>
      <w:r w:rsidRPr="00025E2D">
        <w:rPr>
          <w:rFonts w:ascii="TH SarabunPSK" w:hAnsi="TH SarabunPSK" w:cs="TH SarabunPSK"/>
          <w:spacing w:val="-2"/>
          <w:sz w:val="28"/>
          <w:cs/>
        </w:rPr>
        <w:t>และระยะเวลาในการปฏิบัติงาน</w:t>
      </w:r>
    </w:p>
    <w:p w14:paraId="1512DC7E" w14:textId="51318877" w:rsidR="00D01C44" w:rsidRPr="009E50CE" w:rsidRDefault="008564D1" w:rsidP="001734B7">
      <w:pPr>
        <w:pStyle w:val="aa"/>
        <w:ind w:firstLine="720"/>
        <w:jc w:val="thaiDistribute"/>
        <w:rPr>
          <w:rFonts w:ascii="TH SarabunPSK" w:hAnsi="TH SarabunPSK" w:cs="TH SarabunPSK"/>
          <w:sz w:val="28"/>
        </w:rPr>
      </w:pPr>
      <w:r w:rsidRPr="00025E2D">
        <w:rPr>
          <w:rFonts w:ascii="TH SarabunPSK" w:hAnsi="TH SarabunPSK" w:cs="TH SarabunPSK"/>
          <w:spacing w:val="-2"/>
          <w:sz w:val="28"/>
          <w:cs/>
        </w:rPr>
        <w:t xml:space="preserve">ตอนที่ </w:t>
      </w:r>
      <w:r w:rsidRPr="00025E2D">
        <w:rPr>
          <w:rFonts w:ascii="TH SarabunPSK" w:hAnsi="TH SarabunPSK" w:cs="TH SarabunPSK"/>
          <w:spacing w:val="-2"/>
          <w:sz w:val="28"/>
        </w:rPr>
        <w:t>2</w:t>
      </w:r>
      <w:r w:rsidRPr="00025E2D">
        <w:rPr>
          <w:rFonts w:ascii="TH SarabunPSK" w:hAnsi="TH SarabunPSK" w:cs="TH SarabunPSK"/>
          <w:spacing w:val="-2"/>
          <w:sz w:val="28"/>
          <w:cs/>
        </w:rPr>
        <w:t xml:space="preserve">  เป็นแบบสอบถามเกี่ยวกับระดับ</w:t>
      </w:r>
      <w:r w:rsidRPr="00025E2D">
        <w:rPr>
          <w:rFonts w:ascii="TH SarabunPSK" w:hAnsi="TH SarabunPSK" w:cs="TH SarabunPSK"/>
          <w:color w:val="000000" w:themeColor="text1"/>
          <w:sz w:val="28"/>
          <w:cs/>
        </w:rPr>
        <w:t>ความผูกพันต่อ</w:t>
      </w:r>
      <w:r w:rsidRPr="009E50CE">
        <w:rPr>
          <w:rFonts w:ascii="TH SarabunPSK" w:hAnsi="TH SarabunPSK" w:cs="TH SarabunPSK"/>
          <w:sz w:val="28"/>
          <w:cs/>
        </w:rPr>
        <w:t>องค์กรของบุคลากรสำนักงานที่ดินกรุงเทพมหานคร</w:t>
      </w:r>
      <w:r w:rsidRPr="009E50CE">
        <w:rPr>
          <w:rFonts w:ascii="TH SarabunPSK" w:hAnsi="TH SarabunPSK" w:cs="TH SarabunPSK"/>
          <w:sz w:val="28"/>
        </w:rPr>
        <w:t xml:space="preserve"> </w:t>
      </w:r>
      <w:r w:rsidRPr="009E50CE">
        <w:rPr>
          <w:rFonts w:ascii="TH SarabunPSK" w:hAnsi="TH SarabunPSK" w:cs="TH SarabunPSK"/>
          <w:sz w:val="28"/>
          <w:cs/>
        </w:rPr>
        <w:t xml:space="preserve">เป็นข้อคำถามแบบมาตราส่วนประเมินค่า </w:t>
      </w:r>
      <w:r w:rsidRPr="009E50CE">
        <w:rPr>
          <w:rFonts w:ascii="TH SarabunPSK" w:hAnsi="TH SarabunPSK" w:cs="TH SarabunPSK"/>
          <w:sz w:val="28"/>
        </w:rPr>
        <w:t xml:space="preserve">(Rating Scale) </w:t>
      </w:r>
      <w:r w:rsidRPr="009E50CE">
        <w:rPr>
          <w:rFonts w:ascii="TH SarabunPSK" w:hAnsi="TH SarabunPSK" w:cs="TH SarabunPSK"/>
          <w:sz w:val="28"/>
          <w:cs/>
        </w:rPr>
        <w:t>ตามวิธีการของ</w:t>
      </w:r>
      <w:r w:rsidRPr="009E50CE">
        <w:rPr>
          <w:rFonts w:ascii="TH SarabunPSK" w:hAnsi="TH SarabunPSK" w:cs="TH SarabunPSK"/>
          <w:sz w:val="28"/>
        </w:rPr>
        <w:t xml:space="preserve"> </w:t>
      </w:r>
      <w:r w:rsidRPr="009E50CE">
        <w:rPr>
          <w:rFonts w:ascii="TH SarabunPSK" w:hAnsi="TH SarabunPSK" w:cs="TH SarabunPSK"/>
          <w:sz w:val="28"/>
          <w:cs/>
        </w:rPr>
        <w:t>ลิเค</w:t>
      </w:r>
      <w:proofErr w:type="spellStart"/>
      <w:r w:rsidRPr="009E50CE">
        <w:rPr>
          <w:rFonts w:ascii="TH SarabunPSK" w:hAnsi="TH SarabunPSK" w:cs="TH SarabunPSK"/>
          <w:sz w:val="28"/>
          <w:cs/>
        </w:rPr>
        <w:t>ิร์ท</w:t>
      </w:r>
      <w:proofErr w:type="spellEnd"/>
      <w:r w:rsidRPr="009E50CE">
        <w:rPr>
          <w:rFonts w:ascii="TH SarabunPSK" w:hAnsi="TH SarabunPSK" w:cs="TH SarabunPSK"/>
          <w:sz w:val="28"/>
          <w:cs/>
        </w:rPr>
        <w:t xml:space="preserve"> (</w:t>
      </w:r>
      <w:proofErr w:type="spellStart"/>
      <w:r w:rsidRPr="009E50CE">
        <w:rPr>
          <w:rFonts w:ascii="TH SarabunPSK" w:hAnsi="TH SarabunPSK" w:cs="TH SarabunPSK"/>
          <w:sz w:val="28"/>
          <w:cs/>
        </w:rPr>
        <w:t>Likert</w:t>
      </w:r>
      <w:proofErr w:type="spellEnd"/>
      <w:r w:rsidRPr="009E50CE">
        <w:rPr>
          <w:rFonts w:ascii="TH SarabunPSK" w:hAnsi="TH SarabunPSK" w:cs="TH SarabunPSK"/>
          <w:sz w:val="28"/>
          <w:cs/>
        </w:rPr>
        <w:t>)</w:t>
      </w:r>
    </w:p>
    <w:p w14:paraId="4F0D2198" w14:textId="77777777" w:rsidR="008564D1" w:rsidRPr="009E50CE" w:rsidRDefault="008564D1" w:rsidP="001734B7">
      <w:pPr>
        <w:tabs>
          <w:tab w:val="left" w:pos="902"/>
        </w:tabs>
        <w:ind w:firstLine="720"/>
        <w:jc w:val="thaiDistribute"/>
        <w:rPr>
          <w:rFonts w:ascii="TH SarabunPSK" w:hAnsi="TH SarabunPSK" w:cs="TH SarabunPSK"/>
          <w:b/>
          <w:bCs/>
          <w:spacing w:val="4"/>
          <w:sz w:val="28"/>
        </w:rPr>
      </w:pPr>
      <w:r w:rsidRPr="009E50CE">
        <w:rPr>
          <w:rFonts w:ascii="TH SarabunPSK" w:hAnsi="TH SarabunPSK" w:cs="TH SarabunPSK"/>
          <w:b/>
          <w:bCs/>
          <w:spacing w:val="4"/>
          <w:sz w:val="28"/>
          <w:cs/>
        </w:rPr>
        <w:t>การวิเคราะห์ข้อมูล</w:t>
      </w:r>
    </w:p>
    <w:p w14:paraId="45CEAD0B" w14:textId="77777777" w:rsidR="008564D1" w:rsidRPr="009E50CE" w:rsidRDefault="008564D1" w:rsidP="001734B7">
      <w:pPr>
        <w:autoSpaceDE w:val="0"/>
        <w:autoSpaceDN w:val="0"/>
        <w:adjustRightInd w:val="0"/>
        <w:ind w:firstLine="720"/>
        <w:jc w:val="thaiDistribute"/>
        <w:rPr>
          <w:rFonts w:ascii="TH SarabunPSK" w:hAnsi="TH SarabunPSK" w:cs="TH SarabunPSK"/>
          <w:spacing w:val="4"/>
          <w:sz w:val="28"/>
        </w:rPr>
      </w:pPr>
      <w:r w:rsidRPr="009E50CE">
        <w:rPr>
          <w:rFonts w:ascii="TH SarabunPSK" w:hAnsi="TH SarabunPSK" w:cs="TH SarabunPSK"/>
          <w:sz w:val="28"/>
          <w:cs/>
        </w:rPr>
        <w:t>การวิเคราะห์ข้อมูลที่ใช้ในการวิจัยครั้งนี้ ผู้วิจัยได้ทำการวิเคราะห์ข้อมูลโดยใช้โปรแกรมสำเร็จรูป ซึ่งมีสถิติ ดังนี้</w:t>
      </w:r>
    </w:p>
    <w:p w14:paraId="1EA3A3BF" w14:textId="70A42B79" w:rsidR="008564D1" w:rsidRPr="009E50CE" w:rsidRDefault="008564D1" w:rsidP="001734B7">
      <w:pPr>
        <w:tabs>
          <w:tab w:val="left" w:pos="900"/>
          <w:tab w:val="left" w:pos="1080"/>
          <w:tab w:val="left" w:pos="1260"/>
        </w:tabs>
        <w:ind w:firstLine="720"/>
        <w:jc w:val="thaiDistribute"/>
        <w:rPr>
          <w:rFonts w:ascii="TH SarabunPSK" w:hAnsi="TH SarabunPSK" w:cs="TH SarabunPSK"/>
          <w:sz w:val="28"/>
        </w:rPr>
      </w:pPr>
      <w:r w:rsidRPr="009E50CE">
        <w:rPr>
          <w:rFonts w:ascii="TH SarabunPSK" w:hAnsi="TH SarabunPSK" w:cs="TH SarabunPSK"/>
          <w:spacing w:val="-2"/>
          <w:sz w:val="28"/>
        </w:rPr>
        <w:t xml:space="preserve">1. </w:t>
      </w:r>
      <w:r w:rsidRPr="009E50CE">
        <w:rPr>
          <w:rFonts w:ascii="TH SarabunPSK" w:hAnsi="TH SarabunPSK" w:cs="TH SarabunPSK"/>
          <w:spacing w:val="-2"/>
          <w:sz w:val="28"/>
          <w:cs/>
        </w:rPr>
        <w:t>สถิติพื้นฐาน</w:t>
      </w:r>
      <w:r w:rsidRPr="009E50CE">
        <w:rPr>
          <w:rFonts w:ascii="TH SarabunPSK" w:hAnsi="TH SarabunPSK" w:cs="TH SarabunPSK"/>
          <w:sz w:val="28"/>
        </w:rPr>
        <w:t xml:space="preserve"> </w:t>
      </w:r>
      <w:r w:rsidR="004658F9" w:rsidRPr="009E50CE">
        <w:rPr>
          <w:rFonts w:ascii="TH SarabunPSK" w:eastAsia="MS Mincho" w:hAnsi="TH SarabunPSK" w:cs="TH SarabunPSK" w:hint="cs"/>
          <w:sz w:val="28"/>
          <w:cs/>
          <w:lang w:eastAsia="zh-CN"/>
        </w:rPr>
        <w:t>ได้แก่</w:t>
      </w:r>
      <w:r w:rsidRPr="009E50CE">
        <w:rPr>
          <w:rFonts w:ascii="TH SarabunPSK" w:eastAsia="MS Mincho" w:hAnsi="TH SarabunPSK" w:cs="TH SarabunPSK"/>
          <w:sz w:val="28"/>
          <w:cs/>
          <w:lang w:eastAsia="zh-CN"/>
        </w:rPr>
        <w:t xml:space="preserve"> ร้อยละ </w:t>
      </w:r>
      <w:r w:rsidRPr="009E50CE">
        <w:rPr>
          <w:rFonts w:ascii="TH SarabunPSK" w:eastAsia="MS Mincho" w:hAnsi="TH SarabunPSK" w:cs="TH SarabunPSK"/>
          <w:sz w:val="28"/>
          <w:lang w:eastAsia="zh-CN"/>
        </w:rPr>
        <w:t>(</w:t>
      </w:r>
      <w:r w:rsidRPr="009E50CE">
        <w:rPr>
          <w:rFonts w:ascii="TH SarabunPSK" w:hAnsi="TH SarabunPSK" w:cs="TH SarabunPSK"/>
          <w:sz w:val="28"/>
        </w:rPr>
        <w:t>Percentage</w:t>
      </w:r>
      <w:r w:rsidRPr="009E50CE">
        <w:rPr>
          <w:rFonts w:ascii="TH SarabunPSK" w:hAnsi="TH SarabunPSK" w:cs="TH SarabunPSK"/>
          <w:sz w:val="28"/>
          <w:cs/>
        </w:rPr>
        <w:t>)</w:t>
      </w:r>
      <w:r w:rsidR="004658F9" w:rsidRPr="009E50CE">
        <w:rPr>
          <w:rFonts w:ascii="TH SarabunPSK" w:hAnsi="TH SarabunPSK" w:cs="TH SarabunPSK"/>
          <w:sz w:val="28"/>
        </w:rPr>
        <w:t>,</w:t>
      </w:r>
      <w:r w:rsidRPr="009E50CE">
        <w:rPr>
          <w:rFonts w:ascii="TH SarabunPSK" w:hAnsi="TH SarabunPSK" w:cs="TH SarabunPSK"/>
          <w:sz w:val="28"/>
        </w:rPr>
        <w:t xml:space="preserve"> </w:t>
      </w:r>
      <w:r w:rsidRPr="009E50CE">
        <w:rPr>
          <w:rFonts w:ascii="TH SarabunPSK" w:eastAsia="MS Mincho" w:hAnsi="TH SarabunPSK" w:cs="TH SarabunPSK"/>
          <w:sz w:val="28"/>
          <w:cs/>
          <w:lang w:eastAsia="zh-CN"/>
        </w:rPr>
        <w:t>ค่าเฉลี่ย (</w:t>
      </w:r>
      <w:r w:rsidRPr="009E50CE">
        <w:rPr>
          <w:rFonts w:ascii="TH SarabunPSK" w:hAnsi="TH SarabunPSK" w:cs="TH SarabunPSK"/>
          <w:sz w:val="28"/>
        </w:rPr>
        <w:t>Mean</w:t>
      </w:r>
      <w:r w:rsidRPr="009E50CE">
        <w:rPr>
          <w:rFonts w:ascii="TH SarabunPSK" w:eastAsia="MS Mincho" w:hAnsi="TH SarabunPSK" w:cs="TH SarabunPSK"/>
          <w:sz w:val="28"/>
          <w:cs/>
          <w:lang w:eastAsia="zh-CN"/>
        </w:rPr>
        <w:t>)</w:t>
      </w:r>
      <w:r w:rsidR="004658F9" w:rsidRPr="009E50CE">
        <w:rPr>
          <w:rFonts w:ascii="TH SarabunPSK" w:hAnsi="TH SarabunPSK" w:cs="TH SarabunPSK"/>
          <w:sz w:val="28"/>
        </w:rPr>
        <w:t>,</w:t>
      </w:r>
      <w:r w:rsidRPr="009E50CE">
        <w:rPr>
          <w:rFonts w:ascii="TH SarabunPSK" w:hAnsi="TH SarabunPSK" w:cs="TH SarabunPSK"/>
          <w:sz w:val="28"/>
        </w:rPr>
        <w:t xml:space="preserve"> </w:t>
      </w:r>
      <w:r w:rsidRPr="009E50CE">
        <w:rPr>
          <w:rFonts w:ascii="TH SarabunPSK" w:eastAsia="MS Mincho" w:hAnsi="TH SarabunPSK" w:cs="TH SarabunPSK"/>
          <w:sz w:val="28"/>
          <w:cs/>
          <w:lang w:eastAsia="zh-CN"/>
        </w:rPr>
        <w:t>ส่วนเบี่ยงเบนมาตรฐาน (</w:t>
      </w:r>
      <w:r w:rsidRPr="009E50CE">
        <w:rPr>
          <w:rFonts w:ascii="TH SarabunPSK" w:hAnsi="TH SarabunPSK" w:cs="TH SarabunPSK"/>
          <w:sz w:val="28"/>
        </w:rPr>
        <w:t>Standard Deviation</w:t>
      </w:r>
      <w:r w:rsidRPr="009E50CE">
        <w:rPr>
          <w:rFonts w:ascii="TH SarabunPSK" w:eastAsia="MS Mincho" w:hAnsi="TH SarabunPSK" w:cs="TH SarabunPSK"/>
          <w:sz w:val="28"/>
          <w:cs/>
          <w:lang w:eastAsia="zh-CN"/>
        </w:rPr>
        <w:t>)</w:t>
      </w:r>
    </w:p>
    <w:p w14:paraId="06CD922F" w14:textId="77777777" w:rsidR="008564D1" w:rsidRPr="009E50CE" w:rsidRDefault="008564D1" w:rsidP="001734B7">
      <w:pPr>
        <w:ind w:firstLine="720"/>
        <w:jc w:val="thaiDistribute"/>
        <w:rPr>
          <w:rFonts w:ascii="TH SarabunPSK" w:hAnsi="TH SarabunPSK" w:cs="TH SarabunPSK"/>
          <w:sz w:val="28"/>
        </w:rPr>
      </w:pPr>
      <w:r w:rsidRPr="009E50CE">
        <w:rPr>
          <w:rFonts w:ascii="TH SarabunPSK" w:hAnsi="TH SarabunPSK" w:cs="TH SarabunPSK"/>
          <w:sz w:val="28"/>
        </w:rPr>
        <w:t>2</w:t>
      </w:r>
      <w:r w:rsidRPr="009E50CE">
        <w:rPr>
          <w:rFonts w:ascii="TH SarabunPSK" w:hAnsi="TH SarabunPSK" w:cs="TH SarabunPSK"/>
          <w:sz w:val="28"/>
          <w:cs/>
        </w:rPr>
        <w:t>. สถิติที่ใช้ในการหาคุณภาพเครื่องมือ</w:t>
      </w:r>
    </w:p>
    <w:p w14:paraId="176DC69B" w14:textId="77777777" w:rsidR="008564D1" w:rsidRPr="009E50CE" w:rsidRDefault="008564D1" w:rsidP="001734B7">
      <w:pPr>
        <w:autoSpaceDE w:val="0"/>
        <w:autoSpaceDN w:val="0"/>
        <w:adjustRightInd w:val="0"/>
        <w:ind w:firstLine="990"/>
        <w:jc w:val="thaiDistribute"/>
        <w:rPr>
          <w:rFonts w:ascii="TH SarabunPSK" w:eastAsia="MS Mincho" w:hAnsi="TH SarabunPSK" w:cs="TH SarabunPSK"/>
          <w:sz w:val="28"/>
          <w:lang w:eastAsia="zh-CN"/>
        </w:rPr>
      </w:pPr>
      <w:r w:rsidRPr="009E50CE">
        <w:rPr>
          <w:rFonts w:ascii="TH SarabunPSK" w:hAnsi="TH SarabunPSK" w:cs="TH SarabunPSK"/>
          <w:sz w:val="28"/>
        </w:rPr>
        <w:t xml:space="preserve">2.1 </w:t>
      </w:r>
      <w:r w:rsidRPr="009E50CE">
        <w:rPr>
          <w:rFonts w:ascii="TH SarabunPSK" w:hAnsi="TH SarabunPSK" w:cs="TH SarabunPSK"/>
          <w:sz w:val="28"/>
          <w:cs/>
        </w:rPr>
        <w:t>วิเคราะห์หาค่าอำนาจจำแนกของแบบสอบถามรายข้อกับคะแนนรวม (</w:t>
      </w:r>
      <w:r w:rsidRPr="009E50CE">
        <w:rPr>
          <w:rFonts w:ascii="TH SarabunPSK" w:hAnsi="TH SarabunPSK" w:cs="TH SarabunPSK"/>
          <w:sz w:val="28"/>
        </w:rPr>
        <w:t>Item</w:t>
      </w:r>
      <w:r w:rsidRPr="009E50CE">
        <w:rPr>
          <w:rFonts w:ascii="TH SarabunPSK" w:hAnsi="TH SarabunPSK" w:cs="TH SarabunPSK"/>
          <w:sz w:val="28"/>
          <w:cs/>
        </w:rPr>
        <w:t>-</w:t>
      </w:r>
      <w:r w:rsidRPr="009E50CE">
        <w:rPr>
          <w:rFonts w:ascii="TH SarabunPSK" w:hAnsi="TH SarabunPSK" w:cs="TH SarabunPSK"/>
          <w:sz w:val="28"/>
        </w:rPr>
        <w:t>total Correlation</w:t>
      </w:r>
      <w:r w:rsidRPr="009E50CE">
        <w:rPr>
          <w:rFonts w:ascii="TH SarabunPSK" w:hAnsi="TH SarabunPSK" w:cs="TH SarabunPSK"/>
          <w:sz w:val="28"/>
          <w:cs/>
        </w:rPr>
        <w:t>) ใช้ในการหาค่าสัมประสิทธิ์สหสัมพันธ์อย่างง่ายของเพียร์สัน (</w:t>
      </w:r>
      <w:r w:rsidRPr="009E50CE">
        <w:rPr>
          <w:rFonts w:ascii="TH SarabunPSK" w:hAnsi="TH SarabunPSK" w:cs="TH SarabunPSK"/>
          <w:sz w:val="28"/>
        </w:rPr>
        <w:t>Pearson Product Moment Correlation</w:t>
      </w:r>
    </w:p>
    <w:p w14:paraId="6968DE41" w14:textId="77777777" w:rsidR="008564D1" w:rsidRPr="009E50CE" w:rsidRDefault="008564D1" w:rsidP="001734B7">
      <w:pPr>
        <w:autoSpaceDE w:val="0"/>
        <w:autoSpaceDN w:val="0"/>
        <w:adjustRightInd w:val="0"/>
        <w:ind w:firstLine="990"/>
        <w:jc w:val="thaiDistribute"/>
        <w:rPr>
          <w:rFonts w:ascii="TH SarabunPSK" w:eastAsia="MS Mincho" w:hAnsi="TH SarabunPSK" w:cs="TH SarabunPSK"/>
          <w:sz w:val="28"/>
          <w:lang w:eastAsia="zh-CN"/>
        </w:rPr>
      </w:pPr>
      <w:r w:rsidRPr="009E50CE">
        <w:rPr>
          <w:rFonts w:ascii="TH SarabunPSK" w:hAnsi="TH SarabunPSK" w:cs="TH SarabunPSK"/>
          <w:sz w:val="28"/>
        </w:rPr>
        <w:t>2</w:t>
      </w:r>
      <w:r w:rsidRPr="009E50CE">
        <w:rPr>
          <w:rFonts w:ascii="TH SarabunPSK" w:hAnsi="TH SarabunPSK" w:cs="TH SarabunPSK"/>
          <w:sz w:val="28"/>
          <w:cs/>
        </w:rPr>
        <w:t>.</w:t>
      </w:r>
      <w:r w:rsidRPr="009E50CE">
        <w:rPr>
          <w:rFonts w:ascii="TH SarabunPSK" w:hAnsi="TH SarabunPSK" w:cs="TH SarabunPSK"/>
          <w:sz w:val="28"/>
        </w:rPr>
        <w:t>2</w:t>
      </w:r>
      <w:r w:rsidRPr="009E50CE">
        <w:rPr>
          <w:rFonts w:ascii="TH SarabunPSK" w:hAnsi="TH SarabunPSK" w:cs="TH SarabunPSK"/>
          <w:sz w:val="28"/>
          <w:cs/>
        </w:rPr>
        <w:t xml:space="preserve"> วิเคราะห์หาค่าความเชื่อมั่นของแบบสอบถามทั้งฉบับโดยวิธีการหาค่าสัมประสิทธิ์แอลฟาของ</w:t>
      </w:r>
      <w:proofErr w:type="spellStart"/>
      <w:r w:rsidRPr="009E50CE">
        <w:rPr>
          <w:rFonts w:ascii="TH SarabunPSK" w:hAnsi="TH SarabunPSK" w:cs="TH SarabunPSK"/>
          <w:sz w:val="28"/>
          <w:cs/>
        </w:rPr>
        <w:t>คร</w:t>
      </w:r>
      <w:proofErr w:type="spellEnd"/>
      <w:r w:rsidRPr="009E50CE">
        <w:rPr>
          <w:rFonts w:ascii="TH SarabunPSK" w:hAnsi="TH SarabunPSK" w:cs="TH SarabunPSK"/>
          <w:sz w:val="28"/>
          <w:cs/>
        </w:rPr>
        <w:t>อนบาค (</w:t>
      </w:r>
      <w:r w:rsidRPr="009E50CE">
        <w:rPr>
          <w:rFonts w:ascii="TH SarabunPSK" w:hAnsi="TH SarabunPSK" w:cs="TH SarabunPSK"/>
          <w:sz w:val="28"/>
        </w:rPr>
        <w:t>Cronbach’s</w:t>
      </w:r>
      <w:r w:rsidRPr="009E50CE">
        <w:rPr>
          <w:rFonts w:ascii="TH SarabunPSK" w:hAnsi="TH SarabunPSK" w:cs="TH SarabunPSK"/>
          <w:sz w:val="28"/>
          <w:cs/>
        </w:rPr>
        <w:t>-</w:t>
      </w:r>
      <w:r w:rsidRPr="009E50CE">
        <w:rPr>
          <w:rFonts w:ascii="TH SarabunPSK" w:hAnsi="TH SarabunPSK" w:cs="TH SarabunPSK"/>
          <w:sz w:val="28"/>
        </w:rPr>
        <w:t>Coefficient</w:t>
      </w:r>
      <w:r w:rsidRPr="009E50CE">
        <w:rPr>
          <w:rFonts w:ascii="TH SarabunPSK" w:hAnsi="TH SarabunPSK" w:cs="TH SarabunPSK"/>
          <w:sz w:val="28"/>
          <w:cs/>
        </w:rPr>
        <w:t>)</w:t>
      </w:r>
    </w:p>
    <w:p w14:paraId="77235B6C" w14:textId="77777777" w:rsidR="008564D1" w:rsidRPr="009E50CE" w:rsidRDefault="008564D1" w:rsidP="001734B7">
      <w:pPr>
        <w:autoSpaceDE w:val="0"/>
        <w:autoSpaceDN w:val="0"/>
        <w:adjustRightInd w:val="0"/>
        <w:ind w:firstLine="720"/>
        <w:jc w:val="thaiDistribute"/>
        <w:rPr>
          <w:rFonts w:ascii="TH SarabunPSK" w:eastAsia="MS Mincho" w:hAnsi="TH SarabunPSK" w:cs="TH SarabunPSK"/>
          <w:sz w:val="28"/>
          <w:lang w:eastAsia="zh-CN"/>
        </w:rPr>
      </w:pPr>
      <w:r w:rsidRPr="009E50CE">
        <w:rPr>
          <w:rFonts w:ascii="TH SarabunPSK" w:hAnsi="TH SarabunPSK" w:cs="TH SarabunPSK"/>
          <w:sz w:val="28"/>
        </w:rPr>
        <w:t>3</w:t>
      </w:r>
      <w:r w:rsidRPr="009E50CE">
        <w:rPr>
          <w:rFonts w:ascii="TH SarabunPSK" w:hAnsi="TH SarabunPSK" w:cs="TH SarabunPSK"/>
          <w:sz w:val="28"/>
          <w:cs/>
        </w:rPr>
        <w:t xml:space="preserve">. สถิติที่ใช้ในการทดสอบสมมติฐานความผูกพันต่อองค์กรของบุคลากรสำนักงานที่ดินกรุงเทพมหานคร แตกต่างกันตามลักษณะส่วนบุคคล ผู้วิจัยใช้สถิติ </w:t>
      </w:r>
      <w:r w:rsidRPr="009E50CE">
        <w:rPr>
          <w:rFonts w:ascii="TH SarabunPSK" w:hAnsi="TH SarabunPSK" w:cs="TH SarabunPSK"/>
          <w:sz w:val="28"/>
        </w:rPr>
        <w:t>t</w:t>
      </w:r>
      <w:r w:rsidRPr="009E50CE">
        <w:rPr>
          <w:rFonts w:ascii="TH SarabunPSK" w:hAnsi="TH SarabunPSK" w:cs="TH SarabunPSK"/>
          <w:sz w:val="28"/>
          <w:cs/>
        </w:rPr>
        <w:t>-</w:t>
      </w:r>
      <w:r w:rsidRPr="009E50CE">
        <w:rPr>
          <w:rFonts w:ascii="TH SarabunPSK" w:hAnsi="TH SarabunPSK" w:cs="TH SarabunPSK"/>
          <w:sz w:val="28"/>
        </w:rPr>
        <w:t xml:space="preserve">test </w:t>
      </w:r>
      <w:r w:rsidRPr="009E50CE">
        <w:rPr>
          <w:rFonts w:ascii="TH SarabunPSK" w:hAnsi="TH SarabunPSK" w:cs="TH SarabunPSK"/>
          <w:sz w:val="28"/>
          <w:cs/>
        </w:rPr>
        <w:t>ที่ระดับนัยสำคัญทางสถิติ .</w:t>
      </w:r>
      <w:r w:rsidRPr="009E50CE">
        <w:rPr>
          <w:rFonts w:ascii="TH SarabunPSK" w:hAnsi="TH SarabunPSK" w:cs="TH SarabunPSK"/>
          <w:sz w:val="28"/>
        </w:rPr>
        <w:t>05</w:t>
      </w:r>
      <w:r w:rsidRPr="009E50CE">
        <w:rPr>
          <w:rFonts w:ascii="TH SarabunPSK" w:hAnsi="TH SarabunPSK" w:cs="TH SarabunPSK"/>
          <w:sz w:val="28"/>
          <w:cs/>
        </w:rPr>
        <w:t xml:space="preserve"> กรณีที่ตัวแปรอิสระมี </w:t>
      </w:r>
      <w:r w:rsidRPr="009E50CE">
        <w:rPr>
          <w:rFonts w:ascii="TH SarabunPSK" w:hAnsi="TH SarabunPSK" w:cs="TH SarabunPSK"/>
          <w:sz w:val="28"/>
        </w:rPr>
        <w:t>2</w:t>
      </w:r>
      <w:r w:rsidRPr="009E50CE">
        <w:rPr>
          <w:rFonts w:ascii="TH SarabunPSK" w:hAnsi="TH SarabunPSK" w:cs="TH SarabunPSK"/>
          <w:sz w:val="28"/>
          <w:cs/>
        </w:rPr>
        <w:t xml:space="preserve"> กลุ่ม และใช้วิธีการวิเคราะห์ความแปรปรวนทางเดียว (</w:t>
      </w:r>
      <w:r w:rsidRPr="009E50CE">
        <w:rPr>
          <w:rFonts w:ascii="TH SarabunPSK" w:hAnsi="TH SarabunPSK" w:cs="TH SarabunPSK"/>
          <w:sz w:val="28"/>
        </w:rPr>
        <w:t>One Way ANOVA</w:t>
      </w:r>
      <w:r w:rsidRPr="009E50CE">
        <w:rPr>
          <w:rFonts w:ascii="TH SarabunPSK" w:hAnsi="TH SarabunPSK" w:cs="TH SarabunPSK"/>
          <w:sz w:val="28"/>
          <w:cs/>
        </w:rPr>
        <w:t xml:space="preserve">) ในกรณีที่ตัวแปรอิสระมีมากกว่า </w:t>
      </w:r>
      <w:r w:rsidRPr="009E50CE">
        <w:rPr>
          <w:rFonts w:ascii="TH SarabunPSK" w:hAnsi="TH SarabunPSK" w:cs="TH SarabunPSK"/>
          <w:sz w:val="28"/>
        </w:rPr>
        <w:t>2</w:t>
      </w:r>
      <w:r w:rsidRPr="009E50CE">
        <w:rPr>
          <w:rFonts w:ascii="TH SarabunPSK" w:hAnsi="TH SarabunPSK" w:cs="TH SarabunPSK"/>
          <w:sz w:val="28"/>
          <w:cs/>
        </w:rPr>
        <w:t xml:space="preserve"> กลุ่ม เมื่อพบว่ามีความแตกต่างกันอย่างมีนัยสำคัญทางสถิติที่ระดับ .</w:t>
      </w:r>
      <w:r w:rsidRPr="009E50CE">
        <w:rPr>
          <w:rFonts w:ascii="TH SarabunPSK" w:hAnsi="TH SarabunPSK" w:cs="TH SarabunPSK"/>
          <w:sz w:val="28"/>
        </w:rPr>
        <w:t>05</w:t>
      </w:r>
      <w:r w:rsidRPr="009E50CE">
        <w:rPr>
          <w:rFonts w:ascii="TH SarabunPSK" w:hAnsi="TH SarabunPSK" w:cs="TH SarabunPSK"/>
          <w:sz w:val="28"/>
          <w:cs/>
        </w:rPr>
        <w:t xml:space="preserve"> ผู้วิจัยทำการตรวจสอบความแตกต่างรายคู่ด้วยวิธีของเชฟ</w:t>
      </w:r>
      <w:proofErr w:type="spellStart"/>
      <w:r w:rsidRPr="009E50CE">
        <w:rPr>
          <w:rFonts w:ascii="TH SarabunPSK" w:hAnsi="TH SarabunPSK" w:cs="TH SarabunPSK"/>
          <w:sz w:val="28"/>
          <w:cs/>
        </w:rPr>
        <w:t>เฟ่</w:t>
      </w:r>
      <w:proofErr w:type="spellEnd"/>
      <w:r w:rsidRPr="009E50CE">
        <w:rPr>
          <w:rFonts w:ascii="TH SarabunPSK" w:hAnsi="TH SarabunPSK" w:cs="TH SarabunPSK"/>
          <w:sz w:val="28"/>
          <w:cs/>
        </w:rPr>
        <w:t xml:space="preserve"> (</w:t>
      </w:r>
      <w:proofErr w:type="spellStart"/>
      <w:r w:rsidRPr="009E50CE">
        <w:rPr>
          <w:rFonts w:ascii="TH SarabunPSK" w:hAnsi="TH SarabunPSK" w:cs="TH SarabunPSK"/>
          <w:sz w:val="28"/>
        </w:rPr>
        <w:t>Scheffe</w:t>
      </w:r>
      <w:proofErr w:type="spellEnd"/>
      <w:r w:rsidRPr="009E50CE">
        <w:rPr>
          <w:rFonts w:ascii="TH SarabunPSK" w:hAnsi="TH SarabunPSK" w:cs="TH SarabunPSK"/>
          <w:sz w:val="28"/>
        </w:rPr>
        <w:t>, s test</w:t>
      </w:r>
      <w:r w:rsidRPr="009E50CE">
        <w:rPr>
          <w:rFonts w:ascii="TH SarabunPSK" w:hAnsi="TH SarabunPSK" w:cs="TH SarabunPSK"/>
          <w:sz w:val="28"/>
          <w:cs/>
        </w:rPr>
        <w:t>)</w:t>
      </w:r>
    </w:p>
    <w:p w14:paraId="744D283A" w14:textId="77777777" w:rsidR="008564D1" w:rsidRPr="009E50CE" w:rsidRDefault="008564D1" w:rsidP="008564D1">
      <w:pPr>
        <w:pStyle w:val="aa"/>
        <w:rPr>
          <w:rFonts w:ascii="TH SarabunPSK" w:hAnsi="TH SarabunPSK" w:cs="TH SarabunPSK"/>
          <w:sz w:val="28"/>
        </w:rPr>
      </w:pPr>
    </w:p>
    <w:p w14:paraId="012A945F" w14:textId="3156BC44" w:rsidR="00125FC3" w:rsidRDefault="00125FC3" w:rsidP="0076672D">
      <w:pPr>
        <w:rPr>
          <w:rFonts w:ascii="TH SarabunPSK" w:hAnsi="TH SarabunPSK" w:cs="TH SarabunPSK"/>
          <w:b/>
          <w:bCs/>
          <w:sz w:val="32"/>
        </w:rPr>
      </w:pPr>
      <w:r>
        <w:rPr>
          <w:rFonts w:ascii="TH SarabunPSK" w:hAnsi="TH SarabunPSK" w:cs="TH SarabunPSK"/>
          <w:b/>
          <w:bCs/>
          <w:sz w:val="32"/>
          <w:cs/>
        </w:rPr>
        <w:t>ผลการ</w:t>
      </w:r>
      <w:r>
        <w:rPr>
          <w:rFonts w:ascii="TH SarabunPSK" w:hAnsi="TH SarabunPSK" w:cs="TH SarabunPSK" w:hint="cs"/>
          <w:b/>
          <w:bCs/>
          <w:sz w:val="32"/>
          <w:cs/>
        </w:rPr>
        <w:t>วิจัย</w:t>
      </w:r>
    </w:p>
    <w:p w14:paraId="5306670A" w14:textId="35861A45" w:rsidR="008564D1" w:rsidRPr="008564D1" w:rsidRDefault="008564D1" w:rsidP="008564D1">
      <w:pPr>
        <w:autoSpaceDE w:val="0"/>
        <w:autoSpaceDN w:val="0"/>
        <w:adjustRightInd w:val="0"/>
        <w:ind w:firstLine="720"/>
        <w:jc w:val="thaiDistribute"/>
        <w:rPr>
          <w:rFonts w:ascii="TH SarabunPSK" w:hAnsi="TH SarabunPSK" w:cs="TH SarabunPSK"/>
          <w:b/>
          <w:bCs/>
          <w:color w:val="000000"/>
          <w:sz w:val="28"/>
        </w:rPr>
      </w:pPr>
      <w:r>
        <w:rPr>
          <w:rFonts w:ascii="TH SarabunPSK" w:hAnsi="TH SarabunPSK" w:cs="TH SarabunPSK"/>
          <w:b/>
          <w:bCs/>
          <w:color w:val="000000"/>
          <w:sz w:val="28"/>
        </w:rPr>
        <w:t>1)</w:t>
      </w:r>
      <w:r>
        <w:rPr>
          <w:rFonts w:ascii="TH SarabunPSK" w:hAnsi="TH SarabunPSK" w:cs="TH SarabunPSK" w:hint="cs"/>
          <w:b/>
          <w:bCs/>
          <w:color w:val="000000"/>
          <w:sz w:val="28"/>
          <w:cs/>
        </w:rPr>
        <w:t xml:space="preserve"> </w:t>
      </w:r>
      <w:r w:rsidRPr="008564D1">
        <w:rPr>
          <w:rFonts w:ascii="TH SarabunPSK" w:hAnsi="TH SarabunPSK" w:cs="TH SarabunPSK"/>
          <w:b/>
          <w:bCs/>
          <w:color w:val="000000"/>
          <w:sz w:val="28"/>
          <w:cs/>
        </w:rPr>
        <w:t>ผลการวิเคราะห์ระดับ</w:t>
      </w:r>
      <w:r w:rsidRPr="008564D1">
        <w:rPr>
          <w:rFonts w:ascii="TH SarabunPSK" w:eastAsia="AngsanaNew" w:hAnsi="TH SarabunPSK" w:cs="TH SarabunPSK"/>
          <w:b/>
          <w:bCs/>
          <w:sz w:val="28"/>
          <w:cs/>
        </w:rPr>
        <w:t>ความผูกพันต่อองค์กรของบุคลากรสำนักงานที่ดินกรุงเทพมหานคร</w:t>
      </w:r>
    </w:p>
    <w:p w14:paraId="37ABDCE6" w14:textId="03D6AF7E" w:rsidR="008564D1" w:rsidRPr="00E700AB" w:rsidRDefault="008564D1" w:rsidP="008564D1">
      <w:pPr>
        <w:ind w:firstLine="720"/>
        <w:jc w:val="thaiDistribute"/>
        <w:rPr>
          <w:rFonts w:ascii="TH SarabunPSK" w:hAnsi="TH SarabunPSK" w:cs="TH SarabunPSK"/>
          <w:sz w:val="28"/>
        </w:rPr>
      </w:pPr>
      <w:r w:rsidRPr="00E700AB">
        <w:rPr>
          <w:rFonts w:ascii="TH SarabunPSK" w:hAnsi="TH SarabunPSK" w:cs="TH SarabunPSK"/>
          <w:sz w:val="28"/>
          <w:cs/>
        </w:rPr>
        <w:t>ผลการวิเคราะห์ระดับ</w:t>
      </w:r>
      <w:r w:rsidRPr="00E700AB">
        <w:rPr>
          <w:rFonts w:ascii="TH SarabunPSK" w:eastAsia="AngsanaNew" w:hAnsi="TH SarabunPSK" w:cs="TH SarabunPSK"/>
          <w:sz w:val="28"/>
          <w:cs/>
        </w:rPr>
        <w:t>ความผูกพันต่อองค์กรของบุคลากรสำนักงานที่ดินกรุงเทพมหานคร</w:t>
      </w:r>
      <w:r w:rsidRPr="00E700AB">
        <w:rPr>
          <w:rFonts w:ascii="TH SarabunPSK" w:hAnsi="TH SarabunPSK" w:cs="TH SarabunPSK"/>
          <w:sz w:val="28"/>
        </w:rPr>
        <w:t xml:space="preserve"> </w:t>
      </w:r>
      <w:r w:rsidRPr="00E700AB">
        <w:rPr>
          <w:rFonts w:ascii="TH SarabunPSK" w:hAnsi="TH SarabunPSK" w:cs="TH SarabunPSK"/>
          <w:sz w:val="28"/>
          <w:cs/>
        </w:rPr>
        <w:t xml:space="preserve">รายละเอียดดังตาราง </w:t>
      </w:r>
      <w:r>
        <w:rPr>
          <w:rFonts w:ascii="TH SarabunPSK" w:hAnsi="TH SarabunPSK" w:cs="TH SarabunPSK"/>
          <w:sz w:val="28"/>
        </w:rPr>
        <w:t>1</w:t>
      </w:r>
    </w:p>
    <w:p w14:paraId="57463D78" w14:textId="77777777" w:rsidR="008564D1" w:rsidRPr="00E700AB" w:rsidRDefault="008564D1" w:rsidP="008564D1">
      <w:pPr>
        <w:ind w:firstLine="720"/>
        <w:jc w:val="thaiDistribute"/>
        <w:rPr>
          <w:rFonts w:ascii="TH SarabunPSK" w:hAnsi="TH SarabunPSK" w:cs="TH SarabunPSK"/>
          <w:sz w:val="28"/>
        </w:rPr>
      </w:pPr>
    </w:p>
    <w:p w14:paraId="6CEFBC10" w14:textId="6524B28C" w:rsidR="008564D1" w:rsidRPr="00E700AB" w:rsidRDefault="008564D1" w:rsidP="004658F9">
      <w:pPr>
        <w:ind w:left="1350" w:hanging="1350"/>
        <w:jc w:val="thaiDistribute"/>
        <w:rPr>
          <w:rFonts w:ascii="TH SarabunPSK" w:hAnsi="TH SarabunPSK" w:cs="TH SarabunPSK"/>
          <w:sz w:val="28"/>
        </w:rPr>
      </w:pPr>
      <w:r w:rsidRPr="00E700AB">
        <w:rPr>
          <w:rFonts w:ascii="TH SarabunPSK" w:hAnsi="TH SarabunPSK" w:cs="TH SarabunPSK"/>
          <w:b/>
          <w:bCs/>
          <w:spacing w:val="6"/>
          <w:sz w:val="28"/>
          <w:cs/>
        </w:rPr>
        <w:t xml:space="preserve">ตารางที่ </w:t>
      </w:r>
      <w:r>
        <w:rPr>
          <w:rFonts w:ascii="TH SarabunPSK" w:hAnsi="TH SarabunPSK" w:cs="TH SarabunPSK" w:hint="cs"/>
          <w:b/>
          <w:bCs/>
          <w:spacing w:val="6"/>
          <w:sz w:val="28"/>
          <w:cs/>
        </w:rPr>
        <w:t>1</w:t>
      </w:r>
      <w:r w:rsidRPr="00E700AB">
        <w:rPr>
          <w:rFonts w:ascii="TH SarabunPSK" w:hAnsi="TH SarabunPSK" w:cs="TH SarabunPSK"/>
          <w:spacing w:val="6"/>
          <w:sz w:val="28"/>
        </w:rPr>
        <w:t xml:space="preserve"> </w:t>
      </w:r>
      <w:r w:rsidRPr="00E700AB">
        <w:rPr>
          <w:rFonts w:ascii="TH SarabunPSK" w:hAnsi="TH SarabunPSK" w:cs="TH SarabunPSK"/>
          <w:spacing w:val="6"/>
          <w:sz w:val="28"/>
          <w:cs/>
        </w:rPr>
        <w:t xml:space="preserve"> ค่าเฉลี่ยและค่าเบี่ยงเบนมาตรฐาน </w:t>
      </w:r>
      <w:r w:rsidRPr="00E700AB">
        <w:rPr>
          <w:rFonts w:ascii="TH SarabunPSK" w:hAnsi="TH SarabunPSK" w:cs="TH SarabunPSK"/>
          <w:sz w:val="28"/>
          <w:cs/>
        </w:rPr>
        <w:t>ของระดับ</w:t>
      </w:r>
      <w:r w:rsidRPr="00E700AB">
        <w:rPr>
          <w:rFonts w:ascii="TH SarabunPSK" w:eastAsia="AngsanaNew" w:hAnsi="TH SarabunPSK" w:cs="TH SarabunPSK"/>
          <w:sz w:val="28"/>
          <w:cs/>
        </w:rPr>
        <w:t xml:space="preserve">ความผูกพันต่อองค์กรของบุคลากรสำนักงานที่ดินกรุงเทพมหานคร </w:t>
      </w:r>
      <w:r w:rsidRPr="00E700AB">
        <w:rPr>
          <w:rFonts w:ascii="TH SarabunPSK" w:hAnsi="TH SarabunPSK" w:cs="TH SarabunPSK"/>
          <w:sz w:val="28"/>
          <w:cs/>
        </w:rPr>
        <w:t>โดยรวมและรายด้าน</w:t>
      </w:r>
    </w:p>
    <w:tbl>
      <w:tblPr>
        <w:tblW w:w="8276" w:type="dxa"/>
        <w:tblInd w:w="108" w:type="dxa"/>
        <w:tblBorders>
          <w:top w:val="double" w:sz="4" w:space="0" w:color="auto"/>
          <w:bottom w:val="double" w:sz="4" w:space="0" w:color="auto"/>
          <w:insideH w:val="single" w:sz="4" w:space="0" w:color="auto"/>
        </w:tblBorders>
        <w:tblLook w:val="04A0" w:firstRow="1" w:lastRow="0" w:firstColumn="1" w:lastColumn="0" w:noHBand="0" w:noVBand="1"/>
      </w:tblPr>
      <w:tblGrid>
        <w:gridCol w:w="4950"/>
        <w:gridCol w:w="903"/>
        <w:gridCol w:w="897"/>
        <w:gridCol w:w="1526"/>
      </w:tblGrid>
      <w:tr w:rsidR="008564D1" w:rsidRPr="00E700AB" w14:paraId="66881A49" w14:textId="77777777" w:rsidTr="003E2DE3">
        <w:tc>
          <w:tcPr>
            <w:tcW w:w="4950" w:type="dxa"/>
            <w:vMerge w:val="restart"/>
            <w:tcBorders>
              <w:top w:val="double" w:sz="4" w:space="0" w:color="auto"/>
              <w:left w:val="nil"/>
              <w:bottom w:val="single" w:sz="4" w:space="0" w:color="auto"/>
              <w:right w:val="nil"/>
            </w:tcBorders>
            <w:vAlign w:val="center"/>
            <w:hideMark/>
          </w:tcPr>
          <w:p w14:paraId="440EA6C7" w14:textId="77777777" w:rsidR="008564D1" w:rsidRPr="00E700AB" w:rsidRDefault="008564D1" w:rsidP="003E2DE3">
            <w:pPr>
              <w:ind w:right="-2"/>
              <w:jc w:val="center"/>
              <w:rPr>
                <w:rFonts w:ascii="TH SarabunPSK" w:hAnsi="TH SarabunPSK" w:cs="TH SarabunPSK"/>
                <w:b/>
                <w:bCs/>
                <w:sz w:val="28"/>
              </w:rPr>
            </w:pPr>
            <w:r w:rsidRPr="00E700AB">
              <w:rPr>
                <w:rFonts w:ascii="TH SarabunPSK" w:eastAsia="AngsanaNew" w:hAnsi="TH SarabunPSK" w:cs="TH SarabunPSK"/>
                <w:b/>
                <w:bCs/>
                <w:sz w:val="28"/>
                <w:cs/>
              </w:rPr>
              <w:t>ความผูกพันต่อองค์กร</w:t>
            </w:r>
          </w:p>
        </w:tc>
        <w:tc>
          <w:tcPr>
            <w:tcW w:w="3326" w:type="dxa"/>
            <w:gridSpan w:val="3"/>
            <w:tcBorders>
              <w:top w:val="double" w:sz="4" w:space="0" w:color="auto"/>
              <w:left w:val="nil"/>
              <w:bottom w:val="nil"/>
              <w:right w:val="nil"/>
            </w:tcBorders>
            <w:vAlign w:val="center"/>
            <w:hideMark/>
          </w:tcPr>
          <w:p w14:paraId="0120E89A" w14:textId="77777777" w:rsidR="008564D1" w:rsidRPr="00E700AB" w:rsidRDefault="008564D1" w:rsidP="003E2DE3">
            <w:pPr>
              <w:ind w:right="-2"/>
              <w:jc w:val="center"/>
              <w:rPr>
                <w:rFonts w:ascii="TH SarabunPSK" w:hAnsi="TH SarabunPSK" w:cs="TH SarabunPSK"/>
                <w:b/>
                <w:bCs/>
                <w:sz w:val="28"/>
                <w:cs/>
              </w:rPr>
            </w:pPr>
            <w:r w:rsidRPr="00E700AB">
              <w:rPr>
                <w:rFonts w:ascii="TH SarabunPSK" w:hAnsi="TH SarabunPSK" w:cs="TH SarabunPSK"/>
                <w:b/>
                <w:bCs/>
                <w:sz w:val="28"/>
                <w:cs/>
              </w:rPr>
              <w:t>ระดับความคิดเห็น</w:t>
            </w:r>
          </w:p>
        </w:tc>
      </w:tr>
      <w:tr w:rsidR="008564D1" w:rsidRPr="00E700AB" w14:paraId="16956073" w14:textId="77777777" w:rsidTr="003E2DE3">
        <w:tc>
          <w:tcPr>
            <w:tcW w:w="4950" w:type="dxa"/>
            <w:vMerge/>
            <w:tcBorders>
              <w:top w:val="single" w:sz="4" w:space="0" w:color="auto"/>
              <w:left w:val="nil"/>
              <w:bottom w:val="single" w:sz="4" w:space="0" w:color="auto"/>
              <w:right w:val="nil"/>
            </w:tcBorders>
            <w:vAlign w:val="center"/>
            <w:hideMark/>
          </w:tcPr>
          <w:p w14:paraId="0E654129" w14:textId="77777777" w:rsidR="008564D1" w:rsidRPr="00E700AB" w:rsidRDefault="008564D1" w:rsidP="003E2DE3">
            <w:pPr>
              <w:rPr>
                <w:rFonts w:ascii="TH SarabunPSK" w:hAnsi="TH SarabunPSK" w:cs="TH SarabunPSK"/>
                <w:b/>
                <w:bCs/>
                <w:sz w:val="28"/>
              </w:rPr>
            </w:pPr>
          </w:p>
        </w:tc>
        <w:tc>
          <w:tcPr>
            <w:tcW w:w="903" w:type="dxa"/>
            <w:tcBorders>
              <w:top w:val="single" w:sz="4" w:space="0" w:color="auto"/>
              <w:left w:val="nil"/>
              <w:bottom w:val="single" w:sz="4" w:space="0" w:color="auto"/>
              <w:right w:val="nil"/>
            </w:tcBorders>
            <w:vAlign w:val="center"/>
            <w:hideMark/>
          </w:tcPr>
          <w:p w14:paraId="5D816A48" w14:textId="77777777" w:rsidR="008564D1" w:rsidRPr="00E700AB" w:rsidRDefault="008564D1" w:rsidP="003E2DE3">
            <w:pPr>
              <w:jc w:val="center"/>
              <w:rPr>
                <w:rFonts w:ascii="TH SarabunPSK" w:hAnsi="TH SarabunPSK" w:cs="TH SarabunPSK"/>
                <w:b/>
                <w:bCs/>
                <w:sz w:val="28"/>
              </w:rPr>
            </w:pPr>
            <w:r w:rsidRPr="00E700AB">
              <w:rPr>
                <w:rFonts w:ascii="TH SarabunPSK" w:eastAsia="MS Mincho" w:hAnsi="TH SarabunPSK" w:cs="TH SarabunPSK"/>
                <w:b/>
                <w:bCs/>
                <w:position w:val="-4"/>
                <w:sz w:val="28"/>
                <w:cs/>
                <w:lang w:eastAsia="zh-CN"/>
              </w:rPr>
              <w:object w:dxaOrig="240" w:dyaOrig="315" w14:anchorId="0B1A16F5">
                <v:shape id="_x0000_i1027" type="#_x0000_t75" style="width:12pt;height:15.6pt" o:ole="">
                  <v:imagedata r:id="rId8" o:title=""/>
                </v:shape>
                <o:OLEObject Type="Embed" ProgID="Equation.3" ShapeID="_x0000_i1027" DrawAspect="Content" ObjectID="_1685282072" r:id="rId11"/>
              </w:object>
            </w:r>
          </w:p>
        </w:tc>
        <w:tc>
          <w:tcPr>
            <w:tcW w:w="897" w:type="dxa"/>
            <w:tcBorders>
              <w:top w:val="single" w:sz="4" w:space="0" w:color="auto"/>
              <w:left w:val="nil"/>
              <w:bottom w:val="single" w:sz="4" w:space="0" w:color="auto"/>
              <w:right w:val="nil"/>
            </w:tcBorders>
            <w:vAlign w:val="center"/>
            <w:hideMark/>
          </w:tcPr>
          <w:p w14:paraId="48D72253" w14:textId="77777777" w:rsidR="008564D1" w:rsidRPr="00E700AB" w:rsidRDefault="008564D1" w:rsidP="003E2DE3">
            <w:pPr>
              <w:jc w:val="center"/>
              <w:rPr>
                <w:rFonts w:ascii="TH SarabunPSK" w:hAnsi="TH SarabunPSK" w:cs="TH SarabunPSK"/>
                <w:b/>
                <w:bCs/>
                <w:sz w:val="28"/>
              </w:rPr>
            </w:pPr>
            <w:r w:rsidRPr="00E700AB">
              <w:rPr>
                <w:rFonts w:ascii="TH SarabunPSK" w:hAnsi="TH SarabunPSK" w:cs="TH SarabunPSK"/>
                <w:b/>
                <w:bCs/>
                <w:sz w:val="28"/>
              </w:rPr>
              <w:t>S.D.</w:t>
            </w:r>
          </w:p>
        </w:tc>
        <w:tc>
          <w:tcPr>
            <w:tcW w:w="1526" w:type="dxa"/>
            <w:tcBorders>
              <w:top w:val="single" w:sz="4" w:space="0" w:color="auto"/>
              <w:left w:val="nil"/>
              <w:bottom w:val="single" w:sz="4" w:space="0" w:color="auto"/>
              <w:right w:val="nil"/>
            </w:tcBorders>
            <w:vAlign w:val="center"/>
            <w:hideMark/>
          </w:tcPr>
          <w:p w14:paraId="004C9FA6" w14:textId="77777777" w:rsidR="008564D1" w:rsidRPr="00E700AB" w:rsidRDefault="008564D1" w:rsidP="003E2DE3">
            <w:pPr>
              <w:jc w:val="center"/>
              <w:rPr>
                <w:rFonts w:ascii="TH SarabunPSK" w:hAnsi="TH SarabunPSK" w:cs="TH SarabunPSK"/>
                <w:b/>
                <w:bCs/>
                <w:sz w:val="28"/>
              </w:rPr>
            </w:pPr>
            <w:r w:rsidRPr="00E700AB">
              <w:rPr>
                <w:rFonts w:ascii="TH SarabunPSK" w:hAnsi="TH SarabunPSK" w:cs="TH SarabunPSK"/>
                <w:b/>
                <w:bCs/>
                <w:sz w:val="28"/>
                <w:cs/>
              </w:rPr>
              <w:t>ความหมาย</w:t>
            </w:r>
          </w:p>
        </w:tc>
      </w:tr>
      <w:tr w:rsidR="008564D1" w:rsidRPr="00E700AB" w14:paraId="1310FA57" w14:textId="77777777" w:rsidTr="003E2DE3">
        <w:tc>
          <w:tcPr>
            <w:tcW w:w="4950" w:type="dxa"/>
            <w:tcBorders>
              <w:top w:val="single" w:sz="4" w:space="0" w:color="auto"/>
              <w:left w:val="nil"/>
              <w:bottom w:val="nil"/>
              <w:right w:val="nil"/>
            </w:tcBorders>
            <w:hideMark/>
          </w:tcPr>
          <w:p w14:paraId="7BA1D7A5" w14:textId="77777777" w:rsidR="008564D1" w:rsidRPr="00E700AB" w:rsidRDefault="008564D1" w:rsidP="003E2DE3">
            <w:pPr>
              <w:pStyle w:val="ad"/>
              <w:spacing w:after="0" w:line="240" w:lineRule="auto"/>
              <w:ind w:left="0"/>
              <w:jc w:val="thaiDistribute"/>
              <w:rPr>
                <w:rFonts w:ascii="TH SarabunPSK" w:hAnsi="TH SarabunPSK" w:cs="TH SarabunPSK"/>
                <w:color w:val="000000"/>
                <w:sz w:val="28"/>
                <w:cs/>
              </w:rPr>
            </w:pPr>
            <w:r w:rsidRPr="00E700AB">
              <w:rPr>
                <w:rFonts w:ascii="TH SarabunPSK" w:hAnsi="TH SarabunPSK" w:cs="TH SarabunPSK"/>
                <w:color w:val="000000"/>
                <w:sz w:val="28"/>
              </w:rPr>
              <w:t>1</w:t>
            </w:r>
            <w:r w:rsidRPr="00E700AB">
              <w:rPr>
                <w:rFonts w:ascii="TH SarabunPSK" w:hAnsi="TH SarabunPSK" w:cs="TH SarabunPSK"/>
                <w:color w:val="000000"/>
                <w:sz w:val="28"/>
                <w:cs/>
              </w:rPr>
              <w:t xml:space="preserve">.  </w:t>
            </w:r>
            <w:r w:rsidRPr="00E700AB">
              <w:rPr>
                <w:rFonts w:ascii="TH SarabunPSK" w:eastAsia="AngsanaNew" w:hAnsi="TH SarabunPSK" w:cs="TH SarabunPSK"/>
                <w:sz w:val="28"/>
                <w:cs/>
              </w:rPr>
              <w:t>ความเชื่อมั่นในการยอมรับ เป้าหมาย และค่านิยมขององค์กร</w:t>
            </w:r>
          </w:p>
        </w:tc>
        <w:tc>
          <w:tcPr>
            <w:tcW w:w="903" w:type="dxa"/>
            <w:tcBorders>
              <w:top w:val="single" w:sz="4" w:space="0" w:color="auto"/>
              <w:left w:val="nil"/>
              <w:bottom w:val="nil"/>
              <w:right w:val="nil"/>
            </w:tcBorders>
          </w:tcPr>
          <w:p w14:paraId="0ADAC22C" w14:textId="77777777" w:rsidR="008564D1" w:rsidRPr="00E700AB" w:rsidRDefault="008564D1" w:rsidP="003E2DE3">
            <w:pPr>
              <w:jc w:val="center"/>
              <w:rPr>
                <w:rFonts w:ascii="TH SarabunPSK" w:hAnsi="TH SarabunPSK" w:cs="TH SarabunPSK"/>
                <w:color w:val="000000" w:themeColor="text1"/>
                <w:sz w:val="28"/>
              </w:rPr>
            </w:pPr>
            <w:r w:rsidRPr="00E700AB">
              <w:rPr>
                <w:rFonts w:ascii="TH SarabunPSK" w:hAnsi="TH SarabunPSK" w:cs="TH SarabunPSK"/>
                <w:color w:val="000000" w:themeColor="text1"/>
                <w:sz w:val="28"/>
              </w:rPr>
              <w:t>4.41</w:t>
            </w:r>
          </w:p>
        </w:tc>
        <w:tc>
          <w:tcPr>
            <w:tcW w:w="897" w:type="dxa"/>
            <w:tcBorders>
              <w:top w:val="single" w:sz="4" w:space="0" w:color="auto"/>
              <w:left w:val="nil"/>
              <w:bottom w:val="nil"/>
              <w:right w:val="nil"/>
            </w:tcBorders>
          </w:tcPr>
          <w:p w14:paraId="0557C6F6" w14:textId="77777777" w:rsidR="008564D1" w:rsidRPr="00E700AB" w:rsidRDefault="008564D1" w:rsidP="003E2DE3">
            <w:pPr>
              <w:jc w:val="center"/>
              <w:rPr>
                <w:rFonts w:ascii="TH SarabunPSK" w:hAnsi="TH SarabunPSK" w:cs="TH SarabunPSK"/>
                <w:color w:val="000000" w:themeColor="text1"/>
                <w:sz w:val="28"/>
              </w:rPr>
            </w:pPr>
            <w:r w:rsidRPr="00E700AB">
              <w:rPr>
                <w:rFonts w:ascii="TH SarabunPSK" w:hAnsi="TH SarabunPSK" w:cs="TH SarabunPSK"/>
                <w:color w:val="000000" w:themeColor="text1"/>
                <w:sz w:val="28"/>
              </w:rPr>
              <w:t>0.40</w:t>
            </w:r>
          </w:p>
        </w:tc>
        <w:tc>
          <w:tcPr>
            <w:tcW w:w="1526" w:type="dxa"/>
            <w:tcBorders>
              <w:top w:val="single" w:sz="4" w:space="0" w:color="auto"/>
              <w:left w:val="nil"/>
              <w:bottom w:val="nil"/>
              <w:right w:val="nil"/>
            </w:tcBorders>
          </w:tcPr>
          <w:p w14:paraId="13788EF5" w14:textId="77777777" w:rsidR="008564D1" w:rsidRPr="00E700AB" w:rsidRDefault="008564D1" w:rsidP="003E2DE3">
            <w:pPr>
              <w:jc w:val="center"/>
              <w:rPr>
                <w:rFonts w:ascii="TH SarabunPSK" w:hAnsi="TH SarabunPSK" w:cs="TH SarabunPSK"/>
                <w:color w:val="000000" w:themeColor="text1"/>
                <w:sz w:val="28"/>
                <w:cs/>
              </w:rPr>
            </w:pPr>
            <w:r w:rsidRPr="00E700AB">
              <w:rPr>
                <w:rFonts w:ascii="TH SarabunPSK" w:hAnsi="TH SarabunPSK" w:cs="TH SarabunPSK"/>
                <w:color w:val="000000" w:themeColor="text1"/>
                <w:sz w:val="28"/>
                <w:cs/>
              </w:rPr>
              <w:t>มาก</w:t>
            </w:r>
          </w:p>
        </w:tc>
      </w:tr>
      <w:tr w:rsidR="008564D1" w:rsidRPr="00E700AB" w14:paraId="5E4C4C8C" w14:textId="77777777" w:rsidTr="003E2DE3">
        <w:tc>
          <w:tcPr>
            <w:tcW w:w="4950" w:type="dxa"/>
            <w:tcBorders>
              <w:top w:val="nil"/>
              <w:left w:val="nil"/>
              <w:bottom w:val="nil"/>
              <w:right w:val="nil"/>
            </w:tcBorders>
            <w:hideMark/>
          </w:tcPr>
          <w:p w14:paraId="0D608AF7" w14:textId="77777777" w:rsidR="008564D1" w:rsidRPr="00E700AB" w:rsidRDefault="008564D1" w:rsidP="003E2DE3">
            <w:pPr>
              <w:pStyle w:val="ad"/>
              <w:spacing w:after="0" w:line="240" w:lineRule="auto"/>
              <w:ind w:left="0"/>
              <w:jc w:val="thaiDistribute"/>
              <w:rPr>
                <w:rFonts w:ascii="TH SarabunPSK" w:hAnsi="TH SarabunPSK" w:cs="TH SarabunPSK"/>
                <w:color w:val="000000"/>
                <w:sz w:val="28"/>
                <w:cs/>
              </w:rPr>
            </w:pPr>
            <w:r w:rsidRPr="00E700AB">
              <w:rPr>
                <w:rFonts w:ascii="TH SarabunPSK" w:hAnsi="TH SarabunPSK" w:cs="TH SarabunPSK"/>
                <w:color w:val="000000"/>
                <w:sz w:val="28"/>
              </w:rPr>
              <w:t>2</w:t>
            </w:r>
            <w:r w:rsidRPr="00E700AB">
              <w:rPr>
                <w:rFonts w:ascii="TH SarabunPSK" w:hAnsi="TH SarabunPSK" w:cs="TH SarabunPSK"/>
                <w:color w:val="000000"/>
                <w:sz w:val="28"/>
                <w:cs/>
              </w:rPr>
              <w:t xml:space="preserve">.  </w:t>
            </w:r>
            <w:r w:rsidRPr="00E700AB">
              <w:rPr>
                <w:rFonts w:ascii="TH SarabunPSK" w:hAnsi="TH SarabunPSK" w:cs="TH SarabunPSK"/>
                <w:sz w:val="28"/>
                <w:cs/>
              </w:rPr>
              <w:t>ความเต็มใจที่จะใช้ความพยายามอย่างเต็มความสามารถเพื่อประโยชน์ขององค์กร</w:t>
            </w:r>
          </w:p>
        </w:tc>
        <w:tc>
          <w:tcPr>
            <w:tcW w:w="903" w:type="dxa"/>
            <w:tcBorders>
              <w:top w:val="nil"/>
              <w:left w:val="nil"/>
              <w:bottom w:val="nil"/>
              <w:right w:val="nil"/>
            </w:tcBorders>
          </w:tcPr>
          <w:p w14:paraId="4BBFD16A" w14:textId="77777777" w:rsidR="008564D1" w:rsidRPr="00E700AB" w:rsidRDefault="008564D1" w:rsidP="003E2DE3">
            <w:pPr>
              <w:jc w:val="center"/>
              <w:rPr>
                <w:rFonts w:ascii="TH SarabunPSK" w:hAnsi="TH SarabunPSK" w:cs="TH SarabunPSK"/>
                <w:color w:val="000000" w:themeColor="text1"/>
                <w:sz w:val="28"/>
              </w:rPr>
            </w:pPr>
            <w:r w:rsidRPr="00E700AB">
              <w:rPr>
                <w:rFonts w:ascii="TH SarabunPSK" w:hAnsi="TH SarabunPSK" w:cs="TH SarabunPSK"/>
                <w:color w:val="000000" w:themeColor="text1"/>
                <w:sz w:val="28"/>
              </w:rPr>
              <w:t>4.46</w:t>
            </w:r>
          </w:p>
        </w:tc>
        <w:tc>
          <w:tcPr>
            <w:tcW w:w="897" w:type="dxa"/>
            <w:tcBorders>
              <w:top w:val="nil"/>
              <w:left w:val="nil"/>
              <w:bottom w:val="nil"/>
              <w:right w:val="nil"/>
            </w:tcBorders>
          </w:tcPr>
          <w:p w14:paraId="18D1A561" w14:textId="77777777" w:rsidR="008564D1" w:rsidRPr="00E700AB" w:rsidRDefault="008564D1" w:rsidP="003E2DE3">
            <w:pPr>
              <w:jc w:val="center"/>
              <w:rPr>
                <w:rFonts w:ascii="TH SarabunPSK" w:hAnsi="TH SarabunPSK" w:cs="TH SarabunPSK"/>
                <w:color w:val="000000" w:themeColor="text1"/>
                <w:sz w:val="28"/>
              </w:rPr>
            </w:pPr>
            <w:r w:rsidRPr="00E700AB">
              <w:rPr>
                <w:rFonts w:ascii="TH SarabunPSK" w:hAnsi="TH SarabunPSK" w:cs="TH SarabunPSK"/>
                <w:color w:val="000000" w:themeColor="text1"/>
                <w:sz w:val="28"/>
              </w:rPr>
              <w:t>0.61</w:t>
            </w:r>
          </w:p>
        </w:tc>
        <w:tc>
          <w:tcPr>
            <w:tcW w:w="1526" w:type="dxa"/>
            <w:tcBorders>
              <w:top w:val="nil"/>
              <w:left w:val="nil"/>
              <w:bottom w:val="nil"/>
              <w:right w:val="nil"/>
            </w:tcBorders>
          </w:tcPr>
          <w:p w14:paraId="3DC233DC" w14:textId="77777777" w:rsidR="008564D1" w:rsidRPr="00E700AB" w:rsidRDefault="008564D1" w:rsidP="003E2DE3">
            <w:pPr>
              <w:jc w:val="center"/>
              <w:rPr>
                <w:rFonts w:ascii="TH SarabunPSK" w:hAnsi="TH SarabunPSK" w:cs="TH SarabunPSK"/>
                <w:color w:val="000000" w:themeColor="text1"/>
                <w:sz w:val="28"/>
              </w:rPr>
            </w:pPr>
            <w:r w:rsidRPr="00E700AB">
              <w:rPr>
                <w:rFonts w:ascii="TH SarabunPSK" w:hAnsi="TH SarabunPSK" w:cs="TH SarabunPSK"/>
                <w:color w:val="000000" w:themeColor="text1"/>
                <w:sz w:val="28"/>
                <w:cs/>
              </w:rPr>
              <w:t>มาก</w:t>
            </w:r>
          </w:p>
        </w:tc>
      </w:tr>
      <w:tr w:rsidR="008564D1" w:rsidRPr="00E700AB" w14:paraId="79A6BBC7" w14:textId="77777777" w:rsidTr="003E2DE3">
        <w:tc>
          <w:tcPr>
            <w:tcW w:w="4950" w:type="dxa"/>
            <w:tcBorders>
              <w:top w:val="nil"/>
              <w:left w:val="nil"/>
              <w:bottom w:val="nil"/>
              <w:right w:val="nil"/>
            </w:tcBorders>
          </w:tcPr>
          <w:p w14:paraId="30217798" w14:textId="77777777" w:rsidR="008564D1" w:rsidRPr="00E700AB" w:rsidRDefault="008564D1" w:rsidP="003E2DE3">
            <w:pPr>
              <w:pStyle w:val="ad"/>
              <w:spacing w:after="0" w:line="240" w:lineRule="auto"/>
              <w:ind w:left="0"/>
              <w:jc w:val="thaiDistribute"/>
              <w:rPr>
                <w:rFonts w:ascii="TH SarabunPSK" w:hAnsi="TH SarabunPSK" w:cs="TH SarabunPSK"/>
                <w:color w:val="000000"/>
                <w:sz w:val="28"/>
                <w:cs/>
              </w:rPr>
            </w:pPr>
            <w:r w:rsidRPr="00E700AB">
              <w:rPr>
                <w:rFonts w:ascii="TH SarabunPSK" w:hAnsi="TH SarabunPSK" w:cs="TH SarabunPSK"/>
                <w:color w:val="000000"/>
                <w:sz w:val="28"/>
              </w:rPr>
              <w:t xml:space="preserve">3.  </w:t>
            </w:r>
            <w:r w:rsidRPr="00E700AB">
              <w:rPr>
                <w:rFonts w:ascii="TH SarabunPSK" w:eastAsia="AngsanaNew" w:hAnsi="TH SarabunPSK" w:cs="TH SarabunPSK"/>
                <w:sz w:val="28"/>
                <w:cs/>
              </w:rPr>
              <w:t>ความต้องการที่จะคงอยู่เป็นสมาชิกขององค์กรต่อไป</w:t>
            </w:r>
          </w:p>
        </w:tc>
        <w:tc>
          <w:tcPr>
            <w:tcW w:w="903" w:type="dxa"/>
            <w:tcBorders>
              <w:top w:val="nil"/>
              <w:left w:val="nil"/>
              <w:bottom w:val="nil"/>
              <w:right w:val="nil"/>
            </w:tcBorders>
          </w:tcPr>
          <w:p w14:paraId="0EF5C8CE" w14:textId="77777777" w:rsidR="008564D1" w:rsidRPr="00E700AB" w:rsidRDefault="008564D1" w:rsidP="003E2DE3">
            <w:pPr>
              <w:jc w:val="center"/>
              <w:rPr>
                <w:rFonts w:ascii="TH SarabunPSK" w:hAnsi="TH SarabunPSK" w:cs="TH SarabunPSK"/>
                <w:color w:val="000000" w:themeColor="text1"/>
                <w:sz w:val="28"/>
              </w:rPr>
            </w:pPr>
            <w:r w:rsidRPr="00E700AB">
              <w:rPr>
                <w:rFonts w:ascii="TH SarabunPSK" w:hAnsi="TH SarabunPSK" w:cs="TH SarabunPSK"/>
                <w:color w:val="000000" w:themeColor="text1"/>
                <w:sz w:val="28"/>
              </w:rPr>
              <w:t>4.45</w:t>
            </w:r>
          </w:p>
        </w:tc>
        <w:tc>
          <w:tcPr>
            <w:tcW w:w="897" w:type="dxa"/>
            <w:tcBorders>
              <w:top w:val="nil"/>
              <w:left w:val="nil"/>
              <w:bottom w:val="nil"/>
              <w:right w:val="nil"/>
            </w:tcBorders>
          </w:tcPr>
          <w:p w14:paraId="06253E5D" w14:textId="77777777" w:rsidR="008564D1" w:rsidRPr="00E700AB" w:rsidRDefault="008564D1" w:rsidP="003E2DE3">
            <w:pPr>
              <w:jc w:val="center"/>
              <w:rPr>
                <w:rFonts w:ascii="TH SarabunPSK" w:hAnsi="TH SarabunPSK" w:cs="TH SarabunPSK"/>
                <w:color w:val="000000" w:themeColor="text1"/>
                <w:sz w:val="28"/>
              </w:rPr>
            </w:pPr>
            <w:r w:rsidRPr="00E700AB">
              <w:rPr>
                <w:rFonts w:ascii="TH SarabunPSK" w:hAnsi="TH SarabunPSK" w:cs="TH SarabunPSK"/>
                <w:color w:val="000000" w:themeColor="text1"/>
                <w:sz w:val="28"/>
              </w:rPr>
              <w:t>0.41</w:t>
            </w:r>
          </w:p>
        </w:tc>
        <w:tc>
          <w:tcPr>
            <w:tcW w:w="1526" w:type="dxa"/>
            <w:tcBorders>
              <w:top w:val="nil"/>
              <w:left w:val="nil"/>
              <w:bottom w:val="nil"/>
              <w:right w:val="nil"/>
            </w:tcBorders>
          </w:tcPr>
          <w:p w14:paraId="5DD619C0" w14:textId="77777777" w:rsidR="008564D1" w:rsidRPr="00E700AB" w:rsidRDefault="008564D1" w:rsidP="003E2DE3">
            <w:pPr>
              <w:jc w:val="center"/>
              <w:rPr>
                <w:rFonts w:ascii="TH SarabunPSK" w:hAnsi="TH SarabunPSK" w:cs="TH SarabunPSK"/>
                <w:color w:val="000000" w:themeColor="text1"/>
                <w:sz w:val="28"/>
                <w:cs/>
              </w:rPr>
            </w:pPr>
            <w:r w:rsidRPr="00E700AB">
              <w:rPr>
                <w:rFonts w:ascii="TH SarabunPSK" w:hAnsi="TH SarabunPSK" w:cs="TH SarabunPSK"/>
                <w:color w:val="000000" w:themeColor="text1"/>
                <w:sz w:val="28"/>
                <w:cs/>
              </w:rPr>
              <w:t>มาก</w:t>
            </w:r>
          </w:p>
        </w:tc>
      </w:tr>
      <w:tr w:rsidR="008564D1" w:rsidRPr="00E700AB" w14:paraId="2BE97FF7" w14:textId="77777777" w:rsidTr="003E2DE3">
        <w:tc>
          <w:tcPr>
            <w:tcW w:w="4950" w:type="dxa"/>
            <w:tcBorders>
              <w:top w:val="single" w:sz="4" w:space="0" w:color="auto"/>
              <w:left w:val="nil"/>
              <w:bottom w:val="double" w:sz="4" w:space="0" w:color="auto"/>
              <w:right w:val="nil"/>
            </w:tcBorders>
            <w:hideMark/>
          </w:tcPr>
          <w:p w14:paraId="0C7ECA1E" w14:textId="77777777" w:rsidR="008564D1" w:rsidRPr="00E700AB" w:rsidRDefault="008564D1" w:rsidP="003E2DE3">
            <w:pPr>
              <w:jc w:val="center"/>
              <w:rPr>
                <w:rFonts w:ascii="TH SarabunPSK" w:hAnsi="TH SarabunPSK" w:cs="TH SarabunPSK"/>
                <w:b/>
                <w:bCs/>
                <w:sz w:val="28"/>
              </w:rPr>
            </w:pPr>
            <w:r w:rsidRPr="00E700AB">
              <w:rPr>
                <w:rFonts w:ascii="TH SarabunPSK" w:hAnsi="TH SarabunPSK" w:cs="TH SarabunPSK"/>
                <w:b/>
                <w:bCs/>
                <w:sz w:val="28"/>
                <w:cs/>
              </w:rPr>
              <w:t>รวม</w:t>
            </w:r>
          </w:p>
        </w:tc>
        <w:tc>
          <w:tcPr>
            <w:tcW w:w="903" w:type="dxa"/>
            <w:tcBorders>
              <w:top w:val="single" w:sz="4" w:space="0" w:color="auto"/>
              <w:left w:val="nil"/>
              <w:bottom w:val="double" w:sz="4" w:space="0" w:color="auto"/>
              <w:right w:val="nil"/>
            </w:tcBorders>
          </w:tcPr>
          <w:p w14:paraId="771C8815" w14:textId="77777777" w:rsidR="008564D1" w:rsidRPr="00E700AB" w:rsidRDefault="008564D1" w:rsidP="003E2DE3">
            <w:pPr>
              <w:jc w:val="center"/>
              <w:rPr>
                <w:rFonts w:ascii="TH SarabunPSK" w:hAnsi="TH SarabunPSK" w:cs="TH SarabunPSK"/>
                <w:b/>
                <w:bCs/>
                <w:color w:val="000000" w:themeColor="text1"/>
                <w:sz w:val="28"/>
              </w:rPr>
            </w:pPr>
            <w:r w:rsidRPr="00E700AB">
              <w:rPr>
                <w:rFonts w:ascii="TH SarabunPSK" w:hAnsi="TH SarabunPSK" w:cs="TH SarabunPSK"/>
                <w:b/>
                <w:bCs/>
                <w:color w:val="000000" w:themeColor="text1"/>
                <w:sz w:val="28"/>
              </w:rPr>
              <w:t>4.44</w:t>
            </w:r>
          </w:p>
        </w:tc>
        <w:tc>
          <w:tcPr>
            <w:tcW w:w="897" w:type="dxa"/>
            <w:tcBorders>
              <w:top w:val="single" w:sz="4" w:space="0" w:color="auto"/>
              <w:left w:val="nil"/>
              <w:bottom w:val="double" w:sz="4" w:space="0" w:color="auto"/>
              <w:right w:val="nil"/>
            </w:tcBorders>
          </w:tcPr>
          <w:p w14:paraId="1C9D8DC2" w14:textId="77777777" w:rsidR="008564D1" w:rsidRPr="00E700AB" w:rsidRDefault="008564D1" w:rsidP="003E2DE3">
            <w:pPr>
              <w:jc w:val="center"/>
              <w:rPr>
                <w:rFonts w:ascii="TH SarabunPSK" w:hAnsi="TH SarabunPSK" w:cs="TH SarabunPSK"/>
                <w:b/>
                <w:bCs/>
                <w:color w:val="000000" w:themeColor="text1"/>
                <w:sz w:val="28"/>
              </w:rPr>
            </w:pPr>
            <w:r w:rsidRPr="00E700AB">
              <w:rPr>
                <w:rFonts w:ascii="TH SarabunPSK" w:hAnsi="TH SarabunPSK" w:cs="TH SarabunPSK"/>
                <w:b/>
                <w:bCs/>
                <w:color w:val="000000" w:themeColor="text1"/>
                <w:sz w:val="28"/>
              </w:rPr>
              <w:t>0.33</w:t>
            </w:r>
          </w:p>
        </w:tc>
        <w:tc>
          <w:tcPr>
            <w:tcW w:w="1526" w:type="dxa"/>
            <w:tcBorders>
              <w:top w:val="single" w:sz="4" w:space="0" w:color="auto"/>
              <w:left w:val="nil"/>
              <w:bottom w:val="double" w:sz="4" w:space="0" w:color="auto"/>
              <w:right w:val="nil"/>
            </w:tcBorders>
          </w:tcPr>
          <w:p w14:paraId="63541654" w14:textId="77777777" w:rsidR="008564D1" w:rsidRPr="00E700AB" w:rsidRDefault="008564D1" w:rsidP="003E2DE3">
            <w:pPr>
              <w:jc w:val="center"/>
              <w:rPr>
                <w:rFonts w:ascii="TH SarabunPSK" w:hAnsi="TH SarabunPSK" w:cs="TH SarabunPSK"/>
                <w:b/>
                <w:bCs/>
                <w:color w:val="000000" w:themeColor="text1"/>
                <w:sz w:val="28"/>
              </w:rPr>
            </w:pPr>
            <w:r w:rsidRPr="00E700AB">
              <w:rPr>
                <w:rFonts w:ascii="TH SarabunPSK" w:hAnsi="TH SarabunPSK" w:cs="TH SarabunPSK"/>
                <w:b/>
                <w:bCs/>
                <w:color w:val="000000" w:themeColor="text1"/>
                <w:sz w:val="28"/>
                <w:cs/>
              </w:rPr>
              <w:t>มาก</w:t>
            </w:r>
          </w:p>
        </w:tc>
      </w:tr>
    </w:tbl>
    <w:p w14:paraId="37DEEC57" w14:textId="77777777" w:rsidR="008564D1" w:rsidRPr="00E700AB" w:rsidRDefault="008564D1" w:rsidP="008564D1">
      <w:pPr>
        <w:jc w:val="thaiDistribute"/>
        <w:rPr>
          <w:rFonts w:ascii="TH SarabunPSK" w:hAnsi="TH SarabunPSK" w:cs="TH SarabunPSK"/>
          <w:sz w:val="28"/>
        </w:rPr>
      </w:pPr>
    </w:p>
    <w:p w14:paraId="67813E90" w14:textId="2F20B47D" w:rsidR="008564D1" w:rsidRDefault="008564D1" w:rsidP="008564D1">
      <w:pPr>
        <w:ind w:firstLine="720"/>
        <w:rPr>
          <w:rFonts w:ascii="TH SarabunPSK" w:hAnsi="TH SarabunPSK" w:cs="TH SarabunPSK"/>
          <w:b/>
          <w:bCs/>
          <w:sz w:val="32"/>
        </w:rPr>
      </w:pPr>
      <w:r w:rsidRPr="00E700AB">
        <w:rPr>
          <w:rFonts w:ascii="TH SarabunPSK" w:hAnsi="TH SarabunPSK" w:cs="TH SarabunPSK"/>
          <w:color w:val="000000" w:themeColor="text1"/>
          <w:spacing w:val="8"/>
          <w:sz w:val="28"/>
          <w:cs/>
        </w:rPr>
        <w:lastRenderedPageBreak/>
        <w:t xml:space="preserve">จากตารางที่ </w:t>
      </w:r>
      <w:r>
        <w:rPr>
          <w:rFonts w:ascii="TH SarabunPSK" w:hAnsi="TH SarabunPSK" w:cs="TH SarabunPSK" w:hint="cs"/>
          <w:color w:val="000000" w:themeColor="text1"/>
          <w:spacing w:val="8"/>
          <w:sz w:val="28"/>
          <w:cs/>
        </w:rPr>
        <w:t>1</w:t>
      </w:r>
      <w:r w:rsidRPr="00E700AB">
        <w:rPr>
          <w:rFonts w:ascii="TH SarabunPSK" w:hAnsi="TH SarabunPSK" w:cs="TH SarabunPSK"/>
          <w:color w:val="000000" w:themeColor="text1"/>
          <w:spacing w:val="8"/>
          <w:sz w:val="28"/>
          <w:cs/>
        </w:rPr>
        <w:t xml:space="preserve"> พบว่า </w:t>
      </w:r>
      <w:r w:rsidRPr="00E700AB">
        <w:rPr>
          <w:rFonts w:ascii="TH SarabunPSK" w:eastAsia="AngsanaNew" w:hAnsi="TH SarabunPSK" w:cs="TH SarabunPSK"/>
          <w:sz w:val="28"/>
          <w:cs/>
        </w:rPr>
        <w:t>ความผูกพันต่อองค์กรของบุคลากรสำนักงานที่ดินกรุงเทพมหานคร</w:t>
      </w:r>
      <w:r w:rsidRPr="00E700AB">
        <w:rPr>
          <w:rFonts w:ascii="TH SarabunPSK" w:hAnsi="TH SarabunPSK" w:cs="TH SarabunPSK"/>
          <w:color w:val="000000" w:themeColor="text1"/>
          <w:spacing w:val="-2"/>
          <w:sz w:val="28"/>
          <w:cs/>
        </w:rPr>
        <w:t xml:space="preserve"> โดยภาพรวมอยู่ในระดับมาก (</w:t>
      </w:r>
      <w:r w:rsidRPr="00E700AB">
        <w:rPr>
          <w:rFonts w:ascii="TH SarabunPSK" w:eastAsia="MS Mincho" w:hAnsi="TH SarabunPSK" w:cs="TH SarabunPSK"/>
          <w:color w:val="000000" w:themeColor="text1"/>
          <w:spacing w:val="-2"/>
          <w:position w:val="-4"/>
          <w:sz w:val="28"/>
          <w:cs/>
          <w:lang w:eastAsia="zh-CN"/>
        </w:rPr>
        <w:object w:dxaOrig="240" w:dyaOrig="315" w14:anchorId="02EF5A66">
          <v:shape id="_x0000_i1028" type="#_x0000_t75" style="width:12pt;height:15.6pt" o:ole="">
            <v:imagedata r:id="rId8" o:title=""/>
          </v:shape>
          <o:OLEObject Type="Embed" ProgID="Equation.3" ShapeID="_x0000_i1028" DrawAspect="Content" ObjectID="_1685282073" r:id="rId12"/>
        </w:object>
      </w:r>
      <w:r w:rsidRPr="00E700AB">
        <w:rPr>
          <w:rFonts w:ascii="TH SarabunPSK" w:hAnsi="TH SarabunPSK" w:cs="TH SarabunPSK"/>
          <w:color w:val="000000" w:themeColor="text1"/>
          <w:spacing w:val="-2"/>
          <w:sz w:val="28"/>
          <w:cs/>
        </w:rPr>
        <w:t xml:space="preserve"> = </w:t>
      </w:r>
      <w:r w:rsidRPr="00E700AB">
        <w:rPr>
          <w:rFonts w:ascii="TH SarabunPSK" w:hAnsi="TH SarabunPSK" w:cs="TH SarabunPSK"/>
          <w:color w:val="000000" w:themeColor="text1"/>
          <w:spacing w:val="-2"/>
          <w:sz w:val="28"/>
        </w:rPr>
        <w:t>4.44</w:t>
      </w:r>
      <w:r w:rsidRPr="00E700AB">
        <w:rPr>
          <w:rFonts w:ascii="TH SarabunPSK" w:hAnsi="TH SarabunPSK" w:cs="TH SarabunPSK"/>
          <w:color w:val="000000" w:themeColor="text1"/>
          <w:spacing w:val="-2"/>
          <w:sz w:val="28"/>
          <w:cs/>
        </w:rPr>
        <w:t xml:space="preserve">) เมื่อพิจารณาเป็นรายด้าน พบว่า มีความผูกพันต่อองค์กรในระดับมากทุกด้าน โดยด้านที่มีค่าเฉลี่ยมากที่สุด คือ </w:t>
      </w:r>
      <w:r w:rsidRPr="00E700AB">
        <w:rPr>
          <w:rFonts w:ascii="TH SarabunPSK" w:hAnsi="TH SarabunPSK" w:cs="TH SarabunPSK"/>
          <w:sz w:val="28"/>
          <w:cs/>
        </w:rPr>
        <w:t>ความเต็มใจที่จะใช้ความพยายามอย่างเต็มความสามารถเพื่อประโยชน์ขององค์กร</w:t>
      </w:r>
      <w:r w:rsidRPr="00E700AB">
        <w:rPr>
          <w:rFonts w:ascii="TH SarabunPSK" w:hAnsi="TH SarabunPSK" w:cs="TH SarabunPSK"/>
          <w:color w:val="000000" w:themeColor="text1"/>
          <w:spacing w:val="4"/>
          <w:sz w:val="28"/>
          <w:cs/>
        </w:rPr>
        <w:t xml:space="preserve"> (</w:t>
      </w:r>
      <w:r w:rsidRPr="00E700AB">
        <w:rPr>
          <w:rFonts w:ascii="TH SarabunPSK" w:eastAsia="MS Mincho" w:hAnsi="TH SarabunPSK" w:cs="TH SarabunPSK"/>
          <w:color w:val="000000" w:themeColor="text1"/>
          <w:spacing w:val="4"/>
          <w:position w:val="-4"/>
          <w:sz w:val="28"/>
          <w:cs/>
          <w:lang w:eastAsia="zh-CN"/>
        </w:rPr>
        <w:object w:dxaOrig="240" w:dyaOrig="315" w14:anchorId="336BA0AB">
          <v:shape id="_x0000_i1029" type="#_x0000_t75" style="width:12pt;height:15.6pt" o:ole="">
            <v:imagedata r:id="rId8" o:title=""/>
          </v:shape>
          <o:OLEObject Type="Embed" ProgID="Equation.3" ShapeID="_x0000_i1029" DrawAspect="Content" ObjectID="_1685282074" r:id="rId13"/>
        </w:object>
      </w:r>
      <w:r w:rsidRPr="00E700AB">
        <w:rPr>
          <w:rFonts w:ascii="TH SarabunPSK" w:hAnsi="TH SarabunPSK" w:cs="TH SarabunPSK"/>
          <w:color w:val="000000" w:themeColor="text1"/>
          <w:spacing w:val="4"/>
          <w:sz w:val="28"/>
          <w:cs/>
        </w:rPr>
        <w:t xml:space="preserve"> = </w:t>
      </w:r>
      <w:r w:rsidRPr="00E700AB">
        <w:rPr>
          <w:rFonts w:ascii="TH SarabunPSK" w:hAnsi="TH SarabunPSK" w:cs="TH SarabunPSK"/>
          <w:color w:val="000000" w:themeColor="text1"/>
          <w:spacing w:val="4"/>
          <w:sz w:val="28"/>
        </w:rPr>
        <w:t>4.46</w:t>
      </w:r>
      <w:r w:rsidRPr="00E700AB">
        <w:rPr>
          <w:rFonts w:ascii="TH SarabunPSK" w:hAnsi="TH SarabunPSK" w:cs="TH SarabunPSK"/>
          <w:color w:val="000000" w:themeColor="text1"/>
          <w:spacing w:val="4"/>
          <w:sz w:val="28"/>
          <w:cs/>
        </w:rPr>
        <w:t xml:space="preserve">) รองลงมา คือ </w:t>
      </w:r>
      <w:r w:rsidRPr="00E700AB">
        <w:rPr>
          <w:rFonts w:ascii="TH SarabunPSK" w:eastAsia="AngsanaNew" w:hAnsi="TH SarabunPSK" w:cs="TH SarabunPSK"/>
          <w:sz w:val="28"/>
          <w:cs/>
        </w:rPr>
        <w:t>ความต้องการที่จะคงอยู่เป็นสมาชิกขององค์กรต่อไป</w:t>
      </w:r>
      <w:r w:rsidRPr="00E700AB">
        <w:rPr>
          <w:rFonts w:ascii="TH SarabunPSK" w:hAnsi="TH SarabunPSK" w:cs="TH SarabunPSK"/>
          <w:color w:val="000000" w:themeColor="text1"/>
          <w:spacing w:val="4"/>
          <w:sz w:val="28"/>
        </w:rPr>
        <w:t xml:space="preserve"> </w:t>
      </w:r>
      <w:r w:rsidRPr="00E700AB">
        <w:rPr>
          <w:rFonts w:ascii="TH SarabunPSK" w:hAnsi="TH SarabunPSK" w:cs="TH SarabunPSK"/>
          <w:color w:val="000000" w:themeColor="text1"/>
          <w:spacing w:val="4"/>
          <w:sz w:val="28"/>
          <w:cs/>
        </w:rPr>
        <w:t>(</w:t>
      </w:r>
      <w:r w:rsidRPr="00E700AB">
        <w:rPr>
          <w:rFonts w:ascii="TH SarabunPSK" w:eastAsia="MS Mincho" w:hAnsi="TH SarabunPSK" w:cs="TH SarabunPSK"/>
          <w:color w:val="000000" w:themeColor="text1"/>
          <w:spacing w:val="4"/>
          <w:position w:val="-4"/>
          <w:sz w:val="28"/>
          <w:cs/>
          <w:lang w:eastAsia="zh-CN"/>
        </w:rPr>
        <w:object w:dxaOrig="240" w:dyaOrig="315" w14:anchorId="42FFA102">
          <v:shape id="_x0000_i1030" type="#_x0000_t75" style="width:12pt;height:15.6pt" o:ole="">
            <v:imagedata r:id="rId8" o:title=""/>
          </v:shape>
          <o:OLEObject Type="Embed" ProgID="Equation.3" ShapeID="_x0000_i1030" DrawAspect="Content" ObjectID="_1685282075" r:id="rId14"/>
        </w:object>
      </w:r>
      <w:r w:rsidRPr="00E700AB">
        <w:rPr>
          <w:rFonts w:ascii="TH SarabunPSK" w:hAnsi="TH SarabunPSK" w:cs="TH SarabunPSK"/>
          <w:color w:val="000000" w:themeColor="text1"/>
          <w:spacing w:val="4"/>
          <w:sz w:val="28"/>
          <w:cs/>
        </w:rPr>
        <w:t xml:space="preserve"> = </w:t>
      </w:r>
      <w:r w:rsidRPr="00E700AB">
        <w:rPr>
          <w:rFonts w:ascii="TH SarabunPSK" w:hAnsi="TH SarabunPSK" w:cs="TH SarabunPSK"/>
          <w:color w:val="000000" w:themeColor="text1"/>
          <w:spacing w:val="4"/>
          <w:sz w:val="28"/>
        </w:rPr>
        <w:t>4.45</w:t>
      </w:r>
      <w:r w:rsidRPr="00E700AB">
        <w:rPr>
          <w:rFonts w:ascii="TH SarabunPSK" w:hAnsi="TH SarabunPSK" w:cs="TH SarabunPSK"/>
          <w:color w:val="000000" w:themeColor="text1"/>
          <w:spacing w:val="4"/>
          <w:sz w:val="28"/>
          <w:cs/>
        </w:rPr>
        <w:t xml:space="preserve">) ส่วนด้านที่มีค่าเฉลี่ยน้อยที่สุด คือ </w:t>
      </w:r>
      <w:r w:rsidRPr="00E700AB">
        <w:rPr>
          <w:rFonts w:ascii="TH SarabunPSK" w:eastAsia="AngsanaNew" w:hAnsi="TH SarabunPSK" w:cs="TH SarabunPSK"/>
          <w:sz w:val="28"/>
          <w:cs/>
        </w:rPr>
        <w:t>ความเชื่อมั่นในการยอมรับ เป้าหมาย และค่านิยมขององค์กร</w:t>
      </w:r>
      <w:r w:rsidRPr="00E700AB">
        <w:rPr>
          <w:rFonts w:ascii="TH SarabunPSK" w:hAnsi="TH SarabunPSK" w:cs="TH SarabunPSK"/>
          <w:color w:val="000000" w:themeColor="text1"/>
          <w:spacing w:val="4"/>
          <w:sz w:val="28"/>
          <w:cs/>
        </w:rPr>
        <w:t xml:space="preserve"> (</w:t>
      </w:r>
      <w:r w:rsidRPr="00E700AB">
        <w:rPr>
          <w:rFonts w:ascii="TH SarabunPSK" w:eastAsia="MS Mincho" w:hAnsi="TH SarabunPSK" w:cs="TH SarabunPSK"/>
          <w:color w:val="000000" w:themeColor="text1"/>
          <w:spacing w:val="4"/>
          <w:position w:val="-4"/>
          <w:sz w:val="28"/>
          <w:cs/>
          <w:lang w:eastAsia="zh-CN"/>
        </w:rPr>
        <w:object w:dxaOrig="240" w:dyaOrig="315" w14:anchorId="63D08EE2">
          <v:shape id="_x0000_i1031" type="#_x0000_t75" style="width:12pt;height:15.6pt" o:ole="">
            <v:imagedata r:id="rId8" o:title=""/>
          </v:shape>
          <o:OLEObject Type="Embed" ProgID="Equation.3" ShapeID="_x0000_i1031" DrawAspect="Content" ObjectID="_1685282076" r:id="rId15"/>
        </w:object>
      </w:r>
      <w:r w:rsidRPr="00E700AB">
        <w:rPr>
          <w:rFonts w:ascii="TH SarabunPSK" w:hAnsi="TH SarabunPSK" w:cs="TH SarabunPSK"/>
          <w:color w:val="000000" w:themeColor="text1"/>
          <w:spacing w:val="4"/>
          <w:sz w:val="28"/>
          <w:cs/>
        </w:rPr>
        <w:t xml:space="preserve"> = </w:t>
      </w:r>
      <w:r w:rsidRPr="00E700AB">
        <w:rPr>
          <w:rFonts w:ascii="TH SarabunPSK" w:hAnsi="TH SarabunPSK" w:cs="TH SarabunPSK"/>
          <w:color w:val="000000" w:themeColor="text1"/>
          <w:spacing w:val="4"/>
          <w:sz w:val="28"/>
        </w:rPr>
        <w:t>4.41</w:t>
      </w:r>
      <w:r w:rsidRPr="00E700AB">
        <w:rPr>
          <w:rFonts w:ascii="TH SarabunPSK" w:hAnsi="TH SarabunPSK" w:cs="TH SarabunPSK"/>
          <w:color w:val="000000" w:themeColor="text1"/>
          <w:spacing w:val="4"/>
          <w:sz w:val="28"/>
          <w:cs/>
        </w:rPr>
        <w:t>)</w:t>
      </w:r>
      <w:r w:rsidRPr="00E700AB">
        <w:rPr>
          <w:rFonts w:ascii="TH SarabunPSK" w:hAnsi="TH SarabunPSK" w:cs="TH SarabunPSK"/>
          <w:color w:val="000000" w:themeColor="text1"/>
          <w:sz w:val="28"/>
          <w:cs/>
        </w:rPr>
        <w:t xml:space="preserve"> ตามลำดับ</w:t>
      </w:r>
    </w:p>
    <w:p w14:paraId="714A35D4" w14:textId="11CBE35A" w:rsidR="008564D1" w:rsidRPr="00E21766" w:rsidRDefault="008564D1" w:rsidP="008564D1">
      <w:pPr>
        <w:ind w:firstLine="990"/>
        <w:jc w:val="thaiDistribute"/>
        <w:rPr>
          <w:rFonts w:ascii="TH SarabunPSK" w:hAnsi="TH SarabunPSK" w:cs="TH SarabunPSK"/>
          <w:color w:val="000000" w:themeColor="text1"/>
          <w:spacing w:val="2"/>
          <w:sz w:val="28"/>
        </w:rPr>
      </w:pPr>
      <w:r>
        <w:rPr>
          <w:rFonts w:ascii="TH SarabunPSK" w:hAnsi="TH SarabunPSK" w:cs="TH SarabunPSK"/>
          <w:color w:val="000000" w:themeColor="text1"/>
          <w:spacing w:val="2"/>
          <w:sz w:val="28"/>
        </w:rPr>
        <w:t>1</w:t>
      </w:r>
      <w:r w:rsidRPr="00E21766">
        <w:rPr>
          <w:rFonts w:ascii="TH SarabunPSK" w:hAnsi="TH SarabunPSK" w:cs="TH SarabunPSK"/>
          <w:color w:val="000000" w:themeColor="text1"/>
          <w:spacing w:val="2"/>
          <w:sz w:val="28"/>
        </w:rPr>
        <w:t xml:space="preserve">.1 </w:t>
      </w:r>
      <w:r w:rsidRPr="00E21766">
        <w:rPr>
          <w:rFonts w:ascii="TH SarabunPSK" w:hAnsi="TH SarabunPSK" w:cs="TH SarabunPSK"/>
          <w:sz w:val="28"/>
          <w:cs/>
        </w:rPr>
        <w:t>ด้าน</w:t>
      </w:r>
      <w:r w:rsidRPr="00E21766">
        <w:rPr>
          <w:rFonts w:ascii="TH SarabunPSK" w:eastAsia="AngsanaNew" w:hAnsi="TH SarabunPSK" w:cs="TH SarabunPSK"/>
          <w:sz w:val="28"/>
          <w:cs/>
        </w:rPr>
        <w:t xml:space="preserve">ความเชื่อมั่นในการยอมรับ เป้าหมาย และค่านิยมขององค์กร </w:t>
      </w:r>
      <w:r w:rsidRPr="00E21766">
        <w:rPr>
          <w:rFonts w:ascii="TH SarabunPSK" w:hAnsi="TH SarabunPSK" w:cs="TH SarabunPSK"/>
          <w:sz w:val="28"/>
          <w:cs/>
        </w:rPr>
        <w:t>โดยภาพรวม</w:t>
      </w:r>
      <w:r w:rsidRPr="00E21766">
        <w:rPr>
          <w:rFonts w:ascii="TH SarabunPSK" w:hAnsi="TH SarabunPSK" w:cs="TH SarabunPSK"/>
          <w:color w:val="000000" w:themeColor="text1"/>
          <w:spacing w:val="2"/>
          <w:sz w:val="28"/>
          <w:cs/>
        </w:rPr>
        <w:t>อยู่ในระดับมาก (</w:t>
      </w:r>
      <w:r w:rsidRPr="00E21766">
        <w:rPr>
          <w:rFonts w:ascii="TH SarabunPSK" w:eastAsia="MS Mincho" w:hAnsi="TH SarabunPSK" w:cs="TH SarabunPSK"/>
          <w:color w:val="000000" w:themeColor="text1"/>
          <w:spacing w:val="2"/>
          <w:position w:val="-4"/>
          <w:sz w:val="28"/>
          <w:cs/>
          <w:lang w:eastAsia="zh-CN"/>
        </w:rPr>
        <w:object w:dxaOrig="240" w:dyaOrig="315" w14:anchorId="133CAC18">
          <v:shape id="_x0000_i1032" type="#_x0000_t75" style="width:12pt;height:15.6pt" o:ole="">
            <v:imagedata r:id="rId8" o:title=""/>
          </v:shape>
          <o:OLEObject Type="Embed" ProgID="Equation.3" ShapeID="_x0000_i1032" DrawAspect="Content" ObjectID="_1685282077" r:id="rId16"/>
        </w:object>
      </w:r>
      <w:r w:rsidRPr="00E21766">
        <w:rPr>
          <w:rFonts w:ascii="TH SarabunPSK" w:hAnsi="TH SarabunPSK" w:cs="TH SarabunPSK"/>
          <w:color w:val="000000" w:themeColor="text1"/>
          <w:spacing w:val="2"/>
          <w:sz w:val="28"/>
          <w:cs/>
        </w:rPr>
        <w:t xml:space="preserve"> = </w:t>
      </w:r>
      <w:r w:rsidRPr="00E21766">
        <w:rPr>
          <w:rFonts w:ascii="TH SarabunPSK" w:hAnsi="TH SarabunPSK" w:cs="TH SarabunPSK"/>
          <w:color w:val="000000" w:themeColor="text1"/>
          <w:spacing w:val="2"/>
          <w:sz w:val="28"/>
        </w:rPr>
        <w:t>4.41</w:t>
      </w:r>
      <w:r w:rsidRPr="00E21766">
        <w:rPr>
          <w:rFonts w:ascii="TH SarabunPSK" w:hAnsi="TH SarabunPSK" w:cs="TH SarabunPSK"/>
          <w:color w:val="000000" w:themeColor="text1"/>
          <w:spacing w:val="2"/>
          <w:sz w:val="28"/>
          <w:cs/>
        </w:rPr>
        <w:t>) เมื่อพิจารณาเป็นรายข้อ</w:t>
      </w:r>
      <w:r w:rsidRPr="00E21766">
        <w:rPr>
          <w:rFonts w:ascii="TH SarabunPSK" w:hAnsi="TH SarabunPSK" w:cs="TH SarabunPSK"/>
          <w:color w:val="000000" w:themeColor="text1"/>
          <w:sz w:val="28"/>
          <w:cs/>
        </w:rPr>
        <w:t xml:space="preserve"> </w:t>
      </w:r>
      <w:r w:rsidRPr="00E21766">
        <w:rPr>
          <w:rFonts w:ascii="TH SarabunPSK" w:hAnsi="TH SarabunPSK" w:cs="TH SarabunPSK"/>
          <w:color w:val="000000" w:themeColor="text1"/>
          <w:spacing w:val="2"/>
          <w:sz w:val="28"/>
          <w:cs/>
        </w:rPr>
        <w:t xml:space="preserve">พบว่า ข้อที่มีค่าเฉลี่ยมากที่สุด คือ ข้อที่ </w:t>
      </w:r>
      <w:r w:rsidRPr="00E21766">
        <w:rPr>
          <w:rFonts w:ascii="TH SarabunPSK" w:eastAsia="AngsanaNew" w:hAnsi="TH SarabunPSK" w:cs="TH SarabunPSK"/>
          <w:sz w:val="28"/>
        </w:rPr>
        <w:t>5</w:t>
      </w:r>
      <w:r w:rsidRPr="00E21766">
        <w:rPr>
          <w:rFonts w:ascii="TH SarabunPSK" w:eastAsia="AngsanaNew" w:hAnsi="TH SarabunPSK" w:cs="TH SarabunPSK"/>
          <w:sz w:val="28"/>
          <w:cs/>
        </w:rPr>
        <w:t xml:space="preserve"> </w:t>
      </w:r>
      <w:r w:rsidRPr="00E21766">
        <w:rPr>
          <w:rFonts w:ascii="TH SarabunPSK" w:hAnsi="TH SarabunPSK" w:cs="TH SarabunPSK"/>
          <w:sz w:val="28"/>
          <w:cs/>
        </w:rPr>
        <w:t>ปัญหาต่าง ๆ ขององค์กรคือปัญหาของท่าน</w:t>
      </w:r>
      <w:r w:rsidRPr="00E21766">
        <w:rPr>
          <w:rFonts w:ascii="TH SarabunPSK" w:hAnsi="TH SarabunPSK" w:cs="TH SarabunPSK"/>
          <w:color w:val="000000" w:themeColor="text1"/>
          <w:sz w:val="28"/>
        </w:rPr>
        <w:t xml:space="preserve"> </w:t>
      </w:r>
      <w:r w:rsidRPr="00E21766">
        <w:rPr>
          <w:rFonts w:ascii="TH SarabunPSK" w:hAnsi="TH SarabunPSK" w:cs="TH SarabunPSK"/>
          <w:color w:val="000000" w:themeColor="text1"/>
          <w:spacing w:val="2"/>
          <w:sz w:val="28"/>
          <w:cs/>
        </w:rPr>
        <w:t>(</w:t>
      </w:r>
      <w:r w:rsidRPr="00E21766">
        <w:rPr>
          <w:rFonts w:ascii="TH SarabunPSK" w:eastAsia="MS Mincho" w:hAnsi="TH SarabunPSK" w:cs="TH SarabunPSK"/>
          <w:color w:val="000000" w:themeColor="text1"/>
          <w:spacing w:val="2"/>
          <w:position w:val="-4"/>
          <w:sz w:val="28"/>
          <w:cs/>
          <w:lang w:eastAsia="zh-CN"/>
        </w:rPr>
        <w:object w:dxaOrig="240" w:dyaOrig="315" w14:anchorId="19A2D529">
          <v:shape id="_x0000_i1033" type="#_x0000_t75" style="width:12pt;height:15.6pt" o:ole="">
            <v:imagedata r:id="rId8" o:title=""/>
          </v:shape>
          <o:OLEObject Type="Embed" ProgID="Equation.3" ShapeID="_x0000_i1033" DrawAspect="Content" ObjectID="_1685282078" r:id="rId17"/>
        </w:object>
      </w:r>
      <w:r w:rsidRPr="00E21766">
        <w:rPr>
          <w:rFonts w:ascii="TH SarabunPSK" w:hAnsi="TH SarabunPSK" w:cs="TH SarabunPSK"/>
          <w:color w:val="000000" w:themeColor="text1"/>
          <w:spacing w:val="2"/>
          <w:sz w:val="28"/>
          <w:cs/>
        </w:rPr>
        <w:t xml:space="preserve"> = </w:t>
      </w:r>
      <w:r w:rsidRPr="00E21766">
        <w:rPr>
          <w:rFonts w:ascii="TH SarabunPSK" w:hAnsi="TH SarabunPSK" w:cs="TH SarabunPSK"/>
          <w:color w:val="000000" w:themeColor="text1"/>
          <w:spacing w:val="2"/>
          <w:sz w:val="28"/>
        </w:rPr>
        <w:t>4.61</w:t>
      </w:r>
      <w:r w:rsidRPr="00E21766">
        <w:rPr>
          <w:rFonts w:ascii="TH SarabunPSK" w:hAnsi="TH SarabunPSK" w:cs="TH SarabunPSK"/>
          <w:color w:val="000000" w:themeColor="text1"/>
          <w:spacing w:val="2"/>
          <w:sz w:val="28"/>
          <w:cs/>
        </w:rPr>
        <w:t xml:space="preserve">) รองลงมา ข้อที่ </w:t>
      </w:r>
      <w:r w:rsidRPr="00E21766">
        <w:rPr>
          <w:rFonts w:ascii="TH SarabunPSK" w:eastAsia="AngsanaNew" w:hAnsi="TH SarabunPSK" w:cs="TH SarabunPSK"/>
          <w:sz w:val="28"/>
        </w:rPr>
        <w:t>4</w:t>
      </w:r>
      <w:r w:rsidRPr="00E21766">
        <w:rPr>
          <w:rFonts w:ascii="TH SarabunPSK" w:eastAsia="AngsanaNew" w:hAnsi="TH SarabunPSK" w:cs="TH SarabunPSK"/>
          <w:sz w:val="28"/>
          <w:cs/>
        </w:rPr>
        <w:t xml:space="preserve"> </w:t>
      </w:r>
      <w:r w:rsidRPr="00E21766">
        <w:rPr>
          <w:rFonts w:ascii="TH SarabunPSK" w:hAnsi="TH SarabunPSK" w:cs="TH SarabunPSK"/>
          <w:sz w:val="28"/>
          <w:cs/>
        </w:rPr>
        <w:t>องค์กรนี้มีความหมายและความสำคัญสำหรับท่านมาก</w:t>
      </w:r>
      <w:r w:rsidRPr="00E21766">
        <w:rPr>
          <w:rFonts w:ascii="TH SarabunPSK" w:hAnsi="TH SarabunPSK" w:cs="TH SarabunPSK"/>
          <w:color w:val="000000" w:themeColor="text1"/>
          <w:spacing w:val="2"/>
          <w:sz w:val="28"/>
          <w:cs/>
        </w:rPr>
        <w:t xml:space="preserve"> (</w:t>
      </w:r>
      <w:r w:rsidRPr="00E21766">
        <w:rPr>
          <w:rFonts w:ascii="TH SarabunPSK" w:eastAsia="MS Mincho" w:hAnsi="TH SarabunPSK" w:cs="TH SarabunPSK"/>
          <w:color w:val="000000" w:themeColor="text1"/>
          <w:spacing w:val="2"/>
          <w:position w:val="-4"/>
          <w:sz w:val="28"/>
          <w:cs/>
          <w:lang w:eastAsia="zh-CN"/>
        </w:rPr>
        <w:object w:dxaOrig="240" w:dyaOrig="315" w14:anchorId="16D84177">
          <v:shape id="_x0000_i1034" type="#_x0000_t75" style="width:12pt;height:15.6pt" o:ole="">
            <v:imagedata r:id="rId8" o:title=""/>
          </v:shape>
          <o:OLEObject Type="Embed" ProgID="Equation.3" ShapeID="_x0000_i1034" DrawAspect="Content" ObjectID="_1685282079" r:id="rId18"/>
        </w:object>
      </w:r>
      <w:r w:rsidRPr="00E21766">
        <w:rPr>
          <w:rFonts w:ascii="TH SarabunPSK" w:hAnsi="TH SarabunPSK" w:cs="TH SarabunPSK"/>
          <w:color w:val="000000" w:themeColor="text1"/>
          <w:spacing w:val="2"/>
          <w:sz w:val="28"/>
          <w:cs/>
        </w:rPr>
        <w:t xml:space="preserve"> = </w:t>
      </w:r>
      <w:r w:rsidRPr="00E21766">
        <w:rPr>
          <w:rFonts w:ascii="TH SarabunPSK" w:hAnsi="TH SarabunPSK" w:cs="TH SarabunPSK"/>
          <w:color w:val="000000" w:themeColor="text1"/>
          <w:spacing w:val="2"/>
          <w:sz w:val="28"/>
        </w:rPr>
        <w:t>4.59</w:t>
      </w:r>
      <w:r w:rsidRPr="00E21766">
        <w:rPr>
          <w:rFonts w:ascii="TH SarabunPSK" w:hAnsi="TH SarabunPSK" w:cs="TH SarabunPSK"/>
          <w:color w:val="000000" w:themeColor="text1"/>
          <w:spacing w:val="2"/>
          <w:sz w:val="28"/>
          <w:cs/>
        </w:rPr>
        <w:t xml:space="preserve">) มีความผูกพันต่อองค์กรในระดับมากที่สุด ส่วนข้อที่มีค่าเฉลี่ยน้อยที่สุด คือ ข้อที่ </w:t>
      </w:r>
      <w:r w:rsidRPr="00E21766">
        <w:rPr>
          <w:rFonts w:ascii="TH SarabunPSK" w:eastAsia="AngsanaNew" w:hAnsi="TH SarabunPSK" w:cs="TH SarabunPSK"/>
          <w:sz w:val="28"/>
        </w:rPr>
        <w:t>2</w:t>
      </w:r>
      <w:r w:rsidRPr="00E21766">
        <w:rPr>
          <w:rFonts w:ascii="TH SarabunPSK" w:eastAsia="AngsanaNew" w:hAnsi="TH SarabunPSK" w:cs="TH SarabunPSK"/>
          <w:sz w:val="28"/>
          <w:cs/>
        </w:rPr>
        <w:t xml:space="preserve"> </w:t>
      </w:r>
      <w:r w:rsidRPr="00E21766">
        <w:rPr>
          <w:rFonts w:ascii="TH SarabunPSK" w:hAnsi="TH SarabunPSK" w:cs="TH SarabunPSK"/>
          <w:sz w:val="28"/>
          <w:cs/>
        </w:rPr>
        <w:t>ท่านมีความเข้าใจในนโยบายของหน่วยงานเป็นอย่างดี</w:t>
      </w:r>
      <w:r w:rsidRPr="00E21766">
        <w:rPr>
          <w:rFonts w:ascii="TH SarabunPSK" w:hAnsi="TH SarabunPSK" w:cs="TH SarabunPSK"/>
          <w:color w:val="000000" w:themeColor="text1"/>
          <w:spacing w:val="2"/>
          <w:sz w:val="28"/>
          <w:cs/>
        </w:rPr>
        <w:t xml:space="preserve"> (</w:t>
      </w:r>
      <w:r w:rsidRPr="00E21766">
        <w:rPr>
          <w:rFonts w:ascii="TH SarabunPSK" w:eastAsia="MS Mincho" w:hAnsi="TH SarabunPSK" w:cs="TH SarabunPSK"/>
          <w:color w:val="000000" w:themeColor="text1"/>
          <w:spacing w:val="2"/>
          <w:position w:val="-4"/>
          <w:sz w:val="28"/>
          <w:cs/>
          <w:lang w:eastAsia="zh-CN"/>
        </w:rPr>
        <w:object w:dxaOrig="240" w:dyaOrig="315" w14:anchorId="01543538">
          <v:shape id="_x0000_i1035" type="#_x0000_t75" style="width:12pt;height:15.6pt" o:ole="">
            <v:imagedata r:id="rId8" o:title=""/>
          </v:shape>
          <o:OLEObject Type="Embed" ProgID="Equation.3" ShapeID="_x0000_i1035" DrawAspect="Content" ObjectID="_1685282080" r:id="rId19"/>
        </w:object>
      </w:r>
      <w:r w:rsidRPr="00E21766">
        <w:rPr>
          <w:rFonts w:ascii="TH SarabunPSK" w:hAnsi="TH SarabunPSK" w:cs="TH SarabunPSK"/>
          <w:color w:val="000000" w:themeColor="text1"/>
          <w:spacing w:val="2"/>
          <w:sz w:val="28"/>
          <w:cs/>
        </w:rPr>
        <w:t xml:space="preserve"> = </w:t>
      </w:r>
      <w:r w:rsidRPr="00E21766">
        <w:rPr>
          <w:rFonts w:ascii="TH SarabunPSK" w:hAnsi="TH SarabunPSK" w:cs="TH SarabunPSK"/>
          <w:color w:val="000000" w:themeColor="text1"/>
          <w:spacing w:val="2"/>
          <w:sz w:val="28"/>
        </w:rPr>
        <w:t>4.03</w:t>
      </w:r>
      <w:r w:rsidRPr="00E21766">
        <w:rPr>
          <w:rFonts w:ascii="TH SarabunPSK" w:hAnsi="TH SarabunPSK" w:cs="TH SarabunPSK"/>
          <w:color w:val="000000" w:themeColor="text1"/>
          <w:spacing w:val="2"/>
          <w:sz w:val="28"/>
          <w:cs/>
        </w:rPr>
        <w:t>) มีความผูกพันต่อองค์กรในระดับมาก ตามลำดับ</w:t>
      </w:r>
    </w:p>
    <w:p w14:paraId="46FFF07D" w14:textId="362ED474" w:rsidR="008564D1" w:rsidRPr="00E21766" w:rsidRDefault="008564D1" w:rsidP="008564D1">
      <w:pPr>
        <w:ind w:firstLine="990"/>
        <w:jc w:val="thaiDistribute"/>
        <w:rPr>
          <w:rFonts w:ascii="TH SarabunPSK" w:hAnsi="TH SarabunPSK" w:cs="TH SarabunPSK"/>
          <w:color w:val="000000" w:themeColor="text1"/>
          <w:spacing w:val="2"/>
          <w:sz w:val="28"/>
        </w:rPr>
      </w:pPr>
      <w:r>
        <w:rPr>
          <w:rFonts w:ascii="TH SarabunPSK" w:hAnsi="TH SarabunPSK" w:cs="TH SarabunPSK"/>
          <w:color w:val="000000" w:themeColor="text1"/>
          <w:spacing w:val="2"/>
          <w:sz w:val="28"/>
        </w:rPr>
        <w:t>1</w:t>
      </w:r>
      <w:r w:rsidRPr="00E21766">
        <w:rPr>
          <w:rFonts w:ascii="TH SarabunPSK" w:hAnsi="TH SarabunPSK" w:cs="TH SarabunPSK"/>
          <w:color w:val="000000" w:themeColor="text1"/>
          <w:spacing w:val="2"/>
          <w:sz w:val="28"/>
        </w:rPr>
        <w:t xml:space="preserve">.2 </w:t>
      </w:r>
      <w:r w:rsidRPr="00E21766">
        <w:rPr>
          <w:rFonts w:ascii="TH SarabunPSK" w:hAnsi="TH SarabunPSK" w:cs="TH SarabunPSK"/>
          <w:sz w:val="28"/>
          <w:cs/>
        </w:rPr>
        <w:t>ด้านความเต็มใจที่จะใช้ความพยายามอย่างเต็มความสามารถเพื่อประโยชน์ขององค์กร</w:t>
      </w:r>
      <w:r w:rsidRPr="00E21766">
        <w:rPr>
          <w:rFonts w:ascii="TH SarabunPSK" w:hAnsi="TH SarabunPSK" w:cs="TH SarabunPSK"/>
          <w:sz w:val="28"/>
        </w:rPr>
        <w:t xml:space="preserve"> </w:t>
      </w:r>
      <w:r w:rsidRPr="00E21766">
        <w:rPr>
          <w:rFonts w:ascii="TH SarabunPSK" w:hAnsi="TH SarabunPSK" w:cs="TH SarabunPSK"/>
          <w:sz w:val="28"/>
          <w:cs/>
        </w:rPr>
        <w:t>โดยภาพรวม</w:t>
      </w:r>
      <w:r w:rsidRPr="00E21766">
        <w:rPr>
          <w:rFonts w:ascii="TH SarabunPSK" w:hAnsi="TH SarabunPSK" w:cs="TH SarabunPSK"/>
          <w:color w:val="000000" w:themeColor="text1"/>
          <w:spacing w:val="2"/>
          <w:sz w:val="28"/>
          <w:cs/>
        </w:rPr>
        <w:t>อยู่ในระดับมาก (</w:t>
      </w:r>
      <w:r w:rsidRPr="00E21766">
        <w:rPr>
          <w:rFonts w:ascii="TH SarabunPSK" w:eastAsia="MS Mincho" w:hAnsi="TH SarabunPSK" w:cs="TH SarabunPSK"/>
          <w:color w:val="000000" w:themeColor="text1"/>
          <w:spacing w:val="2"/>
          <w:position w:val="-4"/>
          <w:sz w:val="28"/>
          <w:cs/>
          <w:lang w:eastAsia="zh-CN"/>
        </w:rPr>
        <w:object w:dxaOrig="240" w:dyaOrig="315" w14:anchorId="168A67A8">
          <v:shape id="_x0000_i1036" type="#_x0000_t75" style="width:12pt;height:15.6pt" o:ole="">
            <v:imagedata r:id="rId8" o:title=""/>
          </v:shape>
          <o:OLEObject Type="Embed" ProgID="Equation.3" ShapeID="_x0000_i1036" DrawAspect="Content" ObjectID="_1685282081" r:id="rId20"/>
        </w:object>
      </w:r>
      <w:r w:rsidRPr="00E21766">
        <w:rPr>
          <w:rFonts w:ascii="TH SarabunPSK" w:hAnsi="TH SarabunPSK" w:cs="TH SarabunPSK"/>
          <w:color w:val="000000" w:themeColor="text1"/>
          <w:spacing w:val="2"/>
          <w:sz w:val="28"/>
          <w:cs/>
        </w:rPr>
        <w:t xml:space="preserve"> = </w:t>
      </w:r>
      <w:r w:rsidRPr="00E21766">
        <w:rPr>
          <w:rFonts w:ascii="TH SarabunPSK" w:hAnsi="TH SarabunPSK" w:cs="TH SarabunPSK"/>
          <w:color w:val="000000" w:themeColor="text1"/>
          <w:spacing w:val="2"/>
          <w:sz w:val="28"/>
        </w:rPr>
        <w:t>4.46</w:t>
      </w:r>
      <w:r w:rsidRPr="00E21766">
        <w:rPr>
          <w:rFonts w:ascii="TH SarabunPSK" w:hAnsi="TH SarabunPSK" w:cs="TH SarabunPSK"/>
          <w:color w:val="000000" w:themeColor="text1"/>
          <w:spacing w:val="2"/>
          <w:sz w:val="28"/>
          <w:cs/>
        </w:rPr>
        <w:t>) เมื่อพิจารณาเป็นรายข้อ</w:t>
      </w:r>
      <w:r w:rsidRPr="00E21766">
        <w:rPr>
          <w:rFonts w:ascii="TH SarabunPSK" w:hAnsi="TH SarabunPSK" w:cs="TH SarabunPSK"/>
          <w:color w:val="000000" w:themeColor="text1"/>
          <w:sz w:val="28"/>
          <w:cs/>
        </w:rPr>
        <w:t xml:space="preserve"> </w:t>
      </w:r>
      <w:r w:rsidRPr="00E21766">
        <w:rPr>
          <w:rFonts w:ascii="TH SarabunPSK" w:hAnsi="TH SarabunPSK" w:cs="TH SarabunPSK"/>
          <w:color w:val="000000" w:themeColor="text1"/>
          <w:spacing w:val="2"/>
          <w:sz w:val="28"/>
          <w:cs/>
        </w:rPr>
        <w:t xml:space="preserve">พบว่า ข้อที่มีค่าเฉลี่ยมากที่สุด คือ ข้อที่ </w:t>
      </w:r>
      <w:r w:rsidRPr="00E21766">
        <w:rPr>
          <w:rFonts w:ascii="TH SarabunPSK" w:eastAsia="AngsanaNew" w:hAnsi="TH SarabunPSK" w:cs="TH SarabunPSK"/>
          <w:sz w:val="28"/>
        </w:rPr>
        <w:t xml:space="preserve">1 </w:t>
      </w:r>
      <w:r w:rsidRPr="00E21766">
        <w:rPr>
          <w:rFonts w:ascii="TH SarabunPSK" w:hAnsi="TH SarabunPSK" w:cs="TH SarabunPSK"/>
          <w:sz w:val="28"/>
          <w:cs/>
        </w:rPr>
        <w:t>ท่านเข้าร่วมกิจกรรมของหน่วยงานด้วยความเต็มใจ</w:t>
      </w:r>
      <w:r w:rsidRPr="00E21766">
        <w:rPr>
          <w:rFonts w:ascii="TH SarabunPSK" w:hAnsi="TH SarabunPSK" w:cs="TH SarabunPSK"/>
          <w:color w:val="000000" w:themeColor="text1"/>
          <w:spacing w:val="2"/>
          <w:sz w:val="28"/>
        </w:rPr>
        <w:t xml:space="preserve"> </w:t>
      </w:r>
      <w:r w:rsidRPr="00E21766">
        <w:rPr>
          <w:rFonts w:ascii="TH SarabunPSK" w:hAnsi="TH SarabunPSK" w:cs="TH SarabunPSK"/>
          <w:color w:val="000000" w:themeColor="text1"/>
          <w:spacing w:val="2"/>
          <w:sz w:val="28"/>
          <w:cs/>
        </w:rPr>
        <w:t>(</w:t>
      </w:r>
      <w:r w:rsidRPr="00E21766">
        <w:rPr>
          <w:rFonts w:ascii="TH SarabunPSK" w:eastAsia="MS Mincho" w:hAnsi="TH SarabunPSK" w:cs="TH SarabunPSK"/>
          <w:color w:val="000000" w:themeColor="text1"/>
          <w:spacing w:val="2"/>
          <w:position w:val="-4"/>
          <w:sz w:val="28"/>
          <w:cs/>
          <w:lang w:eastAsia="zh-CN"/>
        </w:rPr>
        <w:object w:dxaOrig="240" w:dyaOrig="315" w14:anchorId="56B7685B">
          <v:shape id="_x0000_i1037" type="#_x0000_t75" style="width:12pt;height:15.6pt" o:ole="">
            <v:imagedata r:id="rId8" o:title=""/>
          </v:shape>
          <o:OLEObject Type="Embed" ProgID="Equation.3" ShapeID="_x0000_i1037" DrawAspect="Content" ObjectID="_1685282082" r:id="rId21"/>
        </w:object>
      </w:r>
      <w:r w:rsidRPr="00E21766">
        <w:rPr>
          <w:rFonts w:ascii="TH SarabunPSK" w:hAnsi="TH SarabunPSK" w:cs="TH SarabunPSK"/>
          <w:color w:val="000000" w:themeColor="text1"/>
          <w:spacing w:val="2"/>
          <w:sz w:val="28"/>
          <w:cs/>
        </w:rPr>
        <w:t xml:space="preserve"> = </w:t>
      </w:r>
      <w:r w:rsidRPr="00E21766">
        <w:rPr>
          <w:rFonts w:ascii="TH SarabunPSK" w:hAnsi="TH SarabunPSK" w:cs="TH SarabunPSK"/>
          <w:color w:val="000000" w:themeColor="text1"/>
          <w:spacing w:val="2"/>
          <w:sz w:val="28"/>
        </w:rPr>
        <w:t>4.61</w:t>
      </w:r>
      <w:r w:rsidRPr="00E21766">
        <w:rPr>
          <w:rFonts w:ascii="TH SarabunPSK" w:hAnsi="TH SarabunPSK" w:cs="TH SarabunPSK"/>
          <w:color w:val="000000" w:themeColor="text1"/>
          <w:spacing w:val="2"/>
          <w:sz w:val="28"/>
          <w:cs/>
        </w:rPr>
        <w:t xml:space="preserve">) มีความผูกพันต่อองค์กรในระดับมากที่สุด รองลงมา คือ ข้อที่ </w:t>
      </w:r>
      <w:r w:rsidRPr="00E21766">
        <w:rPr>
          <w:rFonts w:ascii="TH SarabunPSK" w:eastAsia="AngsanaNew" w:hAnsi="TH SarabunPSK" w:cs="TH SarabunPSK"/>
          <w:sz w:val="28"/>
        </w:rPr>
        <w:t xml:space="preserve">4 </w:t>
      </w:r>
      <w:r w:rsidRPr="00E21766">
        <w:rPr>
          <w:rFonts w:ascii="TH SarabunPSK" w:hAnsi="TH SarabunPSK" w:cs="TH SarabunPSK"/>
          <w:sz w:val="28"/>
          <w:cs/>
        </w:rPr>
        <w:t>ท่านเต็มใจที่ทำงานล่วงเวลาให้กับองค์กรแม้ค่าตอบแทนที่ได้รับอาจจะไม่คุ้มค่าเหนื่อย</w:t>
      </w:r>
      <w:r w:rsidRPr="00E21766">
        <w:rPr>
          <w:rFonts w:ascii="TH SarabunPSK" w:hAnsi="TH SarabunPSK" w:cs="TH SarabunPSK"/>
          <w:color w:val="000000" w:themeColor="text1"/>
          <w:spacing w:val="2"/>
          <w:sz w:val="28"/>
        </w:rPr>
        <w:t xml:space="preserve"> </w:t>
      </w:r>
      <w:r w:rsidRPr="00E21766">
        <w:rPr>
          <w:rFonts w:ascii="TH SarabunPSK" w:hAnsi="TH SarabunPSK" w:cs="TH SarabunPSK"/>
          <w:color w:val="000000" w:themeColor="text1"/>
          <w:spacing w:val="2"/>
          <w:sz w:val="28"/>
          <w:cs/>
        </w:rPr>
        <w:t>(</w:t>
      </w:r>
      <w:r w:rsidRPr="00E21766">
        <w:rPr>
          <w:rFonts w:ascii="TH SarabunPSK" w:eastAsia="MS Mincho" w:hAnsi="TH SarabunPSK" w:cs="TH SarabunPSK"/>
          <w:color w:val="000000" w:themeColor="text1"/>
          <w:spacing w:val="2"/>
          <w:position w:val="-4"/>
          <w:sz w:val="28"/>
          <w:cs/>
          <w:lang w:eastAsia="zh-CN"/>
        </w:rPr>
        <w:object w:dxaOrig="240" w:dyaOrig="315" w14:anchorId="552B459C">
          <v:shape id="_x0000_i1038" type="#_x0000_t75" style="width:12pt;height:15.6pt" o:ole="">
            <v:imagedata r:id="rId8" o:title=""/>
          </v:shape>
          <o:OLEObject Type="Embed" ProgID="Equation.3" ShapeID="_x0000_i1038" DrawAspect="Content" ObjectID="_1685282083" r:id="rId22"/>
        </w:object>
      </w:r>
      <w:r w:rsidRPr="00E21766">
        <w:rPr>
          <w:rFonts w:ascii="TH SarabunPSK" w:hAnsi="TH SarabunPSK" w:cs="TH SarabunPSK"/>
          <w:color w:val="000000" w:themeColor="text1"/>
          <w:spacing w:val="2"/>
          <w:sz w:val="28"/>
          <w:cs/>
        </w:rPr>
        <w:t xml:space="preserve"> = </w:t>
      </w:r>
      <w:r w:rsidRPr="00E21766">
        <w:rPr>
          <w:rFonts w:ascii="TH SarabunPSK" w:hAnsi="TH SarabunPSK" w:cs="TH SarabunPSK"/>
          <w:color w:val="000000" w:themeColor="text1"/>
          <w:spacing w:val="2"/>
          <w:sz w:val="28"/>
        </w:rPr>
        <w:t>4.49</w:t>
      </w:r>
      <w:r w:rsidRPr="00E21766">
        <w:rPr>
          <w:rFonts w:ascii="TH SarabunPSK" w:hAnsi="TH SarabunPSK" w:cs="TH SarabunPSK"/>
          <w:color w:val="000000" w:themeColor="text1"/>
          <w:spacing w:val="2"/>
          <w:sz w:val="28"/>
          <w:cs/>
        </w:rPr>
        <w:t xml:space="preserve">) มีความผูกพันต่อองค์กรในระดับมาก ส่วนข้อที่มีค่าเฉลี่ยน้อยที่สุด คือ ข้อที่ </w:t>
      </w:r>
      <w:r w:rsidRPr="00E21766">
        <w:rPr>
          <w:rFonts w:ascii="TH SarabunPSK" w:eastAsia="AngsanaNew" w:hAnsi="TH SarabunPSK" w:cs="TH SarabunPSK"/>
          <w:sz w:val="28"/>
        </w:rPr>
        <w:t xml:space="preserve">2 </w:t>
      </w:r>
      <w:r w:rsidRPr="00E21766">
        <w:rPr>
          <w:rFonts w:ascii="TH SarabunPSK" w:hAnsi="TH SarabunPSK" w:cs="TH SarabunPSK"/>
          <w:sz w:val="28"/>
          <w:cs/>
        </w:rPr>
        <w:t>เมื่อได้รับมอบหมายให้ทำงานอย่างใดอย่างหนึ่ง ท่านจะทุ่มเทให้กับงานนั้นอย่างเต็มที่</w:t>
      </w:r>
      <w:r w:rsidRPr="00E21766">
        <w:rPr>
          <w:rFonts w:ascii="TH SarabunPSK" w:hAnsi="TH SarabunPSK" w:cs="TH SarabunPSK"/>
          <w:color w:val="000000" w:themeColor="text1"/>
          <w:spacing w:val="2"/>
          <w:sz w:val="28"/>
          <w:cs/>
        </w:rPr>
        <w:t xml:space="preserve"> (</w:t>
      </w:r>
      <w:r w:rsidRPr="00E21766">
        <w:rPr>
          <w:rFonts w:ascii="TH SarabunPSK" w:eastAsia="MS Mincho" w:hAnsi="TH SarabunPSK" w:cs="TH SarabunPSK"/>
          <w:color w:val="000000" w:themeColor="text1"/>
          <w:spacing w:val="2"/>
          <w:position w:val="-4"/>
          <w:sz w:val="28"/>
          <w:cs/>
          <w:lang w:eastAsia="zh-CN"/>
        </w:rPr>
        <w:object w:dxaOrig="240" w:dyaOrig="315" w14:anchorId="781A4C08">
          <v:shape id="_x0000_i1039" type="#_x0000_t75" style="width:12pt;height:15.6pt" o:ole="">
            <v:imagedata r:id="rId8" o:title=""/>
          </v:shape>
          <o:OLEObject Type="Embed" ProgID="Equation.3" ShapeID="_x0000_i1039" DrawAspect="Content" ObjectID="_1685282084" r:id="rId23"/>
        </w:object>
      </w:r>
      <w:r w:rsidRPr="00E21766">
        <w:rPr>
          <w:rFonts w:ascii="TH SarabunPSK" w:hAnsi="TH SarabunPSK" w:cs="TH SarabunPSK"/>
          <w:color w:val="000000" w:themeColor="text1"/>
          <w:spacing w:val="2"/>
          <w:sz w:val="28"/>
          <w:cs/>
        </w:rPr>
        <w:t xml:space="preserve"> = </w:t>
      </w:r>
      <w:r w:rsidRPr="00E21766">
        <w:rPr>
          <w:rFonts w:ascii="TH SarabunPSK" w:hAnsi="TH SarabunPSK" w:cs="TH SarabunPSK"/>
          <w:color w:val="000000" w:themeColor="text1"/>
          <w:spacing w:val="2"/>
          <w:sz w:val="28"/>
        </w:rPr>
        <w:t>4.34</w:t>
      </w:r>
      <w:r w:rsidRPr="00E21766">
        <w:rPr>
          <w:rFonts w:ascii="TH SarabunPSK" w:hAnsi="TH SarabunPSK" w:cs="TH SarabunPSK"/>
          <w:color w:val="000000" w:themeColor="text1"/>
          <w:spacing w:val="2"/>
          <w:sz w:val="28"/>
          <w:cs/>
        </w:rPr>
        <w:t>) มีความผูกพันต่อองค์กรในระดับมาก ตามลำดับ</w:t>
      </w:r>
    </w:p>
    <w:p w14:paraId="14B8DE81" w14:textId="767DF87F" w:rsidR="008564D1" w:rsidRPr="008564D1" w:rsidRDefault="008564D1" w:rsidP="008564D1">
      <w:pPr>
        <w:ind w:firstLine="990"/>
        <w:jc w:val="thaiDistribute"/>
        <w:rPr>
          <w:rFonts w:ascii="TH SarabunPSK" w:hAnsi="TH SarabunPSK" w:cs="TH SarabunPSK"/>
          <w:color w:val="000000" w:themeColor="text1"/>
          <w:spacing w:val="2"/>
          <w:sz w:val="28"/>
          <w:cs/>
        </w:rPr>
      </w:pPr>
      <w:r>
        <w:rPr>
          <w:rFonts w:ascii="TH SarabunPSK" w:hAnsi="TH SarabunPSK" w:cs="TH SarabunPSK"/>
          <w:color w:val="000000" w:themeColor="text1"/>
          <w:spacing w:val="2"/>
          <w:sz w:val="28"/>
        </w:rPr>
        <w:t>1</w:t>
      </w:r>
      <w:r w:rsidRPr="00E21766">
        <w:rPr>
          <w:rFonts w:ascii="TH SarabunPSK" w:hAnsi="TH SarabunPSK" w:cs="TH SarabunPSK"/>
          <w:color w:val="000000" w:themeColor="text1"/>
          <w:spacing w:val="2"/>
          <w:sz w:val="28"/>
        </w:rPr>
        <w:t xml:space="preserve">.3 </w:t>
      </w:r>
      <w:r w:rsidRPr="00E21766">
        <w:rPr>
          <w:rFonts w:ascii="TH SarabunPSK" w:hAnsi="TH SarabunPSK" w:cs="TH SarabunPSK"/>
          <w:sz w:val="28"/>
          <w:cs/>
        </w:rPr>
        <w:t>ด้านความต้องการที่จะคงอยู่เป็นสมาชิกขององค์กรต่อไป</w:t>
      </w:r>
      <w:r w:rsidRPr="00E21766">
        <w:rPr>
          <w:rFonts w:ascii="TH SarabunPSK" w:hAnsi="TH SarabunPSK" w:cs="TH SarabunPSK"/>
          <w:sz w:val="28"/>
        </w:rPr>
        <w:t xml:space="preserve"> </w:t>
      </w:r>
      <w:r w:rsidRPr="00E21766">
        <w:rPr>
          <w:rFonts w:ascii="TH SarabunPSK" w:hAnsi="TH SarabunPSK" w:cs="TH SarabunPSK"/>
          <w:sz w:val="28"/>
          <w:cs/>
        </w:rPr>
        <w:t>โดยภาพรวม</w:t>
      </w:r>
      <w:r w:rsidRPr="00E21766">
        <w:rPr>
          <w:rFonts w:ascii="TH SarabunPSK" w:hAnsi="TH SarabunPSK" w:cs="TH SarabunPSK"/>
          <w:color w:val="000000" w:themeColor="text1"/>
          <w:spacing w:val="2"/>
          <w:sz w:val="28"/>
          <w:cs/>
        </w:rPr>
        <w:t>อยู่ในระดับมาก (</w:t>
      </w:r>
      <w:r w:rsidRPr="00E21766">
        <w:rPr>
          <w:rFonts w:ascii="TH SarabunPSK" w:eastAsia="MS Mincho" w:hAnsi="TH SarabunPSK" w:cs="TH SarabunPSK"/>
          <w:color w:val="000000" w:themeColor="text1"/>
          <w:spacing w:val="2"/>
          <w:position w:val="-4"/>
          <w:sz w:val="28"/>
          <w:cs/>
          <w:lang w:eastAsia="zh-CN"/>
        </w:rPr>
        <w:object w:dxaOrig="240" w:dyaOrig="315" w14:anchorId="23E3D15C">
          <v:shape id="_x0000_i1040" type="#_x0000_t75" style="width:12pt;height:15.6pt" o:ole="">
            <v:imagedata r:id="rId8" o:title=""/>
          </v:shape>
          <o:OLEObject Type="Embed" ProgID="Equation.3" ShapeID="_x0000_i1040" DrawAspect="Content" ObjectID="_1685282085" r:id="rId24"/>
        </w:object>
      </w:r>
      <w:r w:rsidRPr="00E21766">
        <w:rPr>
          <w:rFonts w:ascii="TH SarabunPSK" w:hAnsi="TH SarabunPSK" w:cs="TH SarabunPSK"/>
          <w:color w:val="000000" w:themeColor="text1"/>
          <w:spacing w:val="2"/>
          <w:sz w:val="28"/>
          <w:cs/>
        </w:rPr>
        <w:t xml:space="preserve"> = </w:t>
      </w:r>
      <w:r w:rsidRPr="00E21766">
        <w:rPr>
          <w:rFonts w:ascii="TH SarabunPSK" w:hAnsi="TH SarabunPSK" w:cs="TH SarabunPSK"/>
          <w:color w:val="000000" w:themeColor="text1"/>
          <w:spacing w:val="2"/>
          <w:sz w:val="28"/>
        </w:rPr>
        <w:t>4.45</w:t>
      </w:r>
      <w:r w:rsidRPr="00E21766">
        <w:rPr>
          <w:rFonts w:ascii="TH SarabunPSK" w:hAnsi="TH SarabunPSK" w:cs="TH SarabunPSK"/>
          <w:color w:val="000000" w:themeColor="text1"/>
          <w:spacing w:val="2"/>
          <w:sz w:val="28"/>
          <w:cs/>
        </w:rPr>
        <w:t>) เมื่อพิจารณาเป็นรายข้อ</w:t>
      </w:r>
      <w:r w:rsidRPr="00E21766">
        <w:rPr>
          <w:rFonts w:ascii="TH SarabunPSK" w:hAnsi="TH SarabunPSK" w:cs="TH SarabunPSK"/>
          <w:color w:val="000000" w:themeColor="text1"/>
          <w:sz w:val="28"/>
          <w:cs/>
        </w:rPr>
        <w:t xml:space="preserve"> </w:t>
      </w:r>
      <w:r w:rsidRPr="00E21766">
        <w:rPr>
          <w:rFonts w:ascii="TH SarabunPSK" w:hAnsi="TH SarabunPSK" w:cs="TH SarabunPSK"/>
          <w:color w:val="000000" w:themeColor="text1"/>
          <w:spacing w:val="2"/>
          <w:sz w:val="28"/>
          <w:cs/>
        </w:rPr>
        <w:t xml:space="preserve">พบว่า ข้อที่มีค่าเฉลี่ยมากที่สุด คือ ข้อที่ </w:t>
      </w:r>
      <w:r w:rsidRPr="00E21766">
        <w:rPr>
          <w:rFonts w:ascii="TH SarabunPSK" w:hAnsi="TH SarabunPSK" w:cs="TH SarabunPSK"/>
          <w:sz w:val="28"/>
        </w:rPr>
        <w:t xml:space="preserve">3 </w:t>
      </w:r>
      <w:r w:rsidRPr="00E21766">
        <w:rPr>
          <w:rFonts w:ascii="TH SarabunPSK" w:hAnsi="TH SarabunPSK" w:cs="TH SarabunPSK"/>
          <w:sz w:val="28"/>
          <w:cs/>
        </w:rPr>
        <w:t>ท่านยังคงอยู่กับองค์กรนี้ เพราะได้รับเงินเดือน ค่าตอบแทน สวัสดิการ และผลประโยชน์ที่เหมาะสม</w:t>
      </w:r>
      <w:r w:rsidRPr="00E21766">
        <w:rPr>
          <w:rFonts w:ascii="TH SarabunPSK" w:hAnsi="TH SarabunPSK" w:cs="TH SarabunPSK"/>
          <w:color w:val="000000" w:themeColor="text1"/>
          <w:spacing w:val="2"/>
          <w:sz w:val="28"/>
        </w:rPr>
        <w:t xml:space="preserve">     </w:t>
      </w:r>
      <w:r w:rsidRPr="00E21766">
        <w:rPr>
          <w:rFonts w:ascii="TH SarabunPSK" w:hAnsi="TH SarabunPSK" w:cs="TH SarabunPSK"/>
          <w:color w:val="000000" w:themeColor="text1"/>
          <w:spacing w:val="2"/>
          <w:sz w:val="28"/>
          <w:cs/>
        </w:rPr>
        <w:t>(</w:t>
      </w:r>
      <w:r w:rsidRPr="00E21766">
        <w:rPr>
          <w:rFonts w:ascii="TH SarabunPSK" w:eastAsia="MS Mincho" w:hAnsi="TH SarabunPSK" w:cs="TH SarabunPSK"/>
          <w:color w:val="000000" w:themeColor="text1"/>
          <w:spacing w:val="2"/>
          <w:position w:val="-4"/>
          <w:sz w:val="28"/>
          <w:cs/>
          <w:lang w:eastAsia="zh-CN"/>
        </w:rPr>
        <w:object w:dxaOrig="240" w:dyaOrig="315" w14:anchorId="75E37309">
          <v:shape id="_x0000_i1041" type="#_x0000_t75" style="width:12pt;height:15.6pt" o:ole="">
            <v:imagedata r:id="rId8" o:title=""/>
          </v:shape>
          <o:OLEObject Type="Embed" ProgID="Equation.3" ShapeID="_x0000_i1041" DrawAspect="Content" ObjectID="_1685282086" r:id="rId25"/>
        </w:object>
      </w:r>
      <w:r w:rsidRPr="00E21766">
        <w:rPr>
          <w:rFonts w:ascii="TH SarabunPSK" w:hAnsi="TH SarabunPSK" w:cs="TH SarabunPSK"/>
          <w:color w:val="000000" w:themeColor="text1"/>
          <w:spacing w:val="2"/>
          <w:sz w:val="28"/>
          <w:cs/>
        </w:rPr>
        <w:t xml:space="preserve"> = </w:t>
      </w:r>
      <w:r w:rsidRPr="00E21766">
        <w:rPr>
          <w:rFonts w:ascii="TH SarabunPSK" w:hAnsi="TH SarabunPSK" w:cs="TH SarabunPSK"/>
          <w:color w:val="000000" w:themeColor="text1"/>
          <w:spacing w:val="2"/>
          <w:sz w:val="28"/>
        </w:rPr>
        <w:t>4.73</w:t>
      </w:r>
      <w:r w:rsidRPr="00E21766">
        <w:rPr>
          <w:rFonts w:ascii="TH SarabunPSK" w:hAnsi="TH SarabunPSK" w:cs="TH SarabunPSK"/>
          <w:color w:val="000000" w:themeColor="text1"/>
          <w:spacing w:val="2"/>
          <w:sz w:val="28"/>
          <w:cs/>
        </w:rPr>
        <w:t xml:space="preserve">) มีความผูกพันต่อองค์กรในระดับมากที่สุด รองลงมา คือ ข้อที่ </w:t>
      </w:r>
      <w:r w:rsidRPr="00E21766">
        <w:rPr>
          <w:rFonts w:ascii="TH SarabunPSK" w:hAnsi="TH SarabunPSK" w:cs="TH SarabunPSK"/>
          <w:sz w:val="28"/>
        </w:rPr>
        <w:t xml:space="preserve">2 </w:t>
      </w:r>
      <w:r w:rsidRPr="00E21766">
        <w:rPr>
          <w:rFonts w:ascii="TH SarabunPSK" w:hAnsi="TH SarabunPSK" w:cs="TH SarabunPSK"/>
          <w:sz w:val="28"/>
          <w:cs/>
        </w:rPr>
        <w:t>ท่านยังอยู่กับองค์กรเพราะท่านมีความรู้สึกเป็นส่วนหนึ่งขององค์กร</w:t>
      </w:r>
      <w:r w:rsidRPr="00E21766">
        <w:rPr>
          <w:rFonts w:ascii="TH SarabunPSK" w:hAnsi="TH SarabunPSK" w:cs="TH SarabunPSK"/>
          <w:color w:val="000000" w:themeColor="text1"/>
          <w:spacing w:val="2"/>
          <w:sz w:val="28"/>
        </w:rPr>
        <w:t xml:space="preserve"> </w:t>
      </w:r>
      <w:r w:rsidRPr="00E21766">
        <w:rPr>
          <w:rFonts w:ascii="TH SarabunPSK" w:hAnsi="TH SarabunPSK" w:cs="TH SarabunPSK"/>
          <w:color w:val="000000" w:themeColor="text1"/>
          <w:spacing w:val="2"/>
          <w:sz w:val="28"/>
          <w:cs/>
        </w:rPr>
        <w:t>(</w:t>
      </w:r>
      <w:r w:rsidRPr="00E21766">
        <w:rPr>
          <w:rFonts w:ascii="TH SarabunPSK" w:eastAsia="MS Mincho" w:hAnsi="TH SarabunPSK" w:cs="TH SarabunPSK"/>
          <w:color w:val="000000" w:themeColor="text1"/>
          <w:spacing w:val="2"/>
          <w:position w:val="-4"/>
          <w:sz w:val="28"/>
          <w:cs/>
          <w:lang w:eastAsia="zh-CN"/>
        </w:rPr>
        <w:object w:dxaOrig="240" w:dyaOrig="315" w14:anchorId="31C11E73">
          <v:shape id="_x0000_i1042" type="#_x0000_t75" style="width:12pt;height:15.6pt" o:ole="">
            <v:imagedata r:id="rId8" o:title=""/>
          </v:shape>
          <o:OLEObject Type="Embed" ProgID="Equation.3" ShapeID="_x0000_i1042" DrawAspect="Content" ObjectID="_1685282087" r:id="rId26"/>
        </w:object>
      </w:r>
      <w:r w:rsidRPr="00E21766">
        <w:rPr>
          <w:rFonts w:ascii="TH SarabunPSK" w:hAnsi="TH SarabunPSK" w:cs="TH SarabunPSK"/>
          <w:color w:val="000000" w:themeColor="text1"/>
          <w:spacing w:val="2"/>
          <w:sz w:val="28"/>
          <w:cs/>
        </w:rPr>
        <w:t xml:space="preserve"> = </w:t>
      </w:r>
      <w:r w:rsidRPr="00E21766">
        <w:rPr>
          <w:rFonts w:ascii="TH SarabunPSK" w:hAnsi="TH SarabunPSK" w:cs="TH SarabunPSK"/>
          <w:color w:val="000000" w:themeColor="text1"/>
          <w:spacing w:val="2"/>
          <w:sz w:val="28"/>
        </w:rPr>
        <w:t>4.59</w:t>
      </w:r>
      <w:r w:rsidRPr="00E21766">
        <w:rPr>
          <w:rFonts w:ascii="TH SarabunPSK" w:hAnsi="TH SarabunPSK" w:cs="TH SarabunPSK"/>
          <w:color w:val="000000" w:themeColor="text1"/>
          <w:spacing w:val="2"/>
          <w:sz w:val="28"/>
          <w:cs/>
        </w:rPr>
        <w:t xml:space="preserve">) มีความผูกพันต่อองค์กรในระดับมากที่สุด ส่วนข้อที่มีค่าเฉลี่ยน้อยที่สุด คือ ข้อที่ </w:t>
      </w:r>
      <w:r w:rsidRPr="00E21766">
        <w:rPr>
          <w:rFonts w:ascii="TH SarabunPSK" w:hAnsi="TH SarabunPSK" w:cs="TH SarabunPSK"/>
          <w:sz w:val="28"/>
        </w:rPr>
        <w:t xml:space="preserve">6 </w:t>
      </w:r>
      <w:r w:rsidRPr="00E21766">
        <w:rPr>
          <w:rFonts w:ascii="TH SarabunPSK" w:hAnsi="TH SarabunPSK" w:cs="TH SarabunPSK"/>
          <w:sz w:val="28"/>
          <w:cs/>
        </w:rPr>
        <w:t>ท่านรู้สึกว่าองค์กรของท่านสร้างความมั่นคงให้กับตัวท่าน</w:t>
      </w:r>
      <w:r w:rsidRPr="00E21766">
        <w:rPr>
          <w:rFonts w:ascii="TH SarabunPSK" w:hAnsi="TH SarabunPSK" w:cs="TH SarabunPSK"/>
          <w:color w:val="000000" w:themeColor="text1"/>
          <w:spacing w:val="2"/>
          <w:sz w:val="28"/>
          <w:cs/>
        </w:rPr>
        <w:t xml:space="preserve"> (</w:t>
      </w:r>
      <w:r w:rsidRPr="00E21766">
        <w:rPr>
          <w:rFonts w:ascii="TH SarabunPSK" w:eastAsia="MS Mincho" w:hAnsi="TH SarabunPSK" w:cs="TH SarabunPSK"/>
          <w:color w:val="000000" w:themeColor="text1"/>
          <w:spacing w:val="2"/>
          <w:position w:val="-4"/>
          <w:sz w:val="28"/>
          <w:cs/>
          <w:lang w:eastAsia="zh-CN"/>
        </w:rPr>
        <w:object w:dxaOrig="240" w:dyaOrig="315" w14:anchorId="58B9F71F">
          <v:shape id="_x0000_i1043" type="#_x0000_t75" style="width:12pt;height:15.6pt" o:ole="">
            <v:imagedata r:id="rId8" o:title=""/>
          </v:shape>
          <o:OLEObject Type="Embed" ProgID="Equation.3" ShapeID="_x0000_i1043" DrawAspect="Content" ObjectID="_1685282088" r:id="rId27"/>
        </w:object>
      </w:r>
      <w:r w:rsidRPr="00E21766">
        <w:rPr>
          <w:rFonts w:ascii="TH SarabunPSK" w:hAnsi="TH SarabunPSK" w:cs="TH SarabunPSK"/>
          <w:color w:val="000000" w:themeColor="text1"/>
          <w:spacing w:val="2"/>
          <w:sz w:val="28"/>
          <w:cs/>
        </w:rPr>
        <w:t xml:space="preserve"> = </w:t>
      </w:r>
      <w:r w:rsidRPr="00E21766">
        <w:rPr>
          <w:rFonts w:ascii="TH SarabunPSK" w:hAnsi="TH SarabunPSK" w:cs="TH SarabunPSK"/>
          <w:color w:val="000000" w:themeColor="text1"/>
          <w:spacing w:val="2"/>
          <w:sz w:val="28"/>
        </w:rPr>
        <w:t>4.34</w:t>
      </w:r>
      <w:r w:rsidRPr="00E21766">
        <w:rPr>
          <w:rFonts w:ascii="TH SarabunPSK" w:hAnsi="TH SarabunPSK" w:cs="TH SarabunPSK"/>
          <w:color w:val="000000" w:themeColor="text1"/>
          <w:spacing w:val="2"/>
          <w:sz w:val="28"/>
          <w:cs/>
        </w:rPr>
        <w:t>) มีความผูกพันต่อองค์กรในระดับมาก ตามลำดับ</w:t>
      </w:r>
    </w:p>
    <w:p w14:paraId="4BDF384B" w14:textId="066BF4A6" w:rsidR="006F6790" w:rsidRPr="00E21766" w:rsidRDefault="006F6790" w:rsidP="006F6790">
      <w:pPr>
        <w:ind w:firstLine="720"/>
        <w:jc w:val="thaiDistribute"/>
        <w:rPr>
          <w:rFonts w:ascii="TH SarabunPSK" w:hAnsi="TH SarabunPSK" w:cs="TH SarabunPSK"/>
          <w:sz w:val="28"/>
        </w:rPr>
      </w:pPr>
      <w:r w:rsidRPr="001662F3">
        <w:rPr>
          <w:rFonts w:ascii="TH SarabunPSK" w:hAnsi="TH SarabunPSK" w:cs="TH SarabunPSK" w:hint="cs"/>
          <w:b/>
          <w:bCs/>
          <w:spacing w:val="2"/>
          <w:sz w:val="28"/>
          <w:cs/>
        </w:rPr>
        <w:t>2</w:t>
      </w:r>
      <w:r w:rsidR="008564D1">
        <w:rPr>
          <w:rFonts w:ascii="TH SarabunPSK" w:hAnsi="TH SarabunPSK" w:cs="TH SarabunPSK"/>
          <w:b/>
          <w:bCs/>
          <w:spacing w:val="2"/>
          <w:sz w:val="28"/>
        </w:rPr>
        <w:t>)</w:t>
      </w:r>
      <w:r w:rsidRPr="001662F3">
        <w:rPr>
          <w:rFonts w:ascii="TH SarabunPSK" w:hAnsi="TH SarabunPSK" w:cs="TH SarabunPSK" w:hint="cs"/>
          <w:b/>
          <w:bCs/>
          <w:spacing w:val="2"/>
          <w:sz w:val="28"/>
          <w:cs/>
        </w:rPr>
        <w:t xml:space="preserve"> </w:t>
      </w:r>
      <w:r w:rsidRPr="001662F3">
        <w:rPr>
          <w:rFonts w:ascii="TH SarabunPSK" w:hAnsi="TH SarabunPSK" w:cs="TH SarabunPSK"/>
          <w:b/>
          <w:bCs/>
          <w:spacing w:val="2"/>
          <w:sz w:val="28"/>
          <w:cs/>
        </w:rPr>
        <w:t>ผลการศึกษาความแตกต่างของ</w:t>
      </w:r>
      <w:r w:rsidRPr="001662F3">
        <w:rPr>
          <w:rFonts w:ascii="TH SarabunPSK" w:eastAsia="AngsanaNew" w:hAnsi="TH SarabunPSK" w:cs="TH SarabunPSK"/>
          <w:b/>
          <w:bCs/>
          <w:sz w:val="28"/>
          <w:cs/>
        </w:rPr>
        <w:t>ระดับความผูกพันต่อองค์กรของบุคลากรสำนักงานที่ดินกรุงเทพมหานคร</w:t>
      </w:r>
      <w:r w:rsidRPr="001662F3">
        <w:rPr>
          <w:rFonts w:ascii="TH SarabunPSK" w:hAnsi="TH SarabunPSK" w:cs="TH SarabunPSK"/>
          <w:sz w:val="28"/>
        </w:rPr>
        <w:t xml:space="preserve"> </w:t>
      </w:r>
      <w:r w:rsidRPr="00E21766">
        <w:rPr>
          <w:rFonts w:ascii="TH SarabunPSK" w:hAnsi="TH SarabunPSK" w:cs="TH SarabunPSK"/>
          <w:sz w:val="28"/>
          <w:cs/>
        </w:rPr>
        <w:t>จำแนกตามคุณลักษณะส่วนบุคคลสามารถสรุปผลได้ดังนี้</w:t>
      </w:r>
    </w:p>
    <w:p w14:paraId="4D7F7BD3" w14:textId="77777777" w:rsidR="006F6790" w:rsidRPr="00E21766" w:rsidRDefault="006F6790" w:rsidP="006F6790">
      <w:pPr>
        <w:ind w:firstLine="990"/>
        <w:jc w:val="thaiDistribute"/>
        <w:rPr>
          <w:rFonts w:ascii="TH SarabunPSK" w:hAnsi="TH SarabunPSK" w:cs="TH SarabunPSK"/>
          <w:sz w:val="28"/>
        </w:rPr>
      </w:pPr>
      <w:r>
        <w:rPr>
          <w:rFonts w:ascii="TH SarabunPSK" w:hAnsi="TH SarabunPSK" w:cs="TH SarabunPSK"/>
          <w:spacing w:val="2"/>
          <w:sz w:val="28"/>
        </w:rPr>
        <w:t>2.</w:t>
      </w:r>
      <w:r w:rsidRPr="00E21766">
        <w:rPr>
          <w:rFonts w:ascii="TH SarabunPSK" w:hAnsi="TH SarabunPSK" w:cs="TH SarabunPSK"/>
          <w:spacing w:val="2"/>
          <w:sz w:val="28"/>
        </w:rPr>
        <w:t>1</w:t>
      </w:r>
      <w:r>
        <w:rPr>
          <w:rFonts w:ascii="TH SarabunPSK" w:hAnsi="TH SarabunPSK" w:cs="TH SarabunPSK"/>
          <w:spacing w:val="2"/>
          <w:sz w:val="28"/>
        </w:rPr>
        <w:t>.</w:t>
      </w:r>
      <w:r w:rsidRPr="00E21766">
        <w:rPr>
          <w:rFonts w:ascii="TH SarabunPSK" w:hAnsi="TH SarabunPSK" w:cs="TH SarabunPSK"/>
          <w:spacing w:val="2"/>
          <w:sz w:val="28"/>
        </w:rPr>
        <w:t xml:space="preserve"> </w:t>
      </w:r>
      <w:r w:rsidRPr="00E21766">
        <w:rPr>
          <w:rFonts w:ascii="TH SarabunPSK" w:hAnsi="TH SarabunPSK" w:cs="TH SarabunPSK"/>
          <w:spacing w:val="2"/>
          <w:sz w:val="28"/>
          <w:cs/>
        </w:rPr>
        <w:t xml:space="preserve">ตามคุณลักษณะด้านเพศ พบว่า </w:t>
      </w:r>
      <w:r w:rsidRPr="00E21766">
        <w:rPr>
          <w:rFonts w:ascii="TH SarabunPSK" w:eastAsia="AngsanaNew" w:hAnsi="TH SarabunPSK" w:cs="TH SarabunPSK"/>
          <w:sz w:val="28"/>
          <w:cs/>
        </w:rPr>
        <w:t xml:space="preserve">ความผูกพันต่อองค์กรของบุคลากรสำนักงานที่ดินกรุงเทพมหานครในภาพรวม มีความแตกต่างกันอย่างมีนัยสำคัญทางสถิติที่ระดับ </w:t>
      </w:r>
      <w:r w:rsidRPr="00E21766">
        <w:rPr>
          <w:rFonts w:ascii="TH SarabunPSK" w:eastAsia="AngsanaNew" w:hAnsi="TH SarabunPSK" w:cs="TH SarabunPSK"/>
          <w:sz w:val="28"/>
        </w:rPr>
        <w:t xml:space="preserve">0.02 </w:t>
      </w:r>
      <w:r w:rsidRPr="00E21766">
        <w:rPr>
          <w:rFonts w:ascii="TH SarabunPSK" w:eastAsia="AngsanaNew" w:hAnsi="TH SarabunPSK" w:cs="TH SarabunPSK"/>
          <w:sz w:val="28"/>
          <w:cs/>
        </w:rPr>
        <w:t xml:space="preserve">โดยเจ้าหน้าที่สำนักงานที่ดินเพศชาย มีความผูกพันต่อองค์กรสูงกว่าเพศหญิง เมื่อพิจารณาเป็นรายด้าน พบว่า มีความแตกต่างกันอย่างมีนัยสำคัญทางสถิติที่ระดับ </w:t>
      </w:r>
      <w:r w:rsidRPr="00E21766">
        <w:rPr>
          <w:rFonts w:ascii="TH SarabunPSK" w:eastAsia="AngsanaNew" w:hAnsi="TH SarabunPSK" w:cs="TH SarabunPSK"/>
          <w:sz w:val="28"/>
        </w:rPr>
        <w:t xml:space="preserve">.05 </w:t>
      </w:r>
      <w:r w:rsidRPr="00E21766">
        <w:rPr>
          <w:rFonts w:ascii="TH SarabunPSK" w:eastAsia="AngsanaNew" w:hAnsi="TH SarabunPSK" w:cs="TH SarabunPSK"/>
          <w:sz w:val="28"/>
          <w:cs/>
        </w:rPr>
        <w:t xml:space="preserve">จำนวน </w:t>
      </w:r>
      <w:r w:rsidRPr="00E21766">
        <w:rPr>
          <w:rFonts w:ascii="TH SarabunPSK" w:eastAsia="AngsanaNew" w:hAnsi="TH SarabunPSK" w:cs="TH SarabunPSK"/>
          <w:sz w:val="28"/>
        </w:rPr>
        <w:t xml:space="preserve">1 </w:t>
      </w:r>
      <w:r w:rsidRPr="00E21766">
        <w:rPr>
          <w:rFonts w:ascii="TH SarabunPSK" w:eastAsia="AngsanaNew" w:hAnsi="TH SarabunPSK" w:cs="TH SarabunPSK"/>
          <w:sz w:val="28"/>
          <w:cs/>
        </w:rPr>
        <w:t xml:space="preserve">ด้าน คือ </w:t>
      </w:r>
      <w:r w:rsidRPr="00E21766">
        <w:rPr>
          <w:rFonts w:ascii="TH SarabunPSK" w:hAnsi="TH SarabunPSK" w:cs="TH SarabunPSK"/>
          <w:spacing w:val="2"/>
          <w:sz w:val="28"/>
          <w:cs/>
        </w:rPr>
        <w:t>ด้าน</w:t>
      </w:r>
      <w:r w:rsidRPr="00E21766">
        <w:rPr>
          <w:rFonts w:ascii="TH SarabunPSK" w:eastAsia="AngsanaNew" w:hAnsi="TH SarabunPSK" w:cs="TH SarabunPSK"/>
          <w:sz w:val="28"/>
          <w:cs/>
        </w:rPr>
        <w:t>ความต้องการที่จะคงอยู่เป็นสมาชิกขององค์กรต่อไป</w:t>
      </w:r>
      <w:r w:rsidRPr="00E21766">
        <w:rPr>
          <w:rFonts w:ascii="TH SarabunPSK" w:hAnsi="TH SarabunPSK" w:cs="TH SarabunPSK"/>
          <w:spacing w:val="2"/>
          <w:sz w:val="28"/>
          <w:cs/>
        </w:rPr>
        <w:t xml:space="preserve"> </w:t>
      </w:r>
      <w:r w:rsidRPr="00E21766">
        <w:rPr>
          <w:rFonts w:ascii="TH SarabunPSK" w:eastAsia="AngsanaNew" w:hAnsi="TH SarabunPSK" w:cs="TH SarabunPSK"/>
          <w:sz w:val="28"/>
          <w:cs/>
        </w:rPr>
        <w:t>โดยเจ้าหน้าที่สำนักงานที่ดินเพศชาย มีความผูกพันต่อองค์กรสูงกว่าเพศหญิง</w:t>
      </w:r>
      <w:r w:rsidRPr="00E21766">
        <w:rPr>
          <w:rFonts w:ascii="TH SarabunPSK" w:hAnsi="TH SarabunPSK" w:cs="TH SarabunPSK"/>
          <w:spacing w:val="2"/>
          <w:sz w:val="28"/>
          <w:cs/>
        </w:rPr>
        <w:t xml:space="preserve"> </w:t>
      </w:r>
      <w:r w:rsidRPr="00E21766">
        <w:rPr>
          <w:rFonts w:ascii="TH SarabunPSK" w:eastAsia="AngsanaNew" w:hAnsi="TH SarabunPSK" w:cs="TH SarabunPSK"/>
          <w:sz w:val="28"/>
          <w:cs/>
        </w:rPr>
        <w:t xml:space="preserve">มีความแตกต่างกันอย่างมีนัยสำคัญทางสถิติที่ระดับ </w:t>
      </w:r>
      <w:r w:rsidRPr="00E21766">
        <w:rPr>
          <w:rFonts w:ascii="TH SarabunPSK" w:eastAsia="AngsanaNew" w:hAnsi="TH SarabunPSK" w:cs="TH SarabunPSK"/>
          <w:sz w:val="28"/>
        </w:rPr>
        <w:t xml:space="preserve">.00 </w:t>
      </w:r>
      <w:r w:rsidRPr="00E21766">
        <w:rPr>
          <w:rFonts w:ascii="TH SarabunPSK" w:eastAsia="AngsanaNew" w:hAnsi="TH SarabunPSK" w:cs="TH SarabunPSK"/>
          <w:sz w:val="28"/>
          <w:cs/>
        </w:rPr>
        <w:t xml:space="preserve">จำนวน </w:t>
      </w:r>
      <w:r w:rsidRPr="00E21766">
        <w:rPr>
          <w:rFonts w:ascii="TH SarabunPSK" w:eastAsia="AngsanaNew" w:hAnsi="TH SarabunPSK" w:cs="TH SarabunPSK"/>
          <w:sz w:val="28"/>
        </w:rPr>
        <w:t xml:space="preserve">1 </w:t>
      </w:r>
      <w:r w:rsidRPr="00E21766">
        <w:rPr>
          <w:rFonts w:ascii="TH SarabunPSK" w:eastAsia="AngsanaNew" w:hAnsi="TH SarabunPSK" w:cs="TH SarabunPSK"/>
          <w:sz w:val="28"/>
          <w:cs/>
        </w:rPr>
        <w:t xml:space="preserve">ด้าน คือ </w:t>
      </w:r>
      <w:r w:rsidRPr="00E21766">
        <w:rPr>
          <w:rFonts w:ascii="TH SarabunPSK" w:hAnsi="TH SarabunPSK" w:cs="TH SarabunPSK"/>
          <w:spacing w:val="2"/>
          <w:sz w:val="28"/>
          <w:cs/>
        </w:rPr>
        <w:t>ด้าน</w:t>
      </w:r>
      <w:r w:rsidRPr="00E21766">
        <w:rPr>
          <w:rFonts w:ascii="TH SarabunPSK" w:hAnsi="TH SarabunPSK" w:cs="TH SarabunPSK"/>
          <w:sz w:val="28"/>
          <w:cs/>
        </w:rPr>
        <w:t>ความเต็มใจที่จะใช้ความพยายามอย่างเต็มความสามารถเพื่อประโยชน์ขององค์กร</w:t>
      </w:r>
    </w:p>
    <w:p w14:paraId="2EBE1AAE" w14:textId="77777777" w:rsidR="006F6790" w:rsidRPr="00E21766" w:rsidRDefault="006F6790" w:rsidP="006F6790">
      <w:pPr>
        <w:autoSpaceDE w:val="0"/>
        <w:autoSpaceDN w:val="0"/>
        <w:adjustRightInd w:val="0"/>
        <w:ind w:firstLine="990"/>
        <w:jc w:val="thaiDistribute"/>
        <w:rPr>
          <w:rFonts w:ascii="TH SarabunPSK" w:hAnsi="TH SarabunPSK" w:cs="TH SarabunPSK"/>
          <w:sz w:val="28"/>
        </w:rPr>
      </w:pPr>
      <w:r>
        <w:rPr>
          <w:rFonts w:ascii="TH SarabunPSK" w:hAnsi="TH SarabunPSK" w:cs="TH SarabunPSK"/>
          <w:sz w:val="28"/>
        </w:rPr>
        <w:t>2.</w:t>
      </w:r>
      <w:r w:rsidRPr="00E21766">
        <w:rPr>
          <w:rFonts w:ascii="TH SarabunPSK" w:hAnsi="TH SarabunPSK" w:cs="TH SarabunPSK"/>
          <w:sz w:val="28"/>
        </w:rPr>
        <w:t>2</w:t>
      </w:r>
      <w:r>
        <w:rPr>
          <w:rFonts w:ascii="TH SarabunPSK" w:hAnsi="TH SarabunPSK" w:cs="TH SarabunPSK"/>
          <w:sz w:val="28"/>
        </w:rPr>
        <w:t>.</w:t>
      </w:r>
      <w:r w:rsidRPr="00E21766">
        <w:rPr>
          <w:rFonts w:ascii="TH SarabunPSK" w:hAnsi="TH SarabunPSK" w:cs="TH SarabunPSK"/>
          <w:sz w:val="28"/>
        </w:rPr>
        <w:t xml:space="preserve"> </w:t>
      </w:r>
      <w:r w:rsidRPr="00E21766">
        <w:rPr>
          <w:rFonts w:ascii="TH SarabunPSK" w:hAnsi="TH SarabunPSK" w:cs="TH SarabunPSK"/>
          <w:sz w:val="28"/>
          <w:cs/>
        </w:rPr>
        <w:t xml:space="preserve">ตามคุณลักษณะด้านอายุ พบว่า </w:t>
      </w:r>
      <w:r w:rsidRPr="00E21766">
        <w:rPr>
          <w:rFonts w:ascii="TH SarabunPSK" w:eastAsia="AngsanaNew" w:hAnsi="TH SarabunPSK" w:cs="TH SarabunPSK"/>
          <w:sz w:val="28"/>
          <w:cs/>
        </w:rPr>
        <w:t>ความผูกพันต่อองค์กรของบุคลากรสำนักงานที่ดินกรุงเทพมหานคร</w:t>
      </w:r>
      <w:r w:rsidRPr="00E21766">
        <w:rPr>
          <w:rFonts w:ascii="TH SarabunPSK" w:hAnsi="TH SarabunPSK" w:cs="TH SarabunPSK"/>
          <w:sz w:val="28"/>
          <w:cs/>
        </w:rPr>
        <w:t xml:space="preserve"> ในภาพรวม มีความแตกต่างกันอย่างมีนัยสำคัญทางสถิติที่ระดับ .</w:t>
      </w:r>
      <w:r w:rsidRPr="00E21766">
        <w:rPr>
          <w:rFonts w:ascii="TH SarabunPSK" w:hAnsi="TH SarabunPSK" w:cs="TH SarabunPSK"/>
          <w:sz w:val="28"/>
        </w:rPr>
        <w:t>00</w:t>
      </w:r>
      <w:r w:rsidRPr="00E21766">
        <w:rPr>
          <w:rFonts w:ascii="TH SarabunPSK" w:hAnsi="TH SarabunPSK" w:cs="TH SarabunPSK"/>
          <w:sz w:val="28"/>
          <w:cs/>
        </w:rPr>
        <w:t xml:space="preserve"> จึงทำการทดสอบความแตกต่างเป็นรายคู่ด้วยโดยใช้วิธีของเชฟ</w:t>
      </w:r>
      <w:proofErr w:type="spellStart"/>
      <w:r w:rsidRPr="00E21766">
        <w:rPr>
          <w:rFonts w:ascii="TH SarabunPSK" w:hAnsi="TH SarabunPSK" w:cs="TH SarabunPSK"/>
          <w:sz w:val="28"/>
          <w:cs/>
        </w:rPr>
        <w:t>เฟ่</w:t>
      </w:r>
      <w:proofErr w:type="spellEnd"/>
      <w:r w:rsidRPr="00E21766">
        <w:rPr>
          <w:rFonts w:ascii="TH SarabunPSK" w:hAnsi="TH SarabunPSK" w:cs="TH SarabunPSK"/>
          <w:sz w:val="28"/>
        </w:rPr>
        <w:t xml:space="preserve"> </w:t>
      </w:r>
      <w:r w:rsidRPr="00E21766">
        <w:rPr>
          <w:rFonts w:ascii="TH SarabunPSK" w:hAnsi="TH SarabunPSK" w:cs="TH SarabunPSK"/>
          <w:sz w:val="28"/>
          <w:cs/>
        </w:rPr>
        <w:t>(</w:t>
      </w:r>
      <w:proofErr w:type="spellStart"/>
      <w:r w:rsidRPr="00E21766">
        <w:rPr>
          <w:rFonts w:ascii="TH SarabunPSK" w:hAnsi="TH SarabunPSK" w:cs="TH SarabunPSK"/>
          <w:sz w:val="28"/>
        </w:rPr>
        <w:t>Scheffe</w:t>
      </w:r>
      <w:proofErr w:type="spellEnd"/>
      <w:r w:rsidRPr="00E21766">
        <w:rPr>
          <w:rFonts w:ascii="TH SarabunPSK" w:hAnsi="TH SarabunPSK" w:cs="TH SarabunPSK"/>
          <w:sz w:val="28"/>
        </w:rPr>
        <w:t>, s test</w:t>
      </w:r>
      <w:r w:rsidRPr="00E21766">
        <w:rPr>
          <w:rFonts w:ascii="TH SarabunPSK" w:hAnsi="TH SarabunPSK" w:cs="TH SarabunPSK"/>
          <w:sz w:val="28"/>
          <w:cs/>
        </w:rPr>
        <w:t>)</w:t>
      </w:r>
      <w:r w:rsidRPr="00E21766">
        <w:rPr>
          <w:rFonts w:ascii="TH SarabunPSK" w:hAnsi="TH SarabunPSK" w:cs="TH SarabunPSK"/>
          <w:sz w:val="28"/>
        </w:rPr>
        <w:t xml:space="preserve"> </w:t>
      </w:r>
      <w:r w:rsidRPr="00E21766">
        <w:rPr>
          <w:rFonts w:ascii="TH SarabunPSK" w:hAnsi="TH SarabunPSK" w:cs="TH SarabunPSK"/>
          <w:sz w:val="28"/>
          <w:cs/>
        </w:rPr>
        <w:t>พบว่า เจ้าหน้าที่สำนักงานที่ดินกลุ่มอายุต่าง ๆ มีความผูกพันต่อองค์กร ในภาพรวม แตกต่างกันอย่างมีนัยสำคัญทางสถิติที่ระดับ .</w:t>
      </w:r>
      <w:r w:rsidRPr="00E21766">
        <w:rPr>
          <w:rFonts w:ascii="TH SarabunPSK" w:hAnsi="TH SarabunPSK" w:cs="TH SarabunPSK"/>
          <w:sz w:val="28"/>
        </w:rPr>
        <w:t>05</w:t>
      </w:r>
      <w:r w:rsidRPr="00E21766">
        <w:rPr>
          <w:rFonts w:ascii="TH SarabunPSK" w:hAnsi="TH SarabunPSK" w:cs="TH SarabunPSK"/>
          <w:sz w:val="28"/>
          <w:cs/>
        </w:rPr>
        <w:t xml:space="preserve"> มีจำนวน </w:t>
      </w:r>
      <w:r w:rsidRPr="00E21766">
        <w:rPr>
          <w:rFonts w:ascii="TH SarabunPSK" w:hAnsi="TH SarabunPSK" w:cs="TH SarabunPSK"/>
          <w:sz w:val="28"/>
        </w:rPr>
        <w:t>2</w:t>
      </w:r>
      <w:r w:rsidRPr="00E21766">
        <w:rPr>
          <w:rFonts w:ascii="TH SarabunPSK" w:hAnsi="TH SarabunPSK" w:cs="TH SarabunPSK"/>
          <w:sz w:val="28"/>
          <w:cs/>
        </w:rPr>
        <w:t xml:space="preserve"> คู่ ได้แก่</w:t>
      </w:r>
      <w:r w:rsidRPr="00E21766">
        <w:rPr>
          <w:rFonts w:ascii="TH SarabunPSK" w:hAnsi="TH SarabunPSK" w:cs="TH SarabunPSK"/>
          <w:spacing w:val="2"/>
          <w:sz w:val="28"/>
        </w:rPr>
        <w:t xml:space="preserve"> 1) </w:t>
      </w:r>
      <w:r w:rsidRPr="00E21766">
        <w:rPr>
          <w:rFonts w:ascii="TH SarabunPSK" w:hAnsi="TH SarabunPSK" w:cs="TH SarabunPSK"/>
          <w:sz w:val="28"/>
          <w:cs/>
        </w:rPr>
        <w:t>เจ้าหน้าที่สำนักงานที่ดิน</w:t>
      </w:r>
      <w:r w:rsidRPr="00E21766">
        <w:rPr>
          <w:rFonts w:ascii="TH SarabunPSK" w:hAnsi="TH SarabunPSK" w:cs="TH SarabunPSK"/>
          <w:spacing w:val="2"/>
          <w:sz w:val="28"/>
          <w:cs/>
        </w:rPr>
        <w:t xml:space="preserve">ที่มีอายุ </w:t>
      </w:r>
      <w:r w:rsidRPr="00E21766">
        <w:rPr>
          <w:rFonts w:ascii="TH SarabunPSK" w:hAnsi="TH SarabunPSK" w:cs="TH SarabunPSK"/>
          <w:color w:val="000000" w:themeColor="text1"/>
          <w:sz w:val="28"/>
        </w:rPr>
        <w:t xml:space="preserve">20 – 30 </w:t>
      </w:r>
      <w:r w:rsidRPr="00E21766">
        <w:rPr>
          <w:rFonts w:ascii="TH SarabunPSK" w:hAnsi="TH SarabunPSK" w:cs="TH SarabunPSK"/>
          <w:color w:val="000000" w:themeColor="text1"/>
          <w:sz w:val="28"/>
          <w:cs/>
        </w:rPr>
        <w:t>ปี</w:t>
      </w:r>
      <w:r w:rsidRPr="00E21766">
        <w:rPr>
          <w:rFonts w:ascii="TH SarabunPSK" w:hAnsi="TH SarabunPSK" w:cs="TH SarabunPSK"/>
          <w:spacing w:val="2"/>
          <w:sz w:val="28"/>
          <w:cs/>
        </w:rPr>
        <w:t xml:space="preserve"> มี</w:t>
      </w:r>
      <w:r w:rsidRPr="00E21766">
        <w:rPr>
          <w:rFonts w:ascii="TH SarabunPSK" w:eastAsia="AngsanaNew" w:hAnsi="TH SarabunPSK" w:cs="TH SarabunPSK"/>
          <w:sz w:val="28"/>
          <w:cs/>
        </w:rPr>
        <w:t xml:space="preserve">ความผูกพันต่อองค์กร น้อยกว่า </w:t>
      </w:r>
      <w:r w:rsidRPr="00E21766">
        <w:rPr>
          <w:rFonts w:ascii="TH SarabunPSK" w:hAnsi="TH SarabunPSK" w:cs="TH SarabunPSK"/>
          <w:sz w:val="28"/>
          <w:cs/>
        </w:rPr>
        <w:t>เจ้าหน้าที่สำนักงานที่ดิน</w:t>
      </w:r>
      <w:r w:rsidRPr="00E21766">
        <w:rPr>
          <w:rFonts w:ascii="TH SarabunPSK" w:hAnsi="TH SarabunPSK" w:cs="TH SarabunPSK"/>
          <w:spacing w:val="2"/>
          <w:sz w:val="28"/>
          <w:cs/>
        </w:rPr>
        <w:t xml:space="preserve">ที่มีอายุ </w:t>
      </w:r>
      <w:r w:rsidRPr="00E21766">
        <w:rPr>
          <w:rFonts w:ascii="TH SarabunPSK" w:hAnsi="TH SarabunPSK" w:cs="TH SarabunPSK"/>
          <w:color w:val="000000" w:themeColor="text1"/>
          <w:sz w:val="28"/>
        </w:rPr>
        <w:t>31 – 40</w:t>
      </w:r>
      <w:r w:rsidRPr="00E21766">
        <w:rPr>
          <w:rFonts w:ascii="TH SarabunPSK" w:hAnsi="TH SarabunPSK" w:cs="TH SarabunPSK"/>
          <w:color w:val="000000" w:themeColor="text1"/>
          <w:sz w:val="28"/>
          <w:cs/>
        </w:rPr>
        <w:t xml:space="preserve"> ปี และ</w:t>
      </w:r>
      <w:r w:rsidRPr="00E21766">
        <w:rPr>
          <w:rFonts w:ascii="TH SarabunPSK" w:hAnsi="TH SarabunPSK" w:cs="TH SarabunPSK"/>
          <w:spacing w:val="2"/>
          <w:sz w:val="28"/>
          <w:cs/>
        </w:rPr>
        <w:t xml:space="preserve"> </w:t>
      </w:r>
      <w:r w:rsidRPr="00E21766">
        <w:rPr>
          <w:rFonts w:ascii="TH SarabunPSK" w:hAnsi="TH SarabunPSK" w:cs="TH SarabunPSK"/>
          <w:spacing w:val="2"/>
          <w:sz w:val="28"/>
        </w:rPr>
        <w:t xml:space="preserve">2) </w:t>
      </w:r>
      <w:r w:rsidRPr="00E21766">
        <w:rPr>
          <w:rFonts w:ascii="TH SarabunPSK" w:hAnsi="TH SarabunPSK" w:cs="TH SarabunPSK"/>
          <w:sz w:val="28"/>
          <w:cs/>
        </w:rPr>
        <w:t>เจ้าหน้าที่สำนักงานที่ดิน</w:t>
      </w:r>
      <w:r w:rsidRPr="00E21766">
        <w:rPr>
          <w:rFonts w:ascii="TH SarabunPSK" w:hAnsi="TH SarabunPSK" w:cs="TH SarabunPSK"/>
          <w:spacing w:val="2"/>
          <w:sz w:val="28"/>
          <w:cs/>
        </w:rPr>
        <w:t xml:space="preserve">ที่มีอายุ </w:t>
      </w:r>
      <w:r w:rsidRPr="00E21766">
        <w:rPr>
          <w:rFonts w:ascii="TH SarabunPSK" w:hAnsi="TH SarabunPSK" w:cs="TH SarabunPSK"/>
          <w:color w:val="000000" w:themeColor="text1"/>
          <w:sz w:val="28"/>
        </w:rPr>
        <w:t>31 – 40</w:t>
      </w:r>
      <w:r w:rsidRPr="00E21766">
        <w:rPr>
          <w:rFonts w:ascii="TH SarabunPSK" w:hAnsi="TH SarabunPSK" w:cs="TH SarabunPSK"/>
          <w:color w:val="000000" w:themeColor="text1"/>
          <w:sz w:val="28"/>
          <w:cs/>
        </w:rPr>
        <w:t xml:space="preserve"> ปี</w:t>
      </w:r>
      <w:r w:rsidRPr="00E21766">
        <w:rPr>
          <w:rFonts w:ascii="TH SarabunPSK" w:hAnsi="TH SarabunPSK" w:cs="TH SarabunPSK"/>
          <w:spacing w:val="2"/>
          <w:sz w:val="28"/>
        </w:rPr>
        <w:t xml:space="preserve"> </w:t>
      </w:r>
      <w:r w:rsidRPr="00E21766">
        <w:rPr>
          <w:rFonts w:ascii="TH SarabunPSK" w:hAnsi="TH SarabunPSK" w:cs="TH SarabunPSK"/>
          <w:spacing w:val="2"/>
          <w:sz w:val="28"/>
          <w:cs/>
        </w:rPr>
        <w:t>มี</w:t>
      </w:r>
      <w:r w:rsidRPr="00E21766">
        <w:rPr>
          <w:rFonts w:ascii="TH SarabunPSK" w:eastAsia="AngsanaNew" w:hAnsi="TH SarabunPSK" w:cs="TH SarabunPSK"/>
          <w:sz w:val="28"/>
          <w:cs/>
        </w:rPr>
        <w:t xml:space="preserve">ความผูกพันต่อองค์กร มากกว่า </w:t>
      </w:r>
      <w:r w:rsidRPr="00E21766">
        <w:rPr>
          <w:rFonts w:ascii="TH SarabunPSK" w:hAnsi="TH SarabunPSK" w:cs="TH SarabunPSK"/>
          <w:sz w:val="28"/>
          <w:cs/>
        </w:rPr>
        <w:t>เจ้าหน้าที่สำนักงานที่ดิน</w:t>
      </w:r>
      <w:r w:rsidRPr="00E21766">
        <w:rPr>
          <w:rFonts w:ascii="TH SarabunPSK" w:hAnsi="TH SarabunPSK" w:cs="TH SarabunPSK"/>
          <w:spacing w:val="2"/>
          <w:sz w:val="28"/>
          <w:cs/>
        </w:rPr>
        <w:t xml:space="preserve">ที่มีอายุ </w:t>
      </w:r>
      <w:r w:rsidRPr="00E21766">
        <w:rPr>
          <w:rFonts w:ascii="TH SarabunPSK" w:hAnsi="TH SarabunPSK" w:cs="TH SarabunPSK"/>
          <w:color w:val="000000" w:themeColor="text1"/>
          <w:sz w:val="28"/>
        </w:rPr>
        <w:t xml:space="preserve">51 </w:t>
      </w:r>
      <w:r w:rsidRPr="00E21766">
        <w:rPr>
          <w:rFonts w:ascii="TH SarabunPSK" w:hAnsi="TH SarabunPSK" w:cs="TH SarabunPSK"/>
          <w:color w:val="000000" w:themeColor="text1"/>
          <w:sz w:val="28"/>
          <w:cs/>
        </w:rPr>
        <w:t>ปีขึ้นไป</w:t>
      </w:r>
    </w:p>
    <w:p w14:paraId="4E12548F" w14:textId="77777777" w:rsidR="006F6790" w:rsidRPr="00E21766" w:rsidRDefault="006F6790" w:rsidP="006F6790">
      <w:pPr>
        <w:autoSpaceDE w:val="0"/>
        <w:autoSpaceDN w:val="0"/>
        <w:adjustRightInd w:val="0"/>
        <w:ind w:firstLine="990"/>
        <w:jc w:val="thaiDistribute"/>
        <w:rPr>
          <w:rFonts w:ascii="TH SarabunPSK" w:hAnsi="TH SarabunPSK" w:cs="TH SarabunPSK"/>
          <w:sz w:val="28"/>
        </w:rPr>
      </w:pPr>
      <w:r>
        <w:rPr>
          <w:rFonts w:ascii="TH SarabunPSK" w:hAnsi="TH SarabunPSK" w:cs="TH SarabunPSK"/>
          <w:sz w:val="28"/>
        </w:rPr>
        <w:t>2</w:t>
      </w:r>
      <w:r w:rsidRPr="00E21766">
        <w:rPr>
          <w:rFonts w:ascii="TH SarabunPSK" w:hAnsi="TH SarabunPSK" w:cs="TH SarabunPSK"/>
          <w:sz w:val="28"/>
        </w:rPr>
        <w:t xml:space="preserve">.3 </w:t>
      </w:r>
      <w:r w:rsidRPr="00E21766">
        <w:rPr>
          <w:rFonts w:ascii="TH SarabunPSK" w:hAnsi="TH SarabunPSK" w:cs="TH SarabunPSK"/>
          <w:sz w:val="28"/>
          <w:cs/>
        </w:rPr>
        <w:t>ตามคุณลักษณะด้านระดับการศึกษา</w:t>
      </w:r>
      <w:r w:rsidRPr="00E21766">
        <w:rPr>
          <w:rFonts w:ascii="TH SarabunPSK" w:hAnsi="TH SarabunPSK" w:cs="TH SarabunPSK"/>
          <w:sz w:val="28"/>
        </w:rPr>
        <w:t xml:space="preserve"> </w:t>
      </w:r>
      <w:r w:rsidRPr="00E21766">
        <w:rPr>
          <w:rFonts w:ascii="TH SarabunPSK" w:eastAsia="AngsanaNew" w:hAnsi="TH SarabunPSK" w:cs="TH SarabunPSK"/>
          <w:sz w:val="28"/>
          <w:cs/>
        </w:rPr>
        <w:t>พบว่า ความผูกพันต่อองค์กรของบุคลากรสำนักงานที่ดินกรุงเทพมหานคร</w:t>
      </w:r>
      <w:r w:rsidRPr="00E21766">
        <w:rPr>
          <w:rFonts w:ascii="TH SarabunPSK" w:hAnsi="TH SarabunPSK" w:cs="TH SarabunPSK"/>
          <w:sz w:val="28"/>
          <w:cs/>
        </w:rPr>
        <w:t xml:space="preserve"> ในภาพรวม มีความแตกต่างกันอย่างมีนัยสำคัญทางสถิติที่ระดับ .</w:t>
      </w:r>
      <w:r w:rsidRPr="00E21766">
        <w:rPr>
          <w:rFonts w:ascii="TH SarabunPSK" w:hAnsi="TH SarabunPSK" w:cs="TH SarabunPSK"/>
          <w:sz w:val="28"/>
        </w:rPr>
        <w:t>01</w:t>
      </w:r>
      <w:r w:rsidRPr="00E21766">
        <w:rPr>
          <w:rFonts w:ascii="TH SarabunPSK" w:hAnsi="TH SarabunPSK" w:cs="TH SarabunPSK"/>
          <w:sz w:val="28"/>
          <w:cs/>
        </w:rPr>
        <w:t xml:space="preserve"> จึงทำการทดสอบความแตกต่างเป็นรายคู่ด้วยโดยใช้วิธีของเชฟ</w:t>
      </w:r>
      <w:proofErr w:type="spellStart"/>
      <w:r w:rsidRPr="00E21766">
        <w:rPr>
          <w:rFonts w:ascii="TH SarabunPSK" w:hAnsi="TH SarabunPSK" w:cs="TH SarabunPSK"/>
          <w:sz w:val="28"/>
          <w:cs/>
        </w:rPr>
        <w:t>เฟ่</w:t>
      </w:r>
      <w:proofErr w:type="spellEnd"/>
      <w:r w:rsidRPr="00E21766">
        <w:rPr>
          <w:rFonts w:ascii="TH SarabunPSK" w:hAnsi="TH SarabunPSK" w:cs="TH SarabunPSK"/>
          <w:sz w:val="28"/>
        </w:rPr>
        <w:t xml:space="preserve"> </w:t>
      </w:r>
      <w:r w:rsidRPr="00E21766">
        <w:rPr>
          <w:rFonts w:ascii="TH SarabunPSK" w:hAnsi="TH SarabunPSK" w:cs="TH SarabunPSK"/>
          <w:sz w:val="28"/>
          <w:cs/>
        </w:rPr>
        <w:t>(</w:t>
      </w:r>
      <w:proofErr w:type="spellStart"/>
      <w:r w:rsidRPr="00E21766">
        <w:rPr>
          <w:rFonts w:ascii="TH SarabunPSK" w:hAnsi="TH SarabunPSK" w:cs="TH SarabunPSK"/>
          <w:sz w:val="28"/>
        </w:rPr>
        <w:t>Scheffe</w:t>
      </w:r>
      <w:proofErr w:type="spellEnd"/>
      <w:r w:rsidRPr="00E21766">
        <w:rPr>
          <w:rFonts w:ascii="TH SarabunPSK" w:hAnsi="TH SarabunPSK" w:cs="TH SarabunPSK"/>
          <w:sz w:val="28"/>
        </w:rPr>
        <w:t>, s test</w:t>
      </w:r>
      <w:r w:rsidRPr="00E21766">
        <w:rPr>
          <w:rFonts w:ascii="TH SarabunPSK" w:hAnsi="TH SarabunPSK" w:cs="TH SarabunPSK"/>
          <w:sz w:val="28"/>
          <w:cs/>
        </w:rPr>
        <w:t>)</w:t>
      </w:r>
      <w:r w:rsidRPr="00E21766">
        <w:rPr>
          <w:rFonts w:ascii="TH SarabunPSK" w:hAnsi="TH SarabunPSK" w:cs="TH SarabunPSK"/>
          <w:sz w:val="28"/>
        </w:rPr>
        <w:t xml:space="preserve"> </w:t>
      </w:r>
      <w:r w:rsidRPr="00E21766">
        <w:rPr>
          <w:rFonts w:ascii="TH SarabunPSK" w:hAnsi="TH SarabunPSK" w:cs="TH SarabunPSK"/>
          <w:sz w:val="28"/>
          <w:cs/>
        </w:rPr>
        <w:t>พบว่า เจ้าหน้าที่สำนักงานที่ดินกลุ่มระดับการศึกษาต่าง ๆ มีความผูกพันต่อองค์กร ในภาพรวมแตกต่างกันอย่างมีนัยสำคัญทางสถิติที่ระดับ .</w:t>
      </w:r>
      <w:r w:rsidRPr="00E21766">
        <w:rPr>
          <w:rFonts w:ascii="TH SarabunPSK" w:hAnsi="TH SarabunPSK" w:cs="TH SarabunPSK"/>
          <w:sz w:val="28"/>
        </w:rPr>
        <w:t>05</w:t>
      </w:r>
      <w:r w:rsidRPr="00E21766">
        <w:rPr>
          <w:rFonts w:ascii="TH SarabunPSK" w:hAnsi="TH SarabunPSK" w:cs="TH SarabunPSK"/>
          <w:sz w:val="28"/>
          <w:cs/>
        </w:rPr>
        <w:t xml:space="preserve"> มีจำนวน </w:t>
      </w:r>
      <w:r w:rsidRPr="00E21766">
        <w:rPr>
          <w:rFonts w:ascii="TH SarabunPSK" w:hAnsi="TH SarabunPSK" w:cs="TH SarabunPSK"/>
          <w:sz w:val="28"/>
        </w:rPr>
        <w:t>2</w:t>
      </w:r>
      <w:r w:rsidRPr="00E21766">
        <w:rPr>
          <w:rFonts w:ascii="TH SarabunPSK" w:hAnsi="TH SarabunPSK" w:cs="TH SarabunPSK"/>
          <w:sz w:val="28"/>
          <w:cs/>
        </w:rPr>
        <w:t xml:space="preserve"> คู่ ได้แก่</w:t>
      </w:r>
      <w:r w:rsidRPr="00E21766">
        <w:rPr>
          <w:rFonts w:ascii="TH SarabunPSK" w:hAnsi="TH SarabunPSK" w:cs="TH SarabunPSK"/>
          <w:spacing w:val="2"/>
          <w:sz w:val="28"/>
        </w:rPr>
        <w:t xml:space="preserve"> 1) </w:t>
      </w:r>
      <w:r w:rsidRPr="00E21766">
        <w:rPr>
          <w:rFonts w:ascii="TH SarabunPSK" w:hAnsi="TH SarabunPSK" w:cs="TH SarabunPSK"/>
          <w:sz w:val="28"/>
          <w:cs/>
        </w:rPr>
        <w:t>เจ้าหน้าที่สำนักงานที่ดิน</w:t>
      </w:r>
      <w:r w:rsidRPr="00E21766">
        <w:rPr>
          <w:rFonts w:ascii="TH SarabunPSK" w:hAnsi="TH SarabunPSK" w:cs="TH SarabunPSK"/>
          <w:spacing w:val="2"/>
          <w:sz w:val="28"/>
          <w:cs/>
        </w:rPr>
        <w:t>ที่มี</w:t>
      </w:r>
      <w:r w:rsidRPr="00E21766">
        <w:rPr>
          <w:rFonts w:ascii="TH SarabunPSK" w:eastAsia="AngsanaNew" w:hAnsi="TH SarabunPSK" w:cs="TH SarabunPSK"/>
          <w:sz w:val="28"/>
          <w:cs/>
        </w:rPr>
        <w:t>การศึกษาในระดับต่ำกว่าปริญญาตรี</w:t>
      </w:r>
      <w:r w:rsidRPr="00E21766">
        <w:rPr>
          <w:rFonts w:ascii="TH SarabunPSK" w:hAnsi="TH SarabunPSK" w:cs="TH SarabunPSK"/>
          <w:spacing w:val="2"/>
          <w:sz w:val="28"/>
        </w:rPr>
        <w:t xml:space="preserve"> </w:t>
      </w:r>
      <w:r w:rsidRPr="00E21766">
        <w:rPr>
          <w:rFonts w:ascii="TH SarabunPSK" w:hAnsi="TH SarabunPSK" w:cs="TH SarabunPSK"/>
          <w:spacing w:val="2"/>
          <w:sz w:val="28"/>
          <w:cs/>
        </w:rPr>
        <w:t>มี</w:t>
      </w:r>
      <w:r w:rsidRPr="00E21766">
        <w:rPr>
          <w:rFonts w:ascii="TH SarabunPSK" w:eastAsia="AngsanaNew" w:hAnsi="TH SarabunPSK" w:cs="TH SarabunPSK"/>
          <w:sz w:val="28"/>
          <w:cs/>
        </w:rPr>
        <w:t xml:space="preserve">ความผูกพันต่อองค์กร มากกว่า </w:t>
      </w:r>
      <w:r w:rsidRPr="00E21766">
        <w:rPr>
          <w:rFonts w:ascii="TH SarabunPSK" w:hAnsi="TH SarabunPSK" w:cs="TH SarabunPSK"/>
          <w:sz w:val="28"/>
          <w:cs/>
        </w:rPr>
        <w:t>เจ้าหน้าที่สำนักงานที่ดิน</w:t>
      </w:r>
      <w:r w:rsidRPr="00E21766">
        <w:rPr>
          <w:rFonts w:ascii="TH SarabunPSK" w:hAnsi="TH SarabunPSK" w:cs="TH SarabunPSK"/>
          <w:spacing w:val="2"/>
          <w:sz w:val="28"/>
          <w:cs/>
        </w:rPr>
        <w:t>ที่มี</w:t>
      </w:r>
      <w:r w:rsidRPr="00E21766">
        <w:rPr>
          <w:rFonts w:ascii="TH SarabunPSK" w:eastAsia="AngsanaNew" w:hAnsi="TH SarabunPSK" w:cs="TH SarabunPSK"/>
          <w:sz w:val="28"/>
          <w:cs/>
        </w:rPr>
        <w:t>การศึกษาในระดับสูงกว่า</w:t>
      </w:r>
      <w:r w:rsidRPr="00E21766">
        <w:rPr>
          <w:rFonts w:ascii="TH SarabunPSK" w:eastAsia="AngsanaNew" w:hAnsi="TH SarabunPSK" w:cs="TH SarabunPSK"/>
          <w:sz w:val="28"/>
          <w:cs/>
        </w:rPr>
        <w:lastRenderedPageBreak/>
        <w:t>ปริญญาตรี</w:t>
      </w:r>
      <w:r w:rsidRPr="00E21766">
        <w:rPr>
          <w:rFonts w:ascii="TH SarabunPSK" w:hAnsi="TH SarabunPSK" w:cs="TH SarabunPSK"/>
          <w:spacing w:val="2"/>
          <w:sz w:val="28"/>
        </w:rPr>
        <w:t xml:space="preserve"> </w:t>
      </w:r>
      <w:r w:rsidRPr="00E21766">
        <w:rPr>
          <w:rFonts w:ascii="TH SarabunPSK" w:hAnsi="TH SarabunPSK" w:cs="TH SarabunPSK"/>
          <w:spacing w:val="2"/>
          <w:sz w:val="28"/>
          <w:cs/>
        </w:rPr>
        <w:t xml:space="preserve">และ </w:t>
      </w:r>
      <w:r w:rsidRPr="00E21766">
        <w:rPr>
          <w:rFonts w:ascii="TH SarabunPSK" w:hAnsi="TH SarabunPSK" w:cs="TH SarabunPSK"/>
          <w:spacing w:val="2"/>
          <w:sz w:val="28"/>
        </w:rPr>
        <w:t xml:space="preserve">2) </w:t>
      </w:r>
      <w:r w:rsidRPr="00E21766">
        <w:rPr>
          <w:rFonts w:ascii="TH SarabunPSK" w:hAnsi="TH SarabunPSK" w:cs="TH SarabunPSK"/>
          <w:sz w:val="28"/>
          <w:cs/>
        </w:rPr>
        <w:t>เจ้าหน้าที่สำนักงานที่ดิน</w:t>
      </w:r>
      <w:r w:rsidRPr="00E21766">
        <w:rPr>
          <w:rFonts w:ascii="TH SarabunPSK" w:hAnsi="TH SarabunPSK" w:cs="TH SarabunPSK"/>
          <w:spacing w:val="2"/>
          <w:sz w:val="28"/>
          <w:cs/>
        </w:rPr>
        <w:t>ที่มี</w:t>
      </w:r>
      <w:r w:rsidRPr="00E21766">
        <w:rPr>
          <w:rFonts w:ascii="TH SarabunPSK" w:eastAsia="AngsanaNew" w:hAnsi="TH SarabunPSK" w:cs="TH SarabunPSK"/>
          <w:sz w:val="28"/>
          <w:cs/>
        </w:rPr>
        <w:t>การศึกษาในระดับปริญญาตรี</w:t>
      </w:r>
      <w:r w:rsidRPr="00E21766">
        <w:rPr>
          <w:rFonts w:ascii="TH SarabunPSK" w:hAnsi="TH SarabunPSK" w:cs="TH SarabunPSK"/>
          <w:spacing w:val="2"/>
          <w:sz w:val="28"/>
        </w:rPr>
        <w:t xml:space="preserve"> </w:t>
      </w:r>
      <w:r w:rsidRPr="00E21766">
        <w:rPr>
          <w:rFonts w:ascii="TH SarabunPSK" w:hAnsi="TH SarabunPSK" w:cs="TH SarabunPSK"/>
          <w:spacing w:val="2"/>
          <w:sz w:val="28"/>
          <w:cs/>
        </w:rPr>
        <w:t>มี</w:t>
      </w:r>
      <w:r w:rsidRPr="00E21766">
        <w:rPr>
          <w:rFonts w:ascii="TH SarabunPSK" w:eastAsia="AngsanaNew" w:hAnsi="TH SarabunPSK" w:cs="TH SarabunPSK"/>
          <w:sz w:val="28"/>
          <w:cs/>
        </w:rPr>
        <w:t xml:space="preserve">ความผูกพันต่อองค์กร มากกว่า </w:t>
      </w:r>
      <w:r w:rsidRPr="00E21766">
        <w:rPr>
          <w:rFonts w:ascii="TH SarabunPSK" w:hAnsi="TH SarabunPSK" w:cs="TH SarabunPSK"/>
          <w:sz w:val="28"/>
          <w:cs/>
        </w:rPr>
        <w:t>เจ้าหน้าที่สำนักงานที่ดิน</w:t>
      </w:r>
      <w:r w:rsidRPr="00E21766">
        <w:rPr>
          <w:rFonts w:ascii="TH SarabunPSK" w:hAnsi="TH SarabunPSK" w:cs="TH SarabunPSK"/>
          <w:spacing w:val="2"/>
          <w:sz w:val="28"/>
          <w:cs/>
        </w:rPr>
        <w:t>ที่มี</w:t>
      </w:r>
      <w:r w:rsidRPr="00E21766">
        <w:rPr>
          <w:rFonts w:ascii="TH SarabunPSK" w:eastAsia="AngsanaNew" w:hAnsi="TH SarabunPSK" w:cs="TH SarabunPSK"/>
          <w:sz w:val="28"/>
          <w:cs/>
        </w:rPr>
        <w:t>การศึกษาในระดับสูงกว่าปริญญาตรี</w:t>
      </w:r>
    </w:p>
    <w:p w14:paraId="3042D980" w14:textId="77777777" w:rsidR="006F6790" w:rsidRPr="00E21766" w:rsidRDefault="006F6790" w:rsidP="006F6790">
      <w:pPr>
        <w:autoSpaceDE w:val="0"/>
        <w:autoSpaceDN w:val="0"/>
        <w:adjustRightInd w:val="0"/>
        <w:ind w:firstLine="990"/>
        <w:jc w:val="thaiDistribute"/>
        <w:rPr>
          <w:rFonts w:ascii="TH SarabunPSK" w:hAnsi="TH SarabunPSK" w:cs="TH SarabunPSK"/>
          <w:sz w:val="28"/>
        </w:rPr>
      </w:pPr>
      <w:r>
        <w:rPr>
          <w:rFonts w:ascii="TH SarabunPSK" w:hAnsi="TH SarabunPSK" w:cs="TH SarabunPSK"/>
          <w:sz w:val="28"/>
        </w:rPr>
        <w:t>2</w:t>
      </w:r>
      <w:r w:rsidRPr="00E21766">
        <w:rPr>
          <w:rFonts w:ascii="TH SarabunPSK" w:hAnsi="TH SarabunPSK" w:cs="TH SarabunPSK"/>
          <w:sz w:val="28"/>
        </w:rPr>
        <w:t xml:space="preserve">.4 </w:t>
      </w:r>
      <w:r w:rsidRPr="00E21766">
        <w:rPr>
          <w:rFonts w:ascii="TH SarabunPSK" w:hAnsi="TH SarabunPSK" w:cs="TH SarabunPSK"/>
          <w:sz w:val="28"/>
          <w:cs/>
        </w:rPr>
        <w:t>ตามคุณลักษณะด้านสถานภาพ</w:t>
      </w:r>
      <w:r w:rsidRPr="00E21766">
        <w:rPr>
          <w:rFonts w:ascii="TH SarabunPSK" w:hAnsi="TH SarabunPSK" w:cs="TH SarabunPSK"/>
          <w:sz w:val="28"/>
        </w:rPr>
        <w:t xml:space="preserve"> </w:t>
      </w:r>
      <w:r w:rsidRPr="00E21766">
        <w:rPr>
          <w:rFonts w:ascii="TH SarabunPSK" w:hAnsi="TH SarabunPSK" w:cs="TH SarabunPSK"/>
          <w:sz w:val="28"/>
          <w:cs/>
        </w:rPr>
        <w:t xml:space="preserve">พบว่า </w:t>
      </w:r>
      <w:r w:rsidRPr="00E21766">
        <w:rPr>
          <w:rFonts w:ascii="TH SarabunPSK" w:eastAsia="AngsanaNew" w:hAnsi="TH SarabunPSK" w:cs="TH SarabunPSK"/>
          <w:sz w:val="28"/>
          <w:cs/>
        </w:rPr>
        <w:t>ความผูกพันต่อองค์กรของบุคลากรสำนักงานที่ดินกรุงเทพมหานคร</w:t>
      </w:r>
      <w:r w:rsidRPr="00E21766">
        <w:rPr>
          <w:rFonts w:ascii="TH SarabunPSK" w:hAnsi="TH SarabunPSK" w:cs="TH SarabunPSK"/>
          <w:sz w:val="28"/>
          <w:cs/>
        </w:rPr>
        <w:t xml:space="preserve"> ในภาพรวม มีความแตกต่างกันอย่างมีนัยสำคัญทางสถิติที่ระดับ .</w:t>
      </w:r>
      <w:r w:rsidRPr="00E21766">
        <w:rPr>
          <w:rFonts w:ascii="TH SarabunPSK" w:hAnsi="TH SarabunPSK" w:cs="TH SarabunPSK"/>
          <w:sz w:val="28"/>
        </w:rPr>
        <w:t xml:space="preserve">02 </w:t>
      </w:r>
      <w:r w:rsidRPr="00E21766">
        <w:rPr>
          <w:rFonts w:ascii="TH SarabunPSK" w:hAnsi="TH SarabunPSK" w:cs="TH SarabunPSK"/>
          <w:sz w:val="28"/>
          <w:cs/>
        </w:rPr>
        <w:t>จึงทำการทดสอบความแตกต่างเป็นรายคู่ด้วยโดยใช้วิธีของเชฟ</w:t>
      </w:r>
      <w:proofErr w:type="spellStart"/>
      <w:r w:rsidRPr="00E21766">
        <w:rPr>
          <w:rFonts w:ascii="TH SarabunPSK" w:hAnsi="TH SarabunPSK" w:cs="TH SarabunPSK"/>
          <w:sz w:val="28"/>
          <w:cs/>
        </w:rPr>
        <w:t>เฟ่</w:t>
      </w:r>
      <w:proofErr w:type="spellEnd"/>
      <w:r w:rsidRPr="00E21766">
        <w:rPr>
          <w:rFonts w:ascii="TH SarabunPSK" w:hAnsi="TH SarabunPSK" w:cs="TH SarabunPSK"/>
          <w:sz w:val="28"/>
        </w:rPr>
        <w:t xml:space="preserve"> </w:t>
      </w:r>
      <w:r w:rsidRPr="00E21766">
        <w:rPr>
          <w:rFonts w:ascii="TH SarabunPSK" w:hAnsi="TH SarabunPSK" w:cs="TH SarabunPSK"/>
          <w:sz w:val="28"/>
          <w:cs/>
        </w:rPr>
        <w:t>(</w:t>
      </w:r>
      <w:proofErr w:type="spellStart"/>
      <w:r w:rsidRPr="00E21766">
        <w:rPr>
          <w:rFonts w:ascii="TH SarabunPSK" w:hAnsi="TH SarabunPSK" w:cs="TH SarabunPSK"/>
          <w:sz w:val="28"/>
        </w:rPr>
        <w:t>Scheffe</w:t>
      </w:r>
      <w:proofErr w:type="spellEnd"/>
      <w:r w:rsidRPr="00E21766">
        <w:rPr>
          <w:rFonts w:ascii="TH SarabunPSK" w:hAnsi="TH SarabunPSK" w:cs="TH SarabunPSK"/>
          <w:sz w:val="28"/>
        </w:rPr>
        <w:t>, s test</w:t>
      </w:r>
      <w:r w:rsidRPr="00E21766">
        <w:rPr>
          <w:rFonts w:ascii="TH SarabunPSK" w:hAnsi="TH SarabunPSK" w:cs="TH SarabunPSK"/>
          <w:sz w:val="28"/>
          <w:cs/>
        </w:rPr>
        <w:t>)</w:t>
      </w:r>
      <w:r w:rsidRPr="00E21766">
        <w:rPr>
          <w:rFonts w:ascii="TH SarabunPSK" w:hAnsi="TH SarabunPSK" w:cs="TH SarabunPSK"/>
          <w:sz w:val="28"/>
        </w:rPr>
        <w:t xml:space="preserve"> </w:t>
      </w:r>
      <w:r w:rsidRPr="00E21766">
        <w:rPr>
          <w:rFonts w:ascii="TH SarabunPSK" w:hAnsi="TH SarabunPSK" w:cs="TH SarabunPSK"/>
          <w:sz w:val="28"/>
          <w:cs/>
        </w:rPr>
        <w:t>พบว่า เจ้าหน้าที่สำนักงานที่ดินกลุ่มสถานภาพต่าง ๆ มีความผูกพันต่อองค์กร ในภาพรวมแตกต่างกันอย่างมีนัยสำคัญทางสถิติที่ระดับ .</w:t>
      </w:r>
      <w:r w:rsidRPr="00E21766">
        <w:rPr>
          <w:rFonts w:ascii="TH SarabunPSK" w:hAnsi="TH SarabunPSK" w:cs="TH SarabunPSK"/>
          <w:sz w:val="28"/>
        </w:rPr>
        <w:t>05</w:t>
      </w:r>
      <w:r w:rsidRPr="00E21766">
        <w:rPr>
          <w:rFonts w:ascii="TH SarabunPSK" w:hAnsi="TH SarabunPSK" w:cs="TH SarabunPSK"/>
          <w:sz w:val="28"/>
          <w:cs/>
        </w:rPr>
        <w:t xml:space="preserve"> มีจำนวน </w:t>
      </w:r>
      <w:r w:rsidRPr="00E21766">
        <w:rPr>
          <w:rFonts w:ascii="TH SarabunPSK" w:hAnsi="TH SarabunPSK" w:cs="TH SarabunPSK"/>
          <w:sz w:val="28"/>
        </w:rPr>
        <w:t>1</w:t>
      </w:r>
      <w:r w:rsidRPr="00E21766">
        <w:rPr>
          <w:rFonts w:ascii="TH SarabunPSK" w:hAnsi="TH SarabunPSK" w:cs="TH SarabunPSK"/>
          <w:sz w:val="28"/>
          <w:cs/>
        </w:rPr>
        <w:t xml:space="preserve"> คู่ ได้แก่</w:t>
      </w:r>
      <w:r w:rsidRPr="00E21766">
        <w:rPr>
          <w:rFonts w:ascii="TH SarabunPSK" w:hAnsi="TH SarabunPSK" w:cs="TH SarabunPSK"/>
          <w:spacing w:val="2"/>
          <w:sz w:val="28"/>
        </w:rPr>
        <w:t xml:space="preserve"> </w:t>
      </w:r>
      <w:r w:rsidRPr="00E21766">
        <w:rPr>
          <w:rFonts w:ascii="TH SarabunPSK" w:hAnsi="TH SarabunPSK" w:cs="TH SarabunPSK"/>
          <w:sz w:val="28"/>
        </w:rPr>
        <w:t xml:space="preserve">1) </w:t>
      </w:r>
      <w:r w:rsidRPr="00E21766">
        <w:rPr>
          <w:rFonts w:ascii="TH SarabunPSK" w:hAnsi="TH SarabunPSK" w:cs="TH SarabunPSK"/>
          <w:sz w:val="28"/>
          <w:cs/>
        </w:rPr>
        <w:t>เจ้าหน้าที่สำนักงานที่ดิน</w:t>
      </w:r>
      <w:r w:rsidRPr="00E21766">
        <w:rPr>
          <w:rFonts w:ascii="TH SarabunPSK" w:hAnsi="TH SarabunPSK" w:cs="TH SarabunPSK"/>
          <w:spacing w:val="2"/>
          <w:sz w:val="28"/>
          <w:cs/>
        </w:rPr>
        <w:t>ที่มี</w:t>
      </w:r>
      <w:r w:rsidRPr="00E21766">
        <w:rPr>
          <w:rFonts w:ascii="TH SarabunPSK" w:eastAsia="AngsanaNew" w:hAnsi="TH SarabunPSK" w:cs="TH SarabunPSK"/>
          <w:sz w:val="28"/>
          <w:cs/>
        </w:rPr>
        <w:t>สถานภาพ</w:t>
      </w:r>
      <w:r w:rsidRPr="00E21766">
        <w:rPr>
          <w:rFonts w:ascii="TH SarabunPSK" w:hAnsi="TH SarabunPSK" w:cs="TH SarabunPSK"/>
          <w:sz w:val="28"/>
          <w:cs/>
        </w:rPr>
        <w:t>โสด</w:t>
      </w:r>
      <w:r w:rsidRPr="00E21766">
        <w:rPr>
          <w:rFonts w:ascii="TH SarabunPSK" w:hAnsi="TH SarabunPSK" w:cs="TH SarabunPSK"/>
          <w:spacing w:val="2"/>
          <w:sz w:val="28"/>
          <w:cs/>
        </w:rPr>
        <w:t xml:space="preserve"> มี</w:t>
      </w:r>
      <w:r w:rsidRPr="00E21766">
        <w:rPr>
          <w:rFonts w:ascii="TH SarabunPSK" w:eastAsia="AngsanaNew" w:hAnsi="TH SarabunPSK" w:cs="TH SarabunPSK"/>
          <w:sz w:val="28"/>
          <w:cs/>
        </w:rPr>
        <w:t xml:space="preserve">ความผูกพันต่อองค์กร มากกว่า </w:t>
      </w:r>
      <w:r w:rsidRPr="00E21766">
        <w:rPr>
          <w:rFonts w:ascii="TH SarabunPSK" w:hAnsi="TH SarabunPSK" w:cs="TH SarabunPSK"/>
          <w:sz w:val="28"/>
          <w:cs/>
        </w:rPr>
        <w:t>เจ้าหน้าที่สำนักงานที่ดิน</w:t>
      </w:r>
      <w:r w:rsidRPr="00E21766">
        <w:rPr>
          <w:rFonts w:ascii="TH SarabunPSK" w:hAnsi="TH SarabunPSK" w:cs="TH SarabunPSK"/>
          <w:spacing w:val="2"/>
          <w:sz w:val="28"/>
          <w:cs/>
        </w:rPr>
        <w:t>ที่มีสถานภาพ</w:t>
      </w:r>
      <w:r w:rsidRPr="00E21766">
        <w:rPr>
          <w:rFonts w:ascii="TH SarabunPSK" w:hAnsi="TH SarabunPSK" w:cs="TH SarabunPSK"/>
          <w:sz w:val="28"/>
          <w:cs/>
        </w:rPr>
        <w:t>หม้าย หย่าร้าง</w:t>
      </w:r>
    </w:p>
    <w:p w14:paraId="0F9EDE64" w14:textId="77777777" w:rsidR="006F6790" w:rsidRPr="00E21766" w:rsidRDefault="006F6790" w:rsidP="006F6790">
      <w:pPr>
        <w:autoSpaceDE w:val="0"/>
        <w:autoSpaceDN w:val="0"/>
        <w:adjustRightInd w:val="0"/>
        <w:ind w:firstLine="990"/>
        <w:jc w:val="thaiDistribute"/>
        <w:rPr>
          <w:rFonts w:ascii="TH SarabunPSK" w:hAnsi="TH SarabunPSK" w:cs="TH SarabunPSK"/>
          <w:sz w:val="28"/>
        </w:rPr>
      </w:pPr>
      <w:r>
        <w:rPr>
          <w:rFonts w:ascii="TH SarabunPSK" w:hAnsi="TH SarabunPSK" w:cs="TH SarabunPSK"/>
          <w:sz w:val="28"/>
        </w:rPr>
        <w:t>2</w:t>
      </w:r>
      <w:r w:rsidRPr="00E21766">
        <w:rPr>
          <w:rFonts w:ascii="TH SarabunPSK" w:hAnsi="TH SarabunPSK" w:cs="TH SarabunPSK"/>
          <w:sz w:val="28"/>
        </w:rPr>
        <w:t xml:space="preserve">.5 </w:t>
      </w:r>
      <w:r w:rsidRPr="00E21766">
        <w:rPr>
          <w:rFonts w:ascii="TH SarabunPSK" w:hAnsi="TH SarabunPSK" w:cs="TH SarabunPSK"/>
          <w:sz w:val="28"/>
          <w:cs/>
        </w:rPr>
        <w:t>ตามคุณลักษณะด้านระยะเวลาในการปฏิบัติงาน</w:t>
      </w:r>
      <w:r w:rsidRPr="00E21766">
        <w:rPr>
          <w:rFonts w:ascii="TH SarabunPSK" w:hAnsi="TH SarabunPSK" w:cs="TH SarabunPSK"/>
          <w:sz w:val="28"/>
        </w:rPr>
        <w:t xml:space="preserve"> </w:t>
      </w:r>
      <w:r w:rsidRPr="00E21766">
        <w:rPr>
          <w:rFonts w:ascii="TH SarabunPSK" w:hAnsi="TH SarabunPSK" w:cs="TH SarabunPSK"/>
          <w:sz w:val="28"/>
          <w:cs/>
        </w:rPr>
        <w:t xml:space="preserve">พบว่า </w:t>
      </w:r>
      <w:r w:rsidRPr="00E21766">
        <w:rPr>
          <w:rFonts w:ascii="TH SarabunPSK" w:eastAsia="AngsanaNew" w:hAnsi="TH SarabunPSK" w:cs="TH SarabunPSK"/>
          <w:sz w:val="28"/>
          <w:cs/>
        </w:rPr>
        <w:t>ความผูกพันต่อองค์กรของบุคลากรสำนักงานที่ดินกรุงเทพมหานคร</w:t>
      </w:r>
      <w:r w:rsidRPr="00E21766">
        <w:rPr>
          <w:rFonts w:ascii="TH SarabunPSK" w:hAnsi="TH SarabunPSK" w:cs="TH SarabunPSK"/>
          <w:sz w:val="28"/>
          <w:cs/>
        </w:rPr>
        <w:t xml:space="preserve"> ในภาพรวม มีความแตกต่างกันอย่างมีนัยสำคัญทางสถิติที่ระดับ .</w:t>
      </w:r>
      <w:r w:rsidRPr="00E21766">
        <w:rPr>
          <w:rFonts w:ascii="TH SarabunPSK" w:hAnsi="TH SarabunPSK" w:cs="TH SarabunPSK"/>
          <w:sz w:val="28"/>
        </w:rPr>
        <w:t xml:space="preserve">00 </w:t>
      </w:r>
      <w:r w:rsidRPr="00E21766">
        <w:rPr>
          <w:rFonts w:ascii="TH SarabunPSK" w:hAnsi="TH SarabunPSK" w:cs="TH SarabunPSK"/>
          <w:sz w:val="28"/>
          <w:cs/>
        </w:rPr>
        <w:t>จึงทำการทดสอบความแตกต่างเป็นรายคู่ด้วยโดยใช้วิธีของเชฟ</w:t>
      </w:r>
      <w:proofErr w:type="spellStart"/>
      <w:r w:rsidRPr="00E21766">
        <w:rPr>
          <w:rFonts w:ascii="TH SarabunPSK" w:hAnsi="TH SarabunPSK" w:cs="TH SarabunPSK"/>
          <w:sz w:val="28"/>
          <w:cs/>
        </w:rPr>
        <w:t>เฟ่</w:t>
      </w:r>
      <w:proofErr w:type="spellEnd"/>
      <w:r w:rsidRPr="00E21766">
        <w:rPr>
          <w:rFonts w:ascii="TH SarabunPSK" w:hAnsi="TH SarabunPSK" w:cs="TH SarabunPSK"/>
          <w:sz w:val="28"/>
        </w:rPr>
        <w:t xml:space="preserve"> </w:t>
      </w:r>
      <w:r w:rsidRPr="00E21766">
        <w:rPr>
          <w:rFonts w:ascii="TH SarabunPSK" w:hAnsi="TH SarabunPSK" w:cs="TH SarabunPSK"/>
          <w:sz w:val="28"/>
          <w:cs/>
        </w:rPr>
        <w:t>(</w:t>
      </w:r>
      <w:proofErr w:type="spellStart"/>
      <w:r w:rsidRPr="00E21766">
        <w:rPr>
          <w:rFonts w:ascii="TH SarabunPSK" w:hAnsi="TH SarabunPSK" w:cs="TH SarabunPSK"/>
          <w:sz w:val="28"/>
        </w:rPr>
        <w:t>Scheffe</w:t>
      </w:r>
      <w:proofErr w:type="spellEnd"/>
      <w:r w:rsidRPr="00E21766">
        <w:rPr>
          <w:rFonts w:ascii="TH SarabunPSK" w:hAnsi="TH SarabunPSK" w:cs="TH SarabunPSK"/>
          <w:sz w:val="28"/>
        </w:rPr>
        <w:t>, s test</w:t>
      </w:r>
      <w:r w:rsidRPr="00E21766">
        <w:rPr>
          <w:rFonts w:ascii="TH SarabunPSK" w:hAnsi="TH SarabunPSK" w:cs="TH SarabunPSK"/>
          <w:sz w:val="28"/>
          <w:cs/>
        </w:rPr>
        <w:t>)</w:t>
      </w:r>
      <w:r w:rsidRPr="00E21766">
        <w:rPr>
          <w:rFonts w:ascii="TH SarabunPSK" w:hAnsi="TH SarabunPSK" w:cs="TH SarabunPSK"/>
          <w:sz w:val="28"/>
        </w:rPr>
        <w:t xml:space="preserve"> </w:t>
      </w:r>
      <w:r w:rsidRPr="00E21766">
        <w:rPr>
          <w:rFonts w:ascii="TH SarabunPSK" w:hAnsi="TH SarabunPSK" w:cs="TH SarabunPSK"/>
          <w:sz w:val="28"/>
          <w:cs/>
        </w:rPr>
        <w:t>พบว่า เจ้าหน้าที่สำนักงานที่ดินกลุ่มระยะเวลาในการปฏิบัติงานในสำนักงานที่ดินต่าง ๆ มีความผูกพันต่อองค์กร ในภาพรวม แตกต่างกันอย่างมีนัยสำคัญทางสถิติที่ระดับ .</w:t>
      </w:r>
      <w:r w:rsidRPr="00E21766">
        <w:rPr>
          <w:rFonts w:ascii="TH SarabunPSK" w:hAnsi="TH SarabunPSK" w:cs="TH SarabunPSK"/>
          <w:sz w:val="28"/>
        </w:rPr>
        <w:t>05</w:t>
      </w:r>
      <w:r w:rsidRPr="00E21766">
        <w:rPr>
          <w:rFonts w:ascii="TH SarabunPSK" w:hAnsi="TH SarabunPSK" w:cs="TH SarabunPSK"/>
          <w:sz w:val="28"/>
          <w:cs/>
        </w:rPr>
        <w:t xml:space="preserve"> มีจำนวน </w:t>
      </w:r>
      <w:r w:rsidRPr="00E21766">
        <w:rPr>
          <w:rFonts w:ascii="TH SarabunPSK" w:hAnsi="TH SarabunPSK" w:cs="TH SarabunPSK"/>
          <w:sz w:val="28"/>
        </w:rPr>
        <w:t>2</w:t>
      </w:r>
      <w:r w:rsidRPr="00E21766">
        <w:rPr>
          <w:rFonts w:ascii="TH SarabunPSK" w:hAnsi="TH SarabunPSK" w:cs="TH SarabunPSK"/>
          <w:sz w:val="28"/>
          <w:cs/>
        </w:rPr>
        <w:t xml:space="preserve"> คู่ ได้แก่</w:t>
      </w:r>
      <w:r w:rsidRPr="00E21766">
        <w:rPr>
          <w:rFonts w:ascii="TH SarabunPSK" w:hAnsi="TH SarabunPSK" w:cs="TH SarabunPSK"/>
          <w:spacing w:val="2"/>
          <w:sz w:val="28"/>
        </w:rPr>
        <w:t xml:space="preserve"> 1) </w:t>
      </w:r>
      <w:r w:rsidRPr="00E21766">
        <w:rPr>
          <w:rFonts w:ascii="TH SarabunPSK" w:hAnsi="TH SarabunPSK" w:cs="TH SarabunPSK"/>
          <w:sz w:val="28"/>
          <w:cs/>
        </w:rPr>
        <w:t>เจ้าหน้าที่สำนักงานที่ดิน</w:t>
      </w:r>
      <w:r w:rsidRPr="00E21766">
        <w:rPr>
          <w:rFonts w:ascii="TH SarabunPSK" w:hAnsi="TH SarabunPSK" w:cs="TH SarabunPSK"/>
          <w:spacing w:val="2"/>
          <w:sz w:val="28"/>
          <w:cs/>
        </w:rPr>
        <w:t>ที่มี</w:t>
      </w:r>
      <w:r w:rsidRPr="00E21766">
        <w:rPr>
          <w:rFonts w:ascii="TH SarabunPSK" w:hAnsi="TH SarabunPSK" w:cs="TH SarabunPSK"/>
          <w:sz w:val="28"/>
          <w:cs/>
        </w:rPr>
        <w:t xml:space="preserve">ระยะเวลาในการปฏิบัติงาน </w:t>
      </w:r>
      <w:r w:rsidRPr="00E21766">
        <w:rPr>
          <w:rFonts w:ascii="TH SarabunPSK" w:eastAsia="AngsanaNew" w:hAnsi="TH SarabunPSK" w:cs="TH SarabunPSK"/>
          <w:sz w:val="28"/>
        </w:rPr>
        <w:t xml:space="preserve">3 - 7 </w:t>
      </w:r>
      <w:r w:rsidRPr="00E21766">
        <w:rPr>
          <w:rFonts w:ascii="TH SarabunPSK" w:eastAsia="AngsanaNew" w:hAnsi="TH SarabunPSK" w:cs="TH SarabunPSK"/>
          <w:sz w:val="28"/>
          <w:cs/>
        </w:rPr>
        <w:t>ปี</w:t>
      </w:r>
      <w:r w:rsidRPr="00E21766">
        <w:rPr>
          <w:rFonts w:ascii="TH SarabunPSK" w:hAnsi="TH SarabunPSK" w:cs="TH SarabunPSK"/>
          <w:spacing w:val="2"/>
          <w:sz w:val="28"/>
          <w:cs/>
        </w:rPr>
        <w:t xml:space="preserve"> มี</w:t>
      </w:r>
      <w:r w:rsidRPr="00E21766">
        <w:rPr>
          <w:rFonts w:ascii="TH SarabunPSK" w:eastAsia="AngsanaNew" w:hAnsi="TH SarabunPSK" w:cs="TH SarabunPSK"/>
          <w:sz w:val="28"/>
          <w:cs/>
        </w:rPr>
        <w:t xml:space="preserve">ความผูกพันต่อองค์กร มากกว่า </w:t>
      </w:r>
      <w:r w:rsidRPr="00E21766">
        <w:rPr>
          <w:rFonts w:ascii="TH SarabunPSK" w:hAnsi="TH SarabunPSK" w:cs="TH SarabunPSK"/>
          <w:sz w:val="28"/>
          <w:cs/>
        </w:rPr>
        <w:t>เจ้าหน้าที่สำนักงานที่ดิน</w:t>
      </w:r>
      <w:r w:rsidRPr="00E21766">
        <w:rPr>
          <w:rFonts w:ascii="TH SarabunPSK" w:hAnsi="TH SarabunPSK" w:cs="TH SarabunPSK"/>
          <w:spacing w:val="2"/>
          <w:sz w:val="28"/>
          <w:cs/>
        </w:rPr>
        <w:t>ที่มี</w:t>
      </w:r>
      <w:r w:rsidRPr="00E21766">
        <w:rPr>
          <w:rFonts w:ascii="TH SarabunPSK" w:hAnsi="TH SarabunPSK" w:cs="TH SarabunPSK"/>
          <w:sz w:val="28"/>
          <w:cs/>
        </w:rPr>
        <w:t>ระยะเวลาในการปฏิบัติงาน</w:t>
      </w:r>
      <w:r w:rsidRPr="00E21766">
        <w:rPr>
          <w:rFonts w:ascii="TH SarabunPSK" w:eastAsia="AngsanaNew" w:hAnsi="TH SarabunPSK" w:cs="TH SarabunPSK"/>
          <w:sz w:val="28"/>
        </w:rPr>
        <w:t xml:space="preserve"> 13 </w:t>
      </w:r>
      <w:r w:rsidRPr="00E21766">
        <w:rPr>
          <w:rFonts w:ascii="TH SarabunPSK" w:eastAsia="AngsanaNew" w:hAnsi="TH SarabunPSK" w:cs="TH SarabunPSK"/>
          <w:sz w:val="28"/>
          <w:cs/>
        </w:rPr>
        <w:t>ปีขึ้นไป</w:t>
      </w:r>
      <w:r w:rsidRPr="00E21766">
        <w:rPr>
          <w:rFonts w:ascii="TH SarabunPSK" w:hAnsi="TH SarabunPSK" w:cs="TH SarabunPSK"/>
          <w:spacing w:val="2"/>
          <w:sz w:val="28"/>
        </w:rPr>
        <w:t xml:space="preserve"> </w:t>
      </w:r>
      <w:r w:rsidRPr="00E21766">
        <w:rPr>
          <w:rFonts w:ascii="TH SarabunPSK" w:hAnsi="TH SarabunPSK" w:cs="TH SarabunPSK"/>
          <w:spacing w:val="2"/>
          <w:sz w:val="28"/>
          <w:cs/>
        </w:rPr>
        <w:t xml:space="preserve">และ </w:t>
      </w:r>
      <w:r w:rsidRPr="00E21766">
        <w:rPr>
          <w:rFonts w:ascii="TH SarabunPSK" w:hAnsi="TH SarabunPSK" w:cs="TH SarabunPSK"/>
          <w:spacing w:val="2"/>
          <w:sz w:val="28"/>
        </w:rPr>
        <w:t xml:space="preserve">2) </w:t>
      </w:r>
      <w:r w:rsidRPr="00E21766">
        <w:rPr>
          <w:rFonts w:ascii="TH SarabunPSK" w:hAnsi="TH SarabunPSK" w:cs="TH SarabunPSK"/>
          <w:sz w:val="28"/>
          <w:cs/>
        </w:rPr>
        <w:t>เจ้าหน้าที่สำนักงานที่ดิน</w:t>
      </w:r>
      <w:r w:rsidRPr="00E21766">
        <w:rPr>
          <w:rFonts w:ascii="TH SarabunPSK" w:hAnsi="TH SarabunPSK" w:cs="TH SarabunPSK"/>
          <w:spacing w:val="2"/>
          <w:sz w:val="28"/>
          <w:cs/>
        </w:rPr>
        <w:t>ที่มี</w:t>
      </w:r>
      <w:r w:rsidRPr="00E21766">
        <w:rPr>
          <w:rFonts w:ascii="TH SarabunPSK" w:hAnsi="TH SarabunPSK" w:cs="TH SarabunPSK"/>
          <w:sz w:val="28"/>
          <w:cs/>
        </w:rPr>
        <w:t xml:space="preserve">ระยะเวลาในการปฏิบัติงาน </w:t>
      </w:r>
      <w:r w:rsidRPr="00E21766">
        <w:rPr>
          <w:rFonts w:ascii="TH SarabunPSK" w:eastAsia="AngsanaNew" w:hAnsi="TH SarabunPSK" w:cs="TH SarabunPSK"/>
          <w:sz w:val="28"/>
        </w:rPr>
        <w:t xml:space="preserve">8 - 12 </w:t>
      </w:r>
      <w:r w:rsidRPr="00E21766">
        <w:rPr>
          <w:rFonts w:ascii="TH SarabunPSK" w:eastAsia="AngsanaNew" w:hAnsi="TH SarabunPSK" w:cs="TH SarabunPSK"/>
          <w:sz w:val="28"/>
          <w:cs/>
        </w:rPr>
        <w:t>ปี</w:t>
      </w:r>
      <w:r w:rsidRPr="00E21766">
        <w:rPr>
          <w:rFonts w:ascii="TH SarabunPSK" w:hAnsi="TH SarabunPSK" w:cs="TH SarabunPSK"/>
          <w:spacing w:val="2"/>
          <w:sz w:val="28"/>
        </w:rPr>
        <w:t xml:space="preserve"> </w:t>
      </w:r>
      <w:r w:rsidRPr="00E21766">
        <w:rPr>
          <w:rFonts w:ascii="TH SarabunPSK" w:hAnsi="TH SarabunPSK" w:cs="TH SarabunPSK"/>
          <w:spacing w:val="2"/>
          <w:sz w:val="28"/>
          <w:cs/>
        </w:rPr>
        <w:t>มี</w:t>
      </w:r>
      <w:r w:rsidRPr="00E21766">
        <w:rPr>
          <w:rFonts w:ascii="TH SarabunPSK" w:eastAsia="AngsanaNew" w:hAnsi="TH SarabunPSK" w:cs="TH SarabunPSK"/>
          <w:sz w:val="28"/>
          <w:cs/>
        </w:rPr>
        <w:t xml:space="preserve">ความผูกพันต่อองค์กร มากกว่า </w:t>
      </w:r>
      <w:r w:rsidRPr="00E21766">
        <w:rPr>
          <w:rFonts w:ascii="TH SarabunPSK" w:hAnsi="TH SarabunPSK" w:cs="TH SarabunPSK"/>
          <w:sz w:val="28"/>
          <w:cs/>
        </w:rPr>
        <w:t>เจ้าหน้าที่สำนักงานที่ดิน</w:t>
      </w:r>
      <w:r w:rsidRPr="00E21766">
        <w:rPr>
          <w:rFonts w:ascii="TH SarabunPSK" w:hAnsi="TH SarabunPSK" w:cs="TH SarabunPSK"/>
          <w:spacing w:val="2"/>
          <w:sz w:val="28"/>
          <w:cs/>
        </w:rPr>
        <w:t>ที่มี</w:t>
      </w:r>
      <w:r w:rsidRPr="00E21766">
        <w:rPr>
          <w:rFonts w:ascii="TH SarabunPSK" w:hAnsi="TH SarabunPSK" w:cs="TH SarabunPSK"/>
          <w:sz w:val="28"/>
          <w:cs/>
        </w:rPr>
        <w:t>ระยะเวลาในการปฏิบัติงาน</w:t>
      </w:r>
      <w:r w:rsidRPr="00E21766">
        <w:rPr>
          <w:rFonts w:ascii="TH SarabunPSK" w:eastAsia="AngsanaNew" w:hAnsi="TH SarabunPSK" w:cs="TH SarabunPSK"/>
          <w:sz w:val="28"/>
        </w:rPr>
        <w:t xml:space="preserve"> 13 </w:t>
      </w:r>
      <w:r w:rsidRPr="00E21766">
        <w:rPr>
          <w:rFonts w:ascii="TH SarabunPSK" w:eastAsia="AngsanaNew" w:hAnsi="TH SarabunPSK" w:cs="TH SarabunPSK"/>
          <w:sz w:val="28"/>
          <w:cs/>
        </w:rPr>
        <w:t>ปีขึ้นไป</w:t>
      </w:r>
    </w:p>
    <w:p w14:paraId="01B17DCF" w14:textId="77777777" w:rsidR="00125FC3" w:rsidRPr="00C440B6" w:rsidRDefault="00125FC3" w:rsidP="00125FC3">
      <w:pPr>
        <w:pStyle w:val="aa"/>
        <w:rPr>
          <w:rFonts w:ascii="TH SarabunPSK" w:hAnsi="TH SarabunPSK" w:cs="TH SarabunPSK"/>
          <w:sz w:val="28"/>
        </w:rPr>
      </w:pPr>
    </w:p>
    <w:p w14:paraId="113415B1" w14:textId="1125A808" w:rsidR="00125FC3" w:rsidRDefault="00125FC3" w:rsidP="0076672D">
      <w:pPr>
        <w:rPr>
          <w:rFonts w:ascii="TH SarabunPSK" w:hAnsi="TH SarabunPSK" w:cs="TH SarabunPSK"/>
          <w:sz w:val="28"/>
        </w:rPr>
      </w:pPr>
      <w:r w:rsidRPr="00EE4B50">
        <w:rPr>
          <w:rFonts w:ascii="TH SarabunPSK" w:hAnsi="TH SarabunPSK" w:cs="TH SarabunPSK"/>
          <w:b/>
          <w:bCs/>
          <w:sz w:val="32"/>
          <w:cs/>
        </w:rPr>
        <w:t>อภิปรายผล</w:t>
      </w:r>
    </w:p>
    <w:p w14:paraId="4E5234B0" w14:textId="1AAE59BC" w:rsidR="008564D1" w:rsidRPr="00E21766" w:rsidRDefault="008564D1" w:rsidP="008564D1">
      <w:pPr>
        <w:ind w:firstLine="720"/>
        <w:jc w:val="thaiDistribute"/>
        <w:rPr>
          <w:rFonts w:ascii="TH SarabunPSK" w:hAnsi="TH SarabunPSK" w:cs="TH SarabunPSK"/>
          <w:sz w:val="28"/>
        </w:rPr>
      </w:pPr>
      <w:r w:rsidRPr="00E21766">
        <w:rPr>
          <w:rFonts w:ascii="TH SarabunPSK" w:eastAsia="Calibri" w:hAnsi="TH SarabunPSK" w:cs="TH SarabunPSK"/>
          <w:spacing w:val="4"/>
          <w:sz w:val="28"/>
        </w:rPr>
        <w:t>1</w:t>
      </w:r>
      <w:r>
        <w:rPr>
          <w:rFonts w:ascii="TH SarabunPSK" w:eastAsia="Calibri" w:hAnsi="TH SarabunPSK" w:cs="TH SarabunPSK"/>
          <w:spacing w:val="4"/>
          <w:sz w:val="28"/>
        </w:rPr>
        <w:t>)</w:t>
      </w:r>
      <w:r w:rsidRPr="00E21766">
        <w:rPr>
          <w:rFonts w:ascii="TH SarabunPSK" w:eastAsia="Calibri" w:hAnsi="TH SarabunPSK" w:cs="TH SarabunPSK"/>
          <w:spacing w:val="4"/>
          <w:sz w:val="28"/>
        </w:rPr>
        <w:t xml:space="preserve"> </w:t>
      </w:r>
      <w:r w:rsidRPr="00E21766">
        <w:rPr>
          <w:rFonts w:ascii="TH SarabunPSK" w:eastAsia="Calibri" w:hAnsi="TH SarabunPSK" w:cs="TH SarabunPSK"/>
          <w:spacing w:val="4"/>
          <w:sz w:val="28"/>
          <w:cs/>
        </w:rPr>
        <w:t xml:space="preserve">จากผลการวิจัย พบว่า </w:t>
      </w:r>
      <w:r w:rsidRPr="00E21766">
        <w:rPr>
          <w:rFonts w:ascii="TH SarabunPSK" w:hAnsi="TH SarabunPSK" w:cs="TH SarabunPSK"/>
          <w:color w:val="000000" w:themeColor="text1"/>
          <w:sz w:val="28"/>
          <w:cs/>
        </w:rPr>
        <w:t>ความผูกพันต่อองค์กรของบุคลากรสำนักงานที่ดินกรุงเทพมหานคร</w:t>
      </w:r>
      <w:r w:rsidRPr="00E21766">
        <w:rPr>
          <w:rFonts w:ascii="TH SarabunPSK" w:eastAsia="Calibri" w:hAnsi="TH SarabunPSK" w:cs="TH SarabunPSK"/>
          <w:spacing w:val="-4"/>
          <w:sz w:val="28"/>
        </w:rPr>
        <w:t xml:space="preserve"> </w:t>
      </w:r>
      <w:r w:rsidRPr="00E21766">
        <w:rPr>
          <w:rFonts w:ascii="TH SarabunPSK" w:hAnsi="TH SarabunPSK" w:cs="TH SarabunPSK"/>
          <w:color w:val="000000" w:themeColor="text1"/>
          <w:spacing w:val="-2"/>
          <w:sz w:val="28"/>
          <w:cs/>
        </w:rPr>
        <w:t xml:space="preserve">โดยภาพรวมอยู่ในระดับมาก เมื่อพิจารณาเป็นรายด้าน พบว่า มีความผูกพันต่อองค์กรในระดับมากทุกด้าน โดยด้านที่มีค่าเฉลี่ยมากที่สุด คือ </w:t>
      </w:r>
      <w:r w:rsidRPr="00E21766">
        <w:rPr>
          <w:rFonts w:ascii="TH SarabunPSK" w:hAnsi="TH SarabunPSK" w:cs="TH SarabunPSK"/>
          <w:sz w:val="28"/>
          <w:cs/>
        </w:rPr>
        <w:t>ความเต็มใจที่จะใช้ความพยายามอย่างเต็มความสามารถเพื่อประโยชน์ขององค์กร</w:t>
      </w:r>
      <w:r w:rsidRPr="00E21766">
        <w:rPr>
          <w:rFonts w:ascii="TH SarabunPSK" w:hAnsi="TH SarabunPSK" w:cs="TH SarabunPSK"/>
          <w:color w:val="000000" w:themeColor="text1"/>
          <w:spacing w:val="4"/>
          <w:sz w:val="28"/>
          <w:cs/>
        </w:rPr>
        <w:t xml:space="preserve"> รองลงมา คือ </w:t>
      </w:r>
      <w:r w:rsidRPr="00E21766">
        <w:rPr>
          <w:rFonts w:ascii="TH SarabunPSK" w:eastAsia="AngsanaNew" w:hAnsi="TH SarabunPSK" w:cs="TH SarabunPSK"/>
          <w:sz w:val="28"/>
          <w:cs/>
        </w:rPr>
        <w:t>ความต้องการที่จะคงอยู่เป็นสมาชิกขององค์กรต่อไป</w:t>
      </w:r>
      <w:r w:rsidRPr="00E21766">
        <w:rPr>
          <w:rFonts w:ascii="TH SarabunPSK" w:hAnsi="TH SarabunPSK" w:cs="TH SarabunPSK"/>
          <w:color w:val="000000" w:themeColor="text1"/>
          <w:spacing w:val="4"/>
          <w:sz w:val="28"/>
        </w:rPr>
        <w:t xml:space="preserve"> </w:t>
      </w:r>
      <w:r w:rsidRPr="00E21766">
        <w:rPr>
          <w:rFonts w:ascii="TH SarabunPSK" w:hAnsi="TH SarabunPSK" w:cs="TH SarabunPSK"/>
          <w:color w:val="000000" w:themeColor="text1"/>
          <w:spacing w:val="4"/>
          <w:sz w:val="28"/>
          <w:cs/>
        </w:rPr>
        <w:t xml:space="preserve">ส่วนด้านที่มีค่าเฉลี่ยน้อยที่สุด คือ </w:t>
      </w:r>
      <w:r w:rsidRPr="00E21766">
        <w:rPr>
          <w:rFonts w:ascii="TH SarabunPSK" w:eastAsia="AngsanaNew" w:hAnsi="TH SarabunPSK" w:cs="TH SarabunPSK"/>
          <w:sz w:val="28"/>
          <w:cs/>
        </w:rPr>
        <w:t>ความเชื่อมั่นในการยอมรับ เป้าหมาย และค่านิยมขององค์กร</w:t>
      </w:r>
      <w:r w:rsidRPr="00E21766">
        <w:rPr>
          <w:rFonts w:ascii="TH SarabunPSK" w:hAnsi="TH SarabunPSK" w:cs="TH SarabunPSK"/>
          <w:color w:val="000000" w:themeColor="text1"/>
          <w:spacing w:val="4"/>
          <w:sz w:val="28"/>
          <w:cs/>
        </w:rPr>
        <w:t xml:space="preserve"> </w:t>
      </w:r>
    </w:p>
    <w:p w14:paraId="42BC353B" w14:textId="77777777" w:rsidR="008564D1" w:rsidRPr="00E21766" w:rsidRDefault="008564D1" w:rsidP="008564D1">
      <w:pPr>
        <w:ind w:firstLine="990"/>
        <w:jc w:val="thaiDistribute"/>
        <w:rPr>
          <w:rFonts w:ascii="TH SarabunPSK" w:hAnsi="TH SarabunPSK" w:cs="TH SarabunPSK"/>
          <w:color w:val="000000" w:themeColor="text1"/>
          <w:sz w:val="28"/>
        </w:rPr>
      </w:pPr>
      <w:r w:rsidRPr="00E21766">
        <w:rPr>
          <w:rFonts w:ascii="TH SarabunPSK" w:hAnsi="TH SarabunPSK" w:cs="TH SarabunPSK"/>
          <w:sz w:val="28"/>
        </w:rPr>
        <w:t xml:space="preserve">1.1 </w:t>
      </w:r>
      <w:r w:rsidRPr="00E21766">
        <w:rPr>
          <w:rFonts w:ascii="TH SarabunPSK" w:hAnsi="TH SarabunPSK" w:cs="TH SarabunPSK"/>
          <w:sz w:val="28"/>
          <w:cs/>
        </w:rPr>
        <w:t>ด้าน</w:t>
      </w:r>
      <w:r w:rsidRPr="00E21766">
        <w:rPr>
          <w:rFonts w:ascii="TH SarabunPSK" w:eastAsia="AngsanaNew" w:hAnsi="TH SarabunPSK" w:cs="TH SarabunPSK"/>
          <w:sz w:val="28"/>
          <w:cs/>
        </w:rPr>
        <w:t xml:space="preserve">ความเชื่อมั่นในการยอมรับ เป้าหมาย และค่านิยมขององค์กร </w:t>
      </w:r>
      <w:r w:rsidRPr="00E21766">
        <w:rPr>
          <w:rFonts w:ascii="TH SarabunPSK" w:hAnsi="TH SarabunPSK" w:cs="TH SarabunPSK"/>
          <w:sz w:val="28"/>
          <w:cs/>
        </w:rPr>
        <w:t>โดยภาพรวม</w:t>
      </w:r>
      <w:r w:rsidRPr="00E21766">
        <w:rPr>
          <w:rFonts w:ascii="TH SarabunPSK" w:hAnsi="TH SarabunPSK" w:cs="TH SarabunPSK"/>
          <w:color w:val="000000" w:themeColor="text1"/>
          <w:spacing w:val="2"/>
          <w:sz w:val="28"/>
          <w:cs/>
        </w:rPr>
        <w:t>อยู่ในระดับมาก เมื่อพิจารณาเป็นรายข้อ</w:t>
      </w:r>
      <w:r w:rsidRPr="00E21766">
        <w:rPr>
          <w:rFonts w:ascii="TH SarabunPSK" w:hAnsi="TH SarabunPSK" w:cs="TH SarabunPSK"/>
          <w:color w:val="000000" w:themeColor="text1"/>
          <w:sz w:val="28"/>
          <w:cs/>
        </w:rPr>
        <w:t xml:space="preserve"> </w:t>
      </w:r>
      <w:r w:rsidRPr="00E21766">
        <w:rPr>
          <w:rFonts w:ascii="TH SarabunPSK" w:hAnsi="TH SarabunPSK" w:cs="TH SarabunPSK"/>
          <w:color w:val="000000" w:themeColor="text1"/>
          <w:spacing w:val="2"/>
          <w:sz w:val="28"/>
          <w:cs/>
        </w:rPr>
        <w:t xml:space="preserve">พบว่า ข้อที่มีค่าเฉลี่ยมากที่สุด คือ </w:t>
      </w:r>
      <w:r w:rsidRPr="00E21766">
        <w:rPr>
          <w:rFonts w:ascii="TH SarabunPSK" w:hAnsi="TH SarabunPSK" w:cs="TH SarabunPSK"/>
          <w:sz w:val="28"/>
          <w:cs/>
        </w:rPr>
        <w:t>ปัญหาต่าง ๆ ขององค์กรคือปัญหาของท่าน</w:t>
      </w:r>
      <w:r w:rsidRPr="00E21766">
        <w:rPr>
          <w:rFonts w:ascii="TH SarabunPSK" w:hAnsi="TH SarabunPSK" w:cs="TH SarabunPSK"/>
          <w:color w:val="000000" w:themeColor="text1"/>
          <w:sz w:val="28"/>
        </w:rPr>
        <w:t xml:space="preserve"> </w:t>
      </w:r>
      <w:r w:rsidRPr="00E21766">
        <w:rPr>
          <w:rFonts w:ascii="TH SarabunPSK" w:hAnsi="TH SarabunPSK" w:cs="TH SarabunPSK"/>
          <w:color w:val="000000" w:themeColor="text1"/>
          <w:spacing w:val="2"/>
          <w:sz w:val="28"/>
          <w:cs/>
        </w:rPr>
        <w:t xml:space="preserve">รองลงมา </w:t>
      </w:r>
      <w:r w:rsidRPr="00E21766">
        <w:rPr>
          <w:rFonts w:ascii="TH SarabunPSK" w:hAnsi="TH SarabunPSK" w:cs="TH SarabunPSK"/>
          <w:sz w:val="28"/>
          <w:cs/>
        </w:rPr>
        <w:t>องค์กรนี้มีความหมายและความสำคัญสำหรับท่านมาก</w:t>
      </w:r>
      <w:r w:rsidRPr="00E21766">
        <w:rPr>
          <w:rFonts w:ascii="TH SarabunPSK" w:hAnsi="TH SarabunPSK" w:cs="TH SarabunPSK"/>
          <w:color w:val="000000" w:themeColor="text1"/>
          <w:spacing w:val="2"/>
          <w:sz w:val="28"/>
          <w:cs/>
        </w:rPr>
        <w:t xml:space="preserve"> มีความผูกพันต่อองค์กรในระดับมากที่สุด ส่วนข้อที่มีค่าเฉลี่ยน้อยที่สุด คือ </w:t>
      </w:r>
      <w:r w:rsidRPr="00E21766">
        <w:rPr>
          <w:rFonts w:ascii="TH SarabunPSK" w:hAnsi="TH SarabunPSK" w:cs="TH SarabunPSK"/>
          <w:sz w:val="28"/>
          <w:cs/>
        </w:rPr>
        <w:t>ท่านมี</w:t>
      </w:r>
      <w:r w:rsidRPr="009E50CE">
        <w:rPr>
          <w:rFonts w:ascii="TH SarabunPSK" w:hAnsi="TH SarabunPSK" w:cs="TH SarabunPSK"/>
          <w:sz w:val="28"/>
          <w:cs/>
        </w:rPr>
        <w:t>ความเข้าใจในนโยบายของหน่วยงานเป็นอย่างดี</w:t>
      </w:r>
      <w:r w:rsidRPr="009E50CE">
        <w:rPr>
          <w:rFonts w:ascii="TH SarabunPSK" w:hAnsi="TH SarabunPSK" w:cs="TH SarabunPSK"/>
          <w:spacing w:val="2"/>
          <w:sz w:val="28"/>
          <w:cs/>
        </w:rPr>
        <w:t xml:space="preserve"> มีความผูกพันต่อองค์กรในระดับมาก ตามลำดับ</w:t>
      </w:r>
      <w:r w:rsidRPr="009E50CE">
        <w:rPr>
          <w:rFonts w:ascii="TH SarabunPSK" w:hAnsi="TH SarabunPSK" w:cs="TH SarabunPSK"/>
          <w:spacing w:val="2"/>
          <w:sz w:val="28"/>
        </w:rPr>
        <w:t xml:space="preserve"> </w:t>
      </w:r>
      <w:r w:rsidRPr="009E50CE">
        <w:rPr>
          <w:rFonts w:ascii="TH SarabunPSK" w:hAnsi="TH SarabunPSK" w:cs="TH SarabunPSK"/>
          <w:sz w:val="28"/>
          <w:cs/>
        </w:rPr>
        <w:t>ซึ่งสอดคล้องกับงานวิจัยของชาตรี จักณารายณ์ (</w:t>
      </w:r>
      <w:r w:rsidRPr="009E50CE">
        <w:rPr>
          <w:rFonts w:ascii="TH SarabunPSK" w:hAnsi="TH SarabunPSK" w:cs="TH SarabunPSK"/>
          <w:sz w:val="28"/>
        </w:rPr>
        <w:t>2558</w:t>
      </w:r>
      <w:r w:rsidRPr="009E50CE">
        <w:rPr>
          <w:rFonts w:ascii="TH SarabunPSK" w:hAnsi="TH SarabunPSK" w:cs="TH SarabunPSK"/>
          <w:sz w:val="28"/>
          <w:cs/>
        </w:rPr>
        <w:t>) ได้ทำการวิจัยปัจจัยที่มีอิทธิพลต่อความผูกพันองค์กรของบุคลากร มหาวิทยาลัยราชภัฏสารคาม ผลการวิจัยพบว่า ความผูกพันองค์กรของบุคลากร มหาวิทยาลัยราชภัฏสารคาม โดยภาพรวมอยู่ในระดับปานกลาง สำหรับความผูกพันต่อองค์กรของบุคลากรสูงที่สุด โดยเรียงลำดับจากมากไปหาน้อย ได้แก่ ความเชื่อมั่นอย่างแรงกล้าในการยอมรับเป้าหมายและยอมรับค่านิยมขององค์กร รองลงมา คือ ความเต็มใจที่จะทุ่มเท ความพยายาม อย่างมาก เพื่อประโยชน์ขององค์กร และความปรารถนาอย่างแรงกล้าในการคงซึ่งการเป็นสมาชิก ในองค์กร ตามลำดับ ปัจจัยที่มีอิทธิพลต่อความผูกพันองค์กรอย่างมีนัยสำคัญทางสถิติที่ระดับ .</w:t>
      </w:r>
      <w:r w:rsidRPr="009E50CE">
        <w:rPr>
          <w:rFonts w:ascii="TH SarabunPSK" w:hAnsi="TH SarabunPSK" w:cs="TH SarabunPSK"/>
          <w:sz w:val="28"/>
        </w:rPr>
        <w:t>05</w:t>
      </w:r>
      <w:r w:rsidRPr="009E50CE">
        <w:rPr>
          <w:rFonts w:ascii="TH SarabunPSK" w:hAnsi="TH SarabunPSK" w:cs="TH SarabunPSK"/>
          <w:sz w:val="28"/>
          <w:cs/>
        </w:rPr>
        <w:t xml:space="preserve"> ได้แก่ สิ่งแวดล้อมที่ถูกสุขลักษณะ แสดงว่ามหาวิทยาลัยมีความเอาใจใส่ชีวิตความเป็นอยู่ของบุคลากรไม่เต็มที่เท่าที่ควร ซึ่งมีทั้งข้อดีและข้อเสียของมหาวิทยาลัย ทั้งนี้อาจเป็นเพราะว่า มหาวิทยาลัยยังขาดมาตรสร้างความมั่งคงและความเจริญก้าวหน้าในหน้าที่การงานอย่างเป็นรูปธรรม</w:t>
      </w:r>
      <w:r w:rsidRPr="009E50CE">
        <w:rPr>
          <w:rFonts w:ascii="TH SarabunPSK" w:hAnsi="TH SarabunPSK" w:cs="TH SarabunPSK"/>
          <w:sz w:val="28"/>
        </w:rPr>
        <w:t xml:space="preserve"> </w:t>
      </w:r>
      <w:r w:rsidRPr="009E50CE">
        <w:rPr>
          <w:rFonts w:ascii="TH SarabunPSK" w:hAnsi="TH SarabunPSK" w:cs="TH SarabunPSK"/>
          <w:sz w:val="28"/>
          <w:cs/>
        </w:rPr>
        <w:t>และสอดคล้องกับงานวิจัยของ</w:t>
      </w:r>
      <w:proofErr w:type="spellStart"/>
      <w:r w:rsidRPr="009E50CE">
        <w:rPr>
          <w:rFonts w:ascii="TH SarabunPSK" w:hAnsi="TH SarabunPSK" w:cs="TH SarabunPSK"/>
          <w:sz w:val="28"/>
          <w:cs/>
        </w:rPr>
        <w:t>กิ</w:t>
      </w:r>
      <w:proofErr w:type="spellEnd"/>
      <w:r w:rsidRPr="009E50CE">
        <w:rPr>
          <w:rFonts w:ascii="TH SarabunPSK" w:hAnsi="TH SarabunPSK" w:cs="TH SarabunPSK"/>
          <w:sz w:val="28"/>
          <w:cs/>
        </w:rPr>
        <w:t>ติยา อินทรอุดม (</w:t>
      </w:r>
      <w:r w:rsidRPr="009E50CE">
        <w:rPr>
          <w:rFonts w:ascii="TH SarabunPSK" w:hAnsi="TH SarabunPSK" w:cs="TH SarabunPSK"/>
          <w:sz w:val="28"/>
        </w:rPr>
        <w:t xml:space="preserve">2556) </w:t>
      </w:r>
      <w:r w:rsidRPr="009E50CE">
        <w:rPr>
          <w:rFonts w:ascii="TH SarabunPSK" w:hAnsi="TH SarabunPSK" w:cs="TH SarabunPSK"/>
          <w:sz w:val="28"/>
          <w:cs/>
        </w:rPr>
        <w:t>การศึกษาเรื่อง</w:t>
      </w:r>
      <w:r w:rsidRPr="009E50CE">
        <w:rPr>
          <w:rFonts w:ascii="TH SarabunPSK" w:hAnsi="TH SarabunPSK" w:cs="TH SarabunPSK"/>
          <w:sz w:val="28"/>
        </w:rPr>
        <w:t xml:space="preserve"> "</w:t>
      </w:r>
      <w:r w:rsidRPr="009E50CE">
        <w:rPr>
          <w:rFonts w:ascii="TH SarabunPSK" w:hAnsi="TH SarabunPSK" w:cs="TH SarabunPSK"/>
          <w:sz w:val="28"/>
          <w:cs/>
        </w:rPr>
        <w:t>ความผูกพันต่อองค์กรของบุคลากรเทคบาลเมืองบ้านสวน อำเภอเมืองชลบุรี จังหวัดชลบุรี</w:t>
      </w:r>
      <w:r w:rsidRPr="009E50CE">
        <w:rPr>
          <w:rFonts w:ascii="TH SarabunPSK" w:hAnsi="TH SarabunPSK" w:cs="TH SarabunPSK"/>
          <w:sz w:val="28"/>
        </w:rPr>
        <w:t xml:space="preserve">" </w:t>
      </w:r>
      <w:r w:rsidRPr="009E50CE">
        <w:rPr>
          <w:rFonts w:ascii="TH SarabunPSK" w:hAnsi="TH SarabunPSK" w:cs="TH SarabunPSK"/>
          <w:sz w:val="28"/>
          <w:cs/>
        </w:rPr>
        <w:t xml:space="preserve">ผลการศึกษาพบว่า บุคลากรเทศบาลเมืองบ้านสวนมีความผูกพันต่อองค์กรในภาพรวมอยู่ในระดับมาก ทั้ง </w:t>
      </w:r>
      <w:r w:rsidRPr="009E50CE">
        <w:rPr>
          <w:rFonts w:ascii="TH SarabunPSK" w:hAnsi="TH SarabunPSK" w:cs="TH SarabunPSK"/>
          <w:sz w:val="28"/>
        </w:rPr>
        <w:t xml:space="preserve">3 </w:t>
      </w:r>
      <w:r w:rsidRPr="009E50CE">
        <w:rPr>
          <w:rFonts w:ascii="TH SarabunPSK" w:hAnsi="TH SarabunPSK" w:cs="TH SarabunPSK"/>
          <w:sz w:val="28"/>
          <w:cs/>
        </w:rPr>
        <w:t>คน โดยมีความผูกพันในด้านความเชื่อมั่นอย่างแรงกล้าในการยอมรับในเป้าหมายและค่านิยมขององค์กรมากที่สุด รองลงมาคือ ด้านความเต็มใจที่จะทุ่มเทความพยายามอย่างมากเพื่อประโยชน์ขององค์กร และด้านความต้องการดำรงความเป็นสมาชิกขององค์กรต่อไปตามลำดับผลการเปรียบเทียบความผูกพันต่อองค์กร ของบุคลากรเทศบาลเมืองบ้านสวน จำแนกตามลักษณะส่วนบุคคล พบว่า บุคคลกรเทศบาลเมืองบ้านสวนที่มีเพศ ระดับการศึกษา ระยะเวลาในการปฏิบัติงาน สถานภาพตำแหน่ง และเงินเดือนต่างกัน มีความผูกพันต่อองค์กรไม่แตกต่างกัน</w:t>
      </w:r>
      <w:r w:rsidRPr="00E21766">
        <w:rPr>
          <w:rFonts w:ascii="TH SarabunPSK" w:hAnsi="TH SarabunPSK" w:cs="TH SarabunPSK"/>
          <w:sz w:val="28"/>
          <w:cs/>
        </w:rPr>
        <w:t>ส่วนบุคลากรเทศบาลเมืองบ้านสวนที่มีอายุต่างกันมีความผูกพันต่อองค์กันแตกต่างกันอย่างมีนัยสำคัญทางสถิติที่ระดับ .</w:t>
      </w:r>
      <w:r w:rsidRPr="00E21766">
        <w:rPr>
          <w:rFonts w:ascii="TH SarabunPSK" w:hAnsi="TH SarabunPSK" w:cs="TH SarabunPSK"/>
          <w:sz w:val="28"/>
        </w:rPr>
        <w:t>05</w:t>
      </w:r>
    </w:p>
    <w:p w14:paraId="4952E47C" w14:textId="77777777" w:rsidR="008564D1" w:rsidRPr="00E21766" w:rsidRDefault="008564D1" w:rsidP="008564D1">
      <w:pPr>
        <w:autoSpaceDE w:val="0"/>
        <w:autoSpaceDN w:val="0"/>
        <w:adjustRightInd w:val="0"/>
        <w:ind w:firstLine="990"/>
        <w:jc w:val="thaiDistribute"/>
        <w:rPr>
          <w:rFonts w:ascii="TH SarabunPSK" w:hAnsi="TH SarabunPSK" w:cs="TH SarabunPSK"/>
          <w:color w:val="000000" w:themeColor="text1"/>
          <w:sz w:val="28"/>
        </w:rPr>
      </w:pPr>
      <w:r w:rsidRPr="00E21766">
        <w:rPr>
          <w:rFonts w:ascii="TH SarabunPSK" w:hAnsi="TH SarabunPSK" w:cs="TH SarabunPSK"/>
          <w:color w:val="000000" w:themeColor="text1"/>
          <w:spacing w:val="2"/>
          <w:sz w:val="28"/>
        </w:rPr>
        <w:t xml:space="preserve">1.2 </w:t>
      </w:r>
      <w:r w:rsidRPr="00E21766">
        <w:rPr>
          <w:rFonts w:ascii="TH SarabunPSK" w:hAnsi="TH SarabunPSK" w:cs="TH SarabunPSK"/>
          <w:sz w:val="28"/>
          <w:cs/>
        </w:rPr>
        <w:t>ด้านความเต็มใจที่จะใช้ความพยายามอย่างเต็มความสามารถเพื่อประโยชน์ขององค์กร</w:t>
      </w:r>
      <w:r w:rsidRPr="00E21766">
        <w:rPr>
          <w:rFonts w:ascii="TH SarabunPSK" w:hAnsi="TH SarabunPSK" w:cs="TH SarabunPSK"/>
          <w:sz w:val="28"/>
        </w:rPr>
        <w:t xml:space="preserve"> </w:t>
      </w:r>
      <w:r w:rsidRPr="00E21766">
        <w:rPr>
          <w:rFonts w:ascii="TH SarabunPSK" w:hAnsi="TH SarabunPSK" w:cs="TH SarabunPSK"/>
          <w:sz w:val="28"/>
          <w:cs/>
        </w:rPr>
        <w:t>โดยภาพรวม</w:t>
      </w:r>
      <w:r w:rsidRPr="00E21766">
        <w:rPr>
          <w:rFonts w:ascii="TH SarabunPSK" w:hAnsi="TH SarabunPSK" w:cs="TH SarabunPSK"/>
          <w:color w:val="000000" w:themeColor="text1"/>
          <w:spacing w:val="2"/>
          <w:sz w:val="28"/>
          <w:cs/>
        </w:rPr>
        <w:t>อยู่ในระดับมาก เมื่อพิจารณาเป็นรายข้อ</w:t>
      </w:r>
      <w:r w:rsidRPr="00E21766">
        <w:rPr>
          <w:rFonts w:ascii="TH SarabunPSK" w:hAnsi="TH SarabunPSK" w:cs="TH SarabunPSK"/>
          <w:color w:val="000000" w:themeColor="text1"/>
          <w:sz w:val="28"/>
          <w:cs/>
        </w:rPr>
        <w:t xml:space="preserve"> </w:t>
      </w:r>
      <w:r w:rsidRPr="00E21766">
        <w:rPr>
          <w:rFonts w:ascii="TH SarabunPSK" w:hAnsi="TH SarabunPSK" w:cs="TH SarabunPSK"/>
          <w:color w:val="000000" w:themeColor="text1"/>
          <w:spacing w:val="2"/>
          <w:sz w:val="28"/>
          <w:cs/>
        </w:rPr>
        <w:t xml:space="preserve">พบว่า ข้อที่มีค่าเฉลี่ยมากที่สุด คือ </w:t>
      </w:r>
      <w:r w:rsidRPr="00E21766">
        <w:rPr>
          <w:rFonts w:ascii="TH SarabunPSK" w:hAnsi="TH SarabunPSK" w:cs="TH SarabunPSK"/>
          <w:sz w:val="28"/>
          <w:cs/>
        </w:rPr>
        <w:t>ท่านเข้าร่วมกิจกรรมของหน่วยงานด้วยความเต็มใจ</w:t>
      </w:r>
      <w:r w:rsidRPr="00E21766">
        <w:rPr>
          <w:rFonts w:ascii="TH SarabunPSK" w:hAnsi="TH SarabunPSK" w:cs="TH SarabunPSK"/>
          <w:color w:val="000000" w:themeColor="text1"/>
          <w:spacing w:val="2"/>
          <w:sz w:val="28"/>
        </w:rPr>
        <w:t xml:space="preserve"> </w:t>
      </w:r>
      <w:r w:rsidRPr="00E21766">
        <w:rPr>
          <w:rFonts w:ascii="TH SarabunPSK" w:hAnsi="TH SarabunPSK" w:cs="TH SarabunPSK"/>
          <w:color w:val="000000" w:themeColor="text1"/>
          <w:spacing w:val="2"/>
          <w:sz w:val="28"/>
          <w:cs/>
        </w:rPr>
        <w:t xml:space="preserve">มีความผูกพันต่อองค์กรในระดับมากที่สุด รองลงมา คือ </w:t>
      </w:r>
      <w:r w:rsidRPr="00E21766">
        <w:rPr>
          <w:rFonts w:ascii="TH SarabunPSK" w:hAnsi="TH SarabunPSK" w:cs="TH SarabunPSK"/>
          <w:sz w:val="28"/>
          <w:cs/>
        </w:rPr>
        <w:t>ท่านเต็มใจที่ทำงานล่วงเวลาให้กับองค์กรแม้ค่าตอบแทนที่ได้รับอาจจะไม่คุ้มค่าเหนื่อย</w:t>
      </w:r>
      <w:r w:rsidRPr="00E21766">
        <w:rPr>
          <w:rFonts w:ascii="TH SarabunPSK" w:hAnsi="TH SarabunPSK" w:cs="TH SarabunPSK"/>
          <w:color w:val="000000" w:themeColor="text1"/>
          <w:spacing w:val="2"/>
          <w:sz w:val="28"/>
        </w:rPr>
        <w:t xml:space="preserve"> </w:t>
      </w:r>
      <w:r w:rsidRPr="00E21766">
        <w:rPr>
          <w:rFonts w:ascii="TH SarabunPSK" w:hAnsi="TH SarabunPSK" w:cs="TH SarabunPSK"/>
          <w:color w:val="000000" w:themeColor="text1"/>
          <w:spacing w:val="2"/>
          <w:sz w:val="28"/>
          <w:cs/>
        </w:rPr>
        <w:t xml:space="preserve">มีความผูกพันต่อองค์กรในระดับมาก ส่วนข้อที่มีค่าเฉลี่ยน้อยที่สุด คือ </w:t>
      </w:r>
      <w:r w:rsidRPr="00E21766">
        <w:rPr>
          <w:rFonts w:ascii="TH SarabunPSK" w:hAnsi="TH SarabunPSK" w:cs="TH SarabunPSK"/>
          <w:sz w:val="28"/>
          <w:cs/>
        </w:rPr>
        <w:t>เมื่อได้รับมอบหมายให้ทำงานอย่างใด</w:t>
      </w:r>
      <w:r w:rsidRPr="00E21766">
        <w:rPr>
          <w:rFonts w:ascii="TH SarabunPSK" w:hAnsi="TH SarabunPSK" w:cs="TH SarabunPSK"/>
          <w:sz w:val="28"/>
          <w:cs/>
        </w:rPr>
        <w:lastRenderedPageBreak/>
        <w:t>อย่างหนึ่ง ท่านจะทุ่มเทให้กับงานนั้นอย่างเต็มที่</w:t>
      </w:r>
      <w:r w:rsidRPr="00E21766">
        <w:rPr>
          <w:rFonts w:ascii="TH SarabunPSK" w:hAnsi="TH SarabunPSK" w:cs="TH SarabunPSK"/>
          <w:color w:val="000000" w:themeColor="text1"/>
          <w:spacing w:val="2"/>
          <w:sz w:val="28"/>
          <w:cs/>
        </w:rPr>
        <w:t xml:space="preserve"> มีความผูกพันต่อองค์กรในระดับมาก ตามลำดับ </w:t>
      </w:r>
      <w:r w:rsidRPr="00E21766">
        <w:rPr>
          <w:rFonts w:ascii="TH SarabunPSK" w:hAnsi="TH SarabunPSK" w:cs="TH SarabunPSK"/>
          <w:color w:val="000000" w:themeColor="text1"/>
          <w:sz w:val="28"/>
          <w:cs/>
        </w:rPr>
        <w:t>ซึ่งสอดคล้องกับงานวิจัย</w:t>
      </w:r>
      <w:r w:rsidRPr="009E50CE">
        <w:rPr>
          <w:rFonts w:ascii="TH SarabunPSK" w:hAnsi="TH SarabunPSK" w:cs="TH SarabunPSK"/>
          <w:sz w:val="28"/>
          <w:cs/>
        </w:rPr>
        <w:t xml:space="preserve">ของรชต ผ่องพันธ์ </w:t>
      </w:r>
      <w:r w:rsidRPr="009E50CE">
        <w:rPr>
          <w:rFonts w:ascii="TH SarabunPSK" w:hAnsi="TH SarabunPSK" w:cs="TH SarabunPSK"/>
          <w:sz w:val="28"/>
        </w:rPr>
        <w:t xml:space="preserve">(2560) </w:t>
      </w:r>
      <w:r w:rsidRPr="009E50CE">
        <w:rPr>
          <w:rFonts w:ascii="TH SarabunPSK" w:hAnsi="TH SarabunPSK" w:cs="TH SarabunPSK"/>
          <w:sz w:val="28"/>
          <w:cs/>
        </w:rPr>
        <w:t>ได้ศึกษาเรื่องความผูกพันต่อองค์กรของข้าราชการตำรวจสังกัดสถานีตำรวจภูธรท่าอากาศยานสุวรรณภูมิ</w:t>
      </w:r>
      <w:r w:rsidRPr="009E50CE">
        <w:rPr>
          <w:rFonts w:ascii="TH SarabunPSK" w:eastAsia="AngsanaNew" w:hAnsi="TH SarabunPSK" w:cs="TH SarabunPSK"/>
          <w:sz w:val="28"/>
          <w:cs/>
        </w:rPr>
        <w:t xml:space="preserve"> </w:t>
      </w:r>
      <w:r w:rsidRPr="009E50CE">
        <w:rPr>
          <w:rFonts w:ascii="TH SarabunPSK" w:hAnsi="TH SarabunPSK" w:cs="TH SarabunPSK"/>
          <w:sz w:val="28"/>
          <w:cs/>
        </w:rPr>
        <w:t>ผลการวิจัยพบว่า</w:t>
      </w:r>
      <w:r w:rsidRPr="009E50CE">
        <w:rPr>
          <w:rFonts w:ascii="TH SarabunPSK" w:hAnsi="TH SarabunPSK" w:cs="TH SarabunPSK"/>
          <w:sz w:val="28"/>
        </w:rPr>
        <w:t xml:space="preserve"> 1</w:t>
      </w:r>
      <w:r w:rsidRPr="009E50CE">
        <w:rPr>
          <w:rFonts w:ascii="TH SarabunPSK" w:hAnsi="TH SarabunPSK" w:cs="TH SarabunPSK"/>
          <w:sz w:val="28"/>
          <w:cs/>
        </w:rPr>
        <w:t xml:space="preserve">) ระดับของความผูกพันต่อองค์กรของข้าราชการตำรวจ สังกัดสถานีตำรวจภูธรท่าอากาศยานสุวรรณภูมิ กองบัญชาการตำรวจภูธรภาค </w:t>
      </w:r>
      <w:r w:rsidRPr="009E50CE">
        <w:rPr>
          <w:rFonts w:ascii="TH SarabunPSK" w:hAnsi="TH SarabunPSK" w:cs="TH SarabunPSK"/>
          <w:sz w:val="28"/>
        </w:rPr>
        <w:t>1</w:t>
      </w:r>
      <w:r w:rsidRPr="009E50CE">
        <w:rPr>
          <w:rFonts w:ascii="TH SarabunPSK" w:hAnsi="TH SarabunPSK" w:cs="TH SarabunPSK"/>
          <w:sz w:val="28"/>
          <w:cs/>
        </w:rPr>
        <w:t xml:space="preserve"> พบว่า โดยภาพรวมและรายด้านอยู่ในระดับสูง</w:t>
      </w:r>
      <w:r w:rsidRPr="009E50CE">
        <w:rPr>
          <w:rFonts w:ascii="TH SarabunPSK" w:hAnsi="TH SarabunPSK" w:cs="TH SarabunPSK"/>
          <w:sz w:val="28"/>
        </w:rPr>
        <w:t xml:space="preserve"> </w:t>
      </w:r>
      <w:r w:rsidRPr="009E50CE">
        <w:rPr>
          <w:rFonts w:ascii="TH SarabunPSK" w:hAnsi="TH SarabunPSK" w:cs="TH SarabunPSK"/>
          <w:sz w:val="28"/>
          <w:cs/>
        </w:rPr>
        <w:t xml:space="preserve">เมื่อพิจารณาเป็นรายด้าน พบว่า ด้านที่มีค่าเฉลี่ยสูงสุด คือ ด้านความเต็มใจที่จะใช้ความพยายามอย่างเต็มกาลังความสามารถ เพื่อประโยชน์ขององค์การ รองลงมาคือ ด้านความต้องการที่จะอยู่เป็นสมาชิกขององค์การต่อไป และด้านที่มีค่าเฉลี่ยน้อยที่สุดคือ ด้านความเชื่อมั่นและยอมรับในเป้าหมายและค่านิยมขององค์การ ตามลำดับ </w:t>
      </w:r>
      <w:r w:rsidRPr="009E50CE">
        <w:rPr>
          <w:rFonts w:ascii="TH SarabunPSK" w:hAnsi="TH SarabunPSK" w:cs="TH SarabunPSK"/>
          <w:sz w:val="28"/>
        </w:rPr>
        <w:t>2</w:t>
      </w:r>
      <w:r w:rsidRPr="009E50CE">
        <w:rPr>
          <w:rFonts w:ascii="TH SarabunPSK" w:hAnsi="TH SarabunPSK" w:cs="TH SarabunPSK"/>
          <w:sz w:val="28"/>
          <w:cs/>
        </w:rPr>
        <w:t xml:space="preserve">) ผลการเปรียบเทียบความผูกพันต่อองค์กรของข้าราชการตำรวจ สังกัดสถานีตำรวจภูธรท่าอากาศยานสุวรรณภูมิ กองบัญชาการตำรวจภูธรภาค </w:t>
      </w:r>
      <w:r w:rsidRPr="009E50CE">
        <w:rPr>
          <w:rFonts w:ascii="TH SarabunPSK" w:hAnsi="TH SarabunPSK" w:cs="TH SarabunPSK"/>
          <w:sz w:val="28"/>
        </w:rPr>
        <w:t>1</w:t>
      </w:r>
      <w:r w:rsidRPr="009E50CE">
        <w:rPr>
          <w:rFonts w:ascii="TH SarabunPSK" w:hAnsi="TH SarabunPSK" w:cs="TH SarabunPSK"/>
          <w:sz w:val="28"/>
          <w:cs/>
        </w:rPr>
        <w:t xml:space="preserve"> จำแนกตามปัจจัยส่วนบุคคล พบว่า</w:t>
      </w:r>
      <w:r w:rsidRPr="009E50CE">
        <w:rPr>
          <w:rFonts w:ascii="TH SarabunPSK" w:hAnsi="TH SarabunPSK" w:cs="TH SarabunPSK"/>
          <w:sz w:val="28"/>
        </w:rPr>
        <w:t xml:space="preserve"> </w:t>
      </w:r>
      <w:r w:rsidRPr="009E50CE">
        <w:rPr>
          <w:rFonts w:ascii="TH SarabunPSK" w:hAnsi="TH SarabunPSK" w:cs="TH SarabunPSK"/>
          <w:sz w:val="28"/>
          <w:cs/>
        </w:rPr>
        <w:t xml:space="preserve">ข้าราชการตำรวจ สังกัดสถานีตำรวจภูธรท่าอากาศยานสุวรรณภูมิ กองบัญชาการตำรวจภูธรภาค </w:t>
      </w:r>
      <w:r w:rsidRPr="009E50CE">
        <w:rPr>
          <w:rFonts w:ascii="TH SarabunPSK" w:hAnsi="TH SarabunPSK" w:cs="TH SarabunPSK"/>
          <w:sz w:val="28"/>
        </w:rPr>
        <w:t>1</w:t>
      </w:r>
      <w:r w:rsidRPr="009E50CE">
        <w:rPr>
          <w:rFonts w:ascii="TH SarabunPSK" w:hAnsi="TH SarabunPSK" w:cs="TH SarabunPSK"/>
          <w:sz w:val="28"/>
          <w:cs/>
        </w:rPr>
        <w:t xml:space="preserve"> ที่มีปัจจัยส่วนบุคคล ได้แก่ เพศ อายุ ระดับการศึกษา สถานภาพสมรส และระยะเวลาในการปฏิบัติงานต่างกัน มีความผูกพันต่อองค์กรไม่แตกต่างกัน</w:t>
      </w:r>
      <w:r w:rsidRPr="009E50CE">
        <w:rPr>
          <w:rFonts w:ascii="TH SarabunPSK" w:eastAsia="AngsanaNew" w:hAnsi="TH SarabunPSK" w:cs="TH SarabunPSK"/>
          <w:sz w:val="28"/>
        </w:rPr>
        <w:t xml:space="preserve"> </w:t>
      </w:r>
      <w:r w:rsidRPr="009E50CE">
        <w:rPr>
          <w:rFonts w:ascii="TH SarabunPSK" w:eastAsia="AngsanaNew" w:hAnsi="TH SarabunPSK" w:cs="TH SarabunPSK"/>
          <w:sz w:val="28"/>
          <w:cs/>
        </w:rPr>
        <w:t xml:space="preserve">และสอดคล้องกับงานวิจัยของ </w:t>
      </w:r>
      <w:r w:rsidRPr="009E50CE">
        <w:rPr>
          <w:rFonts w:ascii="TH SarabunPSK" w:hAnsi="TH SarabunPSK" w:cs="TH SarabunPSK"/>
          <w:sz w:val="28"/>
          <w:cs/>
        </w:rPr>
        <w:t xml:space="preserve">ราตรี ชินหัวดง </w:t>
      </w:r>
      <w:r w:rsidRPr="009E50CE">
        <w:rPr>
          <w:rFonts w:ascii="TH SarabunPSK" w:hAnsi="TH SarabunPSK" w:cs="TH SarabunPSK"/>
          <w:sz w:val="28"/>
        </w:rPr>
        <w:t xml:space="preserve">(2559) </w:t>
      </w:r>
      <w:r w:rsidRPr="009E50CE">
        <w:rPr>
          <w:rFonts w:ascii="TH SarabunPSK" w:hAnsi="TH SarabunPSK" w:cs="TH SarabunPSK"/>
          <w:sz w:val="28"/>
          <w:cs/>
        </w:rPr>
        <w:t xml:space="preserve">ได้ศึกษาเรื่องความผูกพันต่อองค์กรของบุคลากรสำนักงานที่ดินสาขาในจังหวัดนครราชสีมา </w:t>
      </w:r>
      <w:r w:rsidRPr="009E50CE">
        <w:rPr>
          <w:rFonts w:ascii="TH SarabunPSK" w:hAnsi="TH SarabunPSK" w:cs="TH SarabunPSK"/>
          <w:sz w:val="28"/>
          <w:shd w:val="clear" w:color="auto" w:fill="FFFFFF"/>
          <w:cs/>
        </w:rPr>
        <w:t>ผลการวิจัยพบว่า ความผูกพันต่อองค์กรของบุคลากร</w:t>
      </w:r>
      <w:r w:rsidRPr="00E21766">
        <w:rPr>
          <w:rFonts w:ascii="TH SarabunPSK" w:hAnsi="TH SarabunPSK" w:cs="TH SarabunPSK"/>
          <w:color w:val="000000" w:themeColor="text1"/>
          <w:sz w:val="28"/>
          <w:shd w:val="clear" w:color="auto" w:fill="FFFFFF"/>
          <w:cs/>
        </w:rPr>
        <w:t>สำนักงานที่ดินสาขา ในจังหวัดนครราชสีมา โดยภาพรวมและรายด้าน มีความผูกพันต่อองค์กรในระดับมาก (</w:t>
      </w:r>
      <w:r w:rsidRPr="00E21766">
        <w:rPr>
          <w:rFonts w:ascii="TH SarabunPSK" w:eastAsia="MS Mincho" w:hAnsi="TH SarabunPSK" w:cs="TH SarabunPSK"/>
          <w:b/>
          <w:bCs/>
          <w:position w:val="-4"/>
          <w:sz w:val="28"/>
          <w:cs/>
          <w:lang w:eastAsia="zh-CN"/>
        </w:rPr>
        <w:object w:dxaOrig="240" w:dyaOrig="315" w14:anchorId="2CD128B7">
          <v:shape id="_x0000_i1044" type="#_x0000_t75" style="width:12pt;height:15.6pt" o:ole="">
            <v:imagedata r:id="rId8" o:title=""/>
          </v:shape>
          <o:OLEObject Type="Embed" ProgID="Equation.3" ShapeID="_x0000_i1044" DrawAspect="Content" ObjectID="_1685282089" r:id="rId28"/>
        </w:object>
      </w:r>
      <w:r w:rsidRPr="00E21766">
        <w:rPr>
          <w:rFonts w:ascii="TH SarabunPSK" w:hAnsi="TH SarabunPSK" w:cs="TH SarabunPSK"/>
          <w:color w:val="000000" w:themeColor="text1"/>
          <w:sz w:val="28"/>
          <w:shd w:val="clear" w:color="auto" w:fill="FFFFFF"/>
        </w:rPr>
        <w:t>= 4.02,S.D. =63)</w:t>
      </w:r>
      <w:r w:rsidRPr="00E21766">
        <w:rPr>
          <w:rFonts w:ascii="TH SarabunPSK" w:hAnsi="TH SarabunPSK" w:cs="TH SarabunPSK"/>
          <w:color w:val="000000" w:themeColor="text1"/>
          <w:sz w:val="28"/>
          <w:shd w:val="clear" w:color="auto" w:fill="FFFFFF"/>
          <w:cs/>
        </w:rPr>
        <w:t xml:space="preserve"> เมื่อพิจารณาเป็นรายด้าน</w:t>
      </w:r>
      <w:r w:rsidRPr="00E21766">
        <w:rPr>
          <w:rFonts w:ascii="TH SarabunPSK" w:hAnsi="TH SarabunPSK" w:cs="TH SarabunPSK"/>
          <w:color w:val="000000" w:themeColor="text1"/>
          <w:sz w:val="28"/>
          <w:shd w:val="clear" w:color="auto" w:fill="FFFFFF"/>
        </w:rPr>
        <w:t xml:space="preserve"> </w:t>
      </w:r>
      <w:r w:rsidRPr="00E21766">
        <w:rPr>
          <w:rFonts w:ascii="TH SarabunPSK" w:hAnsi="TH SarabunPSK" w:cs="TH SarabunPSK"/>
          <w:color w:val="000000" w:themeColor="text1"/>
          <w:sz w:val="28"/>
          <w:shd w:val="clear" w:color="auto" w:fill="FFFFFF"/>
          <w:cs/>
        </w:rPr>
        <w:t>มีค่าเฉลี่ยสูงสุด ได้แก่ ด้านความเต็มใจ มีความผูกพันต่อองค์กรอยู่ในระดับมาก (</w:t>
      </w:r>
      <w:r w:rsidRPr="00E21766">
        <w:rPr>
          <w:rFonts w:ascii="TH SarabunPSK" w:eastAsia="MS Mincho" w:hAnsi="TH SarabunPSK" w:cs="TH SarabunPSK"/>
          <w:b/>
          <w:bCs/>
          <w:position w:val="-4"/>
          <w:sz w:val="28"/>
          <w:cs/>
          <w:lang w:eastAsia="zh-CN"/>
        </w:rPr>
        <w:object w:dxaOrig="240" w:dyaOrig="315" w14:anchorId="6F13D1C3">
          <v:shape id="_x0000_i1045" type="#_x0000_t75" style="width:12pt;height:15.6pt" o:ole="">
            <v:imagedata r:id="rId8" o:title=""/>
          </v:shape>
          <o:OLEObject Type="Embed" ProgID="Equation.3" ShapeID="_x0000_i1045" DrawAspect="Content" ObjectID="_1685282090" r:id="rId29"/>
        </w:object>
      </w:r>
      <w:r w:rsidRPr="00E21766">
        <w:rPr>
          <w:rFonts w:ascii="TH SarabunPSK" w:hAnsi="TH SarabunPSK" w:cs="TH SarabunPSK"/>
          <w:color w:val="000000" w:themeColor="text1"/>
          <w:sz w:val="28"/>
          <w:shd w:val="clear" w:color="auto" w:fill="FFFFFF"/>
        </w:rPr>
        <w:t xml:space="preserve">= 4.13,S.D. =69) </w:t>
      </w:r>
      <w:r w:rsidRPr="00E21766">
        <w:rPr>
          <w:rFonts w:ascii="TH SarabunPSK" w:hAnsi="TH SarabunPSK" w:cs="TH SarabunPSK"/>
          <w:color w:val="000000" w:themeColor="text1"/>
          <w:sz w:val="28"/>
          <w:shd w:val="clear" w:color="auto" w:fill="FFFFFF"/>
          <w:cs/>
        </w:rPr>
        <w:t>การเปรียบเทียบความผูกพันต่อองค์กรของบุคลากรสำนักงานที่ดินสาขาในจังหวัดนครราชสีมา จำแนกตามสายงาน พบว่าโดยภาพรวมและรายด้าน ไม่แตกต่างกัน การเปรียบเทียบความผูกพันต่อองค์กรของบุคลากรสำนักงานที่ดินสาขาในจังหวัดนครราชสีมา จำแนกตามอายุการทำงาน พบว่า โดยภาพรวมและรายด้าน ไม่แตกต่างกัน การเปรียบเทียบความผูกพันต่อองค์กรของบุคลากรสำนักงานที่ดินในจังหวัดนครราชสีมา จำแนกตามลักษณะตำแหน่ง พบว่า ไม่แตกต่างกัน และเมื่อพิจารณารายด้าน พบว่า อย่างมีนัยสำคัญทางสถิติที่ระดับ .</w:t>
      </w:r>
      <w:r w:rsidRPr="00E21766">
        <w:rPr>
          <w:rFonts w:ascii="TH SarabunPSK" w:hAnsi="TH SarabunPSK" w:cs="TH SarabunPSK"/>
          <w:color w:val="000000" w:themeColor="text1"/>
          <w:sz w:val="28"/>
          <w:shd w:val="clear" w:color="auto" w:fill="FFFFFF"/>
        </w:rPr>
        <w:t xml:space="preserve">05 </w:t>
      </w:r>
      <w:r w:rsidRPr="00E21766">
        <w:rPr>
          <w:rFonts w:ascii="TH SarabunPSK" w:hAnsi="TH SarabunPSK" w:cs="TH SarabunPSK"/>
          <w:color w:val="000000" w:themeColor="text1"/>
          <w:sz w:val="28"/>
          <w:shd w:val="clear" w:color="auto" w:fill="FFFFFF"/>
          <w:cs/>
        </w:rPr>
        <w:t xml:space="preserve">เพียง </w:t>
      </w:r>
      <w:r w:rsidRPr="00E21766">
        <w:rPr>
          <w:rFonts w:ascii="TH SarabunPSK" w:hAnsi="TH SarabunPSK" w:cs="TH SarabunPSK"/>
          <w:color w:val="000000" w:themeColor="text1"/>
          <w:sz w:val="28"/>
          <w:shd w:val="clear" w:color="auto" w:fill="FFFFFF"/>
        </w:rPr>
        <w:t xml:space="preserve">1 </w:t>
      </w:r>
      <w:r w:rsidRPr="00E21766">
        <w:rPr>
          <w:rFonts w:ascii="TH SarabunPSK" w:hAnsi="TH SarabunPSK" w:cs="TH SarabunPSK"/>
          <w:color w:val="000000" w:themeColor="text1"/>
          <w:sz w:val="28"/>
          <w:shd w:val="clear" w:color="auto" w:fill="FFFFFF"/>
          <w:cs/>
        </w:rPr>
        <w:t>ด้านได้แก่ ด้านความเต็มใจ</w:t>
      </w:r>
    </w:p>
    <w:p w14:paraId="0C1450E7" w14:textId="77777777" w:rsidR="008564D1" w:rsidRPr="009E50CE" w:rsidRDefault="008564D1" w:rsidP="008564D1">
      <w:pPr>
        <w:ind w:firstLine="990"/>
        <w:jc w:val="thaiDistribute"/>
        <w:rPr>
          <w:rFonts w:ascii="TH SarabunPSK" w:hAnsi="TH SarabunPSK" w:cs="TH SarabunPSK"/>
          <w:sz w:val="28"/>
        </w:rPr>
      </w:pPr>
      <w:r w:rsidRPr="00E21766">
        <w:rPr>
          <w:rFonts w:ascii="TH SarabunPSK" w:hAnsi="TH SarabunPSK" w:cs="TH SarabunPSK"/>
          <w:color w:val="000000" w:themeColor="text1"/>
          <w:spacing w:val="2"/>
          <w:sz w:val="28"/>
        </w:rPr>
        <w:t xml:space="preserve">1.3 </w:t>
      </w:r>
      <w:r w:rsidRPr="00E21766">
        <w:rPr>
          <w:rFonts w:ascii="TH SarabunPSK" w:hAnsi="TH SarabunPSK" w:cs="TH SarabunPSK"/>
          <w:sz w:val="28"/>
          <w:cs/>
        </w:rPr>
        <w:t>ด้านความต้องการที่จะคงอยู่เป็นสมาชิกขององค์กรต่อไป</w:t>
      </w:r>
      <w:r w:rsidRPr="00E21766">
        <w:rPr>
          <w:rFonts w:ascii="TH SarabunPSK" w:hAnsi="TH SarabunPSK" w:cs="TH SarabunPSK"/>
          <w:sz w:val="28"/>
        </w:rPr>
        <w:t xml:space="preserve"> </w:t>
      </w:r>
      <w:r w:rsidRPr="00E21766">
        <w:rPr>
          <w:rFonts w:ascii="TH SarabunPSK" w:hAnsi="TH SarabunPSK" w:cs="TH SarabunPSK"/>
          <w:sz w:val="28"/>
          <w:cs/>
        </w:rPr>
        <w:t>โดยภาพรวม</w:t>
      </w:r>
      <w:r w:rsidRPr="00E21766">
        <w:rPr>
          <w:rFonts w:ascii="TH SarabunPSK" w:hAnsi="TH SarabunPSK" w:cs="TH SarabunPSK"/>
          <w:color w:val="000000" w:themeColor="text1"/>
          <w:spacing w:val="2"/>
          <w:sz w:val="28"/>
          <w:cs/>
        </w:rPr>
        <w:t>อยู่ในระดับมาก เมื่อพิจารณาเป็นรายข้อ</w:t>
      </w:r>
      <w:r w:rsidRPr="00E21766">
        <w:rPr>
          <w:rFonts w:ascii="TH SarabunPSK" w:hAnsi="TH SarabunPSK" w:cs="TH SarabunPSK"/>
          <w:color w:val="000000" w:themeColor="text1"/>
          <w:sz w:val="28"/>
          <w:cs/>
        </w:rPr>
        <w:t xml:space="preserve"> </w:t>
      </w:r>
      <w:r w:rsidRPr="00E21766">
        <w:rPr>
          <w:rFonts w:ascii="TH SarabunPSK" w:hAnsi="TH SarabunPSK" w:cs="TH SarabunPSK"/>
          <w:color w:val="000000" w:themeColor="text1"/>
          <w:spacing w:val="2"/>
          <w:sz w:val="28"/>
          <w:cs/>
        </w:rPr>
        <w:t xml:space="preserve">พบว่า ข้อที่มีค่าเฉลี่ยมากที่สุด คือ </w:t>
      </w:r>
      <w:r w:rsidRPr="00E21766">
        <w:rPr>
          <w:rFonts w:ascii="TH SarabunPSK" w:hAnsi="TH SarabunPSK" w:cs="TH SarabunPSK"/>
          <w:sz w:val="28"/>
          <w:cs/>
        </w:rPr>
        <w:t>ท่านยังคงอยู่กับองค์กรนี้ เพราะได้รับเงินเดือน ค่าตอบแทน สวัสดิการ และผลประโยชน์ที่เหมาะสม</w:t>
      </w:r>
      <w:r w:rsidRPr="00E21766">
        <w:rPr>
          <w:rFonts w:ascii="TH SarabunPSK" w:hAnsi="TH SarabunPSK" w:cs="TH SarabunPSK"/>
          <w:color w:val="000000" w:themeColor="text1"/>
          <w:spacing w:val="2"/>
          <w:sz w:val="28"/>
        </w:rPr>
        <w:t xml:space="preserve"> </w:t>
      </w:r>
      <w:r w:rsidRPr="00E21766">
        <w:rPr>
          <w:rFonts w:ascii="TH SarabunPSK" w:hAnsi="TH SarabunPSK" w:cs="TH SarabunPSK"/>
          <w:color w:val="000000" w:themeColor="text1"/>
          <w:spacing w:val="2"/>
          <w:sz w:val="28"/>
          <w:cs/>
        </w:rPr>
        <w:t xml:space="preserve">มีความผูกพันต่อองค์กรในระดับมากที่สุด รองลงมา คือ </w:t>
      </w:r>
      <w:r w:rsidRPr="00E21766">
        <w:rPr>
          <w:rFonts w:ascii="TH SarabunPSK" w:hAnsi="TH SarabunPSK" w:cs="TH SarabunPSK"/>
          <w:sz w:val="28"/>
          <w:cs/>
        </w:rPr>
        <w:t>ท่านยังอยู่กับองค์กรเพราะท่านมีความรู้สึก</w:t>
      </w:r>
      <w:r w:rsidRPr="009E50CE">
        <w:rPr>
          <w:rFonts w:ascii="TH SarabunPSK" w:hAnsi="TH SarabunPSK" w:cs="TH SarabunPSK"/>
          <w:sz w:val="28"/>
          <w:cs/>
        </w:rPr>
        <w:t>เป็นส่วนหนึ่งขององค์กร</w:t>
      </w:r>
      <w:r w:rsidRPr="009E50CE">
        <w:rPr>
          <w:rFonts w:ascii="TH SarabunPSK" w:hAnsi="TH SarabunPSK" w:cs="TH SarabunPSK"/>
          <w:spacing w:val="2"/>
          <w:sz w:val="28"/>
        </w:rPr>
        <w:t xml:space="preserve"> </w:t>
      </w:r>
      <w:r w:rsidRPr="009E50CE">
        <w:rPr>
          <w:rFonts w:ascii="TH SarabunPSK" w:hAnsi="TH SarabunPSK" w:cs="TH SarabunPSK"/>
          <w:spacing w:val="2"/>
          <w:sz w:val="28"/>
          <w:cs/>
        </w:rPr>
        <w:t xml:space="preserve">มีความผูกพันต่อองค์กรในระดับมากที่สุด ส่วนข้อที่มีค่าเฉลี่ยน้อยที่สุด คือ </w:t>
      </w:r>
      <w:r w:rsidRPr="009E50CE">
        <w:rPr>
          <w:rFonts w:ascii="TH SarabunPSK" w:hAnsi="TH SarabunPSK" w:cs="TH SarabunPSK"/>
          <w:sz w:val="28"/>
          <w:cs/>
        </w:rPr>
        <w:t>ท่านรู้สึกว่าองค์กรของท่านสร้างความมั่นคงให้กับตัวท่าน</w:t>
      </w:r>
      <w:r w:rsidRPr="009E50CE">
        <w:rPr>
          <w:rFonts w:ascii="TH SarabunPSK" w:hAnsi="TH SarabunPSK" w:cs="TH SarabunPSK"/>
          <w:spacing w:val="2"/>
          <w:sz w:val="28"/>
          <w:cs/>
        </w:rPr>
        <w:t xml:space="preserve"> มีความผูกพันต่อองค์กรในระดับมาก ตามลำดับ</w:t>
      </w:r>
      <w:r w:rsidRPr="009E50CE">
        <w:rPr>
          <w:rFonts w:ascii="TH SarabunPSK" w:hAnsi="TH SarabunPSK" w:cs="TH SarabunPSK"/>
          <w:spacing w:val="2"/>
          <w:sz w:val="28"/>
        </w:rPr>
        <w:t xml:space="preserve"> </w:t>
      </w:r>
      <w:r w:rsidRPr="009E50CE">
        <w:rPr>
          <w:rFonts w:ascii="TH SarabunPSK" w:hAnsi="TH SarabunPSK" w:cs="TH SarabunPSK"/>
          <w:sz w:val="28"/>
          <w:cs/>
        </w:rPr>
        <w:t>ซึ่งสอดคล้องกับงานวิจัยของ</w:t>
      </w:r>
      <w:bookmarkStart w:id="1" w:name="_Hlk64918306"/>
      <w:r w:rsidRPr="009E50CE">
        <w:rPr>
          <w:rFonts w:ascii="TH SarabunPSK" w:hAnsi="TH SarabunPSK" w:cs="TH SarabunPSK"/>
          <w:sz w:val="28"/>
          <w:cs/>
        </w:rPr>
        <w:t>สุพจน์ เทียมปโยธร (</w:t>
      </w:r>
      <w:r w:rsidRPr="009E50CE">
        <w:rPr>
          <w:rFonts w:ascii="TH SarabunPSK" w:hAnsi="TH SarabunPSK" w:cs="TH SarabunPSK"/>
          <w:sz w:val="28"/>
        </w:rPr>
        <w:t>2563</w:t>
      </w:r>
      <w:r w:rsidRPr="009E50CE">
        <w:rPr>
          <w:rFonts w:ascii="TH SarabunPSK" w:hAnsi="TH SarabunPSK" w:cs="TH SarabunPSK"/>
          <w:sz w:val="28"/>
          <w:cs/>
        </w:rPr>
        <w:t>) ได้ศึกษาเรื่องปัจจัยที่ส่งผลต่อความผูกพันต่อองค์กรของข้าราชการตำรวจ</w:t>
      </w:r>
      <w:r w:rsidRPr="009E50CE">
        <w:rPr>
          <w:rFonts w:ascii="TH SarabunPSK" w:hAnsi="TH SarabunPSK" w:cs="TH SarabunPSK"/>
          <w:sz w:val="28"/>
        </w:rPr>
        <w:t xml:space="preserve"> </w:t>
      </w:r>
      <w:r w:rsidRPr="009E50CE">
        <w:rPr>
          <w:rFonts w:ascii="TH SarabunPSK" w:hAnsi="TH SarabunPSK" w:cs="TH SarabunPSK"/>
          <w:sz w:val="28"/>
          <w:cs/>
        </w:rPr>
        <w:t>สถานีตำรวจภูธรท่าอากาศยานสุวรรณภูมิ จังหวัดสมุทรปราการ</w:t>
      </w:r>
      <w:r w:rsidRPr="009E50CE">
        <w:rPr>
          <w:rFonts w:ascii="TH SarabunPSK" w:hAnsi="TH SarabunPSK" w:cs="TH SarabunPSK"/>
          <w:sz w:val="28"/>
        </w:rPr>
        <w:t xml:space="preserve"> </w:t>
      </w:r>
      <w:bookmarkEnd w:id="1"/>
      <w:r w:rsidRPr="009E50CE">
        <w:rPr>
          <w:rFonts w:ascii="TH SarabunPSK" w:hAnsi="TH SarabunPSK" w:cs="TH SarabunPSK"/>
          <w:sz w:val="28"/>
          <w:cs/>
        </w:rPr>
        <w:t>ผลการวิจัยพบว่า</w:t>
      </w:r>
      <w:r w:rsidRPr="009E50CE">
        <w:rPr>
          <w:rFonts w:ascii="TH SarabunPSK" w:hAnsi="TH SarabunPSK" w:cs="TH SarabunPSK"/>
          <w:sz w:val="28"/>
        </w:rPr>
        <w:t xml:space="preserve"> 1) </w:t>
      </w:r>
      <w:r w:rsidRPr="009E50CE">
        <w:rPr>
          <w:rFonts w:ascii="TH SarabunPSK" w:hAnsi="TH SarabunPSK" w:cs="TH SarabunPSK"/>
          <w:sz w:val="28"/>
          <w:cs/>
        </w:rPr>
        <w:t>ระดับความผูกพันองค์การของข้าราชการตำรวจ สถานีตำรวจภูธรท่าอากาศยาน</w:t>
      </w:r>
      <w:r w:rsidRPr="009E50CE">
        <w:rPr>
          <w:rFonts w:ascii="TH SarabunPSK" w:hAnsi="TH SarabunPSK" w:cs="TH SarabunPSK"/>
          <w:sz w:val="28"/>
        </w:rPr>
        <w:t xml:space="preserve"> </w:t>
      </w:r>
      <w:r w:rsidRPr="009E50CE">
        <w:rPr>
          <w:rFonts w:ascii="TH SarabunPSK" w:hAnsi="TH SarabunPSK" w:cs="TH SarabunPSK"/>
          <w:sz w:val="28"/>
          <w:cs/>
        </w:rPr>
        <w:t>สุวรรณภูมิ จังหวัดสมุทรปราการ พบว่า โดยรวมอยู่ในระดับมากที่สุด (</w:t>
      </w:r>
      <w:r w:rsidRPr="009E50CE">
        <w:rPr>
          <w:rFonts w:ascii="TH SarabunPSK" w:eastAsia="MS Mincho" w:hAnsi="TH SarabunPSK" w:cs="TH SarabunPSK"/>
          <w:b/>
          <w:bCs/>
          <w:position w:val="-4"/>
          <w:sz w:val="28"/>
          <w:cs/>
          <w:lang w:eastAsia="zh-CN"/>
        </w:rPr>
        <w:object w:dxaOrig="240" w:dyaOrig="315" w14:anchorId="66632B83">
          <v:shape id="_x0000_i1046" type="#_x0000_t75" style="width:12pt;height:15.6pt" o:ole="">
            <v:imagedata r:id="rId8" o:title=""/>
          </v:shape>
          <o:OLEObject Type="Embed" ProgID="Equation.3" ShapeID="_x0000_i1046" DrawAspect="Content" ObjectID="_1685282091" r:id="rId30"/>
        </w:object>
      </w:r>
      <w:r w:rsidRPr="009E50CE">
        <w:rPr>
          <w:rFonts w:ascii="TH SarabunPSK" w:hAnsi="TH SarabunPSK" w:cs="TH SarabunPSK"/>
          <w:sz w:val="28"/>
        </w:rPr>
        <w:t xml:space="preserve"> = 4.62, S.D. = 0.45) </w:t>
      </w:r>
      <w:r w:rsidRPr="009E50CE">
        <w:rPr>
          <w:rFonts w:ascii="TH SarabunPSK" w:hAnsi="TH SarabunPSK" w:cs="TH SarabunPSK"/>
          <w:sz w:val="28"/>
          <w:cs/>
        </w:rPr>
        <w:t>เมื่อพิจารณาเป็นรายด้านพบว่า ด้านที่มีค่าเฉลี่ยสูงสุดคือ ด้านความภาคภูมิใจและรู้สึกเป็นส่วนหนึ่ง</w:t>
      </w:r>
      <w:r w:rsidRPr="009E50CE">
        <w:rPr>
          <w:rFonts w:ascii="TH SarabunPSK" w:hAnsi="TH SarabunPSK" w:cs="TH SarabunPSK"/>
          <w:sz w:val="28"/>
        </w:rPr>
        <w:t xml:space="preserve"> </w:t>
      </w:r>
      <w:r w:rsidRPr="009E50CE">
        <w:rPr>
          <w:rFonts w:ascii="TH SarabunPSK" w:hAnsi="TH SarabunPSK" w:cs="TH SarabunPSK"/>
          <w:sz w:val="28"/>
          <w:cs/>
        </w:rPr>
        <w:t>ขององค์กร (</w:t>
      </w:r>
      <w:r w:rsidRPr="009E50CE">
        <w:rPr>
          <w:rFonts w:ascii="TH SarabunPSK" w:eastAsia="MS Mincho" w:hAnsi="TH SarabunPSK" w:cs="TH SarabunPSK"/>
          <w:b/>
          <w:bCs/>
          <w:position w:val="-4"/>
          <w:sz w:val="28"/>
          <w:cs/>
          <w:lang w:eastAsia="zh-CN"/>
        </w:rPr>
        <w:object w:dxaOrig="240" w:dyaOrig="315" w14:anchorId="05891C3B">
          <v:shape id="_x0000_i1047" type="#_x0000_t75" style="width:12pt;height:15.6pt" o:ole="">
            <v:imagedata r:id="rId8" o:title=""/>
          </v:shape>
          <o:OLEObject Type="Embed" ProgID="Equation.3" ShapeID="_x0000_i1047" DrawAspect="Content" ObjectID="_1685282092" r:id="rId31"/>
        </w:object>
      </w:r>
      <w:r w:rsidRPr="009E50CE">
        <w:rPr>
          <w:rFonts w:ascii="TH SarabunPSK" w:hAnsi="TH SarabunPSK" w:cs="TH SarabunPSK"/>
          <w:sz w:val="28"/>
        </w:rPr>
        <w:t xml:space="preserve"> = 4.64, S.D. = 0.72) </w:t>
      </w:r>
      <w:r w:rsidRPr="009E50CE">
        <w:rPr>
          <w:rFonts w:ascii="TH SarabunPSK" w:hAnsi="TH SarabunPSK" w:cs="TH SarabunPSK"/>
          <w:sz w:val="28"/>
          <w:cs/>
        </w:rPr>
        <w:t>รองลงมาด้านความตั้งใจและพร้อมที่จะใช้ความสามารถที่มีอยู่</w:t>
      </w:r>
      <w:r w:rsidRPr="009E50CE">
        <w:rPr>
          <w:rFonts w:ascii="TH SarabunPSK" w:hAnsi="TH SarabunPSK" w:cs="TH SarabunPSK"/>
          <w:sz w:val="28"/>
        </w:rPr>
        <w:t xml:space="preserve"> </w:t>
      </w:r>
      <w:r w:rsidRPr="009E50CE">
        <w:rPr>
          <w:rFonts w:ascii="TH SarabunPSK" w:hAnsi="TH SarabunPSK" w:cs="TH SarabunPSK"/>
          <w:sz w:val="28"/>
          <w:cs/>
        </w:rPr>
        <w:t>ทำงานเพื่อองค์กรโดยรวม  (</w:t>
      </w:r>
      <w:r w:rsidRPr="009E50CE">
        <w:rPr>
          <w:rFonts w:ascii="TH SarabunPSK" w:eastAsia="MS Mincho" w:hAnsi="TH SarabunPSK" w:cs="TH SarabunPSK"/>
          <w:b/>
          <w:bCs/>
          <w:position w:val="-4"/>
          <w:sz w:val="28"/>
          <w:cs/>
          <w:lang w:eastAsia="zh-CN"/>
        </w:rPr>
        <w:object w:dxaOrig="240" w:dyaOrig="315" w14:anchorId="780CBC87">
          <v:shape id="_x0000_i1048" type="#_x0000_t75" style="width:12pt;height:15.6pt" o:ole="">
            <v:imagedata r:id="rId8" o:title=""/>
          </v:shape>
          <o:OLEObject Type="Embed" ProgID="Equation.3" ShapeID="_x0000_i1048" DrawAspect="Content" ObjectID="_1685282093" r:id="rId32"/>
        </w:object>
      </w:r>
      <w:r w:rsidRPr="009E50CE">
        <w:rPr>
          <w:rFonts w:ascii="TH SarabunPSK" w:hAnsi="TH SarabunPSK" w:cs="TH SarabunPSK"/>
          <w:sz w:val="28"/>
        </w:rPr>
        <w:t xml:space="preserve"> = 4.61, S.D. = 0.45) </w:t>
      </w:r>
      <w:r w:rsidRPr="009E50CE">
        <w:rPr>
          <w:rFonts w:ascii="TH SarabunPSK" w:hAnsi="TH SarabunPSK" w:cs="TH SarabunPSK"/>
          <w:sz w:val="28"/>
          <w:cs/>
        </w:rPr>
        <w:t>และด้านที่มีค่าเฉลี่ยน้อยที่สุดคือ ด้านความจงรักภักดีต่อองค์กร (</w:t>
      </w:r>
      <w:r w:rsidRPr="009E50CE">
        <w:rPr>
          <w:rFonts w:ascii="TH SarabunPSK" w:eastAsia="MS Mincho" w:hAnsi="TH SarabunPSK" w:cs="TH SarabunPSK"/>
          <w:b/>
          <w:bCs/>
          <w:position w:val="-4"/>
          <w:sz w:val="28"/>
          <w:cs/>
          <w:lang w:eastAsia="zh-CN"/>
        </w:rPr>
        <w:object w:dxaOrig="240" w:dyaOrig="315" w14:anchorId="1BA9709F">
          <v:shape id="_x0000_i1049" type="#_x0000_t75" style="width:12pt;height:15.6pt" o:ole="">
            <v:imagedata r:id="rId8" o:title=""/>
          </v:shape>
          <o:OLEObject Type="Embed" ProgID="Equation.3" ShapeID="_x0000_i1049" DrawAspect="Content" ObjectID="_1685282094" r:id="rId33"/>
        </w:object>
      </w:r>
      <w:r w:rsidRPr="009E50CE">
        <w:rPr>
          <w:rFonts w:ascii="TH SarabunPSK" w:hAnsi="TH SarabunPSK" w:cs="TH SarabunPSK"/>
          <w:sz w:val="28"/>
        </w:rPr>
        <w:t xml:space="preserve"> = 4.60, S.D. = 0.45) </w:t>
      </w:r>
      <w:r w:rsidRPr="009E50CE">
        <w:rPr>
          <w:rFonts w:ascii="TH SarabunPSK" w:hAnsi="TH SarabunPSK" w:cs="TH SarabunPSK"/>
          <w:sz w:val="28"/>
          <w:cs/>
        </w:rPr>
        <w:t>ตามลำดับ</w:t>
      </w:r>
      <w:r w:rsidRPr="009E50CE">
        <w:rPr>
          <w:rFonts w:ascii="TH SarabunPSK" w:hAnsi="TH SarabunPSK" w:cs="TH SarabunPSK"/>
          <w:sz w:val="28"/>
        </w:rPr>
        <w:t xml:space="preserve"> 2) </w:t>
      </w:r>
      <w:r w:rsidRPr="009E50CE">
        <w:rPr>
          <w:rFonts w:ascii="TH SarabunPSK" w:hAnsi="TH SarabunPSK" w:cs="TH SarabunPSK"/>
          <w:sz w:val="28"/>
          <w:cs/>
        </w:rPr>
        <w:t>ปัจจัยที่ส่งผลต่อความผูกพันองค์การของข้าราชการตำรวจสถานีตำรวจภูธรท่าอากาศยาน</w:t>
      </w:r>
      <w:r w:rsidRPr="009E50CE">
        <w:rPr>
          <w:rFonts w:ascii="TH SarabunPSK" w:hAnsi="TH SarabunPSK" w:cs="TH SarabunPSK"/>
          <w:sz w:val="28"/>
        </w:rPr>
        <w:t xml:space="preserve"> </w:t>
      </w:r>
      <w:r w:rsidRPr="009E50CE">
        <w:rPr>
          <w:rFonts w:ascii="TH SarabunPSK" w:hAnsi="TH SarabunPSK" w:cs="TH SarabunPSK"/>
          <w:sz w:val="28"/>
          <w:cs/>
        </w:rPr>
        <w:t>สุวรรณภูมิจังหวัดสมุทรปราการ ประกอบด้วยตัวแปร ดังนี้ ด้านนโยบายและการบริหารงาน</w:t>
      </w:r>
      <w:r w:rsidRPr="009E50CE">
        <w:rPr>
          <w:rFonts w:ascii="TH SarabunPSK" w:hAnsi="TH SarabunPSK" w:cs="TH SarabunPSK"/>
          <w:sz w:val="28"/>
        </w:rPr>
        <w:t xml:space="preserve"> </w:t>
      </w:r>
      <w:r w:rsidRPr="009E50CE">
        <w:rPr>
          <w:rFonts w:ascii="TH SarabunPSK" w:hAnsi="TH SarabunPSK" w:cs="TH SarabunPSK"/>
          <w:sz w:val="28"/>
          <w:cs/>
        </w:rPr>
        <w:t>ลักษณะงาน ประสบการณ์ในการทำงาน ความก้าวหน้าในการทำงาน และความสัมพันธ์กับ</w:t>
      </w:r>
      <w:r w:rsidRPr="009E50CE">
        <w:rPr>
          <w:rFonts w:ascii="TH SarabunPSK" w:hAnsi="TH SarabunPSK" w:cs="TH SarabunPSK"/>
          <w:sz w:val="28"/>
        </w:rPr>
        <w:t xml:space="preserve"> </w:t>
      </w:r>
      <w:r w:rsidRPr="009E50CE">
        <w:rPr>
          <w:rFonts w:ascii="TH SarabunPSK" w:hAnsi="TH SarabunPSK" w:cs="TH SarabunPSK"/>
          <w:sz w:val="28"/>
          <w:cs/>
        </w:rPr>
        <w:t xml:space="preserve">ผู้บังคับบัญชาและเพื่อนร่วมงาน โดยทั้ง </w:t>
      </w:r>
      <w:r w:rsidRPr="009E50CE">
        <w:rPr>
          <w:rFonts w:ascii="TH SarabunPSK" w:hAnsi="TH SarabunPSK" w:cs="TH SarabunPSK"/>
          <w:sz w:val="28"/>
        </w:rPr>
        <w:t xml:space="preserve">5 </w:t>
      </w:r>
      <w:r w:rsidRPr="009E50CE">
        <w:rPr>
          <w:rFonts w:ascii="TH SarabunPSK" w:hAnsi="TH SarabunPSK" w:cs="TH SarabunPSK"/>
          <w:sz w:val="28"/>
          <w:cs/>
        </w:rPr>
        <w:t>ตัวแปร สามารถอธิบายความผันแปรของ ความผูกพัน</w:t>
      </w:r>
      <w:r w:rsidRPr="009E50CE">
        <w:rPr>
          <w:rFonts w:ascii="TH SarabunPSK" w:hAnsi="TH SarabunPSK" w:cs="TH SarabunPSK"/>
          <w:sz w:val="28"/>
        </w:rPr>
        <w:t xml:space="preserve"> </w:t>
      </w:r>
      <w:r w:rsidRPr="009E50CE">
        <w:rPr>
          <w:rFonts w:ascii="TH SarabunPSK" w:hAnsi="TH SarabunPSK" w:cs="TH SarabunPSK"/>
          <w:sz w:val="28"/>
          <w:cs/>
        </w:rPr>
        <w:t>องค์การของข้าราชการตำรวจ สถานีตำรวจภูธรท่าอากาศยานสุวรรณภูมิ จังหวัดสมุทรปราการได้ร้อยละ</w:t>
      </w:r>
      <w:r w:rsidRPr="009E50CE">
        <w:rPr>
          <w:rFonts w:ascii="TH SarabunPSK" w:hAnsi="TH SarabunPSK" w:cs="TH SarabunPSK"/>
          <w:sz w:val="28"/>
        </w:rPr>
        <w:t xml:space="preserve"> 46.10 (R 2 = 0.461)</w:t>
      </w:r>
    </w:p>
    <w:p w14:paraId="027057F5" w14:textId="1BE45F89" w:rsidR="008564D1" w:rsidRPr="00E21766" w:rsidRDefault="008564D1" w:rsidP="008564D1">
      <w:pPr>
        <w:autoSpaceDE w:val="0"/>
        <w:autoSpaceDN w:val="0"/>
        <w:adjustRightInd w:val="0"/>
        <w:ind w:firstLine="720"/>
        <w:jc w:val="thaiDistribute"/>
        <w:rPr>
          <w:rFonts w:ascii="TH SarabunPSK" w:hAnsi="TH SarabunPSK" w:cs="TH SarabunPSK"/>
          <w:color w:val="000000" w:themeColor="text1"/>
          <w:sz w:val="28"/>
        </w:rPr>
      </w:pPr>
      <w:r w:rsidRPr="009E50CE">
        <w:rPr>
          <w:rFonts w:ascii="TH SarabunPSK" w:hAnsi="TH SarabunPSK" w:cs="TH SarabunPSK"/>
          <w:spacing w:val="2"/>
          <w:sz w:val="28"/>
        </w:rPr>
        <w:t xml:space="preserve">2) </w:t>
      </w:r>
      <w:r w:rsidRPr="009E50CE">
        <w:rPr>
          <w:rFonts w:ascii="TH SarabunPSK" w:hAnsi="TH SarabunPSK" w:cs="TH SarabunPSK"/>
          <w:spacing w:val="2"/>
          <w:sz w:val="28"/>
          <w:cs/>
        </w:rPr>
        <w:t>จากผลการวิจัย พบว่า ผลการศึกษาความแตกต่างของ</w:t>
      </w:r>
      <w:r w:rsidRPr="009E50CE">
        <w:rPr>
          <w:rFonts w:ascii="TH SarabunPSK" w:eastAsia="AngsanaNew" w:hAnsi="TH SarabunPSK" w:cs="TH SarabunPSK"/>
          <w:sz w:val="28"/>
          <w:cs/>
        </w:rPr>
        <w:t>ระดับความผูกพันต่อองค์กรของบุคลากรสำนักงานที่ดินกรุงเทพมหานคร</w:t>
      </w:r>
      <w:r w:rsidRPr="009E50CE">
        <w:rPr>
          <w:rFonts w:ascii="TH SarabunPSK" w:hAnsi="TH SarabunPSK" w:cs="TH SarabunPSK"/>
          <w:sz w:val="28"/>
        </w:rPr>
        <w:t xml:space="preserve"> </w:t>
      </w:r>
      <w:r w:rsidRPr="009E50CE">
        <w:rPr>
          <w:rFonts w:ascii="TH SarabunPSK" w:hAnsi="TH SarabunPSK" w:cs="TH SarabunPSK"/>
          <w:sz w:val="28"/>
          <w:cs/>
        </w:rPr>
        <w:t>จำแนกตามคุณลักษณะส่วนบุคคล</w:t>
      </w:r>
      <w:r w:rsidRPr="009E50CE">
        <w:rPr>
          <w:rFonts w:ascii="TH SarabunPSK" w:hAnsi="TH SarabunPSK" w:cs="TH SarabunPSK"/>
          <w:spacing w:val="2"/>
          <w:sz w:val="28"/>
          <w:cs/>
        </w:rPr>
        <w:t xml:space="preserve">ด้านเพศ อายุ ระดับการศึกษา สถานภาพ และระยะเวลาในการปฏิบัติงาน พบว่า </w:t>
      </w:r>
      <w:r w:rsidRPr="009E50CE">
        <w:rPr>
          <w:rFonts w:ascii="TH SarabunPSK" w:eastAsia="AngsanaNew" w:hAnsi="TH SarabunPSK" w:cs="TH SarabunPSK"/>
          <w:sz w:val="28"/>
          <w:cs/>
        </w:rPr>
        <w:t>ความผูกพันต่อองค์กร</w:t>
      </w:r>
      <w:r w:rsidRPr="009E50CE">
        <w:rPr>
          <w:rFonts w:ascii="TH SarabunPSK" w:hAnsi="TH SarabunPSK" w:cs="TH SarabunPSK"/>
          <w:spacing w:val="2"/>
          <w:sz w:val="28"/>
          <w:cs/>
        </w:rPr>
        <w:t xml:space="preserve"> ในภาพรวมมีความแตกต่างกันอย่างมีนัยสำคัญทางสถิติที่ระดับ </w:t>
      </w:r>
      <w:r w:rsidRPr="009E50CE">
        <w:rPr>
          <w:rFonts w:ascii="TH SarabunPSK" w:hAnsi="TH SarabunPSK" w:cs="TH SarabunPSK"/>
          <w:spacing w:val="2"/>
          <w:sz w:val="28"/>
        </w:rPr>
        <w:t>0.05</w:t>
      </w:r>
      <w:r w:rsidRPr="009E50CE">
        <w:rPr>
          <w:rFonts w:ascii="TH SarabunPSK" w:hAnsi="TH SarabunPSK" w:cs="TH SarabunPSK"/>
          <w:spacing w:val="2"/>
          <w:sz w:val="28"/>
          <w:cs/>
        </w:rPr>
        <w:t xml:space="preserve"> </w:t>
      </w:r>
      <w:r w:rsidRPr="009E50CE">
        <w:rPr>
          <w:rFonts w:ascii="TH SarabunPSK" w:hAnsi="TH SarabunPSK" w:cs="TH SarabunPSK"/>
          <w:sz w:val="28"/>
          <w:cs/>
        </w:rPr>
        <w:t>ซึ่งสอดคล้องกับงานวิจัยของ</w:t>
      </w:r>
      <w:bookmarkStart w:id="2" w:name="_Hlk64921953"/>
      <w:r w:rsidRPr="009E50CE">
        <w:rPr>
          <w:rFonts w:ascii="TH SarabunPSK" w:hAnsi="TH SarabunPSK" w:cs="TH SarabunPSK"/>
          <w:sz w:val="28"/>
          <w:cs/>
        </w:rPr>
        <w:t>ธีรวีร์ ศรีอารียะจันทร์ (</w:t>
      </w:r>
      <w:r w:rsidRPr="009E50CE">
        <w:rPr>
          <w:rFonts w:ascii="TH SarabunPSK" w:hAnsi="TH SarabunPSK" w:cs="TH SarabunPSK"/>
          <w:sz w:val="28"/>
        </w:rPr>
        <w:t>2558</w:t>
      </w:r>
      <w:r w:rsidRPr="009E50CE">
        <w:rPr>
          <w:rFonts w:ascii="TH SarabunPSK" w:hAnsi="TH SarabunPSK" w:cs="TH SarabunPSK"/>
          <w:sz w:val="28"/>
          <w:cs/>
        </w:rPr>
        <w:t>) ได้ศึกษา</w:t>
      </w:r>
      <w:r w:rsidRPr="00E21766">
        <w:rPr>
          <w:rFonts w:ascii="TH SarabunPSK" w:hAnsi="TH SarabunPSK" w:cs="TH SarabunPSK"/>
          <w:color w:val="000000" w:themeColor="text1"/>
          <w:sz w:val="28"/>
          <w:cs/>
        </w:rPr>
        <w:t>ปัจจัยที่มีความสัมพันธ์กับความผูกพันต่อองค์การของข้าราชการ</w:t>
      </w:r>
      <w:r w:rsidRPr="00E21766">
        <w:rPr>
          <w:rFonts w:ascii="TH SarabunPSK" w:hAnsi="TH SarabunPSK" w:cs="TH SarabunPSK"/>
          <w:color w:val="000000" w:themeColor="text1"/>
          <w:sz w:val="28"/>
        </w:rPr>
        <w:t xml:space="preserve"> </w:t>
      </w:r>
      <w:r w:rsidRPr="00E21766">
        <w:rPr>
          <w:rFonts w:ascii="TH SarabunPSK" w:hAnsi="TH SarabunPSK" w:cs="TH SarabunPSK"/>
          <w:color w:val="000000" w:themeColor="text1"/>
          <w:sz w:val="28"/>
          <w:cs/>
        </w:rPr>
        <w:t>สำนักงานเขตบางซื่อ กรุงเทพมหานคร</w:t>
      </w:r>
      <w:r w:rsidRPr="00E21766">
        <w:rPr>
          <w:rFonts w:ascii="TH SarabunPSK" w:hAnsi="TH SarabunPSK" w:cs="TH SarabunPSK"/>
          <w:color w:val="000000" w:themeColor="text1"/>
          <w:sz w:val="28"/>
        </w:rPr>
        <w:t xml:space="preserve"> </w:t>
      </w:r>
      <w:bookmarkEnd w:id="2"/>
      <w:r w:rsidRPr="00E21766">
        <w:rPr>
          <w:rFonts w:ascii="TH SarabunPSK" w:hAnsi="TH SarabunPSK" w:cs="TH SarabunPSK"/>
          <w:color w:val="000000" w:themeColor="text1"/>
          <w:sz w:val="28"/>
          <w:shd w:val="clear" w:color="auto" w:fill="FFFFFF"/>
          <w:cs/>
        </w:rPr>
        <w:t>ผลการศึกษาพบว่า ความผูกพันต่อองค์การของข้าราชการสำนักงานเขตบางซื่อ กรุงเทพมหานคร พบว่า เพศ อายุ ระดับการศึกษา ตำแหน่ง ไม่มีความสัมพันธ์กับความผูกพันต่อองค์การส่วนสถานภาพสมรสมีความสัมพันธ์กับความผูกพันต่อองค์การอย่างมีนัยสำคัญทางสถิติที่ .</w:t>
      </w:r>
      <w:r w:rsidRPr="00E21766">
        <w:rPr>
          <w:rFonts w:ascii="TH SarabunPSK" w:hAnsi="TH SarabunPSK" w:cs="TH SarabunPSK"/>
          <w:color w:val="000000" w:themeColor="text1"/>
          <w:sz w:val="28"/>
          <w:shd w:val="clear" w:color="auto" w:fill="FFFFFF"/>
        </w:rPr>
        <w:t xml:space="preserve">05 </w:t>
      </w:r>
      <w:r w:rsidRPr="00E21766">
        <w:rPr>
          <w:rFonts w:ascii="TH SarabunPSK" w:hAnsi="TH SarabunPSK" w:cs="TH SarabunPSK"/>
          <w:color w:val="000000" w:themeColor="text1"/>
          <w:sz w:val="28"/>
          <w:shd w:val="clear" w:color="auto" w:fill="FFFFFF"/>
          <w:cs/>
        </w:rPr>
        <w:t>และในการศึกษาความสัมพันธ์ระหว่างบรรยากาศองค์การกับความผูกพันต่อองค์การของข้าราชการสำนักงานเขตบางซื่อ กรุงเทพมหานคร ในภาพรวม อยู่ในระดับมาก เมื่อพิจารณาเป็นรายด้านพบว่า ด้านความเต็มใจกับองค์การและด้านความจงรักภักดีมีค่าเฉลี่ยเท่ากัน รองลงมา คือความเป็น</w:t>
      </w:r>
      <w:r w:rsidRPr="00E21766">
        <w:rPr>
          <w:rFonts w:ascii="TH SarabunPSK" w:hAnsi="TH SarabunPSK" w:cs="TH SarabunPSK"/>
          <w:color w:val="000000" w:themeColor="text1"/>
          <w:sz w:val="28"/>
          <w:shd w:val="clear" w:color="auto" w:fill="FFFFFF"/>
          <w:cs/>
        </w:rPr>
        <w:lastRenderedPageBreak/>
        <w:t>อันหนึ่งอันเดียวกันเปรียบเทียบลักษณะบุคคลมีความผูกพันต่อองค์การส่วนความสัมพันธ์ระหว่างลักษณะงานและสภาพแวดล้อมในการทำงานกับความผูกพันต่อองค์การ พบว่า มีความสัมพันธ์เชิงบวก โดยมี</w:t>
      </w:r>
      <w:r w:rsidRPr="009E50CE">
        <w:rPr>
          <w:rFonts w:ascii="TH SarabunPSK" w:hAnsi="TH SarabunPSK" w:cs="TH SarabunPSK"/>
          <w:sz w:val="28"/>
          <w:shd w:val="clear" w:color="auto" w:fill="FFFFFF"/>
          <w:cs/>
        </w:rPr>
        <w:t>ความสัมพันธ์ในระดับมากยกเว้น ด้านสวัสดิการการ ไม่มีความสัมพันธ์กับความผูกพันต่อองค์การ</w:t>
      </w:r>
      <w:r w:rsidRPr="009E50CE">
        <w:rPr>
          <w:rFonts w:ascii="TH SarabunPSK" w:hAnsi="TH SarabunPSK" w:cs="TH SarabunPSK"/>
          <w:sz w:val="28"/>
        </w:rPr>
        <w:t xml:space="preserve"> </w:t>
      </w:r>
      <w:r w:rsidRPr="009E50CE">
        <w:rPr>
          <w:rFonts w:ascii="TH SarabunPSK" w:hAnsi="TH SarabunPSK" w:cs="TH SarabunPSK"/>
          <w:sz w:val="28"/>
          <w:cs/>
        </w:rPr>
        <w:t>และสอดคล้องกับงานวิจัยของ ศุภกร นาสมบูรณ์ (</w:t>
      </w:r>
      <w:r w:rsidRPr="009E50CE">
        <w:rPr>
          <w:rFonts w:ascii="TH SarabunPSK" w:hAnsi="TH SarabunPSK" w:cs="TH SarabunPSK"/>
          <w:sz w:val="28"/>
        </w:rPr>
        <w:t>2558</w:t>
      </w:r>
      <w:r w:rsidRPr="009E50CE">
        <w:rPr>
          <w:rFonts w:ascii="TH SarabunPSK" w:hAnsi="TH SarabunPSK" w:cs="TH SarabunPSK"/>
          <w:sz w:val="28"/>
          <w:cs/>
        </w:rPr>
        <w:t xml:space="preserve">) ได้ทำการวิจัยความผูกพันต่อองค์การบริหารส่วนตำบลกุรุคุ อำเภอเมือง จังหวัดนครพนม ผลการวิจัยพบว่า ระดับความผูกพันองค์การบริหารส่วนตำบลกุรุคุ อำเภอเมือง จังหวัดนครพนม โดยรวมอยู่ในระดับมาก เรียงลำดับจากค่าเฉลี่ยจากมากไปหาน้อย ดังนี้ ด้านความภูมิใจ ด้านความเต็มใจ ด้านความเชื่อมั่น ด้านการมีส่วนร่วม ด้านความคงอยู่ และด้านความภักดี </w:t>
      </w:r>
      <w:r w:rsidRPr="00E21766">
        <w:rPr>
          <w:rFonts w:ascii="TH SarabunPSK" w:hAnsi="TH SarabunPSK" w:cs="TH SarabunPSK"/>
          <w:color w:val="000000"/>
          <w:sz w:val="28"/>
          <w:cs/>
        </w:rPr>
        <w:t>เมื่อพิจารณาเป็นรายข้อพบว่า ระดับความผูกพันต่อองค์การบริหารส่วนตำบลกุรุคุ มากที่สุด คือ ทำงานเต็มความสามารถที่มีเพื่อองค์กร และระดับความผูกพันต่อองค์กรของพนักงานองค์การบริหารส่วนตำบลกุรุคุ น้อยที่สุด คือ ยินดีปรับเปลี่ยนหน้าที่อื่นในการปฏิบัติงานเพื่อความเหมาะสม เปรียบเทียบความผูกพันต่อองค์การบริหารส่วนตำบลกุรุคุ อำเภอเมือง จังหวัดนครพนม จำแนกตาม เพศ อายุ และประเภทของบุคลากร โดยรวมแตกต่างกันอย่างมีนัยสำคัญทางสถิติที่ระดับ .</w:t>
      </w:r>
      <w:r w:rsidRPr="00E21766">
        <w:rPr>
          <w:rFonts w:ascii="TH SarabunPSK" w:hAnsi="TH SarabunPSK" w:cs="TH SarabunPSK"/>
          <w:color w:val="000000"/>
          <w:sz w:val="28"/>
        </w:rPr>
        <w:t>05</w:t>
      </w:r>
    </w:p>
    <w:p w14:paraId="6CD0DFCD" w14:textId="77777777" w:rsidR="00FE37CB" w:rsidRPr="008564D1" w:rsidRDefault="00FE37CB" w:rsidP="00125FC3">
      <w:pPr>
        <w:pStyle w:val="aa"/>
        <w:rPr>
          <w:rFonts w:ascii="TH SarabunPSK" w:hAnsi="TH SarabunPSK" w:cs="TH SarabunPSK"/>
          <w:b/>
          <w:bCs/>
          <w:sz w:val="28"/>
        </w:rPr>
      </w:pPr>
    </w:p>
    <w:p w14:paraId="2426AE44" w14:textId="77777777" w:rsidR="00125FC3" w:rsidRPr="005913EE" w:rsidRDefault="00125FC3" w:rsidP="0076672D">
      <w:pPr>
        <w:pStyle w:val="aa"/>
        <w:rPr>
          <w:rFonts w:ascii="TH SarabunPSK" w:hAnsi="TH SarabunPSK" w:cs="TH SarabunPSK"/>
          <w:b/>
          <w:bCs/>
          <w:sz w:val="28"/>
        </w:rPr>
      </w:pPr>
      <w:r w:rsidRPr="00C440B6">
        <w:rPr>
          <w:rFonts w:ascii="TH SarabunPSK" w:hAnsi="TH SarabunPSK" w:cs="TH SarabunPSK"/>
          <w:b/>
          <w:bCs/>
          <w:sz w:val="28"/>
          <w:cs/>
        </w:rPr>
        <w:t>ข้อเสนอแนะ</w:t>
      </w:r>
    </w:p>
    <w:p w14:paraId="6FF124D1" w14:textId="77777777" w:rsidR="008564D1" w:rsidRPr="00E21766" w:rsidRDefault="008564D1" w:rsidP="008564D1">
      <w:pPr>
        <w:autoSpaceDE w:val="0"/>
        <w:autoSpaceDN w:val="0"/>
        <w:adjustRightInd w:val="0"/>
        <w:ind w:firstLine="720"/>
        <w:rPr>
          <w:rFonts w:ascii="TH SarabunPSK" w:eastAsia="AngsanaNew-Bold" w:hAnsi="TH SarabunPSK" w:cs="TH SarabunPSK"/>
          <w:b/>
          <w:bCs/>
          <w:sz w:val="28"/>
          <w:cs/>
        </w:rPr>
      </w:pPr>
      <w:bookmarkStart w:id="3" w:name="_Hlk74321300"/>
      <w:r w:rsidRPr="00E21766">
        <w:rPr>
          <w:rFonts w:ascii="TH SarabunPSK" w:eastAsia="AngsanaNew-Bold" w:hAnsi="TH SarabunPSK" w:cs="TH SarabunPSK"/>
          <w:b/>
          <w:bCs/>
          <w:sz w:val="28"/>
        </w:rPr>
        <w:t xml:space="preserve">1. </w:t>
      </w:r>
      <w:r w:rsidRPr="00E21766">
        <w:rPr>
          <w:rFonts w:ascii="TH SarabunPSK" w:eastAsia="AngsanaNew-Bold" w:hAnsi="TH SarabunPSK" w:cs="TH SarabunPSK"/>
          <w:b/>
          <w:bCs/>
          <w:sz w:val="28"/>
          <w:cs/>
        </w:rPr>
        <w:t>ข้อเสนอแนะเพื่อการนำไปใช้</w:t>
      </w:r>
      <w:bookmarkEnd w:id="3"/>
    </w:p>
    <w:p w14:paraId="111E56B2" w14:textId="77777777" w:rsidR="008564D1" w:rsidRPr="00E21766" w:rsidRDefault="008564D1" w:rsidP="008564D1">
      <w:pPr>
        <w:autoSpaceDE w:val="0"/>
        <w:autoSpaceDN w:val="0"/>
        <w:adjustRightInd w:val="0"/>
        <w:ind w:firstLine="990"/>
        <w:jc w:val="thaiDistribute"/>
        <w:rPr>
          <w:rFonts w:ascii="TH SarabunPSK" w:hAnsi="TH SarabunPSK" w:cs="TH SarabunPSK"/>
          <w:sz w:val="28"/>
        </w:rPr>
      </w:pPr>
      <w:r w:rsidRPr="00E21766">
        <w:rPr>
          <w:rFonts w:ascii="TH SarabunPSK" w:eastAsia="AngsanaNew" w:hAnsi="TH SarabunPSK" w:cs="TH SarabunPSK"/>
          <w:sz w:val="28"/>
        </w:rPr>
        <w:t xml:space="preserve">1.1 </w:t>
      </w:r>
      <w:r w:rsidRPr="00E21766">
        <w:rPr>
          <w:rFonts w:ascii="TH SarabunPSK" w:hAnsi="TH SarabunPSK" w:cs="TH SarabunPSK"/>
          <w:sz w:val="28"/>
          <w:cs/>
        </w:rPr>
        <w:t>หน่วยงานและผู้บังคับบัญชาควรกำหนดนโยบายการบริหารงานบุคคลให้มีความชัดเจนและปฏิบัติตาม นโยบายที่กำหนดไว้ โดยให้อยู่บนพื้นฐานของความเป็นธรรม การบริหารจัดการทรัพยากรมนุษย์ถือเป็นปัจจัยสำคัญในการส่งเสริมให้บุคคลมีความจงรักภักดีต่อองค์กร เช่น เปิดโอกาสให้พนักงานมีโอกาสพัฒนาความรู้ ความสามารถ ส่งเสริมให้มีการฝึกอบรมเพื่อเพิ่มประสิทธิภาพในการทำงาน</w:t>
      </w:r>
    </w:p>
    <w:p w14:paraId="53F0AC60" w14:textId="77777777" w:rsidR="008564D1" w:rsidRPr="00E21766" w:rsidRDefault="008564D1" w:rsidP="008564D1">
      <w:pPr>
        <w:autoSpaceDE w:val="0"/>
        <w:autoSpaceDN w:val="0"/>
        <w:adjustRightInd w:val="0"/>
        <w:ind w:firstLine="990"/>
        <w:jc w:val="thaiDistribute"/>
        <w:rPr>
          <w:rFonts w:ascii="TH SarabunPSK" w:eastAsia="AngsanaNew" w:hAnsi="TH SarabunPSK" w:cs="TH SarabunPSK"/>
          <w:sz w:val="28"/>
        </w:rPr>
      </w:pPr>
      <w:r w:rsidRPr="00E21766">
        <w:rPr>
          <w:rFonts w:ascii="TH SarabunPSK" w:hAnsi="TH SarabunPSK" w:cs="TH SarabunPSK"/>
          <w:sz w:val="28"/>
        </w:rPr>
        <w:t xml:space="preserve">1.2 </w:t>
      </w:r>
      <w:r w:rsidRPr="00E21766">
        <w:rPr>
          <w:rFonts w:ascii="TH SarabunPSK" w:hAnsi="TH SarabunPSK" w:cs="TH SarabunPSK"/>
          <w:sz w:val="28"/>
          <w:cs/>
        </w:rPr>
        <w:t>ควรสนับสนุนและส่งเสริมให้บุคลากรภาคภูมิใจ มีค่านิยมที่ดีต่อองค์กร และรู้สึกว่าตนเองมีความสำคัญต่อองค์กร รวมทั้งพร้อมที่จะทุ่มเท กำลังกายและใจในการปฏิบัติงานอย่างเต็มกำลังความสามารถและก่อให้เกิดความผูกพันต่อองค์กรในระยะยาวและยั่งยืนต่อไป</w:t>
      </w:r>
    </w:p>
    <w:p w14:paraId="5311C42D" w14:textId="77777777" w:rsidR="008564D1" w:rsidRPr="00E21766" w:rsidRDefault="008564D1" w:rsidP="008564D1">
      <w:pPr>
        <w:autoSpaceDE w:val="0"/>
        <w:autoSpaceDN w:val="0"/>
        <w:adjustRightInd w:val="0"/>
        <w:ind w:firstLine="990"/>
        <w:jc w:val="thaiDistribute"/>
        <w:rPr>
          <w:rFonts w:ascii="TH SarabunPSK" w:eastAsia="AngsanaNew" w:hAnsi="TH SarabunPSK" w:cs="TH SarabunPSK"/>
          <w:sz w:val="28"/>
        </w:rPr>
      </w:pPr>
      <w:r w:rsidRPr="00E21766">
        <w:rPr>
          <w:rFonts w:ascii="TH SarabunPSK" w:hAnsi="TH SarabunPSK" w:cs="TH SarabunPSK"/>
          <w:sz w:val="28"/>
        </w:rPr>
        <w:t xml:space="preserve">1.3 </w:t>
      </w:r>
      <w:r w:rsidRPr="00E21766">
        <w:rPr>
          <w:rFonts w:ascii="TH SarabunPSK" w:eastAsia="AngsanaNew" w:hAnsi="TH SarabunPSK" w:cs="TH SarabunPSK"/>
          <w:sz w:val="28"/>
          <w:cs/>
        </w:rPr>
        <w:t>องค์กรควรทำให้พนักงานรู้สึกถึงความมั่นคง เช่น มีหลักประกันความมั่นคงว่าจะได้รับการทำงานตลอดไปหรือมีบำเหน็จเมื่อออกจากงาน องค์ควรให้ความสนใจในสวัสดิการและผลประโยชน์อื่น ๆ ให้เพียงพอต่อการครองชีพของพนักงานเมื่อมีอายุงานที่มากขึ้น</w:t>
      </w:r>
    </w:p>
    <w:p w14:paraId="6B9FE25D" w14:textId="77777777" w:rsidR="008564D1" w:rsidRPr="00E21766" w:rsidRDefault="008564D1" w:rsidP="008564D1">
      <w:pPr>
        <w:autoSpaceDE w:val="0"/>
        <w:autoSpaceDN w:val="0"/>
        <w:adjustRightInd w:val="0"/>
        <w:ind w:firstLine="990"/>
        <w:jc w:val="thaiDistribute"/>
        <w:rPr>
          <w:rFonts w:ascii="TH SarabunPSK" w:eastAsia="AngsanaNew" w:hAnsi="TH SarabunPSK" w:cs="TH SarabunPSK"/>
          <w:sz w:val="28"/>
        </w:rPr>
      </w:pPr>
      <w:r w:rsidRPr="00E21766">
        <w:rPr>
          <w:rFonts w:ascii="TH SarabunPSK" w:eastAsia="AngsanaNew" w:hAnsi="TH SarabunPSK" w:cs="TH SarabunPSK"/>
          <w:sz w:val="28"/>
        </w:rPr>
        <w:t xml:space="preserve">1.4 </w:t>
      </w:r>
      <w:r w:rsidRPr="00E21766">
        <w:rPr>
          <w:rFonts w:ascii="TH SarabunPSK" w:hAnsi="TH SarabunPSK" w:cs="TH SarabunPSK"/>
          <w:sz w:val="28"/>
          <w:cs/>
        </w:rPr>
        <w:t>เมื่อได้รับมอบหมายงานจากผู้บังคับบัญชา พนักงานควรตั้งใจ ทุ่มเทความสามารถ ในการทำงานให้บรรลุผลสำเร็จ โดยคำนึงถึงผลประโยชน์ ความก้าวหน้าขององค์กรเป็นหลัก</w:t>
      </w:r>
    </w:p>
    <w:p w14:paraId="6FBBF8D4" w14:textId="77777777" w:rsidR="008564D1" w:rsidRPr="00E21766" w:rsidRDefault="008564D1" w:rsidP="008564D1">
      <w:pPr>
        <w:autoSpaceDE w:val="0"/>
        <w:autoSpaceDN w:val="0"/>
        <w:adjustRightInd w:val="0"/>
        <w:ind w:firstLine="990"/>
        <w:jc w:val="thaiDistribute"/>
        <w:rPr>
          <w:rFonts w:ascii="TH SarabunPSK" w:eastAsia="AngsanaNew" w:hAnsi="TH SarabunPSK" w:cs="TH SarabunPSK"/>
          <w:sz w:val="28"/>
        </w:rPr>
      </w:pPr>
      <w:r w:rsidRPr="00E21766">
        <w:rPr>
          <w:rFonts w:ascii="TH SarabunPSK" w:hAnsi="TH SarabunPSK" w:cs="TH SarabunPSK"/>
          <w:sz w:val="28"/>
        </w:rPr>
        <w:t xml:space="preserve">1.5 </w:t>
      </w:r>
      <w:r w:rsidRPr="00E21766">
        <w:rPr>
          <w:rFonts w:ascii="TH SarabunPSK" w:hAnsi="TH SarabunPSK" w:cs="TH SarabunPSK"/>
          <w:sz w:val="28"/>
          <w:cs/>
        </w:rPr>
        <w:t>ควรที่จะส่งเสริมและทำให้บุคลากรรู้สึกรักองค์กร และกระตุ้นให้บุคลากรมีความรู้สึกพร้อมเสมอที่จะทำทุกอย่าง เพื่อความเจริญรุ่งเรืองขององค์กร</w:t>
      </w:r>
      <w:r w:rsidRPr="00E21766">
        <w:rPr>
          <w:rFonts w:ascii="TH SarabunPSK" w:hAnsi="TH SarabunPSK" w:cs="TH SarabunPSK"/>
          <w:sz w:val="28"/>
        </w:rPr>
        <w:t xml:space="preserve"> </w:t>
      </w:r>
      <w:r w:rsidRPr="00E21766">
        <w:rPr>
          <w:rFonts w:ascii="TH SarabunPSK" w:hAnsi="TH SarabunPSK" w:cs="TH SarabunPSK"/>
          <w:sz w:val="28"/>
          <w:cs/>
        </w:rPr>
        <w:t>เป็นส่วนหนึ่งขององค์กร ไม่อยากจะลาออกจากองค์กรที่ทำงานอยู่</w:t>
      </w:r>
    </w:p>
    <w:p w14:paraId="1945BE5A" w14:textId="77777777" w:rsidR="008564D1" w:rsidRPr="00E21766" w:rsidRDefault="008564D1" w:rsidP="008564D1">
      <w:pPr>
        <w:autoSpaceDE w:val="0"/>
        <w:autoSpaceDN w:val="0"/>
        <w:adjustRightInd w:val="0"/>
        <w:ind w:firstLine="720"/>
        <w:rPr>
          <w:rFonts w:ascii="TH SarabunPSK" w:eastAsia="AngsanaNew-Bold" w:hAnsi="TH SarabunPSK" w:cs="TH SarabunPSK"/>
          <w:b/>
          <w:bCs/>
          <w:sz w:val="28"/>
        </w:rPr>
      </w:pPr>
      <w:r w:rsidRPr="00E21766">
        <w:rPr>
          <w:rFonts w:ascii="TH SarabunPSK" w:eastAsia="AngsanaNew-Bold" w:hAnsi="TH SarabunPSK" w:cs="TH SarabunPSK"/>
          <w:b/>
          <w:bCs/>
          <w:sz w:val="28"/>
        </w:rPr>
        <w:t xml:space="preserve">2. </w:t>
      </w:r>
      <w:r w:rsidRPr="00E21766">
        <w:rPr>
          <w:rFonts w:ascii="TH SarabunPSK" w:eastAsia="AngsanaNew-Bold" w:hAnsi="TH SarabunPSK" w:cs="TH SarabunPSK"/>
          <w:b/>
          <w:bCs/>
          <w:sz w:val="28"/>
          <w:cs/>
        </w:rPr>
        <w:t>ข้อเสนอแนะในการวิจัยครั้งต่อไป</w:t>
      </w:r>
    </w:p>
    <w:p w14:paraId="23A43460" w14:textId="77777777" w:rsidR="008564D1" w:rsidRPr="00E21766" w:rsidRDefault="008564D1" w:rsidP="008564D1">
      <w:pPr>
        <w:autoSpaceDE w:val="0"/>
        <w:autoSpaceDN w:val="0"/>
        <w:adjustRightInd w:val="0"/>
        <w:ind w:firstLine="990"/>
        <w:jc w:val="thaiDistribute"/>
        <w:rPr>
          <w:rFonts w:ascii="TH SarabunPSK" w:hAnsi="TH SarabunPSK" w:cs="TH SarabunPSK"/>
          <w:sz w:val="28"/>
        </w:rPr>
      </w:pPr>
      <w:r w:rsidRPr="00E21766">
        <w:rPr>
          <w:rFonts w:ascii="TH SarabunPSK" w:hAnsi="TH SarabunPSK" w:cs="TH SarabunPSK"/>
          <w:sz w:val="28"/>
        </w:rPr>
        <w:t>2</w:t>
      </w:r>
      <w:r w:rsidRPr="00E21766">
        <w:rPr>
          <w:rFonts w:ascii="TH SarabunPSK" w:hAnsi="TH SarabunPSK" w:cs="TH SarabunPSK"/>
          <w:sz w:val="28"/>
          <w:cs/>
        </w:rPr>
        <w:t>.</w:t>
      </w:r>
      <w:r w:rsidRPr="00E21766">
        <w:rPr>
          <w:rFonts w:ascii="TH SarabunPSK" w:hAnsi="TH SarabunPSK" w:cs="TH SarabunPSK"/>
          <w:sz w:val="28"/>
        </w:rPr>
        <w:t>1</w:t>
      </w:r>
      <w:r w:rsidRPr="00E21766">
        <w:rPr>
          <w:rFonts w:ascii="TH SarabunPSK" w:hAnsi="TH SarabunPSK" w:cs="TH SarabunPSK"/>
          <w:sz w:val="28"/>
          <w:cs/>
        </w:rPr>
        <w:t xml:space="preserve"> ควรทำการศึกษาความผูกพันต่อองค์กรของสำนักงานที่ดินในจังหวัดอื่นๆ และในพื้นที่ใกล้เคียงกัน เพื่อเปรียบเทียบความผูกพันต่อองค์กรของเจ้าหน้าที่สำนักงานที่ดินในแต่ละจังหวัด อันจะนำผลการวิจัยมาเสริมสร้างความผูกพันต่อองค์กรให้ประสบผลสัมฤทธิ์ต่อไป</w:t>
      </w:r>
    </w:p>
    <w:p w14:paraId="6D7A0AC2" w14:textId="77777777" w:rsidR="008564D1" w:rsidRPr="00E21766" w:rsidRDefault="008564D1" w:rsidP="008564D1">
      <w:pPr>
        <w:autoSpaceDE w:val="0"/>
        <w:autoSpaceDN w:val="0"/>
        <w:adjustRightInd w:val="0"/>
        <w:ind w:firstLine="990"/>
        <w:jc w:val="thaiDistribute"/>
        <w:rPr>
          <w:rFonts w:ascii="TH SarabunPSK" w:hAnsi="TH SarabunPSK" w:cs="TH SarabunPSK"/>
          <w:sz w:val="28"/>
        </w:rPr>
      </w:pPr>
      <w:r w:rsidRPr="00E21766">
        <w:rPr>
          <w:rFonts w:ascii="TH SarabunPSK" w:hAnsi="TH SarabunPSK" w:cs="TH SarabunPSK"/>
          <w:sz w:val="28"/>
        </w:rPr>
        <w:t>2</w:t>
      </w:r>
      <w:r w:rsidRPr="00E21766">
        <w:rPr>
          <w:rFonts w:ascii="TH SarabunPSK" w:hAnsi="TH SarabunPSK" w:cs="TH SarabunPSK"/>
          <w:sz w:val="28"/>
          <w:cs/>
        </w:rPr>
        <w:t>.</w:t>
      </w:r>
      <w:r w:rsidRPr="00E21766">
        <w:rPr>
          <w:rFonts w:ascii="TH SarabunPSK" w:hAnsi="TH SarabunPSK" w:cs="TH SarabunPSK"/>
          <w:sz w:val="28"/>
        </w:rPr>
        <w:t>2</w:t>
      </w:r>
      <w:r w:rsidRPr="00E21766">
        <w:rPr>
          <w:rFonts w:ascii="TH SarabunPSK" w:hAnsi="TH SarabunPSK" w:cs="TH SarabunPSK"/>
          <w:sz w:val="28"/>
          <w:cs/>
        </w:rPr>
        <w:t xml:space="preserve"> ควรศึกษาปัจจัยอื่น ๆ ที่ส่งผลต่อความผูกพันต่อองค์กรของสำนักงานที่ดินกรุงเทพมหานคร เช่น รายได้สวัสดิการ แรงจูงใจในการทำงาน วัฒนธรรมองค์การ ภาวะผู้นำของผู้บริหาร การบริหารแบบมีส่วนร่วม เพื่อเป็นแนวทางในการเพิ่มความผูกพันต่อองค์กรให้กับเจ้าหน้าที่สำนักงานที่ดิน</w:t>
      </w:r>
    </w:p>
    <w:p w14:paraId="3FF19BE8" w14:textId="77777777" w:rsidR="00FC4208" w:rsidRPr="00C440B6" w:rsidRDefault="00FC4208" w:rsidP="00FC4208">
      <w:pPr>
        <w:pStyle w:val="aa"/>
        <w:ind w:firstLine="720"/>
        <w:jc w:val="thaiDistribute"/>
        <w:rPr>
          <w:rFonts w:ascii="TH SarabunPSK" w:hAnsi="TH SarabunPSK" w:cs="TH SarabunPSK"/>
          <w:sz w:val="28"/>
          <w:cs/>
        </w:rPr>
      </w:pPr>
    </w:p>
    <w:p w14:paraId="4AC8F9D5" w14:textId="77777777" w:rsidR="00125FC3" w:rsidRPr="00C440B6" w:rsidRDefault="00125FC3" w:rsidP="0076672D">
      <w:pPr>
        <w:pStyle w:val="aa"/>
        <w:rPr>
          <w:rFonts w:ascii="TH SarabunPSK" w:hAnsi="TH SarabunPSK" w:cs="TH SarabunPSK"/>
          <w:b/>
          <w:bCs/>
          <w:sz w:val="28"/>
        </w:rPr>
      </w:pPr>
      <w:r w:rsidRPr="00C440B6">
        <w:rPr>
          <w:rFonts w:ascii="TH SarabunPSK" w:hAnsi="TH SarabunPSK" w:cs="TH SarabunPSK"/>
          <w:b/>
          <w:bCs/>
          <w:sz w:val="28"/>
          <w:cs/>
        </w:rPr>
        <w:t>เอกสารอ้างอิง</w:t>
      </w:r>
    </w:p>
    <w:p w14:paraId="6F1CE67B" w14:textId="77777777" w:rsidR="0051543B" w:rsidRPr="009E50CE" w:rsidRDefault="0051543B" w:rsidP="0051543B">
      <w:pPr>
        <w:pStyle w:val="af0"/>
        <w:spacing w:before="0" w:beforeAutospacing="0" w:after="0" w:afterAutospacing="0"/>
        <w:ind w:left="720" w:hanging="720"/>
        <w:jc w:val="thaiDistribute"/>
        <w:rPr>
          <w:rFonts w:ascii="TH SarabunPSK" w:eastAsia="AngsanaNew" w:hAnsi="TH SarabunPSK" w:cs="TH SarabunPSK"/>
        </w:rPr>
      </w:pPr>
      <w:proofErr w:type="spellStart"/>
      <w:r w:rsidRPr="009E50CE">
        <w:rPr>
          <w:rFonts w:ascii="TH SarabunPSK" w:hAnsi="TH SarabunPSK" w:cs="TH SarabunPSK"/>
          <w:cs/>
        </w:rPr>
        <w:t>กิ</w:t>
      </w:r>
      <w:proofErr w:type="spellEnd"/>
      <w:r w:rsidRPr="009E50CE">
        <w:rPr>
          <w:rFonts w:ascii="TH SarabunPSK" w:hAnsi="TH SarabunPSK" w:cs="TH SarabunPSK"/>
          <w:cs/>
        </w:rPr>
        <w:t>ติยา อินทรอุดม. (</w:t>
      </w:r>
      <w:r w:rsidRPr="009E50CE">
        <w:rPr>
          <w:rFonts w:ascii="TH SarabunPSK" w:hAnsi="TH SarabunPSK" w:cs="TH SarabunPSK"/>
        </w:rPr>
        <w:t xml:space="preserve">2556). </w:t>
      </w:r>
      <w:r w:rsidRPr="009E50CE">
        <w:rPr>
          <w:rFonts w:ascii="TH SarabunPSK" w:hAnsi="TH SarabunPSK" w:cs="TH SarabunPSK"/>
          <w:b/>
          <w:bCs/>
          <w:cs/>
        </w:rPr>
        <w:t>การศึกษาเรื่อง</w:t>
      </w:r>
      <w:r w:rsidRPr="009E50CE">
        <w:rPr>
          <w:rFonts w:ascii="TH SarabunPSK" w:hAnsi="TH SarabunPSK" w:cs="TH SarabunPSK"/>
          <w:b/>
          <w:bCs/>
        </w:rPr>
        <w:t xml:space="preserve"> "</w:t>
      </w:r>
      <w:r w:rsidRPr="009E50CE">
        <w:rPr>
          <w:rFonts w:ascii="TH SarabunPSK" w:hAnsi="TH SarabunPSK" w:cs="TH SarabunPSK"/>
          <w:b/>
          <w:bCs/>
          <w:cs/>
        </w:rPr>
        <w:t>ความผูกพันต่อองค์กรของบุคลากรเทคบาลเมืองบ้านสวน อำเภอเมืองชลบุรี จังหวัดชลบุรี</w:t>
      </w:r>
      <w:r w:rsidRPr="009E50CE">
        <w:rPr>
          <w:rFonts w:ascii="TH SarabunPSK" w:hAnsi="TH SarabunPSK" w:cs="TH SarabunPSK"/>
          <w:b/>
          <w:bCs/>
        </w:rPr>
        <w:t>"</w:t>
      </w:r>
      <w:r w:rsidRPr="009E50CE">
        <w:rPr>
          <w:rFonts w:ascii="TH SarabunPSK" w:eastAsia="AngsanaNew" w:hAnsi="TH SarabunPSK" w:cs="TH SarabunPSK"/>
          <w:b/>
          <w:bCs/>
          <w:cs/>
        </w:rPr>
        <w:t>.</w:t>
      </w:r>
      <w:r w:rsidRPr="009E50CE">
        <w:rPr>
          <w:rFonts w:ascii="TH SarabunPSK" w:eastAsia="AngsanaNew" w:hAnsi="TH SarabunPSK" w:cs="TH SarabunPSK"/>
          <w:cs/>
        </w:rPr>
        <w:t xml:space="preserve"> </w:t>
      </w:r>
      <w:r w:rsidRPr="009E50CE">
        <w:rPr>
          <w:rFonts w:ascii="TH SarabunPSK" w:hAnsi="TH SarabunPSK" w:cs="TH SarabunPSK"/>
          <w:cs/>
        </w:rPr>
        <w:t>ปัญหาพิเศษรัฐประ</w:t>
      </w:r>
      <w:proofErr w:type="spellStart"/>
      <w:r w:rsidRPr="009E50CE">
        <w:rPr>
          <w:rFonts w:ascii="TH SarabunPSK" w:hAnsi="TH SarabunPSK" w:cs="TH SarabunPSK"/>
          <w:cs/>
        </w:rPr>
        <w:t>ศา</w:t>
      </w:r>
      <w:proofErr w:type="spellEnd"/>
      <w:r w:rsidRPr="009E50CE">
        <w:rPr>
          <w:rFonts w:ascii="TH SarabunPSK" w:hAnsi="TH SarabunPSK" w:cs="TH SarabunPSK"/>
          <w:cs/>
        </w:rPr>
        <w:t>สน</w:t>
      </w:r>
      <w:proofErr w:type="spellStart"/>
      <w:r w:rsidRPr="009E50CE">
        <w:rPr>
          <w:rFonts w:ascii="TH SarabunPSK" w:hAnsi="TH SarabunPSK" w:cs="TH SarabunPSK"/>
          <w:cs/>
        </w:rPr>
        <w:t>ศา</w:t>
      </w:r>
      <w:proofErr w:type="spellEnd"/>
      <w:r w:rsidRPr="009E50CE">
        <w:rPr>
          <w:rFonts w:ascii="TH SarabunPSK" w:hAnsi="TH SarabunPSK" w:cs="TH SarabunPSK"/>
          <w:cs/>
        </w:rPr>
        <w:t>สตรมหาบัณฑิต</w:t>
      </w:r>
      <w:r w:rsidRPr="009E50CE">
        <w:rPr>
          <w:rFonts w:ascii="TH SarabunPSK" w:hAnsi="TH SarabunPSK" w:cs="TH SarabunPSK"/>
        </w:rPr>
        <w:t xml:space="preserve">, </w:t>
      </w:r>
      <w:r w:rsidRPr="009E50CE">
        <w:rPr>
          <w:rFonts w:ascii="TH SarabunPSK" w:hAnsi="TH SarabunPSK" w:cs="TH SarabunPSK"/>
          <w:cs/>
        </w:rPr>
        <w:t>สาขาวิชาการจัดการภาครัฐและภาคเอกชน</w:t>
      </w:r>
      <w:r w:rsidRPr="009E50CE">
        <w:rPr>
          <w:rFonts w:ascii="TH SarabunPSK" w:hAnsi="TH SarabunPSK" w:cs="TH SarabunPSK"/>
        </w:rPr>
        <w:t xml:space="preserve">, </w:t>
      </w:r>
      <w:r w:rsidRPr="009E50CE">
        <w:rPr>
          <w:rFonts w:ascii="TH SarabunPSK" w:hAnsi="TH SarabunPSK" w:cs="TH SarabunPSK"/>
          <w:cs/>
        </w:rPr>
        <w:t>วิทยาลัยการบริหารรัฐกิจ</w:t>
      </w:r>
      <w:r w:rsidRPr="009E50CE">
        <w:rPr>
          <w:rFonts w:ascii="TH SarabunPSK" w:hAnsi="TH SarabunPSK" w:cs="TH SarabunPSK"/>
        </w:rPr>
        <w:t xml:space="preserve">, </w:t>
      </w:r>
      <w:r w:rsidRPr="009E50CE">
        <w:rPr>
          <w:rFonts w:ascii="TH SarabunPSK" w:hAnsi="TH SarabunPSK" w:cs="TH SarabunPSK"/>
          <w:cs/>
        </w:rPr>
        <w:t>มหาวิทยาลัยบูรพา.</w:t>
      </w:r>
    </w:p>
    <w:p w14:paraId="53B1D22D" w14:textId="77777777" w:rsidR="0051543B" w:rsidRPr="009E50CE" w:rsidRDefault="0051543B" w:rsidP="0051543B">
      <w:pPr>
        <w:autoSpaceDE w:val="0"/>
        <w:autoSpaceDN w:val="0"/>
        <w:adjustRightInd w:val="0"/>
        <w:ind w:left="720" w:hanging="720"/>
        <w:jc w:val="thaiDistribute"/>
        <w:rPr>
          <w:rFonts w:ascii="TH SarabunPSK" w:eastAsia="AngsanaNew" w:hAnsi="TH SarabunPSK" w:cs="TH SarabunPSK"/>
          <w:sz w:val="28"/>
        </w:rPr>
      </w:pPr>
      <w:r w:rsidRPr="009E50CE">
        <w:rPr>
          <w:rFonts w:ascii="TH SarabunPSK" w:hAnsi="TH SarabunPSK" w:cs="TH SarabunPSK"/>
          <w:sz w:val="28"/>
          <w:cs/>
        </w:rPr>
        <w:t>ชาตรี จักณารายณ์. (</w:t>
      </w:r>
      <w:r w:rsidRPr="009E50CE">
        <w:rPr>
          <w:rFonts w:ascii="TH SarabunPSK" w:hAnsi="TH SarabunPSK" w:cs="TH SarabunPSK"/>
          <w:sz w:val="28"/>
        </w:rPr>
        <w:t>2558</w:t>
      </w:r>
      <w:r w:rsidRPr="009E50CE">
        <w:rPr>
          <w:rFonts w:ascii="TH SarabunPSK" w:hAnsi="TH SarabunPSK" w:cs="TH SarabunPSK"/>
          <w:sz w:val="28"/>
          <w:cs/>
        </w:rPr>
        <w:t xml:space="preserve">). </w:t>
      </w:r>
      <w:r w:rsidRPr="009E50CE">
        <w:rPr>
          <w:rFonts w:ascii="TH SarabunPSK" w:hAnsi="TH SarabunPSK" w:cs="TH SarabunPSK"/>
          <w:b/>
          <w:bCs/>
          <w:sz w:val="28"/>
          <w:cs/>
        </w:rPr>
        <w:t xml:space="preserve">ปัจจัยที่มีอิทธิพลต่อความผูกพันองค์การของบุคลากรมหาวิทยาลัยราชภัฏมหาสารคาม. </w:t>
      </w:r>
      <w:r w:rsidRPr="009E50CE">
        <w:rPr>
          <w:rFonts w:ascii="TH SarabunPSK" w:hAnsi="TH SarabunPSK" w:cs="TH SarabunPSK"/>
          <w:sz w:val="28"/>
          <w:cs/>
        </w:rPr>
        <w:t>วิทยานิพนธ์ รัฐประ</w:t>
      </w:r>
      <w:proofErr w:type="spellStart"/>
      <w:r w:rsidRPr="009E50CE">
        <w:rPr>
          <w:rFonts w:ascii="TH SarabunPSK" w:hAnsi="TH SarabunPSK" w:cs="TH SarabunPSK"/>
          <w:sz w:val="28"/>
          <w:cs/>
        </w:rPr>
        <w:t>ศา</w:t>
      </w:r>
      <w:proofErr w:type="spellEnd"/>
      <w:r w:rsidRPr="009E50CE">
        <w:rPr>
          <w:rFonts w:ascii="TH SarabunPSK" w:hAnsi="TH SarabunPSK" w:cs="TH SarabunPSK"/>
          <w:sz w:val="28"/>
          <w:cs/>
        </w:rPr>
        <w:t>สน</w:t>
      </w:r>
      <w:proofErr w:type="spellStart"/>
      <w:r w:rsidRPr="009E50CE">
        <w:rPr>
          <w:rFonts w:ascii="TH SarabunPSK" w:hAnsi="TH SarabunPSK" w:cs="TH SarabunPSK"/>
          <w:sz w:val="28"/>
          <w:cs/>
        </w:rPr>
        <w:t>ศา</w:t>
      </w:r>
      <w:proofErr w:type="spellEnd"/>
      <w:r w:rsidRPr="009E50CE">
        <w:rPr>
          <w:rFonts w:ascii="TH SarabunPSK" w:hAnsi="TH SarabunPSK" w:cs="TH SarabunPSK"/>
          <w:sz w:val="28"/>
          <w:cs/>
        </w:rPr>
        <w:t>สตรมหาบัณฑิต (สาขารัฐประ</w:t>
      </w:r>
      <w:proofErr w:type="spellStart"/>
      <w:r w:rsidRPr="009E50CE">
        <w:rPr>
          <w:rFonts w:ascii="TH SarabunPSK" w:hAnsi="TH SarabunPSK" w:cs="TH SarabunPSK"/>
          <w:sz w:val="28"/>
          <w:cs/>
        </w:rPr>
        <w:t>ศา</w:t>
      </w:r>
      <w:proofErr w:type="spellEnd"/>
      <w:r w:rsidRPr="009E50CE">
        <w:rPr>
          <w:rFonts w:ascii="TH SarabunPSK" w:hAnsi="TH SarabunPSK" w:cs="TH SarabunPSK"/>
          <w:sz w:val="28"/>
          <w:cs/>
        </w:rPr>
        <w:t>สนศาสตร์). มหาวิทยาลัยราชภัฏมหาสารคาม.</w:t>
      </w:r>
    </w:p>
    <w:p w14:paraId="27A47054" w14:textId="77777777" w:rsidR="0051543B" w:rsidRPr="009E50CE" w:rsidRDefault="0051543B" w:rsidP="0051543B">
      <w:pPr>
        <w:autoSpaceDE w:val="0"/>
        <w:autoSpaceDN w:val="0"/>
        <w:adjustRightInd w:val="0"/>
        <w:ind w:left="720" w:hanging="720"/>
        <w:jc w:val="thaiDistribute"/>
        <w:rPr>
          <w:rFonts w:ascii="TH SarabunPSK" w:eastAsia="AngsanaNew" w:hAnsi="TH SarabunPSK" w:cs="TH SarabunPSK"/>
          <w:sz w:val="28"/>
        </w:rPr>
      </w:pPr>
      <w:r w:rsidRPr="009E50CE">
        <w:rPr>
          <w:rFonts w:ascii="TH SarabunPSK" w:hAnsi="TH SarabunPSK" w:cs="TH SarabunPSK"/>
          <w:sz w:val="28"/>
          <w:cs/>
        </w:rPr>
        <w:t>ธีรวีร์ ศรีอารียะจันทร์. (</w:t>
      </w:r>
      <w:r w:rsidRPr="009E50CE">
        <w:rPr>
          <w:rFonts w:ascii="TH SarabunPSK" w:hAnsi="TH SarabunPSK" w:cs="TH SarabunPSK"/>
          <w:sz w:val="28"/>
        </w:rPr>
        <w:t>2558</w:t>
      </w:r>
      <w:r w:rsidRPr="009E50CE">
        <w:rPr>
          <w:rFonts w:ascii="TH SarabunPSK" w:hAnsi="TH SarabunPSK" w:cs="TH SarabunPSK"/>
          <w:sz w:val="28"/>
          <w:cs/>
        </w:rPr>
        <w:t xml:space="preserve">). </w:t>
      </w:r>
      <w:r w:rsidRPr="009E50CE">
        <w:rPr>
          <w:rFonts w:ascii="TH SarabunPSK" w:hAnsi="TH SarabunPSK" w:cs="TH SarabunPSK"/>
          <w:b/>
          <w:bCs/>
          <w:sz w:val="28"/>
          <w:cs/>
        </w:rPr>
        <w:t>ได้ศึกษาเรื่องปัจจัยที่มีความสัมพันธ์กับความผูกพันต่อองค์การของข้าราชการ</w:t>
      </w:r>
      <w:r w:rsidRPr="009E50CE">
        <w:rPr>
          <w:rFonts w:ascii="TH SarabunPSK" w:hAnsi="TH SarabunPSK" w:cs="TH SarabunPSK"/>
          <w:b/>
          <w:bCs/>
          <w:sz w:val="28"/>
        </w:rPr>
        <w:t xml:space="preserve"> </w:t>
      </w:r>
      <w:r w:rsidRPr="009E50CE">
        <w:rPr>
          <w:rFonts w:ascii="TH SarabunPSK" w:hAnsi="TH SarabunPSK" w:cs="TH SarabunPSK"/>
          <w:b/>
          <w:bCs/>
          <w:sz w:val="28"/>
          <w:cs/>
        </w:rPr>
        <w:t>สำนักงานเขตบางซื่อ กรุงเทพมหานคร.</w:t>
      </w:r>
      <w:r w:rsidRPr="009E50CE">
        <w:rPr>
          <w:rFonts w:ascii="TH SarabunPSK" w:hAnsi="TH SarabunPSK" w:cs="TH SarabunPSK"/>
          <w:sz w:val="28"/>
          <w:cs/>
        </w:rPr>
        <w:t xml:space="preserve"> ปริญญารัฐประ</w:t>
      </w:r>
      <w:proofErr w:type="spellStart"/>
      <w:r w:rsidRPr="009E50CE">
        <w:rPr>
          <w:rFonts w:ascii="TH SarabunPSK" w:hAnsi="TH SarabunPSK" w:cs="TH SarabunPSK"/>
          <w:sz w:val="28"/>
          <w:cs/>
        </w:rPr>
        <w:t>ศา</w:t>
      </w:r>
      <w:proofErr w:type="spellEnd"/>
      <w:r w:rsidRPr="009E50CE">
        <w:rPr>
          <w:rFonts w:ascii="TH SarabunPSK" w:hAnsi="TH SarabunPSK" w:cs="TH SarabunPSK"/>
          <w:sz w:val="28"/>
          <w:cs/>
        </w:rPr>
        <w:t>สน</w:t>
      </w:r>
      <w:proofErr w:type="spellStart"/>
      <w:r w:rsidRPr="009E50CE">
        <w:rPr>
          <w:rFonts w:ascii="TH SarabunPSK" w:hAnsi="TH SarabunPSK" w:cs="TH SarabunPSK"/>
          <w:sz w:val="28"/>
          <w:cs/>
        </w:rPr>
        <w:t>ศา</w:t>
      </w:r>
      <w:proofErr w:type="spellEnd"/>
      <w:r w:rsidRPr="009E50CE">
        <w:rPr>
          <w:rFonts w:ascii="TH SarabunPSK" w:hAnsi="TH SarabunPSK" w:cs="TH SarabunPSK"/>
          <w:sz w:val="28"/>
          <w:cs/>
        </w:rPr>
        <w:t>สตรมหาบัณฑิต</w:t>
      </w:r>
      <w:r w:rsidRPr="009E50CE">
        <w:rPr>
          <w:rFonts w:ascii="TH SarabunPSK" w:eastAsia="AngsanaNew" w:hAnsi="TH SarabunPSK" w:cs="TH SarabunPSK"/>
          <w:sz w:val="28"/>
          <w:cs/>
        </w:rPr>
        <w:t xml:space="preserve"> สาขาการจัดการภาครัฐและภาคเอกชน มหาวิทยาลัยบูรพา.</w:t>
      </w:r>
    </w:p>
    <w:p w14:paraId="1E060EBD" w14:textId="665980BF" w:rsidR="009B7BFF" w:rsidRPr="009E50CE" w:rsidRDefault="0051543B" w:rsidP="0082367E">
      <w:pPr>
        <w:pStyle w:val="aa"/>
        <w:ind w:left="567" w:hanging="567"/>
        <w:jc w:val="thaiDistribute"/>
        <w:rPr>
          <w:rFonts w:ascii="TH SarabunPSK" w:hAnsi="TH SarabunPSK" w:cs="TH SarabunPSK"/>
          <w:sz w:val="28"/>
        </w:rPr>
      </w:pPr>
      <w:proofErr w:type="spellStart"/>
      <w:r w:rsidRPr="009E50CE">
        <w:rPr>
          <w:rFonts w:ascii="TH SarabunPSK" w:hAnsi="TH SarabunPSK" w:cs="TH SarabunPSK"/>
          <w:sz w:val="28"/>
          <w:cs/>
        </w:rPr>
        <w:lastRenderedPageBreak/>
        <w:t>นั</w:t>
      </w:r>
      <w:proofErr w:type="spellEnd"/>
      <w:r w:rsidRPr="009E50CE">
        <w:rPr>
          <w:rFonts w:ascii="TH SarabunPSK" w:hAnsi="TH SarabunPSK" w:cs="TH SarabunPSK"/>
          <w:sz w:val="28"/>
          <w:cs/>
        </w:rPr>
        <w:t>นทนา ผ่องเภสัช. (</w:t>
      </w:r>
      <w:r w:rsidRPr="009E50CE">
        <w:rPr>
          <w:rFonts w:ascii="TH SarabunPSK" w:hAnsi="TH SarabunPSK" w:cs="TH SarabunPSK"/>
          <w:sz w:val="28"/>
        </w:rPr>
        <w:t xml:space="preserve">2554). </w:t>
      </w:r>
      <w:r w:rsidRPr="009E50CE">
        <w:rPr>
          <w:rFonts w:ascii="TH SarabunPSK" w:hAnsi="TH SarabunPSK" w:cs="TH SarabunPSK"/>
          <w:b/>
          <w:bCs/>
          <w:sz w:val="28"/>
          <w:cs/>
        </w:rPr>
        <w:t>ความผูกพันต่อองค์การ: ศึกษากรณีข้าราชการวิทยาลัยพยาบาล</w:t>
      </w:r>
      <w:r w:rsidRPr="009E50CE">
        <w:rPr>
          <w:rFonts w:ascii="TH SarabunPSK" w:hAnsi="TH SarabunPSK" w:cs="TH SarabunPSK"/>
          <w:b/>
          <w:bCs/>
          <w:sz w:val="28"/>
        </w:rPr>
        <w:t xml:space="preserve"> </w:t>
      </w:r>
      <w:r w:rsidRPr="009E50CE">
        <w:rPr>
          <w:rFonts w:ascii="TH SarabunPSK" w:hAnsi="TH SarabunPSK" w:cs="TH SarabunPSK"/>
          <w:b/>
          <w:bCs/>
          <w:sz w:val="28"/>
          <w:cs/>
        </w:rPr>
        <w:t>เกื้อการุณย์.</w:t>
      </w:r>
      <w:r w:rsidRPr="009E50CE">
        <w:rPr>
          <w:rFonts w:ascii="TH SarabunPSK" w:hAnsi="TH SarabunPSK" w:cs="TH SarabunPSK"/>
          <w:sz w:val="28"/>
          <w:cs/>
        </w:rPr>
        <w:t xml:space="preserve"> ปัญหาพิเศษรัฐประ</w:t>
      </w:r>
      <w:proofErr w:type="spellStart"/>
      <w:r w:rsidRPr="009E50CE">
        <w:rPr>
          <w:rFonts w:ascii="TH SarabunPSK" w:hAnsi="TH SarabunPSK" w:cs="TH SarabunPSK"/>
          <w:sz w:val="28"/>
          <w:cs/>
        </w:rPr>
        <w:t>ศา</w:t>
      </w:r>
      <w:proofErr w:type="spellEnd"/>
      <w:r w:rsidRPr="009E50CE">
        <w:rPr>
          <w:rFonts w:ascii="TH SarabunPSK" w:hAnsi="TH SarabunPSK" w:cs="TH SarabunPSK"/>
          <w:sz w:val="28"/>
          <w:cs/>
        </w:rPr>
        <w:t>สน</w:t>
      </w:r>
      <w:proofErr w:type="spellStart"/>
      <w:r w:rsidRPr="009E50CE">
        <w:rPr>
          <w:rFonts w:ascii="TH SarabunPSK" w:hAnsi="TH SarabunPSK" w:cs="TH SarabunPSK"/>
          <w:sz w:val="28"/>
          <w:cs/>
        </w:rPr>
        <w:t>ศา</w:t>
      </w:r>
      <w:proofErr w:type="spellEnd"/>
      <w:r w:rsidRPr="009E50CE">
        <w:rPr>
          <w:rFonts w:ascii="TH SarabunPSK" w:hAnsi="TH SarabunPSK" w:cs="TH SarabunPSK"/>
          <w:sz w:val="28"/>
          <w:cs/>
        </w:rPr>
        <w:t>สตรมหาบัณฑิต</w:t>
      </w:r>
      <w:r w:rsidRPr="009E50CE">
        <w:rPr>
          <w:rFonts w:ascii="TH SarabunPSK" w:hAnsi="TH SarabunPSK" w:cs="TH SarabunPSK"/>
          <w:sz w:val="28"/>
        </w:rPr>
        <w:t xml:space="preserve">, </w:t>
      </w:r>
      <w:r w:rsidRPr="009E50CE">
        <w:rPr>
          <w:rFonts w:ascii="TH SarabunPSK" w:hAnsi="TH SarabunPSK" w:cs="TH SarabunPSK"/>
          <w:sz w:val="28"/>
          <w:cs/>
        </w:rPr>
        <w:t>สาขาการบริหารทั่วไป</w:t>
      </w:r>
      <w:r w:rsidRPr="009E50CE">
        <w:rPr>
          <w:rFonts w:ascii="TH SarabunPSK" w:hAnsi="TH SarabunPSK" w:cs="TH SarabunPSK"/>
          <w:sz w:val="28"/>
        </w:rPr>
        <w:t xml:space="preserve">, </w:t>
      </w:r>
      <w:r w:rsidRPr="009E50CE">
        <w:rPr>
          <w:rFonts w:ascii="TH SarabunPSK" w:hAnsi="TH SarabunPSK" w:cs="TH SarabunPSK"/>
          <w:sz w:val="28"/>
          <w:cs/>
        </w:rPr>
        <w:t>บัณฑิตวิทยาลัย</w:t>
      </w:r>
      <w:r w:rsidRPr="009E50CE">
        <w:rPr>
          <w:rFonts w:ascii="TH SarabunPSK" w:hAnsi="TH SarabunPSK" w:cs="TH SarabunPSK"/>
          <w:sz w:val="28"/>
        </w:rPr>
        <w:t xml:space="preserve">, </w:t>
      </w:r>
      <w:r w:rsidRPr="009E50CE">
        <w:rPr>
          <w:rFonts w:ascii="TH SarabunPSK" w:hAnsi="TH SarabunPSK" w:cs="TH SarabunPSK"/>
          <w:sz w:val="28"/>
          <w:cs/>
        </w:rPr>
        <w:t>มหาวิทยาลัยบูรพา.</w:t>
      </w:r>
    </w:p>
    <w:p w14:paraId="14854DD8" w14:textId="77777777" w:rsidR="0051543B" w:rsidRPr="009E50CE" w:rsidRDefault="0051543B" w:rsidP="0051543B">
      <w:pPr>
        <w:autoSpaceDE w:val="0"/>
        <w:autoSpaceDN w:val="0"/>
        <w:adjustRightInd w:val="0"/>
        <w:ind w:left="720" w:hanging="720"/>
        <w:jc w:val="thaiDistribute"/>
        <w:rPr>
          <w:rFonts w:ascii="TH SarabunPSK" w:hAnsi="TH SarabunPSK" w:cs="TH SarabunPSK"/>
          <w:sz w:val="28"/>
        </w:rPr>
      </w:pPr>
      <w:r w:rsidRPr="009E50CE">
        <w:rPr>
          <w:rFonts w:ascii="TH SarabunPSK" w:hAnsi="TH SarabunPSK" w:cs="TH SarabunPSK"/>
          <w:sz w:val="28"/>
          <w:cs/>
        </w:rPr>
        <w:t xml:space="preserve">รชต ผ่องพันธ์. </w:t>
      </w:r>
      <w:r w:rsidRPr="009E50CE">
        <w:rPr>
          <w:rFonts w:ascii="TH SarabunPSK" w:hAnsi="TH SarabunPSK" w:cs="TH SarabunPSK"/>
          <w:sz w:val="28"/>
        </w:rPr>
        <w:t xml:space="preserve">(2560). </w:t>
      </w:r>
      <w:r w:rsidRPr="009E50CE">
        <w:rPr>
          <w:rFonts w:ascii="TH SarabunPSK" w:hAnsi="TH SarabunPSK" w:cs="TH SarabunPSK"/>
          <w:b/>
          <w:bCs/>
          <w:sz w:val="28"/>
          <w:cs/>
        </w:rPr>
        <w:t>ได้ศึกษาเรื่องความผูกพันต่อองค์กรของข้าราชการตำรวจสังกัดสถานีตำรวจภูธรท่าอากาศยานสุวรรณภูมิ.</w:t>
      </w:r>
      <w:r w:rsidRPr="009E50CE">
        <w:rPr>
          <w:rFonts w:ascii="TH SarabunPSK" w:hAnsi="TH SarabunPSK" w:cs="TH SarabunPSK"/>
          <w:sz w:val="28"/>
          <w:cs/>
        </w:rPr>
        <w:t xml:space="preserve"> การค้นคว้าอิสระ (รป.ม.(การบริหารงานตำรวจและกระบวนการยุติธรรม)) มหาวิทยาลัยราช</w:t>
      </w:r>
      <w:proofErr w:type="spellStart"/>
      <w:r w:rsidRPr="009E50CE">
        <w:rPr>
          <w:rFonts w:ascii="TH SarabunPSK" w:hAnsi="TH SarabunPSK" w:cs="TH SarabunPSK"/>
          <w:sz w:val="28"/>
          <w:cs/>
        </w:rPr>
        <w:t>ภัฏว</w:t>
      </w:r>
      <w:proofErr w:type="spellEnd"/>
      <w:r w:rsidRPr="009E50CE">
        <w:rPr>
          <w:rFonts w:ascii="TH SarabunPSK" w:hAnsi="TH SarabunPSK" w:cs="TH SarabunPSK"/>
          <w:sz w:val="28"/>
          <w:cs/>
        </w:rPr>
        <w:t>ไลยอลงกรณ์ ในพระบรมราชูปถัมภ์.</w:t>
      </w:r>
    </w:p>
    <w:p w14:paraId="590811FD" w14:textId="77777777" w:rsidR="0051543B" w:rsidRPr="009E50CE" w:rsidRDefault="0051543B" w:rsidP="0051543B">
      <w:pPr>
        <w:autoSpaceDE w:val="0"/>
        <w:autoSpaceDN w:val="0"/>
        <w:adjustRightInd w:val="0"/>
        <w:ind w:left="720" w:hanging="720"/>
        <w:jc w:val="thaiDistribute"/>
        <w:rPr>
          <w:rFonts w:ascii="TH SarabunPSK" w:eastAsia="AngsanaNew" w:hAnsi="TH SarabunPSK" w:cs="TH SarabunPSK"/>
          <w:sz w:val="28"/>
        </w:rPr>
      </w:pPr>
      <w:r w:rsidRPr="009E50CE">
        <w:rPr>
          <w:rFonts w:ascii="TH SarabunPSK" w:hAnsi="TH SarabunPSK" w:cs="TH SarabunPSK"/>
          <w:sz w:val="28"/>
          <w:cs/>
        </w:rPr>
        <w:t xml:space="preserve">ราตรี ชินหัวดง. </w:t>
      </w:r>
      <w:r w:rsidRPr="009E50CE">
        <w:rPr>
          <w:rFonts w:ascii="TH SarabunPSK" w:hAnsi="TH SarabunPSK" w:cs="TH SarabunPSK"/>
          <w:sz w:val="28"/>
        </w:rPr>
        <w:t xml:space="preserve">(2559). </w:t>
      </w:r>
      <w:r w:rsidRPr="009E50CE">
        <w:rPr>
          <w:rFonts w:ascii="TH SarabunPSK" w:hAnsi="TH SarabunPSK" w:cs="TH SarabunPSK"/>
          <w:b/>
          <w:bCs/>
          <w:sz w:val="28"/>
          <w:cs/>
        </w:rPr>
        <w:t>ได้ศึกษาเรื่องความผูกพันต่อองค์กรของบุคลากรสำนักงานที่ดินสาขาในจังหวัดนครราชสีมา.</w:t>
      </w:r>
      <w:r w:rsidRPr="009E50CE">
        <w:rPr>
          <w:rFonts w:ascii="TH SarabunPSK" w:hAnsi="TH SarabunPSK" w:cs="TH SarabunPSK"/>
          <w:sz w:val="28"/>
          <w:cs/>
        </w:rPr>
        <w:t xml:space="preserve"> ปริญญารัฐประ</w:t>
      </w:r>
      <w:proofErr w:type="spellStart"/>
      <w:r w:rsidRPr="009E50CE">
        <w:rPr>
          <w:rFonts w:ascii="TH SarabunPSK" w:hAnsi="TH SarabunPSK" w:cs="TH SarabunPSK"/>
          <w:sz w:val="28"/>
          <w:cs/>
        </w:rPr>
        <w:t>ศา</w:t>
      </w:r>
      <w:proofErr w:type="spellEnd"/>
      <w:r w:rsidRPr="009E50CE">
        <w:rPr>
          <w:rFonts w:ascii="TH SarabunPSK" w:hAnsi="TH SarabunPSK" w:cs="TH SarabunPSK"/>
          <w:sz w:val="28"/>
          <w:cs/>
        </w:rPr>
        <w:t>สน</w:t>
      </w:r>
      <w:proofErr w:type="spellStart"/>
      <w:r w:rsidRPr="009E50CE">
        <w:rPr>
          <w:rFonts w:ascii="TH SarabunPSK" w:hAnsi="TH SarabunPSK" w:cs="TH SarabunPSK"/>
          <w:sz w:val="28"/>
          <w:cs/>
        </w:rPr>
        <w:t>ศา</w:t>
      </w:r>
      <w:proofErr w:type="spellEnd"/>
      <w:r w:rsidRPr="009E50CE">
        <w:rPr>
          <w:rFonts w:ascii="TH SarabunPSK" w:hAnsi="TH SarabunPSK" w:cs="TH SarabunPSK"/>
          <w:sz w:val="28"/>
          <w:cs/>
        </w:rPr>
        <w:t>สตรมหาบัณฑิต สาขาวิชารัฐประ</w:t>
      </w:r>
      <w:proofErr w:type="spellStart"/>
      <w:r w:rsidRPr="009E50CE">
        <w:rPr>
          <w:rFonts w:ascii="TH SarabunPSK" w:hAnsi="TH SarabunPSK" w:cs="TH SarabunPSK"/>
          <w:sz w:val="28"/>
          <w:cs/>
        </w:rPr>
        <w:t>ศา</w:t>
      </w:r>
      <w:proofErr w:type="spellEnd"/>
      <w:r w:rsidRPr="009E50CE">
        <w:rPr>
          <w:rFonts w:ascii="TH SarabunPSK" w:hAnsi="TH SarabunPSK" w:cs="TH SarabunPSK"/>
          <w:sz w:val="28"/>
          <w:cs/>
        </w:rPr>
        <w:t>สนศาสตร์ มหาวิทยาลัยราชภัฏนครราชสีมา.</w:t>
      </w:r>
    </w:p>
    <w:p w14:paraId="29E06053" w14:textId="77777777" w:rsidR="0051543B" w:rsidRPr="009E50CE" w:rsidRDefault="0051543B" w:rsidP="0051543B">
      <w:pPr>
        <w:autoSpaceDE w:val="0"/>
        <w:autoSpaceDN w:val="0"/>
        <w:adjustRightInd w:val="0"/>
        <w:ind w:left="720" w:hanging="720"/>
        <w:jc w:val="thaiDistribute"/>
        <w:rPr>
          <w:rFonts w:ascii="TH SarabunPSK" w:eastAsia="AngsanaNew" w:hAnsi="TH SarabunPSK" w:cs="TH SarabunPSK"/>
          <w:sz w:val="28"/>
        </w:rPr>
      </w:pPr>
      <w:r w:rsidRPr="009E50CE">
        <w:rPr>
          <w:rFonts w:ascii="TH SarabunPSK" w:hAnsi="TH SarabunPSK" w:cs="TH SarabunPSK"/>
          <w:sz w:val="28"/>
          <w:cs/>
        </w:rPr>
        <w:t>ศุภกร นาสมบูรณ์. (255</w:t>
      </w:r>
      <w:r w:rsidRPr="009E50CE">
        <w:rPr>
          <w:rFonts w:ascii="TH SarabunPSK" w:hAnsi="TH SarabunPSK" w:cs="TH SarabunPSK"/>
          <w:sz w:val="28"/>
        </w:rPr>
        <w:t>8</w:t>
      </w:r>
      <w:r w:rsidRPr="009E50CE">
        <w:rPr>
          <w:rFonts w:ascii="TH SarabunPSK" w:hAnsi="TH SarabunPSK" w:cs="TH SarabunPSK"/>
          <w:sz w:val="28"/>
          <w:cs/>
        </w:rPr>
        <w:t xml:space="preserve">). </w:t>
      </w:r>
      <w:r w:rsidRPr="009E50CE">
        <w:rPr>
          <w:rFonts w:ascii="TH SarabunPSK" w:hAnsi="TH SarabunPSK" w:cs="TH SarabunPSK"/>
          <w:b/>
          <w:bCs/>
          <w:sz w:val="28"/>
          <w:cs/>
        </w:rPr>
        <w:t>ความผูกพันต่อองค์กรของพนักงานองค์การบริหารส่วนตำบลกุคุรุ อำเภอเมือง จังหวัดนครพนม</w:t>
      </w:r>
      <w:r w:rsidRPr="009E50CE">
        <w:rPr>
          <w:rFonts w:ascii="TH SarabunPSK" w:hAnsi="TH SarabunPSK" w:cs="TH SarabunPSK"/>
          <w:sz w:val="28"/>
          <w:cs/>
        </w:rPr>
        <w:t>วิทยานิพนธ์ รัฐประ</w:t>
      </w:r>
      <w:proofErr w:type="spellStart"/>
      <w:r w:rsidRPr="009E50CE">
        <w:rPr>
          <w:rFonts w:ascii="TH SarabunPSK" w:hAnsi="TH SarabunPSK" w:cs="TH SarabunPSK"/>
          <w:sz w:val="28"/>
          <w:cs/>
        </w:rPr>
        <w:t>ศา</w:t>
      </w:r>
      <w:proofErr w:type="spellEnd"/>
      <w:r w:rsidRPr="009E50CE">
        <w:rPr>
          <w:rFonts w:ascii="TH SarabunPSK" w:hAnsi="TH SarabunPSK" w:cs="TH SarabunPSK"/>
          <w:sz w:val="28"/>
          <w:cs/>
        </w:rPr>
        <w:t>สน</w:t>
      </w:r>
      <w:proofErr w:type="spellStart"/>
      <w:r w:rsidRPr="009E50CE">
        <w:rPr>
          <w:rFonts w:ascii="TH SarabunPSK" w:hAnsi="TH SarabunPSK" w:cs="TH SarabunPSK"/>
          <w:sz w:val="28"/>
          <w:cs/>
        </w:rPr>
        <w:t>ศา</w:t>
      </w:r>
      <w:proofErr w:type="spellEnd"/>
      <w:r w:rsidRPr="009E50CE">
        <w:rPr>
          <w:rFonts w:ascii="TH SarabunPSK" w:hAnsi="TH SarabunPSK" w:cs="TH SarabunPSK"/>
          <w:sz w:val="28"/>
          <w:cs/>
        </w:rPr>
        <w:t>สตรมหาบัณฑิต (สาขารัฐประ</w:t>
      </w:r>
      <w:proofErr w:type="spellStart"/>
      <w:r w:rsidRPr="009E50CE">
        <w:rPr>
          <w:rFonts w:ascii="TH SarabunPSK" w:hAnsi="TH SarabunPSK" w:cs="TH SarabunPSK"/>
          <w:sz w:val="28"/>
          <w:cs/>
        </w:rPr>
        <w:t>ศา</w:t>
      </w:r>
      <w:proofErr w:type="spellEnd"/>
      <w:r w:rsidRPr="009E50CE">
        <w:rPr>
          <w:rFonts w:ascii="TH SarabunPSK" w:hAnsi="TH SarabunPSK" w:cs="TH SarabunPSK"/>
          <w:sz w:val="28"/>
          <w:cs/>
        </w:rPr>
        <w:t>สนศาสตร์). มหาวิทยาลัยราชภัฏมหาสารคาม.</w:t>
      </w:r>
    </w:p>
    <w:p w14:paraId="1FDC2846" w14:textId="77777777" w:rsidR="0051543B" w:rsidRPr="009E50CE" w:rsidRDefault="0051543B" w:rsidP="0051543B">
      <w:pPr>
        <w:autoSpaceDE w:val="0"/>
        <w:autoSpaceDN w:val="0"/>
        <w:adjustRightInd w:val="0"/>
        <w:ind w:left="720" w:hanging="720"/>
        <w:jc w:val="thaiDistribute"/>
        <w:rPr>
          <w:rFonts w:ascii="TH SarabunPSK" w:eastAsia="AngsanaNew" w:hAnsi="TH SarabunPSK" w:cs="TH SarabunPSK"/>
          <w:sz w:val="28"/>
        </w:rPr>
      </w:pPr>
      <w:r w:rsidRPr="009E50CE">
        <w:rPr>
          <w:rFonts w:ascii="TH SarabunPSK" w:hAnsi="TH SarabunPSK" w:cs="TH SarabunPSK"/>
          <w:sz w:val="28"/>
          <w:cs/>
        </w:rPr>
        <w:t>สมคเนย์ เกษมสาราญ. (</w:t>
      </w:r>
      <w:r w:rsidRPr="009E50CE">
        <w:rPr>
          <w:rFonts w:ascii="TH SarabunPSK" w:hAnsi="TH SarabunPSK" w:cs="TH SarabunPSK"/>
          <w:sz w:val="28"/>
        </w:rPr>
        <w:t>2551</w:t>
      </w:r>
      <w:r w:rsidRPr="009E50CE">
        <w:rPr>
          <w:rFonts w:ascii="TH SarabunPSK" w:hAnsi="TH SarabunPSK" w:cs="TH SarabunPSK"/>
          <w:sz w:val="28"/>
          <w:cs/>
        </w:rPr>
        <w:t xml:space="preserve">). </w:t>
      </w:r>
      <w:r w:rsidRPr="009E50CE">
        <w:rPr>
          <w:rFonts w:ascii="TH SarabunPSK" w:hAnsi="TH SarabunPSK" w:cs="TH SarabunPSK"/>
          <w:b/>
          <w:bCs/>
          <w:sz w:val="28"/>
          <w:cs/>
        </w:rPr>
        <w:t>ความผูกพันต่อองค์การของเจ้าหน้าที่เทศบาลบางละมุงจังหวัดชลบุรี.</w:t>
      </w:r>
      <w:r w:rsidRPr="009E50CE">
        <w:rPr>
          <w:rFonts w:ascii="TH SarabunPSK" w:hAnsi="TH SarabunPSK" w:cs="TH SarabunPSK"/>
          <w:sz w:val="28"/>
          <w:cs/>
        </w:rPr>
        <w:t xml:space="preserve"> ปัญหาพิเศษรัฐประ</w:t>
      </w:r>
      <w:proofErr w:type="spellStart"/>
      <w:r w:rsidRPr="009E50CE">
        <w:rPr>
          <w:rFonts w:ascii="TH SarabunPSK" w:hAnsi="TH SarabunPSK" w:cs="TH SarabunPSK"/>
          <w:sz w:val="28"/>
          <w:cs/>
        </w:rPr>
        <w:t>ศา</w:t>
      </w:r>
      <w:proofErr w:type="spellEnd"/>
      <w:r w:rsidRPr="009E50CE">
        <w:rPr>
          <w:rFonts w:ascii="TH SarabunPSK" w:hAnsi="TH SarabunPSK" w:cs="TH SarabunPSK"/>
          <w:sz w:val="28"/>
          <w:cs/>
        </w:rPr>
        <w:t>สน</w:t>
      </w:r>
      <w:proofErr w:type="spellStart"/>
      <w:r w:rsidRPr="009E50CE">
        <w:rPr>
          <w:rFonts w:ascii="TH SarabunPSK" w:hAnsi="TH SarabunPSK" w:cs="TH SarabunPSK"/>
          <w:sz w:val="28"/>
          <w:cs/>
        </w:rPr>
        <w:t>ศา</w:t>
      </w:r>
      <w:proofErr w:type="spellEnd"/>
      <w:r w:rsidRPr="009E50CE">
        <w:rPr>
          <w:rFonts w:ascii="TH SarabunPSK" w:hAnsi="TH SarabunPSK" w:cs="TH SarabunPSK"/>
          <w:sz w:val="28"/>
          <w:cs/>
        </w:rPr>
        <w:t>สตรมหาบัณฑิต</w:t>
      </w:r>
      <w:r w:rsidRPr="009E50CE">
        <w:rPr>
          <w:rFonts w:ascii="TH SarabunPSK" w:hAnsi="TH SarabunPSK" w:cs="TH SarabunPSK"/>
          <w:sz w:val="28"/>
        </w:rPr>
        <w:t xml:space="preserve">, </w:t>
      </w:r>
      <w:r w:rsidRPr="009E50CE">
        <w:rPr>
          <w:rFonts w:ascii="TH SarabunPSK" w:hAnsi="TH SarabunPSK" w:cs="TH SarabunPSK"/>
          <w:sz w:val="28"/>
          <w:cs/>
        </w:rPr>
        <w:t>สาขาวิชาการบริหารทั่วไป</w:t>
      </w:r>
      <w:r w:rsidRPr="009E50CE">
        <w:rPr>
          <w:rFonts w:ascii="TH SarabunPSK" w:hAnsi="TH SarabunPSK" w:cs="TH SarabunPSK"/>
          <w:sz w:val="28"/>
        </w:rPr>
        <w:t xml:space="preserve">, </w:t>
      </w:r>
      <w:r w:rsidRPr="009E50CE">
        <w:rPr>
          <w:rFonts w:ascii="TH SarabunPSK" w:hAnsi="TH SarabunPSK" w:cs="TH SarabunPSK"/>
          <w:sz w:val="28"/>
          <w:cs/>
        </w:rPr>
        <w:t>วิทยาลัยการบริหารรัฐกิจ</w:t>
      </w:r>
      <w:r w:rsidRPr="009E50CE">
        <w:rPr>
          <w:rFonts w:ascii="TH SarabunPSK" w:hAnsi="TH SarabunPSK" w:cs="TH SarabunPSK"/>
          <w:sz w:val="28"/>
        </w:rPr>
        <w:t xml:space="preserve">, </w:t>
      </w:r>
      <w:r w:rsidRPr="009E50CE">
        <w:rPr>
          <w:rFonts w:ascii="TH SarabunPSK" w:hAnsi="TH SarabunPSK" w:cs="TH SarabunPSK"/>
          <w:sz w:val="28"/>
          <w:cs/>
        </w:rPr>
        <w:t>มหาวิทยาลัยบูรพา.</w:t>
      </w:r>
    </w:p>
    <w:p w14:paraId="22C89DD4" w14:textId="77777777" w:rsidR="0051543B" w:rsidRPr="009E50CE" w:rsidRDefault="0051543B" w:rsidP="0051543B">
      <w:pPr>
        <w:autoSpaceDE w:val="0"/>
        <w:autoSpaceDN w:val="0"/>
        <w:adjustRightInd w:val="0"/>
        <w:ind w:left="720" w:hanging="720"/>
        <w:jc w:val="thaiDistribute"/>
        <w:rPr>
          <w:rFonts w:ascii="TH SarabunPSK" w:eastAsia="AngsanaNew" w:hAnsi="TH SarabunPSK" w:cs="TH SarabunPSK"/>
          <w:sz w:val="28"/>
        </w:rPr>
      </w:pPr>
      <w:r w:rsidRPr="009E50CE">
        <w:rPr>
          <w:rFonts w:ascii="TH SarabunPSK" w:hAnsi="TH SarabunPSK" w:cs="TH SarabunPSK"/>
          <w:sz w:val="28"/>
          <w:cs/>
        </w:rPr>
        <w:t>สุพจน์ เทียมปโยธร</w:t>
      </w:r>
      <w:r w:rsidRPr="009E50CE">
        <w:rPr>
          <w:rFonts w:ascii="TH SarabunPSK" w:hAnsi="TH SarabunPSK" w:cs="TH SarabunPSK"/>
          <w:sz w:val="28"/>
        </w:rPr>
        <w:t>.</w:t>
      </w:r>
      <w:r w:rsidRPr="009E50CE">
        <w:rPr>
          <w:rFonts w:ascii="TH SarabunPSK" w:hAnsi="TH SarabunPSK" w:cs="TH SarabunPSK"/>
          <w:sz w:val="28"/>
          <w:cs/>
        </w:rPr>
        <w:t xml:space="preserve"> (</w:t>
      </w:r>
      <w:r w:rsidRPr="009E50CE">
        <w:rPr>
          <w:rFonts w:ascii="TH SarabunPSK" w:hAnsi="TH SarabunPSK" w:cs="TH SarabunPSK"/>
          <w:sz w:val="28"/>
        </w:rPr>
        <w:t>2563</w:t>
      </w:r>
      <w:r w:rsidRPr="009E50CE">
        <w:rPr>
          <w:rFonts w:ascii="TH SarabunPSK" w:hAnsi="TH SarabunPSK" w:cs="TH SarabunPSK"/>
          <w:sz w:val="28"/>
          <w:cs/>
        </w:rPr>
        <w:t>)</w:t>
      </w:r>
      <w:r w:rsidRPr="009E50CE">
        <w:rPr>
          <w:rFonts w:ascii="TH SarabunPSK" w:hAnsi="TH SarabunPSK" w:cs="TH SarabunPSK"/>
          <w:sz w:val="28"/>
        </w:rPr>
        <w:t>.</w:t>
      </w:r>
      <w:r w:rsidRPr="009E50CE">
        <w:rPr>
          <w:rFonts w:ascii="TH SarabunPSK" w:hAnsi="TH SarabunPSK" w:cs="TH SarabunPSK"/>
          <w:sz w:val="28"/>
          <w:cs/>
        </w:rPr>
        <w:t xml:space="preserve"> </w:t>
      </w:r>
      <w:r w:rsidRPr="009E50CE">
        <w:rPr>
          <w:rFonts w:ascii="TH SarabunPSK" w:hAnsi="TH SarabunPSK" w:cs="TH SarabunPSK"/>
          <w:b/>
          <w:bCs/>
          <w:sz w:val="28"/>
          <w:cs/>
        </w:rPr>
        <w:t>ได้ศึกษาเรื่องปัจจัยที่ส่งผลต่อความผูกพันต่อองค์กรของข้าราชการตำรวจสถานีตำรวจภูธรท่าอากาศยานสุวรรณภูมิ จังหวัดสมุทรปราการ.</w:t>
      </w:r>
      <w:r w:rsidRPr="009E50CE">
        <w:rPr>
          <w:rFonts w:ascii="TH SarabunPSK" w:hAnsi="TH SarabunPSK" w:cs="TH SarabunPSK"/>
          <w:sz w:val="28"/>
          <w:cs/>
        </w:rPr>
        <w:t xml:space="preserve"> </w:t>
      </w:r>
      <w:r w:rsidRPr="009E50CE">
        <w:rPr>
          <w:rFonts w:ascii="TH SarabunPSK" w:eastAsia="AngsanaNew" w:hAnsi="TH SarabunPSK" w:cs="TH SarabunPSK"/>
          <w:sz w:val="28"/>
          <w:cs/>
        </w:rPr>
        <w:t>ปริญญารัฐประ</w:t>
      </w:r>
      <w:proofErr w:type="spellStart"/>
      <w:r w:rsidRPr="009E50CE">
        <w:rPr>
          <w:rFonts w:ascii="TH SarabunPSK" w:eastAsia="AngsanaNew" w:hAnsi="TH SarabunPSK" w:cs="TH SarabunPSK"/>
          <w:sz w:val="28"/>
          <w:cs/>
        </w:rPr>
        <w:t>ศา</w:t>
      </w:r>
      <w:proofErr w:type="spellEnd"/>
      <w:r w:rsidRPr="009E50CE">
        <w:rPr>
          <w:rFonts w:ascii="TH SarabunPSK" w:eastAsia="AngsanaNew" w:hAnsi="TH SarabunPSK" w:cs="TH SarabunPSK"/>
          <w:sz w:val="28"/>
          <w:cs/>
        </w:rPr>
        <w:t>สน</w:t>
      </w:r>
      <w:proofErr w:type="spellStart"/>
      <w:r w:rsidRPr="009E50CE">
        <w:rPr>
          <w:rFonts w:ascii="TH SarabunPSK" w:eastAsia="AngsanaNew" w:hAnsi="TH SarabunPSK" w:cs="TH SarabunPSK"/>
          <w:sz w:val="28"/>
          <w:cs/>
        </w:rPr>
        <w:t>ศา</w:t>
      </w:r>
      <w:proofErr w:type="spellEnd"/>
      <w:r w:rsidRPr="009E50CE">
        <w:rPr>
          <w:rFonts w:ascii="TH SarabunPSK" w:eastAsia="AngsanaNew" w:hAnsi="TH SarabunPSK" w:cs="TH SarabunPSK"/>
          <w:sz w:val="28"/>
          <w:cs/>
        </w:rPr>
        <w:t>สตรมหาบัณฑิต สาขาวิชาการบริหารงานตำรวจและกระบวนการยุติธรรม บัณฑิตวิทยาลัย มหาวิทยาลัยราช</w:t>
      </w:r>
      <w:proofErr w:type="spellStart"/>
      <w:r w:rsidRPr="009E50CE">
        <w:rPr>
          <w:rFonts w:ascii="TH SarabunPSK" w:eastAsia="AngsanaNew" w:hAnsi="TH SarabunPSK" w:cs="TH SarabunPSK"/>
          <w:sz w:val="28"/>
          <w:cs/>
        </w:rPr>
        <w:t>ภัฏว</w:t>
      </w:r>
      <w:proofErr w:type="spellEnd"/>
      <w:r w:rsidRPr="009E50CE">
        <w:rPr>
          <w:rFonts w:ascii="TH SarabunPSK" w:eastAsia="AngsanaNew" w:hAnsi="TH SarabunPSK" w:cs="TH SarabunPSK"/>
          <w:sz w:val="28"/>
          <w:cs/>
        </w:rPr>
        <w:t>ไลยอลงกรณ์.</w:t>
      </w:r>
    </w:p>
    <w:p w14:paraId="6CFD8769" w14:textId="77777777" w:rsidR="0051543B" w:rsidRPr="009E50CE" w:rsidRDefault="0051543B" w:rsidP="0051543B">
      <w:pPr>
        <w:autoSpaceDE w:val="0"/>
        <w:autoSpaceDN w:val="0"/>
        <w:adjustRightInd w:val="0"/>
        <w:ind w:left="720" w:hanging="720"/>
        <w:jc w:val="thaiDistribute"/>
        <w:rPr>
          <w:rFonts w:ascii="TH SarabunPSK" w:eastAsia="AngsanaNew" w:hAnsi="TH SarabunPSK" w:cs="TH SarabunPSK"/>
          <w:sz w:val="28"/>
        </w:rPr>
      </w:pPr>
      <w:r w:rsidRPr="009E50CE">
        <w:rPr>
          <w:rFonts w:ascii="TH SarabunPSK" w:hAnsi="TH SarabunPSK" w:cs="TH SarabunPSK"/>
          <w:sz w:val="28"/>
          <w:cs/>
        </w:rPr>
        <w:t>อิทธิ มงคลลาภกิจ. (</w:t>
      </w:r>
      <w:r w:rsidRPr="009E50CE">
        <w:rPr>
          <w:rFonts w:ascii="TH SarabunPSK" w:hAnsi="TH SarabunPSK" w:cs="TH SarabunPSK"/>
          <w:sz w:val="28"/>
        </w:rPr>
        <w:t>2555</w:t>
      </w:r>
      <w:r w:rsidRPr="009E50CE">
        <w:rPr>
          <w:rFonts w:ascii="TH SarabunPSK" w:hAnsi="TH SarabunPSK" w:cs="TH SarabunPSK"/>
          <w:sz w:val="28"/>
          <w:cs/>
        </w:rPr>
        <w:t xml:space="preserve">). </w:t>
      </w:r>
      <w:r w:rsidRPr="009E50CE">
        <w:rPr>
          <w:rFonts w:ascii="TH SarabunPSK" w:hAnsi="TH SarabunPSK" w:cs="TH SarabunPSK"/>
          <w:b/>
          <w:bCs/>
          <w:sz w:val="28"/>
          <w:cs/>
        </w:rPr>
        <w:t>ปัจจัยที่มีผลต่อความผูกพันของพนักงานเครือวสันต์สตูดิโอ.</w:t>
      </w:r>
      <w:r w:rsidRPr="009E50CE">
        <w:rPr>
          <w:rFonts w:ascii="TH SarabunPSK" w:hAnsi="TH SarabunPSK" w:cs="TH SarabunPSK"/>
          <w:i/>
          <w:iCs/>
          <w:sz w:val="28"/>
          <w:cs/>
        </w:rPr>
        <w:t xml:space="preserve"> </w:t>
      </w:r>
      <w:r w:rsidRPr="009E50CE">
        <w:rPr>
          <w:rFonts w:ascii="TH SarabunPSK" w:hAnsi="TH SarabunPSK" w:cs="TH SarabunPSK"/>
          <w:sz w:val="28"/>
          <w:cs/>
        </w:rPr>
        <w:t>การค้นคว้าแบบอิสระบริหารธุรกิจมหาบัณฑิต สาขาวิชาบริหารธุรกิจ. มหาวิทยาลัยเชียงใหม่</w:t>
      </w:r>
      <w:r w:rsidRPr="009E50CE">
        <w:rPr>
          <w:rFonts w:ascii="TH SarabunPSK" w:hAnsi="TH SarabunPSK" w:cs="TH SarabunPSK"/>
          <w:sz w:val="28"/>
        </w:rPr>
        <w:t xml:space="preserve">, </w:t>
      </w:r>
      <w:r w:rsidRPr="009E50CE">
        <w:rPr>
          <w:rFonts w:ascii="TH SarabunPSK" w:hAnsi="TH SarabunPSK" w:cs="TH SarabunPSK"/>
          <w:sz w:val="28"/>
          <w:cs/>
        </w:rPr>
        <w:t>เชียงใหม่.</w:t>
      </w:r>
    </w:p>
    <w:p w14:paraId="7A3591E9" w14:textId="77777777" w:rsidR="0051543B" w:rsidRPr="009E50CE" w:rsidRDefault="0051543B" w:rsidP="0051543B">
      <w:pPr>
        <w:autoSpaceDE w:val="0"/>
        <w:autoSpaceDN w:val="0"/>
        <w:adjustRightInd w:val="0"/>
        <w:ind w:left="720" w:hanging="720"/>
        <w:jc w:val="thaiDistribute"/>
        <w:rPr>
          <w:rFonts w:ascii="TH SarabunPSK" w:eastAsia="AngsanaNew" w:hAnsi="TH SarabunPSK" w:cs="TH SarabunPSK"/>
          <w:sz w:val="28"/>
        </w:rPr>
      </w:pPr>
      <w:r w:rsidRPr="009E50CE">
        <w:rPr>
          <w:rFonts w:ascii="TH SarabunPSK" w:hAnsi="TH SarabunPSK" w:cs="TH SarabunPSK"/>
          <w:sz w:val="28"/>
        </w:rPr>
        <w:t>Steers, R</w:t>
      </w:r>
      <w:r w:rsidRPr="009E50CE">
        <w:rPr>
          <w:rFonts w:ascii="TH SarabunPSK" w:hAnsi="TH SarabunPSK" w:cs="TH SarabunPSK"/>
          <w:sz w:val="28"/>
          <w:cs/>
        </w:rPr>
        <w:t xml:space="preserve">. </w:t>
      </w:r>
      <w:r w:rsidRPr="009E50CE">
        <w:rPr>
          <w:rFonts w:ascii="TH SarabunPSK" w:hAnsi="TH SarabunPSK" w:cs="TH SarabunPSK"/>
          <w:sz w:val="28"/>
        </w:rPr>
        <w:t>M</w:t>
      </w:r>
      <w:r w:rsidRPr="009E50CE">
        <w:rPr>
          <w:rFonts w:ascii="TH SarabunPSK" w:hAnsi="TH SarabunPSK" w:cs="TH SarabunPSK"/>
          <w:sz w:val="28"/>
          <w:cs/>
        </w:rPr>
        <w:t>.</w:t>
      </w:r>
      <w:r w:rsidRPr="009E50CE">
        <w:rPr>
          <w:rFonts w:ascii="TH SarabunPSK" w:hAnsi="TH SarabunPSK" w:cs="TH SarabunPSK"/>
          <w:sz w:val="28"/>
        </w:rPr>
        <w:t>, &amp; Porter, L</w:t>
      </w:r>
      <w:r w:rsidRPr="009E50CE">
        <w:rPr>
          <w:rFonts w:ascii="TH SarabunPSK" w:hAnsi="TH SarabunPSK" w:cs="TH SarabunPSK"/>
          <w:sz w:val="28"/>
          <w:cs/>
        </w:rPr>
        <w:t xml:space="preserve">. </w:t>
      </w:r>
      <w:r w:rsidRPr="009E50CE">
        <w:rPr>
          <w:rFonts w:ascii="TH SarabunPSK" w:hAnsi="TH SarabunPSK" w:cs="TH SarabunPSK"/>
          <w:sz w:val="28"/>
        </w:rPr>
        <w:t>W</w:t>
      </w:r>
      <w:r w:rsidRPr="009E50CE">
        <w:rPr>
          <w:rFonts w:ascii="TH SarabunPSK" w:hAnsi="TH SarabunPSK" w:cs="TH SarabunPSK"/>
          <w:sz w:val="28"/>
          <w:cs/>
        </w:rPr>
        <w:t>. (</w:t>
      </w:r>
      <w:r w:rsidRPr="009E50CE">
        <w:rPr>
          <w:rFonts w:ascii="TH SarabunPSK" w:hAnsi="TH SarabunPSK" w:cs="TH SarabunPSK"/>
          <w:sz w:val="28"/>
        </w:rPr>
        <w:t>Eds</w:t>
      </w:r>
      <w:r w:rsidRPr="009E50CE">
        <w:rPr>
          <w:rFonts w:ascii="TH SarabunPSK" w:hAnsi="TH SarabunPSK" w:cs="TH SarabunPSK"/>
          <w:sz w:val="28"/>
          <w:cs/>
        </w:rPr>
        <w:t>.). (</w:t>
      </w:r>
      <w:r w:rsidRPr="009E50CE">
        <w:rPr>
          <w:rFonts w:ascii="TH SarabunPSK" w:hAnsi="TH SarabunPSK" w:cs="TH SarabunPSK"/>
          <w:sz w:val="28"/>
        </w:rPr>
        <w:t>1991</w:t>
      </w:r>
      <w:r w:rsidRPr="009E50CE">
        <w:rPr>
          <w:rFonts w:ascii="TH SarabunPSK" w:hAnsi="TH SarabunPSK" w:cs="TH SarabunPSK"/>
          <w:sz w:val="28"/>
          <w:cs/>
        </w:rPr>
        <w:t xml:space="preserve">). </w:t>
      </w:r>
      <w:r w:rsidRPr="009E50CE">
        <w:rPr>
          <w:rFonts w:ascii="TH SarabunPSK" w:hAnsi="TH SarabunPSK" w:cs="TH SarabunPSK"/>
          <w:b/>
          <w:bCs/>
          <w:sz w:val="28"/>
        </w:rPr>
        <w:t xml:space="preserve">Motivation and Work Behavior </w:t>
      </w:r>
      <w:r w:rsidRPr="009E50CE">
        <w:rPr>
          <w:rFonts w:ascii="TH SarabunPSK" w:hAnsi="TH SarabunPSK" w:cs="TH SarabunPSK"/>
          <w:b/>
          <w:bCs/>
          <w:sz w:val="28"/>
          <w:cs/>
        </w:rPr>
        <w:t>(</w:t>
      </w:r>
      <w:r w:rsidRPr="009E50CE">
        <w:rPr>
          <w:rFonts w:ascii="TH SarabunPSK" w:hAnsi="TH SarabunPSK" w:cs="TH SarabunPSK"/>
          <w:b/>
          <w:bCs/>
          <w:sz w:val="28"/>
        </w:rPr>
        <w:t>5th ed</w:t>
      </w:r>
      <w:r w:rsidRPr="009E50CE">
        <w:rPr>
          <w:rFonts w:ascii="TH SarabunPSK" w:hAnsi="TH SarabunPSK" w:cs="TH SarabunPSK"/>
          <w:b/>
          <w:bCs/>
          <w:sz w:val="28"/>
          <w:cs/>
        </w:rPr>
        <w:t>.).</w:t>
      </w:r>
      <w:r w:rsidRPr="009E50CE">
        <w:rPr>
          <w:rFonts w:ascii="TH SarabunPSK" w:hAnsi="TH SarabunPSK" w:cs="TH SarabunPSK"/>
          <w:sz w:val="28"/>
          <w:cs/>
        </w:rPr>
        <w:t xml:space="preserve"> </w:t>
      </w:r>
      <w:r w:rsidRPr="009E50CE">
        <w:rPr>
          <w:rFonts w:ascii="TH SarabunPSK" w:hAnsi="TH SarabunPSK" w:cs="TH SarabunPSK"/>
          <w:sz w:val="28"/>
        </w:rPr>
        <w:t>New York</w:t>
      </w:r>
      <w:r w:rsidRPr="009E50CE">
        <w:rPr>
          <w:rFonts w:ascii="TH SarabunPSK" w:hAnsi="TH SarabunPSK" w:cs="TH SarabunPSK"/>
          <w:sz w:val="28"/>
          <w:cs/>
        </w:rPr>
        <w:t xml:space="preserve">: </w:t>
      </w:r>
      <w:r w:rsidRPr="009E50CE">
        <w:rPr>
          <w:rFonts w:ascii="TH SarabunPSK" w:hAnsi="TH SarabunPSK" w:cs="TH SarabunPSK"/>
          <w:sz w:val="28"/>
        </w:rPr>
        <w:t>McGraw</w:t>
      </w:r>
      <w:r w:rsidRPr="009E50CE">
        <w:rPr>
          <w:rFonts w:ascii="TH SarabunPSK" w:hAnsi="TH SarabunPSK" w:cs="TH SarabunPSK"/>
          <w:sz w:val="28"/>
          <w:cs/>
        </w:rPr>
        <w:t>-</w:t>
      </w:r>
      <w:r w:rsidRPr="009E50CE">
        <w:rPr>
          <w:rFonts w:ascii="TH SarabunPSK" w:hAnsi="TH SarabunPSK" w:cs="TH SarabunPSK"/>
          <w:sz w:val="28"/>
        </w:rPr>
        <w:t>Hill</w:t>
      </w:r>
      <w:r w:rsidRPr="009E50CE">
        <w:rPr>
          <w:rFonts w:ascii="TH SarabunPSK" w:hAnsi="TH SarabunPSK" w:cs="TH SarabunPSK"/>
          <w:sz w:val="28"/>
          <w:cs/>
        </w:rPr>
        <w:t>.</w:t>
      </w:r>
    </w:p>
    <w:p w14:paraId="63F85F19" w14:textId="77777777" w:rsidR="0051543B" w:rsidRPr="009E50CE" w:rsidRDefault="0051543B" w:rsidP="0051543B">
      <w:pPr>
        <w:autoSpaceDE w:val="0"/>
        <w:autoSpaceDN w:val="0"/>
        <w:adjustRightInd w:val="0"/>
        <w:ind w:left="720" w:hanging="720"/>
        <w:jc w:val="thaiDistribute"/>
        <w:rPr>
          <w:rFonts w:ascii="TH SarabunPSK" w:eastAsia="AngsanaNew" w:hAnsi="TH SarabunPSK" w:cs="TH SarabunPSK"/>
          <w:sz w:val="28"/>
        </w:rPr>
      </w:pPr>
      <w:r w:rsidRPr="009E50CE">
        <w:rPr>
          <w:rFonts w:ascii="TH SarabunPSK" w:hAnsi="TH SarabunPSK" w:cs="TH SarabunPSK"/>
          <w:sz w:val="28"/>
        </w:rPr>
        <w:t>Yamane, T</w:t>
      </w:r>
      <w:r w:rsidRPr="009E50CE">
        <w:rPr>
          <w:rFonts w:ascii="TH SarabunPSK" w:hAnsi="TH SarabunPSK" w:cs="TH SarabunPSK"/>
          <w:sz w:val="28"/>
          <w:cs/>
        </w:rPr>
        <w:t>. (</w:t>
      </w:r>
      <w:r w:rsidRPr="009E50CE">
        <w:rPr>
          <w:rFonts w:ascii="TH SarabunPSK" w:hAnsi="TH SarabunPSK" w:cs="TH SarabunPSK"/>
          <w:sz w:val="28"/>
        </w:rPr>
        <w:t>1973</w:t>
      </w:r>
      <w:r w:rsidRPr="009E50CE">
        <w:rPr>
          <w:rFonts w:ascii="TH SarabunPSK" w:hAnsi="TH SarabunPSK" w:cs="TH SarabunPSK"/>
          <w:sz w:val="28"/>
          <w:cs/>
        </w:rPr>
        <w:t xml:space="preserve">). </w:t>
      </w:r>
      <w:r w:rsidRPr="009E50CE">
        <w:rPr>
          <w:rFonts w:ascii="TH SarabunPSK" w:hAnsi="TH SarabunPSK" w:cs="TH SarabunPSK"/>
          <w:b/>
          <w:bCs/>
          <w:sz w:val="28"/>
        </w:rPr>
        <w:t>Statistic</w:t>
      </w:r>
      <w:r w:rsidRPr="009E50CE">
        <w:rPr>
          <w:rFonts w:ascii="TH SarabunPSK" w:hAnsi="TH SarabunPSK" w:cs="TH SarabunPSK"/>
          <w:b/>
          <w:bCs/>
          <w:sz w:val="28"/>
          <w:cs/>
        </w:rPr>
        <w:t xml:space="preserve">: </w:t>
      </w:r>
      <w:r w:rsidRPr="009E50CE">
        <w:rPr>
          <w:rFonts w:ascii="TH SarabunPSK" w:hAnsi="TH SarabunPSK" w:cs="TH SarabunPSK"/>
          <w:b/>
          <w:bCs/>
          <w:sz w:val="28"/>
        </w:rPr>
        <w:t>An Introductory Analysis</w:t>
      </w:r>
      <w:r w:rsidRPr="009E50CE">
        <w:rPr>
          <w:rFonts w:ascii="TH SarabunPSK" w:hAnsi="TH SarabunPSK" w:cs="TH SarabunPSK"/>
          <w:sz w:val="28"/>
          <w:cs/>
        </w:rPr>
        <w:t xml:space="preserve">. </w:t>
      </w:r>
      <w:r w:rsidRPr="009E50CE">
        <w:rPr>
          <w:rFonts w:ascii="TH SarabunPSK" w:hAnsi="TH SarabunPSK" w:cs="TH SarabunPSK"/>
          <w:sz w:val="28"/>
        </w:rPr>
        <w:t xml:space="preserve">3 </w:t>
      </w:r>
      <w:proofErr w:type="spellStart"/>
      <w:r w:rsidRPr="009E50CE">
        <w:rPr>
          <w:rFonts w:ascii="TH SarabunPSK" w:hAnsi="TH SarabunPSK" w:cs="TH SarabunPSK"/>
          <w:sz w:val="28"/>
        </w:rPr>
        <w:t>rd</w:t>
      </w:r>
      <w:proofErr w:type="spellEnd"/>
      <w:r w:rsidRPr="009E50CE">
        <w:rPr>
          <w:rFonts w:ascii="TH SarabunPSK" w:hAnsi="TH SarabunPSK" w:cs="TH SarabunPSK"/>
          <w:sz w:val="28"/>
        </w:rPr>
        <w:t xml:space="preserve"> ed</w:t>
      </w:r>
      <w:r w:rsidRPr="009E50CE">
        <w:rPr>
          <w:rFonts w:ascii="TH SarabunPSK" w:hAnsi="TH SarabunPSK" w:cs="TH SarabunPSK"/>
          <w:sz w:val="28"/>
          <w:cs/>
        </w:rPr>
        <w:t xml:space="preserve">. </w:t>
      </w:r>
      <w:r w:rsidRPr="009E50CE">
        <w:rPr>
          <w:rFonts w:ascii="TH SarabunPSK" w:hAnsi="TH SarabunPSK" w:cs="TH SarabunPSK"/>
          <w:sz w:val="28"/>
        </w:rPr>
        <w:t>New York</w:t>
      </w:r>
      <w:r w:rsidRPr="009E50CE">
        <w:rPr>
          <w:rFonts w:ascii="TH SarabunPSK" w:hAnsi="TH SarabunPSK" w:cs="TH SarabunPSK"/>
          <w:sz w:val="28"/>
          <w:cs/>
        </w:rPr>
        <w:t xml:space="preserve">: </w:t>
      </w:r>
      <w:r w:rsidRPr="009E50CE">
        <w:rPr>
          <w:rFonts w:ascii="TH SarabunPSK" w:hAnsi="TH SarabunPSK" w:cs="TH SarabunPSK"/>
          <w:sz w:val="28"/>
        </w:rPr>
        <w:t>Harper and Row</w:t>
      </w:r>
      <w:r w:rsidRPr="009E50CE">
        <w:rPr>
          <w:rFonts w:ascii="TH SarabunPSK" w:hAnsi="TH SarabunPSK" w:cs="TH SarabunPSK"/>
          <w:sz w:val="28"/>
          <w:cs/>
        </w:rPr>
        <w:t>.</w:t>
      </w:r>
    </w:p>
    <w:p w14:paraId="12AD1181" w14:textId="77777777" w:rsidR="0051543B" w:rsidRDefault="0051543B" w:rsidP="0082367E">
      <w:pPr>
        <w:pStyle w:val="aa"/>
        <w:ind w:left="567" w:hanging="567"/>
        <w:jc w:val="thaiDistribute"/>
        <w:rPr>
          <w:rFonts w:ascii="TH SarabunPSK" w:hAnsi="TH SarabunPSK" w:cs="TH SarabunPSK"/>
          <w:sz w:val="28"/>
        </w:rPr>
      </w:pPr>
    </w:p>
    <w:sectPr w:rsidR="0051543B" w:rsidSect="009B7BFF">
      <w:headerReference w:type="default" r:id="rId34"/>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AB75C" w14:textId="77777777" w:rsidR="00D022D2" w:rsidRDefault="00D022D2" w:rsidP="00005BDA">
      <w:r>
        <w:separator/>
      </w:r>
    </w:p>
  </w:endnote>
  <w:endnote w:type="continuationSeparator" w:id="0">
    <w:p w14:paraId="36BDA1E2" w14:textId="77777777" w:rsidR="00D022D2" w:rsidRDefault="00D022D2" w:rsidP="00005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H SarabunPSK">
    <w:panose1 w:val="020B0500040200020003"/>
    <w:charset w:val="00"/>
    <w:family w:val="swiss"/>
    <w:pitch w:val="variable"/>
    <w:sig w:usb0="A100006F" w:usb1="5000205A" w:usb2="00000000" w:usb3="00000000" w:csb0="00010183" w:csb1="00000000"/>
  </w:font>
  <w:font w:name="AngsanaNew">
    <w:altName w:val="Microsoft JhengHei"/>
    <w:panose1 w:val="00000000000000000000"/>
    <w:charset w:val="88"/>
    <w:family w:val="auto"/>
    <w:notTrueType/>
    <w:pitch w:val="default"/>
    <w:sig w:usb0="00000000" w:usb1="08080000" w:usb2="00000010" w:usb3="00000000" w:csb0="00100001" w:csb1="00000000"/>
  </w:font>
  <w:font w:name="AngsanaNew-Bold">
    <w:altName w:val="Arial Unicode MS"/>
    <w:panose1 w:val="00000000000000000000"/>
    <w:charset w:val="88"/>
    <w:family w:val="auto"/>
    <w:notTrueType/>
    <w:pitch w:val="default"/>
    <w:sig w:usb0="00000003" w:usb1="08080000" w:usb2="00000010" w:usb3="00000000" w:csb0="00100001" w:csb1="00000000"/>
  </w:font>
  <w:font w:name="TH Charmonman">
    <w:panose1 w:val="03000500040000020004"/>
    <w:charset w:val="00"/>
    <w:family w:val="script"/>
    <w:pitch w:val="variable"/>
    <w:sig w:usb0="A100006F" w:usb1="5000204A" w:usb2="00000000" w:usb3="00000000" w:csb0="0001018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CD3F9" w14:textId="77777777" w:rsidR="00D022D2" w:rsidRDefault="00D022D2" w:rsidP="00005BDA">
      <w:r>
        <w:separator/>
      </w:r>
    </w:p>
  </w:footnote>
  <w:footnote w:type="continuationSeparator" w:id="0">
    <w:p w14:paraId="544698A8" w14:textId="77777777" w:rsidR="00D022D2" w:rsidRDefault="00D022D2" w:rsidP="00005B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6D56B" w14:textId="77777777" w:rsidR="00FE37CB" w:rsidRPr="00FE37CB" w:rsidRDefault="00FE37CB" w:rsidP="00FE37CB">
    <w:pPr>
      <w:pStyle w:val="a5"/>
      <w:jc w:val="center"/>
      <w:rPr>
        <w:rFonts w:ascii="TH Charmonman" w:hAnsi="TH Charmonman" w:cs="TH Charmonman"/>
        <w:b/>
        <w:bCs/>
        <w:sz w:val="32"/>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E72F8"/>
    <w:multiLevelType w:val="hybridMultilevel"/>
    <w:tmpl w:val="A6B884D2"/>
    <w:lvl w:ilvl="0" w:tplc="1F0697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BDA"/>
    <w:rsid w:val="00005BDA"/>
    <w:rsid w:val="000523D4"/>
    <w:rsid w:val="00052CDF"/>
    <w:rsid w:val="00125FC3"/>
    <w:rsid w:val="00173169"/>
    <w:rsid w:val="001734B7"/>
    <w:rsid w:val="002428BE"/>
    <w:rsid w:val="00256145"/>
    <w:rsid w:val="00264341"/>
    <w:rsid w:val="00265872"/>
    <w:rsid w:val="002D45E3"/>
    <w:rsid w:val="002D4DDD"/>
    <w:rsid w:val="002E1112"/>
    <w:rsid w:val="003138B4"/>
    <w:rsid w:val="00340C74"/>
    <w:rsid w:val="004658F9"/>
    <w:rsid w:val="00481CA7"/>
    <w:rsid w:val="0051543B"/>
    <w:rsid w:val="00552B2B"/>
    <w:rsid w:val="00572CAC"/>
    <w:rsid w:val="005C7651"/>
    <w:rsid w:val="00651D70"/>
    <w:rsid w:val="006F198E"/>
    <w:rsid w:val="006F6790"/>
    <w:rsid w:val="0076672D"/>
    <w:rsid w:val="0082367E"/>
    <w:rsid w:val="008564D1"/>
    <w:rsid w:val="00856C53"/>
    <w:rsid w:val="008C1119"/>
    <w:rsid w:val="00976B9D"/>
    <w:rsid w:val="009B375E"/>
    <w:rsid w:val="009B7BFF"/>
    <w:rsid w:val="009E50CE"/>
    <w:rsid w:val="009E615A"/>
    <w:rsid w:val="009F534C"/>
    <w:rsid w:val="00A70E61"/>
    <w:rsid w:val="00A74DC7"/>
    <w:rsid w:val="00B31FD5"/>
    <w:rsid w:val="00B66D38"/>
    <w:rsid w:val="00BC5744"/>
    <w:rsid w:val="00BC5CE4"/>
    <w:rsid w:val="00C86EF9"/>
    <w:rsid w:val="00D01C44"/>
    <w:rsid w:val="00D022D2"/>
    <w:rsid w:val="00D166FE"/>
    <w:rsid w:val="00D83EB3"/>
    <w:rsid w:val="00E34FC2"/>
    <w:rsid w:val="00E66685"/>
    <w:rsid w:val="00E86C70"/>
    <w:rsid w:val="00EC2FB4"/>
    <w:rsid w:val="00EE1085"/>
    <w:rsid w:val="00FC4208"/>
    <w:rsid w:val="00FD6DB0"/>
    <w:rsid w:val="00FE37CB"/>
    <w:rsid w:val="00FE66A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52067"/>
  <w15:docId w15:val="{CE9DD069-35C4-472E-BA25-6F94CA1ED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5BDA"/>
    <w:pPr>
      <w:spacing w:after="0" w:line="240" w:lineRule="auto"/>
    </w:pPr>
    <w:rPr>
      <w:rFonts w:ascii="Times New Roman" w:eastAsia="Times New Roman" w:hAnsi="Times New Roman" w:cs="Angsana New"/>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05BDA"/>
    <w:pPr>
      <w:tabs>
        <w:tab w:val="center" w:pos="4513"/>
        <w:tab w:val="right" w:pos="9026"/>
      </w:tabs>
    </w:pPr>
  </w:style>
  <w:style w:type="character" w:customStyle="1" w:styleId="a4">
    <w:name w:val="หัวกระดาษ อักขระ"/>
    <w:basedOn w:val="a0"/>
    <w:link w:val="a3"/>
    <w:uiPriority w:val="99"/>
    <w:semiHidden/>
    <w:rsid w:val="00005BDA"/>
  </w:style>
  <w:style w:type="paragraph" w:styleId="a5">
    <w:name w:val="footer"/>
    <w:basedOn w:val="a"/>
    <w:link w:val="a6"/>
    <w:uiPriority w:val="99"/>
    <w:unhideWhenUsed/>
    <w:rsid w:val="00005BDA"/>
    <w:pPr>
      <w:tabs>
        <w:tab w:val="center" w:pos="4513"/>
        <w:tab w:val="right" w:pos="9026"/>
      </w:tabs>
    </w:pPr>
  </w:style>
  <w:style w:type="character" w:customStyle="1" w:styleId="a6">
    <w:name w:val="ท้ายกระดาษ อักขระ"/>
    <w:basedOn w:val="a0"/>
    <w:link w:val="a5"/>
    <w:uiPriority w:val="99"/>
    <w:rsid w:val="00005BDA"/>
  </w:style>
  <w:style w:type="paragraph" w:styleId="a7">
    <w:name w:val="footnote text"/>
    <w:basedOn w:val="a"/>
    <w:link w:val="a8"/>
    <w:uiPriority w:val="99"/>
    <w:rsid w:val="00005BDA"/>
    <w:rPr>
      <w:sz w:val="20"/>
      <w:szCs w:val="25"/>
    </w:rPr>
  </w:style>
  <w:style w:type="character" w:customStyle="1" w:styleId="a8">
    <w:name w:val="ข้อความเชิงอรรถ อักขระ"/>
    <w:basedOn w:val="a0"/>
    <w:link w:val="a7"/>
    <w:uiPriority w:val="99"/>
    <w:rsid w:val="00005BDA"/>
    <w:rPr>
      <w:rFonts w:ascii="Times New Roman" w:eastAsia="Times New Roman" w:hAnsi="Times New Roman" w:cs="Angsana New"/>
      <w:sz w:val="20"/>
      <w:szCs w:val="25"/>
    </w:rPr>
  </w:style>
  <w:style w:type="character" w:styleId="a9">
    <w:name w:val="footnote reference"/>
    <w:basedOn w:val="a0"/>
    <w:uiPriority w:val="99"/>
    <w:rsid w:val="00005BDA"/>
    <w:rPr>
      <w:sz w:val="32"/>
      <w:szCs w:val="32"/>
      <w:vertAlign w:val="superscript"/>
    </w:rPr>
  </w:style>
  <w:style w:type="paragraph" w:styleId="aa">
    <w:name w:val="No Spacing"/>
    <w:uiPriority w:val="1"/>
    <w:qFormat/>
    <w:rsid w:val="009E615A"/>
    <w:pPr>
      <w:spacing w:after="0" w:line="240" w:lineRule="auto"/>
    </w:pPr>
    <w:rPr>
      <w:rFonts w:ascii="Calibri" w:eastAsia="Calibri" w:hAnsi="Calibri" w:cs="Cordia New"/>
    </w:rPr>
  </w:style>
  <w:style w:type="table" w:styleId="ab">
    <w:name w:val="Table Grid"/>
    <w:basedOn w:val="a1"/>
    <w:uiPriority w:val="59"/>
    <w:rsid w:val="00B31FD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Placeholder Text"/>
    <w:basedOn w:val="a0"/>
    <w:uiPriority w:val="99"/>
    <w:semiHidden/>
    <w:rsid w:val="002E1112"/>
    <w:rPr>
      <w:color w:val="808080"/>
    </w:rPr>
  </w:style>
  <w:style w:type="paragraph" w:styleId="ad">
    <w:name w:val="List Paragraph"/>
    <w:basedOn w:val="a"/>
    <w:uiPriority w:val="34"/>
    <w:qFormat/>
    <w:rsid w:val="002E1112"/>
    <w:pPr>
      <w:spacing w:after="200" w:line="276" w:lineRule="auto"/>
      <w:ind w:left="720"/>
      <w:contextualSpacing/>
    </w:pPr>
    <w:rPr>
      <w:rFonts w:asciiTheme="minorHAnsi" w:eastAsiaTheme="minorEastAsia" w:hAnsiTheme="minorHAnsi" w:cstheme="minorBidi"/>
      <w:sz w:val="22"/>
    </w:rPr>
  </w:style>
  <w:style w:type="paragraph" w:styleId="ae">
    <w:name w:val="Plain Text"/>
    <w:basedOn w:val="a"/>
    <w:link w:val="af"/>
    <w:rsid w:val="008564D1"/>
    <w:rPr>
      <w:rFonts w:ascii="Cordia New" w:eastAsia="MS Mincho" w:hAnsi="Cordia New"/>
      <w:sz w:val="28"/>
      <w:lang w:val="x-none" w:eastAsia="zh-CN"/>
    </w:rPr>
  </w:style>
  <w:style w:type="character" w:customStyle="1" w:styleId="af">
    <w:name w:val="ข้อความธรรมดา อักขระ"/>
    <w:basedOn w:val="a0"/>
    <w:link w:val="ae"/>
    <w:rsid w:val="008564D1"/>
    <w:rPr>
      <w:rFonts w:ascii="Cordia New" w:eastAsia="MS Mincho" w:hAnsi="Cordia New" w:cs="Angsana New"/>
      <w:sz w:val="28"/>
      <w:lang w:val="x-none" w:eastAsia="zh-CN"/>
    </w:rPr>
  </w:style>
  <w:style w:type="paragraph" w:styleId="af0">
    <w:name w:val="Normal (Web)"/>
    <w:basedOn w:val="a"/>
    <w:uiPriority w:val="99"/>
    <w:unhideWhenUsed/>
    <w:rsid w:val="0051543B"/>
    <w:pPr>
      <w:spacing w:before="100" w:beforeAutospacing="1" w:after="100" w:afterAutospacing="1"/>
    </w:pPr>
    <w:rPr>
      <w:rFonts w:ascii="Angsana New" w:hAnsi="Angsana New"/>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873293">
      <w:bodyDiv w:val="1"/>
      <w:marLeft w:val="0"/>
      <w:marRight w:val="0"/>
      <w:marTop w:val="0"/>
      <w:marBottom w:val="0"/>
      <w:divBdr>
        <w:top w:val="none" w:sz="0" w:space="0" w:color="auto"/>
        <w:left w:val="none" w:sz="0" w:space="0" w:color="auto"/>
        <w:bottom w:val="none" w:sz="0" w:space="0" w:color="auto"/>
        <w:right w:val="none" w:sz="0" w:space="0" w:color="auto"/>
      </w:divBdr>
    </w:div>
    <w:div w:id="109289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5.bin"/><Relationship Id="rId18" Type="http://schemas.openxmlformats.org/officeDocument/2006/relationships/oleObject" Target="embeddings/oleObject10.bin"/><Relationship Id="rId26" Type="http://schemas.openxmlformats.org/officeDocument/2006/relationships/oleObject" Target="embeddings/oleObject18.bin"/><Relationship Id="rId3" Type="http://schemas.openxmlformats.org/officeDocument/2006/relationships/styles" Target="styles.xml"/><Relationship Id="rId21" Type="http://schemas.openxmlformats.org/officeDocument/2006/relationships/oleObject" Target="embeddings/oleObject13.bin"/><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oleObject" Target="embeddings/oleObject4.bin"/><Relationship Id="rId17" Type="http://schemas.openxmlformats.org/officeDocument/2006/relationships/oleObject" Target="embeddings/oleObject9.bin"/><Relationship Id="rId25" Type="http://schemas.openxmlformats.org/officeDocument/2006/relationships/oleObject" Target="embeddings/oleObject17.bin"/><Relationship Id="rId33" Type="http://schemas.openxmlformats.org/officeDocument/2006/relationships/oleObject" Target="embeddings/oleObject25.bin"/><Relationship Id="rId2" Type="http://schemas.openxmlformats.org/officeDocument/2006/relationships/numbering" Target="numbering.xml"/><Relationship Id="rId16" Type="http://schemas.openxmlformats.org/officeDocument/2006/relationships/oleObject" Target="embeddings/oleObject8.bin"/><Relationship Id="rId20" Type="http://schemas.openxmlformats.org/officeDocument/2006/relationships/oleObject" Target="embeddings/oleObject12.bin"/><Relationship Id="rId29" Type="http://schemas.openxmlformats.org/officeDocument/2006/relationships/oleObject" Target="embeddings/oleObject2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3.bin"/><Relationship Id="rId24" Type="http://schemas.openxmlformats.org/officeDocument/2006/relationships/oleObject" Target="embeddings/oleObject16.bin"/><Relationship Id="rId32" Type="http://schemas.openxmlformats.org/officeDocument/2006/relationships/oleObject" Target="embeddings/oleObject24.bin"/><Relationship Id="rId5" Type="http://schemas.openxmlformats.org/officeDocument/2006/relationships/webSettings" Target="webSettings.xml"/><Relationship Id="rId15" Type="http://schemas.openxmlformats.org/officeDocument/2006/relationships/oleObject" Target="embeddings/oleObject7.bin"/><Relationship Id="rId23" Type="http://schemas.openxmlformats.org/officeDocument/2006/relationships/oleObject" Target="embeddings/oleObject15.bin"/><Relationship Id="rId28" Type="http://schemas.openxmlformats.org/officeDocument/2006/relationships/oleObject" Target="embeddings/oleObject20.bin"/><Relationship Id="rId36"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oleObject" Target="embeddings/oleObject11.bin"/><Relationship Id="rId31" Type="http://schemas.openxmlformats.org/officeDocument/2006/relationships/oleObject" Target="embeddings/oleObject23.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6.bin"/><Relationship Id="rId22" Type="http://schemas.openxmlformats.org/officeDocument/2006/relationships/oleObject" Target="embeddings/oleObject14.bin"/><Relationship Id="rId27" Type="http://schemas.openxmlformats.org/officeDocument/2006/relationships/oleObject" Target="embeddings/oleObject19.bin"/><Relationship Id="rId30" Type="http://schemas.openxmlformats.org/officeDocument/2006/relationships/oleObject" Target="embeddings/oleObject22.bin"/><Relationship Id="rId35" Type="http://schemas.openxmlformats.org/officeDocument/2006/relationships/fontTable" Target="fontTable.xml"/><Relationship Id="rId8"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543A0-52B1-485F-9717-5A027E023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4424</Words>
  <Characters>25220</Characters>
  <Application>Microsoft Office Word</Application>
  <DocSecurity>0</DocSecurity>
  <Lines>210</Lines>
  <Paragraphs>59</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HP5589961</dc:creator>
  <cp:lastModifiedBy>USER</cp:lastModifiedBy>
  <cp:revision>2</cp:revision>
  <dcterms:created xsi:type="dcterms:W3CDTF">2021-06-15T10:06:00Z</dcterms:created>
  <dcterms:modified xsi:type="dcterms:W3CDTF">2021-06-15T10:06:00Z</dcterms:modified>
</cp:coreProperties>
</file>