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3E4C9" w14:textId="77777777" w:rsidR="003221B2" w:rsidRDefault="00744E44" w:rsidP="003221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4E4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แนวทางการป้องกันการแพร่ระบาดของโรคโควิด19 ของธุรกิจโรงแรมและที่พัก </w:t>
      </w:r>
    </w:p>
    <w:p w14:paraId="3D6F1F14" w14:textId="0E3CC9A4" w:rsidR="00744E44" w:rsidRDefault="00744E44" w:rsidP="003221B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44E44">
        <w:rPr>
          <w:rFonts w:ascii="TH SarabunPSK" w:hAnsi="TH SarabunPSK" w:cs="TH SarabunPSK"/>
          <w:b/>
          <w:bCs/>
          <w:sz w:val="36"/>
          <w:szCs w:val="36"/>
          <w:cs/>
        </w:rPr>
        <w:t>ตามมาตรฐานของรัฐบาลไทย และ หน่วยงานสากล</w:t>
      </w:r>
    </w:p>
    <w:p w14:paraId="5D2181E1" w14:textId="243B9740" w:rsidR="00E50453" w:rsidRPr="00E50453" w:rsidRDefault="00E50453" w:rsidP="00744E44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เสฎฐวุฒิ ชนะทรัพย์</w:t>
      </w:r>
      <w:r w:rsidRPr="00E50453">
        <w:rPr>
          <w:rFonts w:ascii="Arial" w:hAnsi="Arial" w:cs="Arial"/>
          <w:color w:val="EA4335"/>
          <w:shd w:val="clear" w:color="auto" w:fill="FFFFFF"/>
          <w:vertAlign w:val="superscript"/>
        </w:rPr>
        <w:t xml:space="preserve"> </w:t>
      </w:r>
      <w:r>
        <w:rPr>
          <w:rFonts w:ascii="Arial" w:hAnsi="Arial" w:cs="Arial"/>
          <w:color w:val="EA4335"/>
          <w:shd w:val="clear" w:color="auto" w:fill="FFFFFF"/>
          <w:vertAlign w:val="superscript"/>
        </w:rPr>
        <w:t>1</w:t>
      </w:r>
    </w:p>
    <w:p w14:paraId="1AE94AC5" w14:textId="4F7EEE58" w:rsidR="00E50453" w:rsidRPr="00E50453" w:rsidRDefault="00E50453" w:rsidP="00744E44">
      <w:pPr>
        <w:jc w:val="center"/>
        <w:rPr>
          <w:rFonts w:ascii="TH SarabunPSK" w:hAnsi="TH SarabunPSK" w:cstheme="minorBidi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วีระ วีระโสภณ</w:t>
      </w:r>
      <w:r w:rsidRPr="00E50453">
        <w:rPr>
          <w:rFonts w:ascii="Arial" w:hAnsi="Arial" w:cs="Arial"/>
          <w:color w:val="EA4335"/>
          <w:shd w:val="clear" w:color="auto" w:fill="FFFFFF"/>
          <w:vertAlign w:val="superscript"/>
        </w:rPr>
        <w:t xml:space="preserve"> </w:t>
      </w:r>
      <w:r>
        <w:rPr>
          <w:rFonts w:ascii="Arial" w:hAnsi="Arial" w:cs="Arial"/>
          <w:color w:val="EA4335"/>
          <w:shd w:val="clear" w:color="auto" w:fill="FFFFFF"/>
          <w:vertAlign w:val="superscript"/>
        </w:rPr>
        <w:t>2</w:t>
      </w:r>
    </w:p>
    <w:p w14:paraId="5140F3E4" w14:textId="4BB1D4C1" w:rsidR="00E50453" w:rsidRDefault="00E50453" w:rsidP="00E50453">
      <w:pPr>
        <w:jc w:val="center"/>
        <w:rPr>
          <w:rFonts w:ascii="TH SarabunPSK" w:hAnsi="TH SarabunPSK" w:cs="TH SarabunPSK"/>
          <w:szCs w:val="24"/>
          <w:cs/>
        </w:rPr>
      </w:pPr>
      <w:r>
        <w:rPr>
          <w:rFonts w:ascii="Arial" w:hAnsi="Arial" w:cs="Arial"/>
          <w:color w:val="EA4335"/>
          <w:shd w:val="clear" w:color="auto" w:fill="FFFFFF"/>
          <w:vertAlign w:val="superscript"/>
        </w:rPr>
        <w:t>1</w:t>
      </w:r>
      <w:r>
        <w:rPr>
          <w:rFonts w:ascii="TH SarabunPSK" w:hAnsi="TH SarabunPSK" w:cs="TH SarabunPSK" w:hint="cs"/>
          <w:szCs w:val="24"/>
          <w:cs/>
        </w:rPr>
        <w:t xml:space="preserve"> นักศึกษาหลักสูตรศิลปศาสตร์มหาบัณฑิต สาขาวิชาการจัดการท่องเที่ยวและบริการ </w:t>
      </w:r>
      <w:r w:rsidR="009030A5">
        <w:rPr>
          <w:rFonts w:ascii="TH SarabunPSK" w:hAnsi="TH SarabunPSK" w:cs="TH SarabunPSK" w:hint="cs"/>
          <w:szCs w:val="24"/>
          <w:cs/>
        </w:rPr>
        <w:t>มหาวิทยาลัยราชภัฎสวนสุนันทา</w:t>
      </w:r>
    </w:p>
    <w:p w14:paraId="4EC67FE5" w14:textId="5D456EA0" w:rsidR="00E50453" w:rsidRPr="00E50453" w:rsidRDefault="00E50453" w:rsidP="00E50453">
      <w:pPr>
        <w:jc w:val="center"/>
        <w:rPr>
          <w:rFonts w:ascii="TH SarabunPSK" w:hAnsi="TH SarabunPSK" w:cs="TH SarabunPSK"/>
          <w:szCs w:val="24"/>
          <w:cs/>
        </w:rPr>
      </w:pPr>
      <w:r>
        <w:rPr>
          <w:rFonts w:ascii="Arial" w:hAnsi="Arial" w:cs="Arial"/>
          <w:color w:val="EA4335"/>
          <w:shd w:val="clear" w:color="auto" w:fill="FFFFFF"/>
          <w:vertAlign w:val="superscript"/>
        </w:rPr>
        <w:t>2</w:t>
      </w:r>
      <w:r>
        <w:rPr>
          <w:rFonts w:ascii="TH SarabunPSK" w:hAnsi="TH SarabunPSK" w:cs="TH SarabunPSK" w:hint="cs"/>
          <w:szCs w:val="24"/>
          <w:cs/>
        </w:rPr>
        <w:t>วิทยาลัยการจัดการอุตสาหกรรมบริการ</w:t>
      </w:r>
      <w:r>
        <w:rPr>
          <w:rFonts w:ascii="TH SarabunPSK" w:hAnsi="TH SarabunPSK" w:cs="TH SarabunPSK"/>
          <w:szCs w:val="24"/>
        </w:rPr>
        <w:t xml:space="preserve">, </w:t>
      </w:r>
      <w:r>
        <w:rPr>
          <w:rFonts w:ascii="TH SarabunPSK" w:hAnsi="TH SarabunPSK" w:cs="TH SarabunPSK" w:hint="cs"/>
          <w:szCs w:val="24"/>
          <w:cs/>
        </w:rPr>
        <w:t>มหาวิทยาลัยราชภัฎสวนสุนันทา</w:t>
      </w:r>
    </w:p>
    <w:p w14:paraId="21F6F33A" w14:textId="09F34749" w:rsidR="009B7BFF" w:rsidRPr="009B375E" w:rsidRDefault="009030A5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>
        <w:rPr>
          <w:rFonts w:ascii="TH SarabunPSK" w:hAnsi="TH SarabunPSK" w:cs="TH SarabunPSK"/>
          <w:szCs w:val="24"/>
        </w:rPr>
        <w:t>Dearvesmin@gmail.com</w:t>
      </w:r>
    </w:p>
    <w:p w14:paraId="19DDBF08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6AF649E7" w14:textId="77777777" w:rsidR="009E615A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497FA36E" w14:textId="0E3B1514" w:rsidR="00FD583F" w:rsidRPr="00CE65F7" w:rsidRDefault="009030A5" w:rsidP="00FD583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การจัดการการแพร่ระบาดเกี่ยวกับโรคไวรัสโควิด19มีความสำคัญอย่างมากต่อภาคอุตสาหกรรมการท่องเที่ยวซึ่งมีโรงแรมที่พักเป็นสถานที่ที่ใช้เวลาอยู่นานที่สุด</w:t>
      </w:r>
      <w:r w:rsidR="006431B2">
        <w:rPr>
          <w:rFonts w:ascii="TH SarabunPSK" w:hAnsi="TH SarabunPSK" w:cs="TH SarabunPSK" w:hint="cs"/>
          <w:sz w:val="28"/>
          <w:cs/>
        </w:rPr>
        <w:t xml:space="preserve"> การศึกษาการจัดการและแนวทางป้องกันเกี่ยวกับโรคโควิด19 จึงเป็นเรื่องสำคัญ</w:t>
      </w:r>
      <w:r>
        <w:rPr>
          <w:rFonts w:ascii="TH SarabunPSK" w:hAnsi="TH SarabunPSK" w:cs="TH SarabunPSK" w:hint="cs"/>
          <w:sz w:val="28"/>
          <w:cs/>
        </w:rPr>
        <w:t xml:space="preserve"> ผู้วิจัยมีวัตถุประสงค์</w:t>
      </w:r>
      <w:r w:rsidR="006431B2">
        <w:rPr>
          <w:rFonts w:ascii="TH SarabunPSK" w:hAnsi="TH SarabunPSK" w:cs="TH SarabunPSK" w:hint="cs"/>
          <w:sz w:val="28"/>
          <w:cs/>
        </w:rPr>
        <w:t xml:space="preserve"> </w:t>
      </w:r>
      <w:r w:rsidR="00CE4689">
        <w:rPr>
          <w:rFonts w:ascii="TH SarabunPSK" w:hAnsi="TH SarabunPSK" w:cs="TH SarabunPSK" w:hint="cs"/>
          <w:sz w:val="28"/>
          <w:cs/>
        </w:rPr>
        <w:t xml:space="preserve">เพื่อศึกษาแนวทางการป้องกันการแพร่ระบาดของโรคโควิด19 นำไปสู่การเลือกสรรโรงแรมที่พักสำหรับการจัดการการนำเที่ยวต่างประเทศ งานวิจัยนี้เป็นงานวิจียเอกสาร </w:t>
      </w:r>
      <w:r w:rsidR="006431B2">
        <w:rPr>
          <w:rFonts w:ascii="TH SarabunPSK" w:hAnsi="TH SarabunPSK" w:cs="TH SarabunPSK" w:hint="cs"/>
          <w:sz w:val="28"/>
          <w:cs/>
        </w:rPr>
        <w:t>ใช้วิธีการเก็บรวบรวมข้อมูลเอกสารสำคัญที่</w:t>
      </w:r>
      <w:r w:rsidR="006431B2" w:rsidRPr="00E50453">
        <w:rPr>
          <w:rFonts w:ascii="TH SarabunPSK" w:hAnsi="TH SarabunPSK" w:cs="TH SarabunPSK" w:hint="cs"/>
          <w:sz w:val="28"/>
          <w:cs/>
        </w:rPr>
        <w:t>ได้รับการตีพิมพ์จากหน่วยงานสากล</w:t>
      </w:r>
      <w:r w:rsidR="00E50453" w:rsidRPr="00E50453">
        <w:rPr>
          <w:rFonts w:ascii="TH SarabunPSK" w:hAnsi="TH SarabunPSK" w:cs="TH SarabunPSK" w:hint="cs"/>
          <w:sz w:val="28"/>
          <w:cs/>
        </w:rPr>
        <w:t xml:space="preserve">ที่เป็น </w:t>
      </w:r>
      <w:r w:rsidR="00E50453" w:rsidRPr="00E50453">
        <w:rPr>
          <w:rFonts w:ascii="TH SarabunPSK" w:hAnsi="TH SarabunPSK" w:cs="TH SarabunPSK"/>
          <w:sz w:val="28"/>
        </w:rPr>
        <w:t xml:space="preserve">Best Practice </w:t>
      </w:r>
      <w:r w:rsidR="00E50453" w:rsidRPr="00E50453">
        <w:rPr>
          <w:rFonts w:ascii="TH SarabunPSK" w:hAnsi="TH SarabunPSK" w:cs="TH SarabunPSK" w:hint="cs"/>
          <w:sz w:val="28"/>
          <w:cs/>
        </w:rPr>
        <w:t>เนื่องจากเป็นองค์กรที่ได้รับการยอมรับจากนานาชาติและมีหน่วยงานที่เกี่ยวข้องกับหน่วยงานรัฐบาลหลักและโรงแรมแบรนด์ชั้นชำระดับโลก</w:t>
      </w:r>
      <w:r w:rsidR="006431B2">
        <w:rPr>
          <w:rFonts w:ascii="TH SarabunPSK" w:hAnsi="TH SarabunPSK" w:cs="TH SarabunPSK" w:hint="cs"/>
          <w:sz w:val="28"/>
          <w:cs/>
        </w:rPr>
        <w:t xml:space="preserve"> ประกอบด้วยองค์กรอนามัยโลก</w:t>
      </w:r>
      <w:r w:rsidR="006431B2">
        <w:rPr>
          <w:rFonts w:ascii="TH SarabunPSK" w:hAnsi="TH SarabunPSK" w:cs="TH SarabunPSK"/>
          <w:sz w:val="28"/>
        </w:rPr>
        <w:t>,</w:t>
      </w:r>
      <w:r w:rsidR="006431B2">
        <w:rPr>
          <w:rFonts w:ascii="TH SarabunPSK" w:hAnsi="TH SarabunPSK" w:cs="TH SarabunPSK" w:hint="cs"/>
          <w:sz w:val="28"/>
          <w:cs/>
        </w:rPr>
        <w:t xml:space="preserve"> หน่วยงาน </w:t>
      </w:r>
      <w:r w:rsidR="006431B2">
        <w:rPr>
          <w:rFonts w:ascii="TH SarabunPSK" w:hAnsi="TH SarabunPSK" w:cs="TH SarabunPSK"/>
          <w:sz w:val="28"/>
        </w:rPr>
        <w:t xml:space="preserve">AHLA </w:t>
      </w:r>
      <w:r w:rsidR="006431B2">
        <w:rPr>
          <w:rFonts w:ascii="TH SarabunPSK" w:hAnsi="TH SarabunPSK" w:cs="TH SarabunPSK" w:hint="cs"/>
          <w:sz w:val="28"/>
          <w:cs/>
        </w:rPr>
        <w:t>ของอเมริกา</w:t>
      </w:r>
      <w:r w:rsidR="006431B2">
        <w:rPr>
          <w:rFonts w:ascii="TH SarabunPSK" w:hAnsi="TH SarabunPSK" w:cs="TH SarabunPSK"/>
          <w:sz w:val="28"/>
        </w:rPr>
        <w:t xml:space="preserve">, STAYSAFE MN </w:t>
      </w:r>
      <w:r w:rsidR="006431B2">
        <w:rPr>
          <w:rFonts w:ascii="TH SarabunPSK" w:hAnsi="TH SarabunPSK" w:cs="TH SarabunPSK" w:hint="cs"/>
          <w:sz w:val="28"/>
          <w:cs/>
        </w:rPr>
        <w:t>ของรัฐมินิโซต้า</w:t>
      </w:r>
      <w:r w:rsidR="006431B2">
        <w:rPr>
          <w:rFonts w:ascii="TH SarabunPSK" w:hAnsi="TH SarabunPSK" w:cs="TH SarabunPSK"/>
          <w:sz w:val="28"/>
        </w:rPr>
        <w:t xml:space="preserve">, </w:t>
      </w:r>
      <w:r w:rsidR="006431B2">
        <w:rPr>
          <w:rFonts w:ascii="TH SarabunPSK" w:hAnsi="TH SarabunPSK" w:cs="TH SarabunPSK" w:hint="cs"/>
          <w:sz w:val="28"/>
          <w:cs/>
        </w:rPr>
        <w:t>แนวทางด้านธุรกิจและการบริการของ หน่วยงานสาธารณสุข นิวซีแลนด์</w:t>
      </w:r>
      <w:r w:rsidR="006431B2">
        <w:rPr>
          <w:rFonts w:ascii="TH SarabunPSK" w:hAnsi="TH SarabunPSK" w:cs="TH SarabunPSK"/>
          <w:sz w:val="28"/>
        </w:rPr>
        <w:t xml:space="preserve">, </w:t>
      </w:r>
      <w:r w:rsidR="006431B2">
        <w:rPr>
          <w:rFonts w:ascii="TH SarabunPSK" w:hAnsi="TH SarabunPSK" w:cs="TH SarabunPSK" w:hint="cs"/>
          <w:sz w:val="28"/>
          <w:cs/>
        </w:rPr>
        <w:t xml:space="preserve">แนวทางการจัดการของ </w:t>
      </w:r>
      <w:r w:rsidR="006431B2">
        <w:rPr>
          <w:rFonts w:ascii="TH SarabunPSK" w:hAnsi="TH SarabunPSK" w:cs="TH SarabunPSK"/>
          <w:sz w:val="28"/>
        </w:rPr>
        <w:t xml:space="preserve">NSW </w:t>
      </w:r>
      <w:r w:rsidR="006431B2">
        <w:rPr>
          <w:rFonts w:ascii="TH SarabunPSK" w:hAnsi="TH SarabunPSK" w:cs="TH SarabunPSK" w:hint="cs"/>
          <w:sz w:val="28"/>
          <w:cs/>
        </w:rPr>
        <w:t>ออสเตรเลีย</w:t>
      </w:r>
      <w:r w:rsidR="004D77C3">
        <w:rPr>
          <w:rFonts w:ascii="TH SarabunPSK" w:hAnsi="TH SarabunPSK" w:cs="TH SarabunPSK"/>
          <w:sz w:val="28"/>
        </w:rPr>
        <w:t>, All safe Accor</w:t>
      </w:r>
      <w:r w:rsidR="006431B2">
        <w:rPr>
          <w:rFonts w:ascii="TH SarabunPSK" w:hAnsi="TH SarabunPSK" w:cs="TH SarabunPSK" w:hint="cs"/>
          <w:sz w:val="28"/>
          <w:cs/>
        </w:rPr>
        <w:t xml:space="preserve"> รวมไปถึงหน่วยงาน </w:t>
      </w:r>
      <w:r w:rsidR="006431B2">
        <w:rPr>
          <w:rFonts w:ascii="TH SarabunPSK" w:hAnsi="TH SarabunPSK" w:cs="TH SarabunPSK"/>
          <w:sz w:val="28"/>
        </w:rPr>
        <w:t xml:space="preserve">SHA </w:t>
      </w:r>
      <w:r w:rsidR="006431B2">
        <w:rPr>
          <w:rFonts w:ascii="TH SarabunPSK" w:hAnsi="TH SarabunPSK" w:cs="TH SarabunPSK" w:hint="cs"/>
          <w:sz w:val="28"/>
          <w:cs/>
        </w:rPr>
        <w:t>ของประเทศ</w:t>
      </w:r>
      <w:r w:rsidR="006431B2" w:rsidRPr="00CE65F7">
        <w:rPr>
          <w:rFonts w:ascii="TH SarabunPSK" w:hAnsi="TH SarabunPSK" w:cs="TH SarabunPSK" w:hint="cs"/>
          <w:sz w:val="28"/>
          <w:cs/>
        </w:rPr>
        <w:t xml:space="preserve">ไทย </w:t>
      </w:r>
      <w:r w:rsidR="00FD583F" w:rsidRPr="00CE65F7">
        <w:rPr>
          <w:rFonts w:ascii="TH SarabunPSK" w:hAnsi="TH SarabunPSK" w:cs="TH SarabunPSK" w:hint="cs"/>
          <w:sz w:val="28"/>
          <w:cs/>
        </w:rPr>
        <w:t>จากการศึกษาเอกสารและสรุปสามารถตอบวัตถุประสงค์การวิจัยได้ดังนี้ แนวทางการป้องกันการแพร่ระบาดของโรคโควิด19 นำไปสู่การเลือกสรรโรงแรมที่พักสำหรับการจัดการการนำเที่ยวต่างประเทศ</w:t>
      </w:r>
      <w:r w:rsidR="00FD583F" w:rsidRPr="00CE65F7">
        <w:rPr>
          <w:rFonts w:ascii="TH SarabunPSK" w:hAnsi="TH SarabunPSK" w:cs="TH SarabunPSK"/>
          <w:sz w:val="28"/>
        </w:rPr>
        <w:t xml:space="preserve"> 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นั้นมี 10 ข้อหลักที่จะสามารถนำมาปรับใช้เป็นมาตราฐานในการคัดสรรโรงแรมที่พักสำหรับจัดนำเที่ยวได้ โดยสามารถจัดนำเที่ยวได้ทั้งโรงแรมในยุโรป อเมริกา และ ประเทศไทย โดยแต่ละข้อที่โรงแรมควรปฏิบัติมีดังนี้ </w:t>
      </w:r>
      <w:r w:rsidR="00FD583F" w:rsidRPr="00CE65F7">
        <w:rPr>
          <w:rFonts w:ascii="TH SarabunPSK" w:hAnsi="TH SarabunPSK" w:cs="TH SarabunPSK"/>
          <w:sz w:val="28"/>
          <w:cs/>
        </w:rPr>
        <w:t>1. การจัดการของผู้ประกอบการด้านพื้นที่สาธารณะ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FD583F" w:rsidRPr="00CE65F7">
        <w:rPr>
          <w:rFonts w:ascii="TH SarabunPSK" w:hAnsi="TH SarabunPSK" w:cs="TH SarabunPSK"/>
          <w:sz w:val="28"/>
          <w:cs/>
        </w:rPr>
        <w:t>2. การจัดการของผู้ประกอบการด้านห้องพัก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FD583F" w:rsidRPr="00CE65F7">
        <w:rPr>
          <w:rFonts w:ascii="TH SarabunPSK" w:hAnsi="TH SarabunPSK" w:cs="TH SarabunPSK"/>
          <w:sz w:val="28"/>
          <w:cs/>
        </w:rPr>
        <w:t>3. การจัดการด้านฝ่ายพนักงานต้อนรับ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FD583F" w:rsidRPr="00CE65F7">
        <w:rPr>
          <w:rFonts w:ascii="TH SarabunPSK" w:hAnsi="TH SarabunPSK" w:cs="TH SarabunPSK"/>
          <w:sz w:val="28"/>
          <w:cs/>
        </w:rPr>
        <w:t>4.การจัดการด้านฝ่ายพนักงานแม่บ้าน 5. การจัดการด้านการทำความสะอาดและอุปกรณ์เฉพาะทาง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FD583F" w:rsidRPr="00CE65F7">
        <w:rPr>
          <w:rFonts w:ascii="TH SarabunPSK" w:hAnsi="TH SarabunPSK" w:cs="TH SarabunPSK"/>
          <w:sz w:val="28"/>
          <w:cs/>
        </w:rPr>
        <w:t>6. การจัดการด้านห้องอาหาร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FD583F" w:rsidRPr="00CE65F7">
        <w:rPr>
          <w:rFonts w:ascii="TH SarabunPSK" w:hAnsi="TH SarabunPSK" w:cs="TH SarabunPSK"/>
          <w:sz w:val="28"/>
          <w:cs/>
        </w:rPr>
        <w:t>7. การจัดการผ้า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FD583F" w:rsidRPr="00CE65F7">
        <w:rPr>
          <w:rFonts w:ascii="TH SarabunPSK" w:hAnsi="TH SarabunPSK" w:cs="TH SarabunPSK"/>
          <w:sz w:val="28"/>
          <w:cs/>
        </w:rPr>
        <w:t>8. การจัดการด้านห้องประชุม และ กิจกรรมนันทานาการภายในโรงแรมที่พัก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FD583F" w:rsidRPr="00CE65F7">
        <w:rPr>
          <w:rFonts w:ascii="TH SarabunPSK" w:hAnsi="TH SarabunPSK" w:cs="TH SarabunPSK"/>
          <w:sz w:val="28"/>
          <w:cs/>
        </w:rPr>
        <w:t>9. การจัดการกับแขกผู้ติดเชื้อ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FD583F" w:rsidRPr="00CE65F7">
        <w:rPr>
          <w:rFonts w:ascii="TH SarabunPSK" w:hAnsi="TH SarabunPSK" w:cs="TH SarabunPSK"/>
          <w:sz w:val="28"/>
          <w:cs/>
        </w:rPr>
        <w:t>10. ด้านผู้บริหารและพนักงาน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การเลือกที่พักสำหรับการจัดนำเที่ยวควรคำนึงถึงแนวทางปฏิบัติที่ได้สรุปผลไว้ 10 ข้อ ซึ่งควรมีอย่างน้อย 3 ข้อ และ ด้านที่ควรมีที่สุดคือ ด้านการจัดการของผู้ประกอบการด้านพื้นที่สาธารณะ ด้านการจัดการของผู้ประกอบการด้านห้องพัก </w:t>
      </w:r>
      <w:r w:rsidR="00FD583F" w:rsidRPr="00CE65F7">
        <w:rPr>
          <w:rFonts w:ascii="TH SarabunPSK" w:hAnsi="TH SarabunPSK" w:cs="TH SarabunPSK"/>
          <w:sz w:val="28"/>
          <w:cs/>
        </w:rPr>
        <w:t>การจัดการด้านห้องอาหาร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เพราะเป็นปัจจัยสำคัญที่แขกใช้บริการโดยตรงทั้งก่อนเช็คอิน และ ระหว่างใช้บริการในโรงแรม จากพิจรณาจาก 10ข้อ โดยเลือกจาก 3 ข้อหลักที่กล่าวมาจึงเป็นแนวทางสำคัญสำหรับการเลือกที่พักสำหรับรายการนำเที่ยว</w:t>
      </w:r>
      <w:r w:rsidR="00D71F20">
        <w:rPr>
          <w:rFonts w:ascii="TH SarabunPSK" w:hAnsi="TH SarabunPSK" w:cs="TH SarabunPSK" w:hint="cs"/>
          <w:sz w:val="28"/>
          <w:cs/>
        </w:rPr>
        <w:t xml:space="preserve"> นอกจากนี้อีก 7 ข้อ เป็นปัจจัยรองในการพิจรณา</w:t>
      </w:r>
      <w:r w:rsidR="00FD583F" w:rsidRPr="00CE65F7">
        <w:rPr>
          <w:rFonts w:ascii="TH SarabunPSK" w:hAnsi="TH SarabunPSK" w:cs="TH SarabunPSK" w:hint="cs"/>
          <w:sz w:val="28"/>
          <w:cs/>
        </w:rPr>
        <w:t xml:space="preserve"> และ</w:t>
      </w:r>
      <w:r w:rsidR="00CB2611" w:rsidRPr="00CE65F7">
        <w:rPr>
          <w:rFonts w:ascii="TH SarabunPSK" w:hAnsi="TH SarabunPSK" w:cs="TH SarabunPSK" w:hint="cs"/>
          <w:sz w:val="28"/>
          <w:cs/>
        </w:rPr>
        <w:t>พบว่า สิ่งที่องค์กรระดับสากลแนะนำให้ปฏิบัติมากที่สุดคือ การหมั่นล้างมือด้วยสบู่เหลว หรือ เจลล้างมือแอลกอฮอลที่มีความเข้มข้น 60</w:t>
      </w:r>
      <w:r w:rsidR="00CB2611" w:rsidRPr="00CE65F7">
        <w:rPr>
          <w:rFonts w:ascii="TH SarabunPSK" w:hAnsi="TH SarabunPSK" w:cs="TH SarabunPSK"/>
          <w:sz w:val="28"/>
        </w:rPr>
        <w:t xml:space="preserve">% </w:t>
      </w:r>
      <w:r w:rsidR="00CB2611" w:rsidRPr="00CE65F7">
        <w:rPr>
          <w:rFonts w:ascii="TH SarabunPSK" w:hAnsi="TH SarabunPSK" w:cs="TH SarabunPSK" w:hint="cs"/>
          <w:sz w:val="28"/>
          <w:cs/>
        </w:rPr>
        <w:t xml:space="preserve">ขึ้นไป เว้นระยะห่างอย่างน้อย 1 เมตร และ ใส่หน้ากากอนามัยสม่ำเสมอในพื้นที่สาธารณะ ในด้านการทำความสะอาดจะต้องใช้สารฆ่าเชื้อตามที่หน่วยงานด้านสาธารณสุขกำหนด </w:t>
      </w:r>
      <w:r w:rsidR="00FD583F" w:rsidRPr="00CE65F7">
        <w:rPr>
          <w:rFonts w:ascii="TH SarabunPSK" w:hAnsi="TH SarabunPSK" w:cs="TH SarabunPSK" w:hint="cs"/>
          <w:sz w:val="28"/>
          <w:cs/>
        </w:rPr>
        <w:t>ข้อมูลที่ได้สามารถนำไปพัฒนาต่อยอดทางธุรกิจนำเที่ยวและการวางแผนการจัดการเกี่ยวกับโรคโควิด19 ในโรงแรมของประเทศไทยได้</w:t>
      </w:r>
    </w:p>
    <w:p w14:paraId="7A08AE96" w14:textId="3A1EBB7C" w:rsidR="00FD583F" w:rsidRPr="00CE65F7" w:rsidRDefault="00FD583F" w:rsidP="00FD583F">
      <w:pPr>
        <w:pStyle w:val="NoSpacing"/>
        <w:jc w:val="thaiDistribute"/>
        <w:rPr>
          <w:rFonts w:ascii="TH SarabunPSK" w:hAnsi="TH SarabunPSK" w:cs="TH SarabunPSK"/>
          <w:sz w:val="28"/>
          <w:u w:val="single"/>
          <w:cs/>
        </w:rPr>
      </w:pPr>
    </w:p>
    <w:p w14:paraId="536C6A21" w14:textId="77777777" w:rsidR="009B375E" w:rsidRPr="008A10AC" w:rsidRDefault="009B375E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505AB6A9" w14:textId="0F5DE422" w:rsidR="009B7BFF" w:rsidRPr="008A10AC" w:rsidRDefault="009E615A" w:rsidP="008A10AC">
      <w:pPr>
        <w:pStyle w:val="NoSpacing"/>
        <w:rPr>
          <w:rFonts w:ascii="TH SarabunPSK" w:hAnsi="TH SarabunPSK" w:cs="TH SarabunPSK"/>
          <w:sz w:val="28"/>
        </w:rPr>
      </w:pPr>
      <w:r w:rsidRPr="00CE65F7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E65F7">
        <w:rPr>
          <w:rFonts w:ascii="TH SarabunPSK" w:hAnsi="TH SarabunPSK" w:cs="TH SarabunPSK"/>
          <w:b/>
          <w:bCs/>
          <w:sz w:val="28"/>
        </w:rPr>
        <w:t>:</w:t>
      </w:r>
      <w:r w:rsidR="00E50453" w:rsidRPr="00CE65F7">
        <w:rPr>
          <w:rFonts w:ascii="TH SarabunPSK" w:hAnsi="TH SarabunPSK" w:cs="TH SarabunPSK" w:hint="cs"/>
          <w:sz w:val="28"/>
          <w:cs/>
        </w:rPr>
        <w:t>ท่องเที่ยว</w:t>
      </w:r>
      <w:r w:rsidR="00E50453" w:rsidRPr="00CE65F7">
        <w:rPr>
          <w:rFonts w:ascii="TH SarabunPSK" w:hAnsi="TH SarabunPSK" w:cs="TH SarabunPSK"/>
          <w:sz w:val="28"/>
        </w:rPr>
        <w:t xml:space="preserve">, </w:t>
      </w:r>
      <w:r w:rsidR="00E50453" w:rsidRPr="00CE65F7">
        <w:rPr>
          <w:rFonts w:ascii="TH SarabunPSK" w:hAnsi="TH SarabunPSK" w:cs="TH SarabunPSK" w:hint="cs"/>
          <w:sz w:val="28"/>
          <w:cs/>
        </w:rPr>
        <w:t>โรงแรม</w:t>
      </w:r>
      <w:r w:rsidR="00E50453" w:rsidRPr="00CE65F7">
        <w:rPr>
          <w:rFonts w:ascii="TH SarabunPSK" w:hAnsi="TH SarabunPSK" w:cs="TH SarabunPSK"/>
          <w:sz w:val="28"/>
        </w:rPr>
        <w:t>,</w:t>
      </w:r>
      <w:r w:rsidRPr="00CE65F7">
        <w:rPr>
          <w:rFonts w:ascii="TH SarabunPSK" w:hAnsi="TH SarabunPSK" w:cs="TH SarabunPSK"/>
          <w:sz w:val="28"/>
        </w:rPr>
        <w:t xml:space="preserve"> </w:t>
      </w:r>
      <w:r w:rsidR="009030A5" w:rsidRPr="00CE65F7">
        <w:rPr>
          <w:rFonts w:ascii="TH SarabunPSK" w:hAnsi="TH SarabunPSK" w:cs="TH SarabunPSK" w:hint="cs"/>
          <w:sz w:val="28"/>
          <w:cs/>
        </w:rPr>
        <w:t>โควิด19</w:t>
      </w:r>
      <w:r w:rsidR="009030A5" w:rsidRPr="00CE65F7">
        <w:rPr>
          <w:rFonts w:ascii="TH SarabunPSK" w:hAnsi="TH SarabunPSK" w:cs="TH SarabunPSK"/>
          <w:sz w:val="28"/>
        </w:rPr>
        <w:t xml:space="preserve">, </w:t>
      </w:r>
      <w:r w:rsidR="009030A5" w:rsidRPr="00CE65F7">
        <w:rPr>
          <w:rFonts w:ascii="TH SarabunPSK" w:hAnsi="TH SarabunPSK" w:cs="TH SarabunPSK" w:hint="cs"/>
          <w:sz w:val="28"/>
          <w:cs/>
        </w:rPr>
        <w:t>องค์กรอนามัยโลก</w:t>
      </w:r>
      <w:r w:rsidR="00033EA8" w:rsidRPr="00CE65F7">
        <w:rPr>
          <w:rFonts w:ascii="TH SarabunPSK" w:hAnsi="TH SarabunPSK" w:cs="TH SarabunPSK"/>
          <w:sz w:val="28"/>
        </w:rPr>
        <w:t>,</w:t>
      </w:r>
      <w:r w:rsidR="00033EA8" w:rsidRPr="00CE65F7">
        <w:rPr>
          <w:rFonts w:ascii="TH SarabunPSK" w:hAnsi="TH SarabunPSK" w:cs="TH SarabunPSK" w:hint="cs"/>
          <w:sz w:val="28"/>
          <w:cs/>
        </w:rPr>
        <w:t xml:space="preserve"> หน่วยงานสากล</w:t>
      </w:r>
      <w:r w:rsidR="00033EA8" w:rsidRPr="00CE65F7">
        <w:rPr>
          <w:rFonts w:ascii="TH SarabunPSK" w:hAnsi="TH SarabunPSK" w:cs="TH SarabunPSK"/>
          <w:sz w:val="28"/>
        </w:rPr>
        <w:t xml:space="preserve">, </w:t>
      </w:r>
      <w:r w:rsidR="009030A5" w:rsidRPr="00CE65F7">
        <w:rPr>
          <w:rFonts w:ascii="TH SarabunPSK" w:hAnsi="TH SarabunPSK" w:cs="TH SarabunPSK" w:hint="cs"/>
          <w:sz w:val="28"/>
          <w:cs/>
        </w:rPr>
        <w:t xml:space="preserve">มาตราฐาน </w:t>
      </w:r>
      <w:r w:rsidR="009030A5" w:rsidRPr="00CE65F7">
        <w:rPr>
          <w:rFonts w:ascii="TH SarabunPSK" w:hAnsi="TH SarabunPSK" w:cs="TH SarabunPSK"/>
          <w:sz w:val="28"/>
        </w:rPr>
        <w:t>SHA</w:t>
      </w:r>
      <w:r w:rsidR="006D79D2">
        <w:rPr>
          <w:rFonts w:ascii="TH SarabunPSK" w:hAnsi="TH SarabunPSK" w:cs="TH SarabunPSK"/>
          <w:sz w:val="28"/>
        </w:rPr>
        <w:t xml:space="preserve"> </w:t>
      </w:r>
      <w:r w:rsidR="006D79D2">
        <w:rPr>
          <w:rFonts w:ascii="TH SarabunPSK" w:hAnsi="TH SarabunPSK" w:cs="TH SarabunPSK" w:hint="cs"/>
          <w:sz w:val="28"/>
          <w:cs/>
        </w:rPr>
        <w:t>ประเทศไทย</w:t>
      </w:r>
    </w:p>
    <w:p w14:paraId="49E4A9B2" w14:textId="161F016A" w:rsidR="009837A2" w:rsidRPr="00CE65F7" w:rsidRDefault="006465D2" w:rsidP="006465D2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65F7">
        <w:rPr>
          <w:rFonts w:ascii="TH SarabunPSK" w:hAnsi="TH SarabunPSK" w:cs="TH SarabunPSK"/>
          <w:b/>
          <w:bCs/>
          <w:sz w:val="36"/>
          <w:szCs w:val="36"/>
        </w:rPr>
        <w:t xml:space="preserve">Guidelines for the prevention of Covid-19 in Hotel and accommodation business for Thai government and International </w:t>
      </w:r>
      <w:r w:rsidR="006D21F9" w:rsidRPr="00CE65F7">
        <w:rPr>
          <w:rFonts w:ascii="TH SarabunPSK" w:hAnsi="TH SarabunPSK" w:cs="TH SarabunPSK"/>
          <w:b/>
          <w:bCs/>
          <w:sz w:val="36"/>
          <w:szCs w:val="36"/>
        </w:rPr>
        <w:t>organization</w:t>
      </w:r>
    </w:p>
    <w:p w14:paraId="33A647A0" w14:textId="34C87278" w:rsidR="006465D2" w:rsidRPr="00CE65F7" w:rsidRDefault="006465D2" w:rsidP="006465D2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E65F7">
        <w:rPr>
          <w:rFonts w:ascii="TH SarabunPSK" w:hAnsi="TH SarabunPSK" w:cs="TH SarabunPSK"/>
          <w:b/>
          <w:bCs/>
          <w:sz w:val="30"/>
          <w:szCs w:val="30"/>
        </w:rPr>
        <w:lastRenderedPageBreak/>
        <w:t>Settawut Chanasub</w:t>
      </w:r>
      <w:r w:rsidRPr="00CE65F7">
        <w:rPr>
          <w:rFonts w:ascii="Arial" w:hAnsi="Arial" w:cs="Arial"/>
          <w:color w:val="EA4335"/>
          <w:shd w:val="clear" w:color="auto" w:fill="FFFFFF"/>
          <w:vertAlign w:val="superscript"/>
        </w:rPr>
        <w:t xml:space="preserve"> 1</w:t>
      </w:r>
    </w:p>
    <w:p w14:paraId="0D1696BA" w14:textId="597431BA" w:rsidR="006465D2" w:rsidRPr="00CE65F7" w:rsidRDefault="006465D2" w:rsidP="006465D2">
      <w:pPr>
        <w:jc w:val="center"/>
        <w:rPr>
          <w:rFonts w:ascii="TH SarabunPSK" w:hAnsi="TH SarabunPSK" w:cstheme="minorBidi"/>
          <w:b/>
          <w:bCs/>
          <w:sz w:val="36"/>
          <w:szCs w:val="36"/>
          <w:cs/>
        </w:rPr>
      </w:pPr>
      <w:proofErr w:type="spellStart"/>
      <w:r w:rsidRPr="00CE65F7">
        <w:rPr>
          <w:rFonts w:ascii="TH SarabunPSK" w:hAnsi="TH SarabunPSK" w:cs="TH SarabunPSK"/>
          <w:b/>
          <w:bCs/>
          <w:sz w:val="30"/>
          <w:szCs w:val="30"/>
        </w:rPr>
        <w:t>Weera</w:t>
      </w:r>
      <w:proofErr w:type="spellEnd"/>
      <w:r w:rsidRPr="00CE65F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CE65F7">
        <w:rPr>
          <w:rFonts w:ascii="TH SarabunPSK" w:hAnsi="TH SarabunPSK" w:cs="TH SarabunPSK"/>
          <w:b/>
          <w:bCs/>
          <w:sz w:val="30"/>
          <w:szCs w:val="30"/>
        </w:rPr>
        <w:t>Weerasophon</w:t>
      </w:r>
      <w:proofErr w:type="spellEnd"/>
      <w:r w:rsidRPr="00CE65F7">
        <w:rPr>
          <w:rFonts w:ascii="Arial" w:hAnsi="Arial" w:cs="Arial"/>
          <w:color w:val="EA4335"/>
          <w:shd w:val="clear" w:color="auto" w:fill="FFFFFF"/>
          <w:vertAlign w:val="superscript"/>
        </w:rPr>
        <w:t xml:space="preserve"> 2</w:t>
      </w:r>
    </w:p>
    <w:p w14:paraId="36A109A1" w14:textId="7EF88DC0" w:rsidR="006465D2" w:rsidRPr="00CE65F7" w:rsidRDefault="006465D2" w:rsidP="006465D2">
      <w:pPr>
        <w:jc w:val="center"/>
        <w:rPr>
          <w:rFonts w:ascii="TH SarabunPSK" w:hAnsi="TH SarabunPSK" w:cs="TH SarabunPSK"/>
          <w:szCs w:val="24"/>
          <w:cs/>
        </w:rPr>
      </w:pPr>
      <w:r w:rsidRPr="00CE65F7">
        <w:rPr>
          <w:rFonts w:ascii="Arial" w:hAnsi="Arial" w:cs="Arial"/>
          <w:color w:val="EA4335"/>
          <w:shd w:val="clear" w:color="auto" w:fill="FFFFFF"/>
          <w:vertAlign w:val="superscript"/>
        </w:rPr>
        <w:t>1</w:t>
      </w:r>
      <w:r w:rsidRPr="00CE65F7">
        <w:rPr>
          <w:rFonts w:ascii="TH SarabunPSK" w:hAnsi="TH SarabunPSK" w:cs="TH SarabunPSK" w:hint="cs"/>
          <w:szCs w:val="24"/>
          <w:cs/>
        </w:rPr>
        <w:t xml:space="preserve"> </w:t>
      </w:r>
      <w:r w:rsidRPr="00CE65F7">
        <w:rPr>
          <w:rFonts w:ascii="TH SarabunPSK" w:hAnsi="TH SarabunPSK" w:cs="TH SarabunPSK"/>
          <w:szCs w:val="24"/>
        </w:rPr>
        <w:t xml:space="preserve">Student of Master of art Tourism and Hospitality Management, Suan Sunandha Rajabhat </w:t>
      </w:r>
    </w:p>
    <w:p w14:paraId="5AFB37D5" w14:textId="3094C2EB" w:rsidR="006465D2" w:rsidRPr="00CE65F7" w:rsidRDefault="006465D2" w:rsidP="006465D2">
      <w:pPr>
        <w:jc w:val="center"/>
        <w:rPr>
          <w:rFonts w:ascii="TH SarabunPSK" w:hAnsi="TH SarabunPSK" w:cs="TH SarabunPSK"/>
          <w:szCs w:val="24"/>
          <w:cs/>
        </w:rPr>
      </w:pPr>
      <w:proofErr w:type="gramStart"/>
      <w:r w:rsidRPr="00CE65F7">
        <w:rPr>
          <w:rFonts w:ascii="Arial" w:hAnsi="Arial" w:cs="Arial"/>
          <w:color w:val="EA4335"/>
          <w:shd w:val="clear" w:color="auto" w:fill="FFFFFF"/>
          <w:vertAlign w:val="superscript"/>
        </w:rPr>
        <w:t>2</w:t>
      </w:r>
      <w:r w:rsidRPr="00CE65F7">
        <w:t xml:space="preserve"> </w:t>
      </w:r>
      <w:r w:rsidRPr="00CE65F7">
        <w:rPr>
          <w:rFonts w:ascii="TH SarabunPSK" w:hAnsi="TH SarabunPSK" w:cs="TH SarabunPSK"/>
          <w:szCs w:val="24"/>
        </w:rPr>
        <w:t>College of Hospitality Industry Management</w:t>
      </w:r>
      <w:proofErr w:type="gramEnd"/>
      <w:r w:rsidRPr="00CE65F7">
        <w:rPr>
          <w:rFonts w:ascii="TH SarabunPSK" w:hAnsi="TH SarabunPSK" w:cs="TH SarabunPSK"/>
          <w:szCs w:val="24"/>
        </w:rPr>
        <w:t>, Suan Sunandha Rajabhat</w:t>
      </w:r>
    </w:p>
    <w:p w14:paraId="7299D81E" w14:textId="77777777" w:rsidR="006465D2" w:rsidRPr="00CE65F7" w:rsidRDefault="006465D2" w:rsidP="006465D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 w:rsidRPr="00CE65F7">
        <w:rPr>
          <w:rFonts w:ascii="TH SarabunPSK" w:hAnsi="TH SarabunPSK" w:cs="TH SarabunPSK"/>
          <w:szCs w:val="24"/>
        </w:rPr>
        <w:t>Dearvesmin@gmail.com</w:t>
      </w:r>
    </w:p>
    <w:p w14:paraId="56068D4F" w14:textId="77777777" w:rsidR="006465D2" w:rsidRPr="00CE65F7" w:rsidRDefault="006465D2" w:rsidP="006465D2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41BA56F" w14:textId="77777777" w:rsidR="006465D2" w:rsidRPr="00CE65F7" w:rsidRDefault="006465D2" w:rsidP="006465D2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7BA4B1D0" w14:textId="77777777" w:rsidR="006465D2" w:rsidRPr="00CE65F7" w:rsidRDefault="006465D2" w:rsidP="006465D2">
      <w:pPr>
        <w:spacing w:line="240" w:lineRule="atLeast"/>
        <w:rPr>
          <w:rFonts w:ascii="TH SarabunPSK" w:hAnsi="TH SarabunPSK" w:cs="TH SarabunPSK"/>
          <w:b/>
          <w:bCs/>
          <w:sz w:val="32"/>
        </w:rPr>
      </w:pPr>
      <w:r w:rsidRPr="00CE65F7">
        <w:rPr>
          <w:rFonts w:ascii="TH SarabunPSK" w:hAnsi="TH SarabunPSK" w:cs="TH SarabunPSK"/>
          <w:b/>
          <w:bCs/>
          <w:sz w:val="32"/>
        </w:rPr>
        <w:t>Abstract</w:t>
      </w:r>
    </w:p>
    <w:p w14:paraId="55F95FBD" w14:textId="66E48B12" w:rsidR="006465D2" w:rsidRPr="006F448C" w:rsidRDefault="006465D2" w:rsidP="00390182">
      <w:pPr>
        <w:spacing w:line="240" w:lineRule="atLeast"/>
        <w:jc w:val="thaiDistribute"/>
        <w:rPr>
          <w:rFonts w:ascii="TH SarabunPSK" w:hAnsi="TH SarabunPSK" w:cs="TH SarabunPSK"/>
          <w:sz w:val="28"/>
        </w:rPr>
      </w:pPr>
      <w:r w:rsidRPr="00CE65F7">
        <w:rPr>
          <w:rFonts w:ascii="TH SarabunPSK" w:hAnsi="TH SarabunPSK" w:cs="TH SarabunPSK"/>
          <w:b/>
          <w:bCs/>
          <w:sz w:val="32"/>
        </w:rPr>
        <w:tab/>
      </w:r>
      <w:r w:rsidR="00390182" w:rsidRPr="00CE65F7">
        <w:rPr>
          <w:rFonts w:ascii="TH SarabunPSK" w:hAnsi="TH SarabunPSK" w:cs="TH SarabunPSK"/>
          <w:sz w:val="28"/>
        </w:rPr>
        <w:t xml:space="preserve">Covid-19 </w:t>
      </w:r>
      <w:r w:rsidR="00A62A21" w:rsidRPr="00CE65F7">
        <w:rPr>
          <w:rFonts w:ascii="TH SarabunPSK" w:hAnsi="TH SarabunPSK" w:cs="TH SarabunPSK"/>
          <w:sz w:val="28"/>
        </w:rPr>
        <w:t xml:space="preserve">prevention </w:t>
      </w:r>
      <w:r w:rsidR="00390182" w:rsidRPr="00CE65F7">
        <w:rPr>
          <w:rFonts w:ascii="TH SarabunPSK" w:hAnsi="TH SarabunPSK" w:cs="TH SarabunPSK"/>
          <w:sz w:val="28"/>
        </w:rPr>
        <w:t>management is very impor</w:t>
      </w:r>
      <w:r w:rsidR="00A62A21" w:rsidRPr="00CE65F7">
        <w:rPr>
          <w:rFonts w:ascii="TH SarabunPSK" w:hAnsi="TH SarabunPSK" w:cs="TH SarabunPSK"/>
          <w:sz w:val="28"/>
        </w:rPr>
        <w:t>tant for tourism industry that h</w:t>
      </w:r>
      <w:r w:rsidR="00390182" w:rsidRPr="00CE65F7">
        <w:rPr>
          <w:rFonts w:ascii="TH SarabunPSK" w:hAnsi="TH SarabunPSK" w:cs="TH SarabunPSK"/>
          <w:sz w:val="28"/>
        </w:rPr>
        <w:t>otels and accommodation establishments are places where ther</w:t>
      </w:r>
      <w:r w:rsidR="00A62A21" w:rsidRPr="00CE65F7">
        <w:rPr>
          <w:rFonts w:ascii="TH SarabunPSK" w:hAnsi="TH SarabunPSK" w:cs="TH SarabunPSK"/>
          <w:sz w:val="28"/>
        </w:rPr>
        <w:t>e is the longest time to stay. To s</w:t>
      </w:r>
      <w:r w:rsidR="00390182" w:rsidRPr="00CE65F7">
        <w:rPr>
          <w:rFonts w:ascii="TH SarabunPSK" w:hAnsi="TH SarabunPSK" w:cs="TH SarabunPSK"/>
          <w:sz w:val="28"/>
        </w:rPr>
        <w:t>tudy about</w:t>
      </w:r>
      <w:r w:rsidR="00A62A21" w:rsidRPr="00CE65F7">
        <w:rPr>
          <w:rFonts w:ascii="TH SarabunPSK" w:hAnsi="TH SarabunPSK" w:cs="TH SarabunPSK"/>
          <w:sz w:val="28"/>
        </w:rPr>
        <w:t xml:space="preserve"> the prevention of Covid-19 in h</w:t>
      </w:r>
      <w:r w:rsidR="00390182" w:rsidRPr="00CE65F7">
        <w:rPr>
          <w:rFonts w:ascii="TH SarabunPSK" w:hAnsi="TH SarabunPSK" w:cs="TH SarabunPSK"/>
          <w:sz w:val="28"/>
        </w:rPr>
        <w:t>otel and acco</w:t>
      </w:r>
      <w:r w:rsidR="00A62A21" w:rsidRPr="00CE65F7">
        <w:rPr>
          <w:rFonts w:ascii="TH SarabunPSK" w:hAnsi="TH SarabunPSK" w:cs="TH SarabunPSK"/>
          <w:sz w:val="28"/>
        </w:rPr>
        <w:t>mmodation business is important,</w:t>
      </w:r>
      <w:r w:rsidR="00390182" w:rsidRPr="00CE65F7">
        <w:rPr>
          <w:rFonts w:ascii="TH SarabunPSK" w:hAnsi="TH SarabunPSK" w:cs="TH SarabunPSK"/>
          <w:sz w:val="28"/>
        </w:rPr>
        <w:t xml:space="preserve"> </w:t>
      </w:r>
      <w:r w:rsidR="00A62A21" w:rsidRPr="00CE65F7">
        <w:rPr>
          <w:rFonts w:ascii="TH SarabunPSK" w:hAnsi="TH SarabunPSK" w:cs="TH SarabunPSK"/>
          <w:sz w:val="28"/>
        </w:rPr>
        <w:t>and then this paper is to</w:t>
      </w:r>
      <w:r w:rsidR="00390182" w:rsidRPr="00CE65F7">
        <w:rPr>
          <w:rFonts w:ascii="TH SarabunPSK" w:hAnsi="TH SarabunPSK" w:cs="TH SarabunPSK"/>
          <w:sz w:val="28"/>
        </w:rPr>
        <w:t xml:space="preserve"> purpose to collect and compose the prevention of Covid-19 in Hotel and accommodation under international organization and </w:t>
      </w:r>
      <w:r w:rsidR="006D21F9" w:rsidRPr="00CE65F7">
        <w:rPr>
          <w:rFonts w:ascii="TH SarabunPSK" w:hAnsi="TH SarabunPSK" w:cs="TH SarabunPSK"/>
          <w:sz w:val="28"/>
        </w:rPr>
        <w:t>Th</w:t>
      </w:r>
      <w:r w:rsidR="000332E2">
        <w:rPr>
          <w:rFonts w:ascii="TH SarabunPSK" w:hAnsi="TH SarabunPSK" w:cs="TH SarabunPSK"/>
          <w:sz w:val="28"/>
        </w:rPr>
        <w:t xml:space="preserve">ai government and study for main option for covid-19 prevention to select hotel for tour operate. </w:t>
      </w:r>
      <w:proofErr w:type="gramStart"/>
      <w:r w:rsidR="006D21F9" w:rsidRPr="00CE65F7">
        <w:rPr>
          <w:rFonts w:ascii="TH SarabunPSK" w:hAnsi="TH SarabunPSK" w:cs="TH SarabunPSK"/>
          <w:sz w:val="28"/>
        </w:rPr>
        <w:t>This research for study prevention of Covid-19</w:t>
      </w:r>
      <w:r w:rsidR="00395664" w:rsidRPr="00CE65F7">
        <w:rPr>
          <w:rFonts w:ascii="TH SarabunPSK" w:hAnsi="TH SarabunPSK" w:cs="TH SarabunPSK"/>
          <w:sz w:val="28"/>
        </w:rPr>
        <w:t xml:space="preserve"> that </w:t>
      </w:r>
      <w:r w:rsidR="006D21F9" w:rsidRPr="00CE65F7">
        <w:rPr>
          <w:rFonts w:ascii="TH SarabunPSK" w:hAnsi="TH SarabunPSK" w:cs="TH SarabunPSK"/>
          <w:sz w:val="28"/>
        </w:rPr>
        <w:t>lead to assortment</w:t>
      </w:r>
      <w:r w:rsidR="006D21F9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A62A21" w:rsidRPr="00CE65F7">
        <w:rPr>
          <w:rFonts w:ascii="TH SarabunPSK" w:hAnsi="TH SarabunPSK" w:cs="TH SarabunPSK"/>
          <w:sz w:val="28"/>
        </w:rPr>
        <w:t>for hotel for outbound tour.</w:t>
      </w:r>
      <w:proofErr w:type="gramEnd"/>
      <w:r w:rsidR="00A62A21" w:rsidRPr="00CE65F7">
        <w:rPr>
          <w:rFonts w:ascii="TH SarabunPSK" w:hAnsi="TH SarabunPSK" w:cs="TH SarabunPSK"/>
          <w:sz w:val="28"/>
        </w:rPr>
        <w:t xml:space="preserve"> The</w:t>
      </w:r>
      <w:r w:rsidR="006D21F9" w:rsidRPr="00CE65F7">
        <w:rPr>
          <w:rFonts w:ascii="TH SarabunPSK" w:hAnsi="TH SarabunPSK" w:cs="TH SarabunPSK"/>
          <w:sz w:val="28"/>
        </w:rPr>
        <w:t xml:space="preserve"> </w:t>
      </w:r>
      <w:r w:rsidR="00A62A21" w:rsidRPr="00CE65F7">
        <w:rPr>
          <w:rFonts w:ascii="TH SarabunPSK" w:hAnsi="TH SarabunPSK" w:cs="TH SarabunPSK"/>
          <w:sz w:val="28"/>
        </w:rPr>
        <w:t>researcher collects</w:t>
      </w:r>
      <w:r w:rsidR="006D21F9" w:rsidRPr="00CE65F7">
        <w:rPr>
          <w:rFonts w:ascii="TH SarabunPSK" w:hAnsi="TH SarabunPSK" w:cs="TH SarabunPSK"/>
          <w:sz w:val="28"/>
        </w:rPr>
        <w:t xml:space="preserve"> </w:t>
      </w:r>
      <w:r w:rsidR="00A62A21" w:rsidRPr="00CE65F7">
        <w:rPr>
          <w:rFonts w:ascii="TH SarabunPSK" w:hAnsi="TH SarabunPSK" w:cs="TH SarabunPSK"/>
          <w:sz w:val="28"/>
        </w:rPr>
        <w:t xml:space="preserve">the data from </w:t>
      </w:r>
      <w:r w:rsidR="006D21F9" w:rsidRPr="00CE65F7">
        <w:rPr>
          <w:rFonts w:ascii="TH SarabunPSK" w:hAnsi="TH SarabunPSK" w:cs="TH SarabunPSK"/>
          <w:sz w:val="28"/>
        </w:rPr>
        <w:t>international organization.</w:t>
      </w:r>
      <w:r w:rsidR="00A62A21" w:rsidRPr="00CE65F7">
        <w:rPr>
          <w:rFonts w:ascii="TH SarabunPSK" w:hAnsi="TH SarabunPSK" w:cs="TH SarabunPSK"/>
          <w:sz w:val="28"/>
        </w:rPr>
        <w:t xml:space="preserve"> That is</w:t>
      </w:r>
      <w:r w:rsidR="006D21F9" w:rsidRPr="00CE65F7">
        <w:rPr>
          <w:rFonts w:ascii="TH SarabunPSK" w:hAnsi="TH SarabunPSK" w:cs="TH SarabunPSK"/>
          <w:sz w:val="28"/>
        </w:rPr>
        <w:t xml:space="preserve"> the best practice because all of organization was accepted by international and associated with government and hotel world class band, </w:t>
      </w:r>
      <w:r w:rsidR="00A62A21" w:rsidRPr="00CE65F7">
        <w:rPr>
          <w:rFonts w:ascii="TH SarabunPSK" w:hAnsi="TH SarabunPSK" w:cs="TH SarabunPSK"/>
          <w:sz w:val="28"/>
        </w:rPr>
        <w:t>as WHO</w:t>
      </w:r>
      <w:r w:rsidR="006D21F9" w:rsidRPr="00CE65F7">
        <w:rPr>
          <w:rFonts w:ascii="TH SarabunPSK" w:hAnsi="TH SarabunPSK" w:cs="TH SarabunPSK"/>
          <w:sz w:val="28"/>
        </w:rPr>
        <w:t>, AHLA, STAYSAFE MN, MANATU HAUORA Ministry</w:t>
      </w:r>
      <w:r w:rsidR="00395664" w:rsidRPr="00CE65F7">
        <w:rPr>
          <w:rFonts w:ascii="TH SarabunPSK" w:hAnsi="TH SarabunPSK" w:cs="TH SarabunPSK"/>
          <w:sz w:val="28"/>
        </w:rPr>
        <w:t xml:space="preserve"> of Health,</w:t>
      </w:r>
      <w:r w:rsidR="00395664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395664" w:rsidRPr="00CE65F7">
        <w:rPr>
          <w:rFonts w:ascii="TH SarabunPSK" w:hAnsi="TH SarabunPSK" w:cs="TH SarabunPSK"/>
          <w:sz w:val="28"/>
        </w:rPr>
        <w:t>NSW Government health,</w:t>
      </w:r>
      <w:r w:rsidR="004D77C3" w:rsidRPr="00CE65F7">
        <w:rPr>
          <w:rFonts w:ascii="TH SarabunPSK" w:hAnsi="TH SarabunPSK" w:cs="TH SarabunPSK"/>
          <w:sz w:val="28"/>
        </w:rPr>
        <w:t xml:space="preserve"> </w:t>
      </w:r>
      <w:r w:rsidR="00A62A21" w:rsidRPr="00CE65F7">
        <w:rPr>
          <w:rFonts w:ascii="TH SarabunPSK" w:hAnsi="TH SarabunPSK" w:cs="TH SarabunPSK"/>
          <w:sz w:val="28"/>
        </w:rPr>
        <w:t>all</w:t>
      </w:r>
      <w:r w:rsidR="004D77C3" w:rsidRPr="00CE65F7">
        <w:rPr>
          <w:rFonts w:ascii="TH SarabunPSK" w:hAnsi="TH SarabunPSK" w:cs="TH SarabunPSK"/>
          <w:sz w:val="28"/>
        </w:rPr>
        <w:t xml:space="preserve"> safe Accor,</w:t>
      </w:r>
      <w:r w:rsidR="00A62A21" w:rsidRPr="00CE65F7">
        <w:rPr>
          <w:rFonts w:ascii="TH SarabunPSK" w:hAnsi="TH SarabunPSK" w:cs="TH SarabunPSK"/>
          <w:sz w:val="28"/>
        </w:rPr>
        <w:t xml:space="preserve"> SHA;</w:t>
      </w:r>
      <w:r w:rsidR="00A62A21" w:rsidRPr="00CE65F7">
        <w:t xml:space="preserve"> </w:t>
      </w:r>
      <w:r w:rsidR="00A62A21" w:rsidRPr="00CE65F7">
        <w:rPr>
          <w:rFonts w:ascii="TH SarabunPSK" w:hAnsi="TH SarabunPSK" w:cs="TH SarabunPSK"/>
          <w:sz w:val="28"/>
        </w:rPr>
        <w:t>Amazing Thailand Safety and Health Administration</w:t>
      </w:r>
      <w:r w:rsidR="00395664" w:rsidRPr="00CE65F7">
        <w:rPr>
          <w:rFonts w:ascii="TH SarabunPSK" w:hAnsi="TH SarabunPSK" w:cs="TH SarabunPSK"/>
          <w:sz w:val="28"/>
        </w:rPr>
        <w:t>. Regarding for all document paper</w:t>
      </w:r>
      <w:r w:rsidR="00C161F5" w:rsidRPr="00CE65F7">
        <w:rPr>
          <w:rFonts w:ascii="TH SarabunPSK" w:hAnsi="TH SarabunPSK" w:cs="TH SarabunPSK"/>
          <w:sz w:val="28"/>
        </w:rPr>
        <w:t xml:space="preserve"> Guidelines for the prevention of Covid-19 in Hotel and accommodation should have 10 things to do. These lists for tour operate Europe, America and Thailand. 1. Public management, 2. </w:t>
      </w:r>
      <w:proofErr w:type="gramStart"/>
      <w:r w:rsidR="00C161F5" w:rsidRPr="00CE65F7">
        <w:rPr>
          <w:rFonts w:ascii="TH SarabunPSK" w:hAnsi="TH SarabunPSK" w:cs="TH SarabunPSK"/>
          <w:sz w:val="28"/>
        </w:rPr>
        <w:t>Room management, 3.</w:t>
      </w:r>
      <w:proofErr w:type="gramEnd"/>
      <w:r w:rsidR="00C161F5" w:rsidRPr="00CE65F7">
        <w:rPr>
          <w:rFonts w:ascii="TH SarabunPSK" w:hAnsi="TH SarabunPSK" w:cs="TH SarabunPSK"/>
          <w:sz w:val="28"/>
        </w:rPr>
        <w:t xml:space="preserve"> Front management, 4. </w:t>
      </w:r>
      <w:proofErr w:type="gramStart"/>
      <w:r w:rsidR="00C161F5" w:rsidRPr="00CE65F7">
        <w:rPr>
          <w:rFonts w:ascii="TH SarabunPSK" w:hAnsi="TH SarabunPSK" w:cs="TH SarabunPSK"/>
          <w:sz w:val="28"/>
        </w:rPr>
        <w:t>Housekeeping management, 5.</w:t>
      </w:r>
      <w:proofErr w:type="gramEnd"/>
      <w:r w:rsidR="00C161F5" w:rsidRPr="00CE65F7">
        <w:rPr>
          <w:rFonts w:ascii="TH SarabunPSK" w:hAnsi="TH SarabunPSK" w:cs="TH SarabunPSK"/>
          <w:sz w:val="28"/>
        </w:rPr>
        <w:t xml:space="preserve"> </w:t>
      </w:r>
      <w:proofErr w:type="gramStart"/>
      <w:r w:rsidR="00C161F5" w:rsidRPr="00CE65F7">
        <w:rPr>
          <w:rFonts w:ascii="TH SarabunPSK" w:hAnsi="TH SarabunPSK" w:cs="TH SarabunPSK"/>
          <w:sz w:val="28"/>
        </w:rPr>
        <w:t>Cleaning management, 6.</w:t>
      </w:r>
      <w:proofErr w:type="gramEnd"/>
      <w:r w:rsidR="00C161F5" w:rsidRPr="00CE65F7">
        <w:rPr>
          <w:rFonts w:ascii="TH SarabunPSK" w:hAnsi="TH SarabunPSK" w:cs="TH SarabunPSK"/>
          <w:sz w:val="28"/>
        </w:rPr>
        <w:t xml:space="preserve"> </w:t>
      </w:r>
      <w:proofErr w:type="gramStart"/>
      <w:r w:rsidR="00C161F5" w:rsidRPr="00CE65F7">
        <w:rPr>
          <w:rFonts w:ascii="TH SarabunPSK" w:hAnsi="TH SarabunPSK" w:cs="TH SarabunPSK"/>
          <w:sz w:val="28"/>
        </w:rPr>
        <w:t>Dining room management 7.</w:t>
      </w:r>
      <w:proofErr w:type="gramEnd"/>
      <w:r w:rsidR="00C161F5" w:rsidRPr="00CE65F7">
        <w:t xml:space="preserve"> </w:t>
      </w:r>
      <w:proofErr w:type="gramStart"/>
      <w:r w:rsidR="00C161F5" w:rsidRPr="00CE65F7">
        <w:rPr>
          <w:rFonts w:ascii="TH SarabunPSK" w:hAnsi="TH SarabunPSK" w:cs="TH SarabunPSK"/>
          <w:sz w:val="28"/>
        </w:rPr>
        <w:t>Laundry management 8.</w:t>
      </w:r>
      <w:proofErr w:type="gramEnd"/>
      <w:r w:rsidR="00C161F5" w:rsidRPr="00CE65F7">
        <w:rPr>
          <w:rFonts w:ascii="TH SarabunPSK" w:hAnsi="TH SarabunPSK" w:cs="TH SarabunPSK"/>
          <w:sz w:val="28"/>
        </w:rPr>
        <w:t xml:space="preserve"> </w:t>
      </w:r>
      <w:proofErr w:type="gramStart"/>
      <w:r w:rsidR="00C161F5" w:rsidRPr="00CE65F7">
        <w:rPr>
          <w:rFonts w:ascii="TH SarabunPSK" w:hAnsi="TH SarabunPSK" w:cs="TH SarabunPSK"/>
          <w:sz w:val="28"/>
        </w:rPr>
        <w:t>Infected</w:t>
      </w:r>
      <w:r w:rsidR="00C161F5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C161F5" w:rsidRPr="00CE65F7">
        <w:rPr>
          <w:rFonts w:ascii="TH SarabunPSK" w:hAnsi="TH SarabunPSK" w:cs="TH SarabunPSK"/>
          <w:sz w:val="28"/>
        </w:rPr>
        <w:t>management 9.</w:t>
      </w:r>
      <w:proofErr w:type="gramEnd"/>
      <w:r w:rsidR="00C161F5" w:rsidRPr="00CE65F7">
        <w:rPr>
          <w:rFonts w:ascii="TH SarabunPSK" w:hAnsi="TH SarabunPSK" w:cs="TH SarabunPSK"/>
          <w:sz w:val="28"/>
        </w:rPr>
        <w:t xml:space="preserve"> </w:t>
      </w:r>
      <w:proofErr w:type="gramStart"/>
      <w:r w:rsidR="00C161F5" w:rsidRPr="00CE65F7">
        <w:rPr>
          <w:rFonts w:ascii="TH SarabunPSK" w:hAnsi="TH SarabunPSK" w:cs="TH SarabunPSK"/>
          <w:sz w:val="28"/>
        </w:rPr>
        <w:t>Convention and Activities management 10.</w:t>
      </w:r>
      <w:proofErr w:type="gramEnd"/>
      <w:r w:rsidR="00C161F5" w:rsidRPr="00CE65F7">
        <w:rPr>
          <w:rFonts w:ascii="TH SarabunPSK" w:hAnsi="TH SarabunPSK" w:cs="TH SarabunPSK"/>
          <w:sz w:val="28"/>
        </w:rPr>
        <w:t xml:space="preserve"> </w:t>
      </w:r>
      <w:proofErr w:type="gramStart"/>
      <w:r w:rsidR="00C161F5" w:rsidRPr="00CE65F7">
        <w:rPr>
          <w:rFonts w:ascii="TH SarabunPSK" w:hAnsi="TH SarabunPSK" w:cs="TH SarabunPSK"/>
          <w:sz w:val="28"/>
        </w:rPr>
        <w:t>Manager and Staff.</w:t>
      </w:r>
      <w:proofErr w:type="gramEnd"/>
      <w:r w:rsidR="00C161F5" w:rsidRPr="00CE65F7">
        <w:rPr>
          <w:rFonts w:ascii="TH SarabunPSK" w:hAnsi="TH SarabunPSK" w:cs="TH SarabunPSK"/>
          <w:sz w:val="28"/>
        </w:rPr>
        <w:t xml:space="preserve"> </w:t>
      </w:r>
      <w:r w:rsidR="00E5252B" w:rsidRPr="00CE65F7">
        <w:rPr>
          <w:rFonts w:ascii="TH SarabunPSK" w:hAnsi="TH SarabunPSK" w:cs="TH SarabunPSK"/>
          <w:sz w:val="28"/>
        </w:rPr>
        <w:t>This result for tour oper</w:t>
      </w:r>
      <w:r w:rsidR="00CB2611" w:rsidRPr="00CE65F7">
        <w:rPr>
          <w:rFonts w:ascii="TH SarabunPSK" w:hAnsi="TH SarabunPSK" w:cs="TH SarabunPSK"/>
          <w:sz w:val="28"/>
        </w:rPr>
        <w:t>ate</w:t>
      </w:r>
      <w:r w:rsidR="00E5252B" w:rsidRPr="00CE65F7">
        <w:rPr>
          <w:rFonts w:ascii="TH SarabunPSK" w:hAnsi="TH SarabunPSK" w:cs="TH SarabunPSK"/>
          <w:sz w:val="28"/>
        </w:rPr>
        <w:t xml:space="preserve"> should select hotel follow 10 lists that should have 3 things, the most lists are Public management, Room management, Dining room management. </w:t>
      </w:r>
      <w:r w:rsidR="00CB2611" w:rsidRPr="00CE65F7">
        <w:rPr>
          <w:rFonts w:ascii="TH SarabunPSK" w:hAnsi="TH SarabunPSK" w:cs="TH SarabunPSK"/>
          <w:sz w:val="28"/>
        </w:rPr>
        <w:t>These are</w:t>
      </w:r>
      <w:r w:rsidR="00E5252B" w:rsidRPr="00CE65F7">
        <w:rPr>
          <w:rFonts w:ascii="TH SarabunPSK" w:hAnsi="TH SarabunPSK" w:cs="TH SarabunPSK"/>
          <w:sz w:val="28"/>
        </w:rPr>
        <w:t xml:space="preserve"> main choice for s</w:t>
      </w:r>
      <w:r w:rsidR="00CB2611" w:rsidRPr="00CE65F7">
        <w:rPr>
          <w:rFonts w:ascii="TH SarabunPSK" w:hAnsi="TH SarabunPSK" w:cs="TH SarabunPSK"/>
          <w:sz w:val="28"/>
        </w:rPr>
        <w:t>elect the hotels for tour operate</w:t>
      </w:r>
      <w:r w:rsidR="00D71F20">
        <w:rPr>
          <w:rFonts w:ascii="TH SarabunPSK" w:hAnsi="TH SarabunPSK" w:cs="TH SarabunPSK"/>
          <w:sz w:val="28"/>
        </w:rPr>
        <w:t xml:space="preserve"> and other 7 option is secondary. </w:t>
      </w:r>
      <w:r w:rsidR="00CB2611" w:rsidRPr="00CE65F7">
        <w:rPr>
          <w:rFonts w:ascii="TH SarabunPSK" w:hAnsi="TH SarabunPSK" w:cs="TH SarabunPSK"/>
          <w:sz w:val="28"/>
        </w:rPr>
        <w:t>The</w:t>
      </w:r>
      <w:r w:rsidR="00395664" w:rsidRPr="00CE65F7">
        <w:rPr>
          <w:rFonts w:ascii="TH SarabunPSK" w:hAnsi="TH SarabunPSK" w:cs="TH SarabunPSK"/>
          <w:sz w:val="28"/>
        </w:rPr>
        <w:t xml:space="preserve"> most guidance choice is washing hand with soap and water </w:t>
      </w:r>
      <w:r w:rsidR="00A62A21" w:rsidRPr="00CE65F7">
        <w:rPr>
          <w:rFonts w:ascii="TH SarabunPSK" w:hAnsi="TH SarabunPSK" w:cs="TH SarabunPSK"/>
          <w:sz w:val="28"/>
        </w:rPr>
        <w:t>or sanitizer with 60% alcohol, p</w:t>
      </w:r>
      <w:r w:rsidR="00395664" w:rsidRPr="00CE65F7">
        <w:rPr>
          <w:rFonts w:ascii="TH SarabunPSK" w:hAnsi="TH SarabunPSK" w:cs="TH SarabunPSK"/>
          <w:sz w:val="28"/>
        </w:rPr>
        <w:t xml:space="preserve">hysical distancing of at least 1 meter. </w:t>
      </w:r>
      <w:r w:rsidR="00A62A21" w:rsidRPr="00CE65F7">
        <w:rPr>
          <w:rFonts w:ascii="TH SarabunPSK" w:hAnsi="TH SarabunPSK" w:cs="TH SarabunPSK"/>
          <w:sz w:val="28"/>
        </w:rPr>
        <w:t>Using</w:t>
      </w:r>
      <w:r w:rsidR="00395664" w:rsidRPr="00CE65F7">
        <w:rPr>
          <w:rFonts w:ascii="TH SarabunPSK" w:hAnsi="TH SarabunPSK" w:cs="TH SarabunPSK"/>
          <w:sz w:val="28"/>
        </w:rPr>
        <w:t xml:space="preserve"> masks or fabr</w:t>
      </w:r>
      <w:r w:rsidR="00A62A21" w:rsidRPr="00CE65F7">
        <w:rPr>
          <w:rFonts w:ascii="TH SarabunPSK" w:hAnsi="TH SarabunPSK" w:cs="TH SarabunPSK"/>
          <w:sz w:val="28"/>
        </w:rPr>
        <w:t>ic masks in general public area, c</w:t>
      </w:r>
      <w:r w:rsidR="00395664" w:rsidRPr="00CE65F7">
        <w:rPr>
          <w:rFonts w:ascii="TH SarabunPSK" w:hAnsi="TH SarabunPSK" w:cs="TH SarabunPSK"/>
          <w:sz w:val="28"/>
        </w:rPr>
        <w:t xml:space="preserve">leaning and disinfection are need to provide list of solution </w:t>
      </w:r>
      <w:r w:rsidR="008E6013" w:rsidRPr="00CE65F7">
        <w:rPr>
          <w:rFonts w:ascii="TH SarabunPSK" w:hAnsi="TH SarabunPSK" w:cs="TH SarabunPSK"/>
          <w:sz w:val="28"/>
        </w:rPr>
        <w:t>define follow Health public</w:t>
      </w:r>
      <w:r w:rsidR="008E6013" w:rsidRPr="00CE65F7">
        <w:rPr>
          <w:rFonts w:ascii="TH SarabunPSK" w:hAnsi="TH SarabunPSK" w:cs="TH SarabunPSK" w:hint="cs"/>
          <w:sz w:val="28"/>
          <w:cs/>
        </w:rPr>
        <w:t xml:space="preserve"> </w:t>
      </w:r>
      <w:r w:rsidR="008E6013" w:rsidRPr="00CE65F7">
        <w:rPr>
          <w:rFonts w:ascii="TH SarabunPSK" w:hAnsi="TH SarabunPSK" w:cs="TH SarabunPSK"/>
          <w:sz w:val="28"/>
        </w:rPr>
        <w:t>organization. All of conditions follow government of organization of country</w:t>
      </w:r>
      <w:r w:rsidR="00CB2611" w:rsidRPr="00CE65F7">
        <w:rPr>
          <w:rFonts w:ascii="TH SarabunPSK" w:hAnsi="TH SarabunPSK" w:cs="TH SarabunPSK"/>
          <w:sz w:val="28"/>
        </w:rPr>
        <w:t xml:space="preserve">. </w:t>
      </w:r>
      <w:r w:rsidR="00A62A21" w:rsidRPr="00CE65F7">
        <w:rPr>
          <w:rFonts w:ascii="TH SarabunPSK" w:hAnsi="TH SarabunPSK" w:cs="TH SarabunPSK"/>
          <w:sz w:val="28"/>
        </w:rPr>
        <w:t>This result can be developed and adjust for outbound tour operate planning.</w:t>
      </w:r>
    </w:p>
    <w:p w14:paraId="3B8E343C" w14:textId="77777777" w:rsidR="008E6013" w:rsidRDefault="008E6013" w:rsidP="006465D2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7F5F8F03" w14:textId="26EEAAFB" w:rsidR="005F74AD" w:rsidRDefault="008E6013" w:rsidP="008E6013">
      <w:pPr>
        <w:pStyle w:val="NoSpacing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</w:rPr>
        <w:t>Keywords</w:t>
      </w:r>
      <w:r>
        <w:rPr>
          <w:rFonts w:ascii="TH SarabunPSK" w:hAnsi="TH SarabunPSK" w:cs="TH SarabunPSK"/>
          <w:sz w:val="28"/>
        </w:rPr>
        <w:t>: Tourism, Hotel, Covid-19, WHO, International organization, SHA</w:t>
      </w:r>
      <w:r w:rsidR="006D79D2">
        <w:rPr>
          <w:rFonts w:ascii="TH SarabunPSK" w:hAnsi="TH SarabunPSK" w:cs="TH SarabunPSK"/>
          <w:sz w:val="28"/>
        </w:rPr>
        <w:t xml:space="preserve"> Thailand</w:t>
      </w:r>
    </w:p>
    <w:p w14:paraId="2D2213C9" w14:textId="77777777" w:rsidR="008A10AC" w:rsidRDefault="008A10AC" w:rsidP="008E6013">
      <w:pPr>
        <w:pStyle w:val="NoSpacing"/>
        <w:rPr>
          <w:rFonts w:ascii="TH SarabunPSK" w:hAnsi="TH SarabunPSK" w:cs="TH SarabunPSK"/>
          <w:sz w:val="28"/>
        </w:rPr>
      </w:pPr>
    </w:p>
    <w:p w14:paraId="765354E5" w14:textId="77777777" w:rsidR="005132AF" w:rsidRPr="00C440B6" w:rsidRDefault="005132AF" w:rsidP="005132AF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3060060C" w14:textId="77777777" w:rsidR="005132AF" w:rsidRDefault="005F74AD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3821AA5C" w14:textId="75ECC582" w:rsidR="003F68BF" w:rsidRDefault="005132A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5F74AD" w:rsidRPr="009837A2">
        <w:rPr>
          <w:rFonts w:ascii="TH SarabunPSK" w:hAnsi="TH SarabunPSK" w:cs="TH SarabunPSK"/>
          <w:sz w:val="28"/>
          <w:cs/>
        </w:rPr>
        <w:t>การท่องเที่ยวเป็นกิจกรรมที่สร้างความสุขมากมายให้กับมนุษย์ เป็นหนึ่งในกิจกรรมที่อยู่คู่กับมนุษย์มายาวนานและพัฒนาไปอย่างต่อเนื่อง การท่องเที่ยวเจริญเติบโตอย่างรวดเร็วจนเกิดเป็นอุตสาหกรรมการท่องเที่ยวและการบริการทั่วโลก โดยมีรูปแบบการดำเนินกิจกรรมที่หลากหลายและกลายเป็นอุตสาหกรรมที่ใหญ่ที่สุดในโลก การท่องเที่ยวเป็นกิจกรรมที่สร้าง</w:t>
      </w:r>
      <w:r w:rsidR="005F74AD" w:rsidRPr="009837A2">
        <w:rPr>
          <w:rFonts w:ascii="TH SarabunPSK" w:hAnsi="TH SarabunPSK" w:cs="TH SarabunPSK"/>
          <w:sz w:val="28"/>
          <w:cs/>
        </w:rPr>
        <w:lastRenderedPageBreak/>
        <w:t xml:space="preserve">แรงผลักดันทางเศรษฐกิจและหมุนเวียนเม็ดเงินจำนวนมหาศาลตลอดจนอุตสาหกรรมอื่นๆมากมายในระบบของ </w:t>
      </w:r>
      <w:r w:rsidR="005F74AD" w:rsidRPr="009837A2">
        <w:rPr>
          <w:rFonts w:ascii="TH SarabunPSK" w:hAnsi="TH SarabunPSK" w:cs="TH SarabunPSK"/>
          <w:sz w:val="28"/>
        </w:rPr>
        <w:t xml:space="preserve">Cornel Nicolae Jucana, Mihaela Sabina Jucana  (2013) </w:t>
      </w:r>
      <w:r w:rsidR="005F74AD" w:rsidRPr="009837A2">
        <w:rPr>
          <w:rFonts w:ascii="TH SarabunPSK" w:hAnsi="TH SarabunPSK" w:cs="TH SarabunPSK"/>
          <w:sz w:val="28"/>
          <w:cs/>
        </w:rPr>
        <w:t xml:space="preserve">ได้ให้ความเห็นไว้ว่า หลายประเทศทั่วโลกมีความพยายามที่จะก้าวผ่านสถานะการณ์เศรษฐกิจที่ตกต่ำ ซึ่งคอร์เนลและมิเชลให้ความเห็นว่า การท่องเที่ยวจะเป็นหนึ่งในเสาหลักสำคัญที่สนับสนุนการฟื้นฟูเศรษฐกิจที่รัฐบาลสนับสนุน ซึ่งนโยบายที่สนับสนุนนั้นควรส่งผลต่อความก้าวหน้าทางเศรษฐกิจ </w:t>
      </w:r>
      <w:r w:rsidR="005F74AD" w:rsidRPr="009837A2">
        <w:rPr>
          <w:rFonts w:ascii="TH SarabunPSK" w:hAnsi="TH SarabunPSK" w:cs="TH SarabunPSK"/>
          <w:sz w:val="28"/>
        </w:rPr>
        <w:t xml:space="preserve">Dan Reed (2018) </w:t>
      </w:r>
      <w:r w:rsidR="005F74AD" w:rsidRPr="009837A2">
        <w:rPr>
          <w:rFonts w:ascii="TH SarabunPSK" w:hAnsi="TH SarabunPSK" w:cs="TH SarabunPSK"/>
          <w:sz w:val="28"/>
          <w:cs/>
        </w:rPr>
        <w:t xml:space="preserve">ได้เขียนบทความในโดยวิเคราะห์ผลข้อมูลว่าการท่องเที่ยวและการเดินทางเติบโตขึ้นในปี </w:t>
      </w:r>
      <w:r w:rsidR="005F74AD" w:rsidRPr="009837A2">
        <w:rPr>
          <w:rFonts w:ascii="TH SarabunPSK" w:hAnsi="TH SarabunPSK" w:cs="TH SarabunPSK"/>
          <w:sz w:val="28"/>
        </w:rPr>
        <w:t xml:space="preserve">2561 </w:t>
      </w:r>
      <w:r w:rsidR="005F74AD" w:rsidRPr="009837A2">
        <w:rPr>
          <w:rFonts w:ascii="TH SarabunPSK" w:hAnsi="TH SarabunPSK" w:cs="TH SarabunPSK"/>
          <w:sz w:val="28"/>
          <w:cs/>
        </w:rPr>
        <w:t xml:space="preserve">มากกว่าภาคเศรษฐกิจด้านอื่นๆ โดยทั่วโลกมีมูลค่าเพิ่มสูงขึ้นราว </w:t>
      </w:r>
      <w:r w:rsidR="005F74AD" w:rsidRPr="009837A2">
        <w:rPr>
          <w:rFonts w:ascii="TH SarabunPSK" w:hAnsi="TH SarabunPSK" w:cs="TH SarabunPSK"/>
          <w:sz w:val="28"/>
        </w:rPr>
        <w:t xml:space="preserve">8.8 </w:t>
      </w:r>
      <w:r w:rsidR="005F74AD" w:rsidRPr="009837A2">
        <w:rPr>
          <w:rFonts w:ascii="TH SarabunPSK" w:hAnsi="TH SarabunPSK" w:cs="TH SarabunPSK"/>
          <w:sz w:val="28"/>
          <w:cs/>
        </w:rPr>
        <w:t xml:space="preserve">ล้านล้านดอลลาร์เพิ่มขึ้นจากปี </w:t>
      </w:r>
      <w:r w:rsidR="005F74AD" w:rsidRPr="009837A2">
        <w:rPr>
          <w:rFonts w:ascii="TH SarabunPSK" w:hAnsi="TH SarabunPSK" w:cs="TH SarabunPSK"/>
          <w:sz w:val="28"/>
        </w:rPr>
        <w:t xml:space="preserve">2560 </w:t>
      </w:r>
      <w:r w:rsidR="005F74AD" w:rsidRPr="009837A2">
        <w:rPr>
          <w:rFonts w:ascii="TH SarabunPSK" w:hAnsi="TH SarabunPSK" w:cs="TH SarabunPSK"/>
          <w:sz w:val="28"/>
          <w:cs/>
        </w:rPr>
        <w:t xml:space="preserve">ราว </w:t>
      </w:r>
      <w:r w:rsidR="005F74AD" w:rsidRPr="009837A2">
        <w:rPr>
          <w:rFonts w:ascii="TH SarabunPSK" w:hAnsi="TH SarabunPSK" w:cs="TH SarabunPSK"/>
          <w:sz w:val="28"/>
        </w:rPr>
        <w:t>8.3</w:t>
      </w:r>
      <w:r w:rsidR="005F74AD" w:rsidRPr="009837A2">
        <w:rPr>
          <w:rFonts w:ascii="TH SarabunPSK" w:hAnsi="TH SarabunPSK" w:cs="TH SarabunPSK"/>
          <w:sz w:val="28"/>
          <w:cs/>
        </w:rPr>
        <w:t xml:space="preserve">ล้านล้านดอลลาร์ มีการจ้างงานในตำแหน่งใหม่สูงขึ้นถึง </w:t>
      </w:r>
      <w:r w:rsidR="005F74AD" w:rsidRPr="009837A2">
        <w:rPr>
          <w:rFonts w:ascii="TH SarabunPSK" w:hAnsi="TH SarabunPSK" w:cs="TH SarabunPSK"/>
          <w:sz w:val="28"/>
        </w:rPr>
        <w:t xml:space="preserve">319 </w:t>
      </w:r>
      <w:r w:rsidR="005F74AD" w:rsidRPr="009837A2">
        <w:rPr>
          <w:rFonts w:ascii="TH SarabunPSK" w:hAnsi="TH SarabunPSK" w:cs="TH SarabunPSK"/>
          <w:sz w:val="28"/>
          <w:cs/>
        </w:rPr>
        <w:t xml:space="preserve">ล้านตำแหน่ง ส่วนภาคการผลิตนั้นมีการเติบโตขึ้นเทียบจาก </w:t>
      </w:r>
      <w:r w:rsidR="005F74AD" w:rsidRPr="009837A2">
        <w:rPr>
          <w:rFonts w:ascii="TH SarabunPSK" w:hAnsi="TH SarabunPSK" w:cs="TH SarabunPSK"/>
          <w:sz w:val="28"/>
        </w:rPr>
        <w:t xml:space="preserve">GDP </w:t>
      </w:r>
      <w:r w:rsidR="005F74AD" w:rsidRPr="009837A2">
        <w:rPr>
          <w:rFonts w:ascii="TH SarabunPSK" w:hAnsi="TH SarabunPSK" w:cs="TH SarabunPSK"/>
          <w:sz w:val="28"/>
          <w:cs/>
        </w:rPr>
        <w:t xml:space="preserve">ทั่วโลก </w:t>
      </w:r>
      <w:r w:rsidR="005F74AD" w:rsidRPr="009837A2">
        <w:rPr>
          <w:rFonts w:ascii="TH SarabunPSK" w:hAnsi="TH SarabunPSK" w:cs="TH SarabunPSK"/>
          <w:sz w:val="28"/>
        </w:rPr>
        <w:t xml:space="preserve">4% </w:t>
      </w:r>
      <w:r w:rsidR="005F74AD" w:rsidRPr="009837A2">
        <w:rPr>
          <w:rFonts w:ascii="TH SarabunPSK" w:hAnsi="TH SarabunPSK" w:cs="TH SarabunPSK"/>
          <w:sz w:val="28"/>
          <w:cs/>
        </w:rPr>
        <w:t xml:space="preserve">ซึ่งห่างจากการท่องเที่ยวเพียง </w:t>
      </w:r>
      <w:r w:rsidR="005F74AD" w:rsidRPr="009837A2">
        <w:rPr>
          <w:rFonts w:ascii="TH SarabunPSK" w:hAnsi="TH SarabunPSK" w:cs="TH SarabunPSK"/>
          <w:sz w:val="28"/>
        </w:rPr>
        <w:t xml:space="preserve">3.9 % </w:t>
      </w:r>
      <w:r w:rsidR="005F74AD" w:rsidRPr="009837A2">
        <w:rPr>
          <w:rFonts w:ascii="TH SarabunPSK" w:hAnsi="TH SarabunPSK" w:cs="TH SarabunPSK"/>
          <w:sz w:val="28"/>
          <w:cs/>
        </w:rPr>
        <w:t>จากตัวเลขดังกล่าวแสดงให้เห็นว่า การท่องเที่ยวและการเดินทางมีผลต่อเศรษฐกิจโลกมหาศาล และเติบโตตลอดเวลาจนกลายเป็นอุตสาหกรรมหลักของโลกในอนาคต ในอุตสาหกรรมท่องเที่ยวนั้นมีธุรกิจมากมายที่แยกย่อยแต่ละประเภทได้หลากหลายรูปแบบ</w:t>
      </w:r>
      <w:r w:rsidR="003F68BF">
        <w:rPr>
          <w:rFonts w:ascii="TH SarabunPSK" w:hAnsi="TH SarabunPSK" w:cs="TH SarabunPSK" w:hint="cs"/>
          <w:sz w:val="28"/>
          <w:cs/>
        </w:rPr>
        <w:t xml:space="preserve"> </w:t>
      </w:r>
      <w:r w:rsidR="003F68BF" w:rsidRPr="003F68BF">
        <w:rPr>
          <w:rFonts w:ascii="TH SarabunPSK" w:hAnsi="TH SarabunPSK" w:cs="TH SarabunPSK"/>
          <w:sz w:val="28"/>
          <w:cs/>
        </w:rPr>
        <w:t xml:space="preserve">(ตามพระราชบัญญัติการท่องเที่ยวแห่งประเทศไทยปี พ.ศ. 2522) ได้ให้ความหมาย </w:t>
      </w:r>
      <w:r w:rsidR="003F68BF" w:rsidRPr="003F68BF">
        <w:rPr>
          <w:rFonts w:ascii="TH SarabunPSK" w:hAnsi="TH SarabunPSK" w:cs="TH SarabunPSK"/>
          <w:sz w:val="28"/>
        </w:rPr>
        <w:t>“</w:t>
      </w:r>
      <w:r w:rsidR="003F68BF" w:rsidRPr="003F68BF">
        <w:rPr>
          <w:rFonts w:ascii="TH SarabunPSK" w:hAnsi="TH SarabunPSK" w:cs="TH SarabunPSK"/>
          <w:sz w:val="28"/>
          <w:cs/>
        </w:rPr>
        <w:t>อุตสาหกรรมท่องเที่ยว</w:t>
      </w:r>
      <w:r w:rsidR="003F68BF" w:rsidRPr="003F68BF">
        <w:rPr>
          <w:rFonts w:ascii="TH SarabunPSK" w:hAnsi="TH SarabunPSK" w:cs="TH SarabunPSK"/>
          <w:sz w:val="28"/>
        </w:rPr>
        <w:t xml:space="preserve">” </w:t>
      </w:r>
      <w:r w:rsidR="003F68BF" w:rsidRPr="003F68BF">
        <w:rPr>
          <w:rFonts w:ascii="TH SarabunPSK" w:hAnsi="TH SarabunPSK" w:cs="TH SarabunPSK"/>
          <w:sz w:val="28"/>
          <w:cs/>
        </w:rPr>
        <w:t>ว่าเป็นอุตสาหกรรมที่จัดให้มีบริการเกี่ยวข้องกับการท่องเที่ยวทั้งภายในและนอกราชอาณาจักร โดยมีค่าตอบแทนประกอบด้วยธุรกิจดังนี้ได้แก่ ธุรกิจนำเที่ยว</w:t>
      </w:r>
      <w:r w:rsidR="003F68BF" w:rsidRPr="003F68BF">
        <w:rPr>
          <w:rFonts w:ascii="TH SarabunPSK" w:hAnsi="TH SarabunPSK" w:cs="TH SarabunPSK"/>
          <w:sz w:val="28"/>
        </w:rPr>
        <w:t xml:space="preserve">, </w:t>
      </w:r>
      <w:r w:rsidR="003F68BF" w:rsidRPr="003F68BF">
        <w:rPr>
          <w:rFonts w:ascii="TH SarabunPSK" w:hAnsi="TH SarabunPSK" w:cs="TH SarabunPSK"/>
          <w:sz w:val="28"/>
          <w:cs/>
        </w:rPr>
        <w:t>ธุรกิจโรงแรมสำหรับนักท่องเที่ยว</w:t>
      </w:r>
      <w:r w:rsidR="003F68BF" w:rsidRPr="003F68BF">
        <w:rPr>
          <w:rFonts w:ascii="TH SarabunPSK" w:hAnsi="TH SarabunPSK" w:cs="TH SarabunPSK"/>
          <w:sz w:val="28"/>
        </w:rPr>
        <w:t xml:space="preserve">, </w:t>
      </w:r>
      <w:r w:rsidR="003F68BF" w:rsidRPr="003F68BF">
        <w:rPr>
          <w:rFonts w:ascii="TH SarabunPSK" w:hAnsi="TH SarabunPSK" w:cs="TH SarabunPSK"/>
          <w:sz w:val="28"/>
          <w:cs/>
        </w:rPr>
        <w:t>ธุรกิจภัตตาคาร สถานบริการ และ สถานตากอากาศ</w:t>
      </w:r>
      <w:r w:rsidR="003F68BF" w:rsidRPr="003F68BF">
        <w:rPr>
          <w:rFonts w:ascii="TH SarabunPSK" w:hAnsi="TH SarabunPSK" w:cs="TH SarabunPSK"/>
          <w:sz w:val="28"/>
        </w:rPr>
        <w:t xml:space="preserve">, </w:t>
      </w:r>
      <w:r w:rsidR="003F68BF" w:rsidRPr="003F68BF">
        <w:rPr>
          <w:rFonts w:ascii="TH SarabunPSK" w:hAnsi="TH SarabunPSK" w:cs="TH SarabunPSK"/>
          <w:sz w:val="28"/>
          <w:cs/>
        </w:rPr>
        <w:t>ธุรกิจขายของที่ระลึก</w:t>
      </w:r>
      <w:r w:rsidR="003F68BF" w:rsidRPr="003F68BF">
        <w:rPr>
          <w:rFonts w:ascii="TH SarabunPSK" w:hAnsi="TH SarabunPSK" w:cs="TH SarabunPSK"/>
          <w:sz w:val="28"/>
        </w:rPr>
        <w:t xml:space="preserve">, </w:t>
      </w:r>
      <w:r w:rsidR="003F68BF" w:rsidRPr="003F68BF">
        <w:rPr>
          <w:rFonts w:ascii="TH SarabunPSK" w:hAnsi="TH SarabunPSK" w:cs="TH SarabunPSK"/>
          <w:sz w:val="28"/>
          <w:cs/>
        </w:rPr>
        <w:t xml:space="preserve">ธุรกิจการกีฬาสำหรับนักท่องเที่ยวและการดำเนินการด้านนิทรรศการ ซึ่งในแต่ละธุรกิจมีรูปแบบการประกอบธุรกิจที่แยกย่อยลงไปอีก โดยมีทั้งองค์ประกอบหลักและองค์ประกอบย่อย การท่องเที่ยวนั้นสำคัญอย่างมากต่อโลก ทั้งต่อมนุษยชาติ เศรษฐกิจ และ ระบบการจัดการทั่วโลก </w:t>
      </w:r>
    </w:p>
    <w:p w14:paraId="7D2AFDA9" w14:textId="77777777" w:rsidR="003F68BF" w:rsidRPr="003F68BF" w:rsidRDefault="003F68B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0FFE5ECD" w14:textId="7E914CC1" w:rsidR="005F74AD" w:rsidRDefault="003F68B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3F68BF">
        <w:rPr>
          <w:rFonts w:ascii="TH SarabunPSK" w:hAnsi="TH SarabunPSK" w:cs="TH SarabunPSK"/>
          <w:sz w:val="28"/>
          <w:cs/>
        </w:rPr>
        <w:tab/>
        <w:t xml:space="preserve">จากสถานะการณ์ทั่วโลก ในปี 2020 ทั่วโลกได้เกิดวิกฤตการณ์ที่สร้างปัญหาให้กับอุตสาหรกรรมการท่องเที่ยวเป็นอย่างมาก ซึ่งปัญหาดังกล่าวส่งผลในระยะยาวต่อการท่องเที่ยวทำให้อุตสาหกรรมท่องเที่ยวได้รับผลกระทบและหยุดการเติบโตทันทีนั่นคือ ปัญหาการแพร่ระบาดของโคโรน่าไวรัส 2019 หรือ โรค โควิด19 จากการรายงานผล ของสำนักข่าวนานาชาติ </w:t>
      </w:r>
      <w:r w:rsidRPr="003F68BF">
        <w:rPr>
          <w:rFonts w:ascii="TH SarabunPSK" w:hAnsi="TH SarabunPSK" w:cs="TH SarabunPSK"/>
          <w:sz w:val="28"/>
        </w:rPr>
        <w:t>BBC (</w:t>
      </w:r>
      <w:r w:rsidRPr="003F68BF">
        <w:rPr>
          <w:rFonts w:ascii="TH SarabunPSK" w:hAnsi="TH SarabunPSK" w:cs="TH SarabunPSK"/>
          <w:sz w:val="28"/>
          <w:cs/>
        </w:rPr>
        <w:t>2021) ไวรัสโคโรน่ายังคงแพร่ระบาดอย่างต่อเนื่องไปทั่วโลก โดยมียอดผู้ติดเชื้อพุ่งสูงไปมากกว่า 102,900,000 รายทั่วโลก ยอดผู้เสียชีวิตพุ่งสูงมากกว่า 2,200,000 คน องค์การอนามัยโลก (2019) นำโดย นายแพทย์ เตดรอส อัดฮานอม เกรเบรซัส ผู้อำนวยการขององค์กรอนามัยโลก (</w:t>
      </w:r>
      <w:r w:rsidRPr="003F68BF">
        <w:rPr>
          <w:rFonts w:ascii="TH SarabunPSK" w:hAnsi="TH SarabunPSK" w:cs="TH SarabunPSK"/>
          <w:sz w:val="28"/>
        </w:rPr>
        <w:t xml:space="preserve">WHO) </w:t>
      </w:r>
      <w:r w:rsidRPr="003F68BF">
        <w:rPr>
          <w:rFonts w:ascii="TH SarabunPSK" w:hAnsi="TH SarabunPSK" w:cs="TH SarabunPSK"/>
          <w:sz w:val="28"/>
          <w:cs/>
        </w:rPr>
        <w:t xml:space="preserve">กล่าวว่า </w:t>
      </w:r>
      <w:r w:rsidRPr="003F68BF">
        <w:rPr>
          <w:rFonts w:ascii="TH SarabunPSK" w:hAnsi="TH SarabunPSK" w:cs="TH SarabunPSK"/>
          <w:sz w:val="28"/>
        </w:rPr>
        <w:t>“</w:t>
      </w:r>
      <w:r w:rsidRPr="003F68BF">
        <w:rPr>
          <w:rFonts w:ascii="TH SarabunPSK" w:hAnsi="TH SarabunPSK" w:cs="TH SarabunPSK"/>
          <w:sz w:val="28"/>
          <w:cs/>
        </w:rPr>
        <w:t>การระบาดนี้ไม่ได้ใช่แค่การระบาดทางด้านสาธารณสุข แต่เป็นการระบาดที่ทุกภาคส่วนได้รับผลกระทบ ซึ่งทุกภาคส่วนและหน่วยงานต้องปรับตัวเพื่อรับมือกับสถานการณ์</w:t>
      </w:r>
      <w:r w:rsidRPr="003F68BF">
        <w:rPr>
          <w:rFonts w:ascii="TH SarabunPSK" w:hAnsi="TH SarabunPSK" w:cs="TH SarabunPSK"/>
          <w:sz w:val="28"/>
        </w:rPr>
        <w:t xml:space="preserve">” </w:t>
      </w:r>
      <w:r w:rsidRPr="003F68BF">
        <w:rPr>
          <w:rFonts w:ascii="TH SarabunPSK" w:hAnsi="TH SarabunPSK" w:cs="TH SarabunPSK"/>
          <w:sz w:val="28"/>
          <w:cs/>
        </w:rPr>
        <w:t>การระบาดนี้ยังคงมีตัวเลขผู้ติดเชื้อและผู้เสียชีวิตสูงขึ้นเรื่อยๆ ทุกภาคส่วนนั้นมีความจำเป็นต้องปรับโครงสร้างและรับมือกับสถานการณ์เพื่อให้ทุกภาพส่วนสามารถดำเนินต่อไปได้</w:t>
      </w:r>
    </w:p>
    <w:p w14:paraId="75523972" w14:textId="77777777" w:rsidR="003F68BF" w:rsidRDefault="003F68B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EE92AEF" w14:textId="2B357C34" w:rsidR="003F68BF" w:rsidRDefault="003F68B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3F68BF">
        <w:rPr>
          <w:rFonts w:ascii="TH SarabunPSK" w:hAnsi="TH SarabunPSK" w:cs="TH SarabunPSK"/>
          <w:sz w:val="28"/>
          <w:cs/>
        </w:rPr>
        <w:t>จากสถานะการณ์แพร่ระบาดของโรคไวรัสโควิด19 นั้นตัวเลขผู้ติดเชื้อเพิ่มขึ้นอย่างก้าวกระโดดและมีแนวโน้มสูงขึ้นเรื่อยๆ สภาวะนี้ส่งผลกระทบอย่างรุนแรงต่ออุตสาหกรรมการท่องเที่ยวทั่วโลกโดยผลกระทบของการแพร่ระบาดของโรคไวรัสโควิด19 ส่งผลอย่างมหาศาลต่อวิถีการดำเนินชีวิตและเศรษฐกิจโลก พิริยะ ผลพิรุฬห์ (2563) กล่าวว่า ไวรัสตัวนี้ส่งผลกระทบไปทั่วโลกเป็นวงกว้าง ส่งผลให้เกิดผู้เจ็บป่วยและเสียชีวิตจำนวนมาก ไวรัสนี้ส่งผลชะงักต่ออุตสาหกรรมท่องเที่ยวและอุตสาหกรรมที่เกี่ยวเนื่อง ลามไปถึงการชะลอการผลิตในภาคอุตสาหกรรมทั่วโลกที่อยู่ภายใต้ระบบห่วงโซ่คุณค่าโลก (</w:t>
      </w:r>
      <w:r w:rsidRPr="003F68BF">
        <w:rPr>
          <w:rFonts w:ascii="TH SarabunPSK" w:hAnsi="TH SarabunPSK" w:cs="TH SarabunPSK"/>
          <w:sz w:val="28"/>
        </w:rPr>
        <w:t xml:space="preserve">Global Value Chain)  </w:t>
      </w:r>
      <w:r w:rsidRPr="003F68BF">
        <w:rPr>
          <w:rFonts w:ascii="TH SarabunPSK" w:hAnsi="TH SarabunPSK" w:cs="TH SarabunPSK"/>
          <w:sz w:val="28"/>
          <w:cs/>
        </w:rPr>
        <w:t xml:space="preserve">การหยุดการเจริญเติบโตของการท่องเที่ยวทำให้หลายประเทศที่ใช้การท่องเที่ยวเป็นเสาหลักของการผลักดันเศรษฐกิจได้รับความเสียหายจำนวนมหาศาล  ผลกระทบของการแพร่ระบาดของโรคโควิด19ต่อการท่องเที่ยวนั้น สร้างความเสียหายจำนวนมหาศาลให้กับธุรกิจท่องเที่ยวทั่วโลก อุตสาหกรรมการท่องเที่ยวในประเทศไทย ได้รับความเสียหายทุกภาคส่วน ซึ่งประกอบด้วยธุรกิจท่องเที่ยว บริษัทนำเที่ยว บริษัทขนส่งทางบก ธุรกิจการบิน ธุรกิจที่พัก รวมไปถึงอุตสาหกรรมที่มีความเกี่ยวเนื่อง </w:t>
      </w:r>
    </w:p>
    <w:p w14:paraId="6E72D0C2" w14:textId="77777777" w:rsidR="003F68BF" w:rsidRPr="003F68BF" w:rsidRDefault="003F68B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52211174" w14:textId="1761F0DC" w:rsidR="003F68BF" w:rsidRDefault="005132A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ab/>
      </w:r>
      <w:r w:rsidR="003F68BF" w:rsidRPr="003F68BF">
        <w:rPr>
          <w:rFonts w:ascii="TH SarabunPSK" w:hAnsi="TH SarabunPSK" w:cs="TH SarabunPSK"/>
          <w:sz w:val="28"/>
          <w:cs/>
        </w:rPr>
        <w:t>อุตสาหกรรมการท่องเที่ยวในประเทศไทยเป็นอุตสาหกรรมที่ทำรายได้ให้ประเทศไทยจำนวนมหาศาล โดยมีทั้งนักท่องเที่ยวที่เดินทางเข้าประเทศและเดินทางออกนอกประเทศ จากข้อมูลสถิติกระทรวงการท่องเที่ยวและกีฬา (2560) พบว่านักท่องเที่ยวชาวไทยที่เดินทางออกจากประเทศเพื่อไปท่องเที่ยวต่างประเทศจำนวนมากถึง 286,715คน ยอดการใช้จ่ายที่มากเป็นอันดับ 1 คือ การใช้จ่ายค่าโรงแรมที่พัก เป็นเงิน94056.11 ล้านบาท จากตัวเลขดังกล่าวจำแนกเป็นการท่องเที่ยวกับทัวร์เป็นจำนวน 65,756 คน โดยมียอดใช้จ่าย 21035.24 ล้านบาทจะเห็นได้ว่า นักท่องเที่ยวที่ไปกับทัวร์นั้นเน้นการซื้อของและใช้จ่ายจำนวนมหาศาล และเมื่อเทียบกับ ข้อมูลสถิติกระทรวงการท่องเที่ยวและกีฬา (2562) พบว่า มีนักท่องเที่ยวเดินทางออกนอกประเทศเพิ่มขึ้นเป็น 10,446,496 คนโดยเพิ่มจากปี 2560 เป็นจำนวน 10,159,781 คนโดยมียอดใช้จ่ายอยู่ที่ 318451.0438 ล้านบาท โดยเป็นนักท่องเที่ยวที่เดินทางกับทัวร์จำนวน 2,675,066 คนมียอดค่าใช้จ่ายอยู่ที่ 71490.3638 ล้านบาท จากตัวเลขแสดงให้เห็นว่านักท่องเที่ยวชาวไทยเดินทางท่องเที่ยวต่างประเทศเพิ่มขึ้นอย่างรวดเร็วในระยะเวลา 2 ปี และสร้างรายได้จากการใช้จ่ายสูงเป็นจำนวนมาก หลังการแพร่ระบาดของโรคโควิด19มีการปิดประเทศและห้ามการเดินทางเข้าออกประเทศทำให้จำนวนนักท่องเที่ยวลดลงอย่างมากทำให้การท่องเที่ยวเกิดวิกฤตปัญหา จากการรายงานผลของ กองเศรษฐกิจการท่องเที่ยวและกีฬา (2563) พบว่าตัวเลขของนักท่องเที่ยวลดลงอย่างเห็นได้ชัดอันเนื่องมาจากการแพร่ระบาดของโรคโควิด19 ในเดือนมกราคมถึงกุมภาพันธ์ มีนักท่องเที่ยวต่างชาติหดตัวลง -19.80%</w:t>
      </w:r>
      <w:r w:rsidR="003F68BF" w:rsidRPr="003F68BF">
        <w:rPr>
          <w:rFonts w:ascii="TH SarabunPSK" w:hAnsi="TH SarabunPSK" w:cs="TH SarabunPSK"/>
          <w:sz w:val="28"/>
        </w:rPr>
        <w:t xml:space="preserve">, </w:t>
      </w:r>
      <w:r w:rsidR="003F68BF" w:rsidRPr="003F68BF">
        <w:rPr>
          <w:rFonts w:ascii="TH SarabunPSK" w:hAnsi="TH SarabunPSK" w:cs="TH SarabunPSK"/>
          <w:sz w:val="28"/>
          <w:cs/>
        </w:rPr>
        <w:t xml:space="preserve">นักท่องเที่ยวชาวไทย </w:t>
      </w:r>
      <w:r w:rsidR="003F68BF" w:rsidRPr="003F68BF">
        <w:rPr>
          <w:rFonts w:ascii="TH SarabunPSK" w:hAnsi="TH SarabunPSK" w:cs="TH SarabunPSK"/>
          <w:sz w:val="28"/>
        </w:rPr>
        <w:t xml:space="preserve">– </w:t>
      </w:r>
      <w:r w:rsidR="003F68BF" w:rsidRPr="003F68BF">
        <w:rPr>
          <w:rFonts w:ascii="TH SarabunPSK" w:hAnsi="TH SarabunPSK" w:cs="TH SarabunPSK"/>
          <w:sz w:val="28"/>
          <w:cs/>
        </w:rPr>
        <w:t xml:space="preserve">15.60% จากตัวเลขพบว่ามีการสูญเสียรายได้จำนวนมหาศาล ซึ่งมีบริษัทและองค์กรธุรกิจในอุตสาหกรรมท่องเที่ยวได้รับความเสียหายและล้มลายจำนวนมาก วันเพ็ญ พุทธานนท์ (2563) ได้เขียนบทความลงในเว็บไซต์ </w:t>
      </w:r>
      <w:r w:rsidR="003F68BF" w:rsidRPr="003F68BF">
        <w:rPr>
          <w:rFonts w:ascii="TH SarabunPSK" w:hAnsi="TH SarabunPSK" w:cs="TH SarabunPSK"/>
          <w:sz w:val="28"/>
        </w:rPr>
        <w:t xml:space="preserve">The Bangkok Insight </w:t>
      </w:r>
      <w:r w:rsidR="003F68BF" w:rsidRPr="003F68BF">
        <w:rPr>
          <w:rFonts w:ascii="TH SarabunPSK" w:hAnsi="TH SarabunPSK" w:cs="TH SarabunPSK"/>
          <w:sz w:val="28"/>
          <w:cs/>
        </w:rPr>
        <w:t xml:space="preserve">ปัญหาการแพร่ระบาดของโรคโควิด19 ส่งผลให้ธุรกิจทัวร์และโรงแรมได้รับผลกระทบเป็นอันดับต้นๆของประเทศซึ่งขาดนักท่องเที่ยวทั้งชาวไทยและชาวต่างชาติทำให้รายได้ขาดหาย อีกทั้งผู้ประกอบการรายย่อยได้รับผลกระทบมากกว่าผู้ประกอบการรายใหญ่แม้ภาครัฐจะสนับสนุนเงินกู้ดอกเบี้ยต่ำแต่ก็ไม่ผ่านเกณฑ์ทำให้ต้องปิดกิจการจำนวนมาก </w:t>
      </w:r>
    </w:p>
    <w:p w14:paraId="61FF13E8" w14:textId="77777777" w:rsidR="003F68BF" w:rsidRPr="003F68BF" w:rsidRDefault="003F68B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60D0FAFA" w14:textId="2361D94D" w:rsidR="003F68BF" w:rsidRDefault="005132A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3F68BF" w:rsidRPr="003F68BF">
        <w:rPr>
          <w:rFonts w:ascii="TH SarabunPSK" w:hAnsi="TH SarabunPSK" w:cs="TH SarabunPSK"/>
          <w:sz w:val="28"/>
          <w:cs/>
        </w:rPr>
        <w:t xml:space="preserve">มาริสา สุโกลศล หนุนภัคดี นายยกสมาคมโรงแรมไทย (2564) ได้กล่าวในวงสนทนา </w:t>
      </w:r>
      <w:r w:rsidR="003F68BF" w:rsidRPr="003F68BF">
        <w:rPr>
          <w:rFonts w:ascii="TH SarabunPSK" w:hAnsi="TH SarabunPSK" w:cs="TH SarabunPSK"/>
          <w:sz w:val="28"/>
        </w:rPr>
        <w:t xml:space="preserve">Thai Hotel Leaders Roundtable </w:t>
      </w:r>
      <w:r w:rsidR="003F68BF" w:rsidRPr="003F68BF">
        <w:rPr>
          <w:rFonts w:ascii="TH SarabunPSK" w:hAnsi="TH SarabunPSK" w:cs="TH SarabunPSK"/>
          <w:sz w:val="28"/>
          <w:cs/>
        </w:rPr>
        <w:t xml:space="preserve">วัคซีนจะเป็นตัวการเปลี่ยนเกมในการแข่งขันทางธุรกิจท่องเที่ยวหลังประเทศไทยและธุรกิจท่องเที่ยวเผชิญกับปัญหาจากการแพร่ระบาดของโรคโควิด19 อีกทั้งผู้บริหารธุรกิจกลุ่มโรงแรมได้ตั้งคำถาม หากรัฐบาลตัดสินใจเปิดประเทศภายในเดือนตุลาคมปี 2564 จำนวนวัคซีนที่มีอยู่จะเพียงพอต่อการรับนักท่องเที่ยวโดยไม่มีการกักตัวได้หรือไม่ สำหรับภาคธุรกิจท่องเที่ยวรูปแบบ </w:t>
      </w:r>
      <w:r w:rsidR="003F68BF" w:rsidRPr="003F68BF">
        <w:rPr>
          <w:rFonts w:ascii="TH SarabunPSK" w:hAnsi="TH SarabunPSK" w:cs="TH SarabunPSK"/>
          <w:sz w:val="28"/>
        </w:rPr>
        <w:t xml:space="preserve">Outbound </w:t>
      </w:r>
      <w:r w:rsidR="003F68BF" w:rsidRPr="003F68BF">
        <w:rPr>
          <w:rFonts w:ascii="TH SarabunPSK" w:hAnsi="TH SarabunPSK" w:cs="TH SarabunPSK"/>
          <w:sz w:val="28"/>
          <w:cs/>
        </w:rPr>
        <w:t>นั้นเป็นปัญหาอย่างมากหากนักท่องเที่ยวที่บินออกไปท่องเที่ยวยังประเทศปลายทางกลับมาแล้วต้องกักตัว ซึ่งเป็นไปตามมาตรการด้านสาธารณสุข (2563) ภายใต้พระราชบัญญัติโรคติดต่อ พ.ศ. 2558  ประเทศไทยได้เริ่มใช้มาตรการด้านสาธารณสุขเพื่อควบคุมการแพร่กระจายของโควิด 19 อาทิเช่น มาตรการจำกัดการเดินทางระหว่างประเทศ และมาตรการคัดกรองในทุกด่านตรวจลงตราเข้าประเทศ รวมถึงแนวทางปฏิบัติกักกันโรคสำหรับนักเดินทางที่เข้าประเทศจากประเทศที่กำหนดให้เป็นเขตติดโรคติดต่ออันตราย  ซึ่งหากยังมีการดำเนินการตามข้อบังคับอยู่การท่องเที่ยวจะฟืนฟูไปได้ช้าเนื่องจากนักท่องเที่ยวส่วนมากไม่อยากกลับมาเพื่อกักตัว ทำให้บริษัททัวร์จำเป็นต้องรอประกาศอย่างเป็นทางการจากภาครัฐเพื่อวางแผนการดำเนินธุรกิจในอนาคตให้สอดคล้องกับนโยบายการควบคุมโรค</w:t>
      </w:r>
    </w:p>
    <w:p w14:paraId="3B16EBA4" w14:textId="77777777" w:rsidR="00996791" w:rsidRDefault="00996791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95ABCAE" w14:textId="0EE181D0" w:rsidR="00996791" w:rsidRDefault="005132A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7D5960">
        <w:rPr>
          <w:rFonts w:ascii="TH SarabunPSK" w:hAnsi="TH SarabunPSK" w:cs="TH SarabunPSK" w:hint="cs"/>
          <w:sz w:val="28"/>
          <w:cs/>
        </w:rPr>
        <w:t>การศึกษารูปแบบการจัดการเกี่ยวกับโรคโควิด19ในที่พัก เป็นเรื่องสำคัญที่จะทำให้เราทราบถึงการจัดการและความแตกต่างของมาตราฐานจุดมุ่งหมายปลายทางทั่ว</w:t>
      </w:r>
      <w:r w:rsidR="00FD583F">
        <w:rPr>
          <w:rFonts w:ascii="TH SarabunPSK" w:hAnsi="TH SarabunPSK" w:cs="TH SarabunPSK" w:hint="cs"/>
          <w:sz w:val="28"/>
          <w:cs/>
        </w:rPr>
        <w:t xml:space="preserve">โลก </w:t>
      </w:r>
      <w:r w:rsidR="007D5960">
        <w:rPr>
          <w:rFonts w:ascii="TH SarabunPSK" w:hAnsi="TH SarabunPSK" w:cs="TH SarabunPSK" w:hint="cs"/>
          <w:sz w:val="28"/>
          <w:cs/>
        </w:rPr>
        <w:t xml:space="preserve">บทความนี้ได้นำเนื้อหาบางส่วนของการทบทวนวรรณกรรมมานำเสนอ โดยมีจุดประสงค์การวิจัยเพื่อเรียบเรียงวิธีการจัดการแพร่ระบาดของภาคอุตสาหกรรมโรงแรมและที่พักภายใต้มาตราฐานของหน่วยงานสากลระดับโลก และ หน่วยงานของประเทศไทย เพื่อศึกษาแนวทางการป้องกันการแพร่ระบาดของโรคโควิด19 และ เปรียบเทียบแนวทางของแต่ละประเทศและหาความแตกต่างในมาตราการปฏิบัติ </w:t>
      </w:r>
      <w:r w:rsidR="007D5960" w:rsidRPr="007D5960">
        <w:rPr>
          <w:rFonts w:ascii="TH SarabunPSK" w:hAnsi="TH SarabunPSK" w:cs="TH SarabunPSK"/>
          <w:sz w:val="28"/>
          <w:cs/>
        </w:rPr>
        <w:t>ผู้วิจัยสามารถนำข้อมูลที่ได้ไปต่อยอดพัฒนารูปแบบการจัดนำเที่ยวและสร้างความพึงพอใจและการตัดสินใจเลือกซื้อทัวร์ได้ดีขึ้น รวมถึงผลการวิจัยสามารถสร้างต้นแบบการเลือกใช้โรงแรมที่พักให้กับบริษัททัวร์เจ้าอื่นได้อีกด้วย</w:t>
      </w:r>
    </w:p>
    <w:p w14:paraId="0DE16ACA" w14:textId="77777777" w:rsidR="00C26E42" w:rsidRDefault="00C26E42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50E1E47F" w14:textId="57EE86BB" w:rsidR="005132AF" w:rsidRDefault="005132AF" w:rsidP="005132AF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1BCA8161" w14:textId="61F00AF9" w:rsidR="00C26E42" w:rsidRDefault="005132AF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 เพื่อศึกษาแนวทางการป้องกันการแพร่ระบาดของโรคโควิด19 นำไปสู่การเลือกสรรโรงแรมที่พักสำหรับการจัดการการนำเที่ยวต่างประเทศ</w:t>
      </w:r>
    </w:p>
    <w:p w14:paraId="74B39E2E" w14:textId="77777777" w:rsidR="008A0B55" w:rsidRDefault="008A0B55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045BFC66" w14:textId="77777777" w:rsidR="008A0B55" w:rsidRDefault="008A0B55" w:rsidP="008A0B55">
      <w:pPr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2F4BA740" w14:textId="4EA8E83B" w:rsidR="008A0B55" w:rsidRDefault="008A0B55" w:rsidP="00245FA9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บทความนี้เป็นส่วนหนึ่งของ </w:t>
      </w:r>
      <w:r w:rsidR="00924981">
        <w:rPr>
          <w:rFonts w:ascii="TH SarabunPSK" w:hAnsi="TH SarabunPSK" w:cs="TH SarabunPSK" w:hint="cs"/>
          <w:sz w:val="28"/>
          <w:cs/>
        </w:rPr>
        <w:t xml:space="preserve">งานวิจัยหัวข้อ </w:t>
      </w:r>
      <w:r w:rsidR="00924981" w:rsidRPr="007D5960">
        <w:rPr>
          <w:rFonts w:ascii="TH SarabunPSK" w:hAnsi="TH SarabunPSK" w:cs="TH SarabunPSK"/>
          <w:sz w:val="28"/>
          <w:cs/>
        </w:rPr>
        <w:t>ความพึงพอใจของนักท่องเที่ยวต่อการให้บริการของโรงแรมในเส้นทางยุโรปหลังสถานะการณ์แพร่ระบาดของโรคโควิด19 กรณีศึกษา นักท่องเที่ยวที่มาใช้บริการกับบริษัทเวิลด์คอนเน็คชั่นจำกัด</w:t>
      </w:r>
      <w:r w:rsidR="00CE4689">
        <w:rPr>
          <w:rFonts w:ascii="TH SarabunPSK" w:hAnsi="TH SarabunPSK" w:cs="TH SarabunPSK" w:hint="cs"/>
          <w:sz w:val="28"/>
          <w:cs/>
        </w:rPr>
        <w:t xml:space="preserve"> งานวิจัยชิ้นนี้เป็นงานวิจัยเอกสาร โดยวิเคราะห์ข้อมูลจากเอกสารสำคัญในด้านการจัดการการแพร่ระบาดของโรคโควิด19 ในโรงแรมที่พัก</w:t>
      </w:r>
      <w:r w:rsidR="00924981">
        <w:rPr>
          <w:rFonts w:ascii="TH SarabunPSK" w:hAnsi="TH SarabunPSK" w:cs="TH SarabunPSK" w:hint="cs"/>
          <w:sz w:val="28"/>
          <w:cs/>
        </w:rPr>
        <w:t xml:space="preserve"> โดยมีขั้นตอนการเรียบเรียงดังนี้</w:t>
      </w:r>
    </w:p>
    <w:p w14:paraId="69E6A4CC" w14:textId="77777777" w:rsidR="00245FA9" w:rsidRDefault="00245FA9" w:rsidP="00245FA9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67F35689" w14:textId="7A355DC0" w:rsidR="00924981" w:rsidRDefault="00924981" w:rsidP="00245FA9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 ศึกษาหาข้อมูลเกี่ยวกับ การจัดการโควิด19ภายในโรงแรมที่พัก โดยรวบรวมข้อมูลแบบ </w:t>
      </w:r>
      <w:r>
        <w:rPr>
          <w:rFonts w:ascii="TH SarabunPSK" w:hAnsi="TH SarabunPSK" w:cs="TH SarabunPSK"/>
          <w:sz w:val="28"/>
        </w:rPr>
        <w:t xml:space="preserve">Best Practice </w:t>
      </w:r>
      <w:r>
        <w:rPr>
          <w:rFonts w:ascii="TH SarabunPSK" w:hAnsi="TH SarabunPSK" w:cs="TH SarabunPSK" w:hint="cs"/>
          <w:sz w:val="28"/>
          <w:cs/>
        </w:rPr>
        <w:t>จากหน่วยงานชั้นแนวหน้าของโลก ประกอบด้วย องค์กรอนามัยโลก</w:t>
      </w:r>
      <w:r>
        <w:rPr>
          <w:rFonts w:ascii="TH SarabunPSK" w:hAnsi="TH SarabunPSK" w:cs="TH SarabunPSK"/>
          <w:sz w:val="28"/>
        </w:rPr>
        <w:t xml:space="preserve">, </w:t>
      </w:r>
      <w:r w:rsidR="00245FA9">
        <w:rPr>
          <w:rFonts w:ascii="TH SarabunPSK" w:hAnsi="TH SarabunPSK" w:cs="TH SarabunPSK" w:hint="cs"/>
          <w:sz w:val="28"/>
          <w:cs/>
        </w:rPr>
        <w:t xml:space="preserve">หน่วยงาน </w:t>
      </w:r>
      <w:r w:rsidR="00245FA9">
        <w:rPr>
          <w:rFonts w:ascii="TH SarabunPSK" w:hAnsi="TH SarabunPSK" w:cs="TH SarabunPSK"/>
          <w:sz w:val="28"/>
        </w:rPr>
        <w:t xml:space="preserve">AHLA </w:t>
      </w:r>
      <w:r w:rsidR="00245FA9">
        <w:rPr>
          <w:rFonts w:ascii="TH SarabunPSK" w:hAnsi="TH SarabunPSK" w:cs="TH SarabunPSK" w:hint="cs"/>
          <w:sz w:val="28"/>
          <w:cs/>
        </w:rPr>
        <w:t>ของอเมริกา</w:t>
      </w:r>
      <w:r w:rsidR="00245FA9">
        <w:rPr>
          <w:rFonts w:ascii="TH SarabunPSK" w:hAnsi="TH SarabunPSK" w:cs="TH SarabunPSK"/>
          <w:sz w:val="28"/>
        </w:rPr>
        <w:t xml:space="preserve">, STAYSAFE MN </w:t>
      </w:r>
      <w:r w:rsidR="00245FA9">
        <w:rPr>
          <w:rFonts w:ascii="TH SarabunPSK" w:hAnsi="TH SarabunPSK" w:cs="TH SarabunPSK" w:hint="cs"/>
          <w:sz w:val="28"/>
          <w:cs/>
        </w:rPr>
        <w:t>ของรัฐมินิโซต้า</w:t>
      </w:r>
      <w:r w:rsidR="00245FA9">
        <w:rPr>
          <w:rFonts w:ascii="TH SarabunPSK" w:hAnsi="TH SarabunPSK" w:cs="TH SarabunPSK"/>
          <w:sz w:val="28"/>
        </w:rPr>
        <w:t xml:space="preserve">, </w:t>
      </w:r>
      <w:r w:rsidR="00245FA9">
        <w:rPr>
          <w:rFonts w:ascii="TH SarabunPSK" w:hAnsi="TH SarabunPSK" w:cs="TH SarabunPSK" w:hint="cs"/>
          <w:sz w:val="28"/>
          <w:cs/>
        </w:rPr>
        <w:t>แนวทางด้านธุรกิจและการบริการของ หน่วยงานสาธารณสุข นิวซีแลนด์</w:t>
      </w:r>
      <w:r w:rsidR="00245FA9">
        <w:rPr>
          <w:rFonts w:ascii="TH SarabunPSK" w:hAnsi="TH SarabunPSK" w:cs="TH SarabunPSK"/>
          <w:sz w:val="28"/>
        </w:rPr>
        <w:t xml:space="preserve">, </w:t>
      </w:r>
      <w:r w:rsidR="00245FA9">
        <w:rPr>
          <w:rFonts w:ascii="TH SarabunPSK" w:hAnsi="TH SarabunPSK" w:cs="TH SarabunPSK" w:hint="cs"/>
          <w:sz w:val="28"/>
          <w:cs/>
        </w:rPr>
        <w:t xml:space="preserve">แนวทางการจัดการของ </w:t>
      </w:r>
      <w:r w:rsidR="00245FA9">
        <w:rPr>
          <w:rFonts w:ascii="TH SarabunPSK" w:hAnsi="TH SarabunPSK" w:cs="TH SarabunPSK"/>
          <w:sz w:val="28"/>
        </w:rPr>
        <w:t xml:space="preserve">NSW </w:t>
      </w:r>
      <w:r w:rsidR="00245FA9">
        <w:rPr>
          <w:rFonts w:ascii="TH SarabunPSK" w:hAnsi="TH SarabunPSK" w:cs="TH SarabunPSK" w:hint="cs"/>
          <w:sz w:val="28"/>
          <w:cs/>
        </w:rPr>
        <w:t>ออสเตรเลีย</w:t>
      </w:r>
      <w:r w:rsidR="00245FA9">
        <w:rPr>
          <w:rFonts w:ascii="TH SarabunPSK" w:hAnsi="TH SarabunPSK" w:cs="TH SarabunPSK"/>
          <w:sz w:val="28"/>
        </w:rPr>
        <w:t>, All safe Accor</w:t>
      </w:r>
      <w:r w:rsidR="00245FA9">
        <w:rPr>
          <w:rFonts w:ascii="TH SarabunPSK" w:hAnsi="TH SarabunPSK" w:cs="TH SarabunPSK" w:hint="cs"/>
          <w:sz w:val="28"/>
          <w:cs/>
        </w:rPr>
        <w:t xml:space="preserve"> และ ข้อมูลจากหน่วยงานภาครัฐของประเทศไทย คือ </w:t>
      </w:r>
      <w:r w:rsidR="00245FA9" w:rsidRPr="00245FA9">
        <w:rPr>
          <w:rFonts w:ascii="TH SarabunPSK" w:hAnsi="TH SarabunPSK" w:cs="TH SarabunPSK"/>
          <w:sz w:val="28"/>
        </w:rPr>
        <w:t>Amazing Thailand Safety &amp; Health Administration (SHA)</w:t>
      </w:r>
      <w:r w:rsidR="006D79D2">
        <w:rPr>
          <w:rFonts w:ascii="TH SarabunPSK" w:hAnsi="TH SarabunPSK" w:cs="TH SarabunPSK"/>
          <w:sz w:val="28"/>
        </w:rPr>
        <w:t xml:space="preserve"> </w:t>
      </w:r>
    </w:p>
    <w:p w14:paraId="0A51ABB8" w14:textId="079386F4" w:rsidR="006D79D2" w:rsidRPr="006D79D2" w:rsidRDefault="006D79D2" w:rsidP="00245FA9">
      <w:pPr>
        <w:pStyle w:val="NoSpacing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 w:hint="cs"/>
          <w:sz w:val="28"/>
          <w:cs/>
        </w:rPr>
        <w:t xml:space="preserve">แบ่งประเภทเอกสารเป็น 2 ประเภทคือเอกสารหลัก เป็นเอกสารที่ตีพิมพ์โดยองค์กรระดับโลก ได้แก่ เอกสารของ องค์กรอนามัยโลก ซึ่งเป็นเอกสารที่ได้รับการยอมรับจากทั่วโลกภายใต้มาตราฐานเดียวกัน เอกสารรองประกอบด้วยหน่วยงานเอกชนและภาครัฐของประเทศนั้นๆประกอบด้วย หน่วยงาน </w:t>
      </w:r>
      <w:r>
        <w:rPr>
          <w:rFonts w:ascii="TH SarabunPSK" w:hAnsi="TH SarabunPSK" w:cs="TH SarabunPSK"/>
          <w:sz w:val="28"/>
        </w:rPr>
        <w:t xml:space="preserve">AHLA </w:t>
      </w:r>
      <w:r>
        <w:rPr>
          <w:rFonts w:ascii="TH SarabunPSK" w:hAnsi="TH SarabunPSK" w:cs="TH SarabunPSK" w:hint="cs"/>
          <w:sz w:val="28"/>
          <w:cs/>
        </w:rPr>
        <w:t>ของอเมริกา</w:t>
      </w:r>
      <w:r>
        <w:rPr>
          <w:rFonts w:ascii="TH SarabunPSK" w:hAnsi="TH SarabunPSK" w:cs="TH SarabunPSK"/>
          <w:sz w:val="28"/>
        </w:rPr>
        <w:t xml:space="preserve">, STAYSAFE MN </w:t>
      </w:r>
      <w:r>
        <w:rPr>
          <w:rFonts w:ascii="TH SarabunPSK" w:hAnsi="TH SarabunPSK" w:cs="TH SarabunPSK" w:hint="cs"/>
          <w:sz w:val="28"/>
          <w:cs/>
        </w:rPr>
        <w:t>ของรัฐมินิโซต้า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แนวทางด้านธุรกิจและการบริการของ หน่วยงานสาธารณสุข นิวซีแลนด์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 xml:space="preserve">แนวทางการจัดการของ </w:t>
      </w:r>
      <w:r>
        <w:rPr>
          <w:rFonts w:ascii="TH SarabunPSK" w:hAnsi="TH SarabunPSK" w:cs="TH SarabunPSK"/>
          <w:sz w:val="28"/>
        </w:rPr>
        <w:t xml:space="preserve">NSW </w:t>
      </w:r>
      <w:r>
        <w:rPr>
          <w:rFonts w:ascii="TH SarabunPSK" w:hAnsi="TH SarabunPSK" w:cs="TH SarabunPSK" w:hint="cs"/>
          <w:sz w:val="28"/>
          <w:cs/>
        </w:rPr>
        <w:t>ออสเตรเลีย</w:t>
      </w:r>
      <w:r>
        <w:rPr>
          <w:rFonts w:ascii="TH SarabunPSK" w:hAnsi="TH SarabunPSK" w:cs="TH SarabunPSK"/>
          <w:sz w:val="28"/>
        </w:rPr>
        <w:t>, All safe Accor</w:t>
      </w:r>
      <w:r>
        <w:rPr>
          <w:rFonts w:ascii="TH SarabunPSK" w:hAnsi="TH SarabunPSK" w:cs="TH SarabunPSK" w:hint="cs"/>
          <w:sz w:val="28"/>
          <w:cs/>
        </w:rPr>
        <w:t xml:space="preserve"> และ ข้อมูลจากหน่วยงานภาครัฐของประเทศไทย คือ </w:t>
      </w:r>
      <w:r w:rsidRPr="00245FA9">
        <w:rPr>
          <w:rFonts w:ascii="TH SarabunPSK" w:hAnsi="TH SarabunPSK" w:cs="TH SarabunPSK"/>
          <w:sz w:val="28"/>
        </w:rPr>
        <w:t>Amazing Thailand Safety &amp; Health Administration (SHA)</w:t>
      </w:r>
      <w:r w:rsidR="00CE4689">
        <w:rPr>
          <w:rFonts w:ascii="TH SarabunPSK" w:hAnsi="TH SarabunPSK" w:cs="TH SarabunPSK" w:hint="cs"/>
          <w:sz w:val="28"/>
          <w:cs/>
        </w:rPr>
        <w:t xml:space="preserve"> นำเอกสารที่ได้มาวิเคราะห์ เป็นงานวิจัยเพื่อสรุปผล</w:t>
      </w:r>
    </w:p>
    <w:p w14:paraId="2019831F" w14:textId="47B1BCF4" w:rsidR="00245FA9" w:rsidRDefault="006D79D2" w:rsidP="00245FA9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="00245FA9">
        <w:rPr>
          <w:rFonts w:ascii="TH SarabunPSK" w:hAnsi="TH SarabunPSK" w:cs="TH SarabunPSK"/>
          <w:sz w:val="28"/>
        </w:rPr>
        <w:t xml:space="preserve">. </w:t>
      </w:r>
      <w:r w:rsidR="00245FA9">
        <w:rPr>
          <w:rFonts w:ascii="TH SarabunPSK" w:hAnsi="TH SarabunPSK" w:cs="TH SarabunPSK" w:hint="cs"/>
          <w:sz w:val="28"/>
          <w:cs/>
        </w:rPr>
        <w:t>สรุปข้อมูลที่ได้ออกมา</w:t>
      </w:r>
      <w:r w:rsidR="00CE4689">
        <w:rPr>
          <w:rFonts w:ascii="TH SarabunPSK" w:hAnsi="TH SarabunPSK" w:cs="TH SarabunPSK" w:hint="cs"/>
          <w:sz w:val="28"/>
          <w:cs/>
        </w:rPr>
        <w:t xml:space="preserve">ตามแนวทางการคัดสรรวิธีการ โดยคำนึงถึงรูปแบบการจัดการที่ตรงกันอย่างชัดเจน หรือ มีความคล้ายคลึงกัน </w:t>
      </w:r>
      <w:r w:rsidR="00245FA9">
        <w:rPr>
          <w:rFonts w:ascii="TH SarabunPSK" w:hAnsi="TH SarabunPSK" w:cs="TH SarabunPSK" w:hint="cs"/>
          <w:sz w:val="28"/>
          <w:cs/>
        </w:rPr>
        <w:t xml:space="preserve">เพื่อเรียบเรียงขั้นตอนของการวางแผนป้องกันของแต่ละหน่วยงาน </w:t>
      </w:r>
      <w:r>
        <w:rPr>
          <w:rFonts w:ascii="TH SarabunPSK" w:hAnsi="TH SarabunPSK" w:cs="TH SarabunPSK" w:hint="cs"/>
          <w:sz w:val="28"/>
          <w:cs/>
        </w:rPr>
        <w:t xml:space="preserve">โดยศึกษาแนวทางป้องกันเลือกแนวทางป้องกันที่คล้ายกันและเหมือนกันนำมาสรุปผล </w:t>
      </w:r>
      <w:r w:rsidR="00C33B95">
        <w:rPr>
          <w:rFonts w:ascii="TH SarabunPSK" w:hAnsi="TH SarabunPSK" w:cs="TH SarabunPSK" w:hint="cs"/>
          <w:sz w:val="28"/>
          <w:cs/>
        </w:rPr>
        <w:t>โดยแต่ละแนวทางเทียบเคียงโดยการใช้วิธีการปฏิบัติที่ตรงกันหรือคล้ายคลึงกันมาก เช่น การให้เว้นระยะห่าง การสวมใส่หน้ากากอนามัยในที่สาธารณะ เป็นต้นโดยนำมา</w:t>
      </w:r>
      <w:r>
        <w:rPr>
          <w:rFonts w:ascii="TH SarabunPSK" w:hAnsi="TH SarabunPSK" w:cs="TH SarabunPSK" w:hint="cs"/>
          <w:sz w:val="28"/>
          <w:cs/>
        </w:rPr>
        <w:t xml:space="preserve">เขียนในทิศทางเดียวกันและจำแนกออกมาเป็นแนวทาง </w:t>
      </w:r>
      <w:r w:rsidR="00C33B95">
        <w:rPr>
          <w:rFonts w:ascii="TH SarabunPSK" w:hAnsi="TH SarabunPSK" w:cs="TH SarabunPSK" w:hint="cs"/>
          <w:sz w:val="28"/>
          <w:cs/>
        </w:rPr>
        <w:t>10</w:t>
      </w:r>
      <w:r>
        <w:rPr>
          <w:rFonts w:ascii="TH SarabunPSK" w:hAnsi="TH SarabunPSK" w:cs="TH SarabunPSK" w:hint="cs"/>
          <w:sz w:val="28"/>
          <w:cs/>
        </w:rPr>
        <w:t xml:space="preserve"> ประการ </w:t>
      </w:r>
    </w:p>
    <w:p w14:paraId="3B9848A7" w14:textId="5CBC6A59" w:rsidR="00245FA9" w:rsidRPr="00C33B95" w:rsidRDefault="006D79D2" w:rsidP="00245FA9">
      <w:pPr>
        <w:pStyle w:val="NoSpacing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="00245FA9">
        <w:rPr>
          <w:rFonts w:ascii="TH SarabunPSK" w:hAnsi="TH SarabunPSK" w:cs="TH SarabunPSK" w:hint="cs"/>
          <w:sz w:val="28"/>
          <w:cs/>
        </w:rPr>
        <w:t>. เปรียบเทียบรูปแบบการวางแผนดำเนินงานและหาความแตกต่างของแต่ละหน่วยงาน</w:t>
      </w:r>
      <w:r w:rsidR="003A1915">
        <w:rPr>
          <w:rFonts w:ascii="TH SarabunPSK" w:hAnsi="TH SarabunPSK" w:cs="TH SarabunPSK" w:hint="cs"/>
          <w:sz w:val="28"/>
          <w:cs/>
        </w:rPr>
        <w:t>ออกมาในรูปแบบตาราง</w:t>
      </w:r>
      <w:r w:rsidR="00C33B95">
        <w:rPr>
          <w:rFonts w:ascii="TH SarabunPSK" w:hAnsi="TH SarabunPSK" w:cs="TH SarabunPSK"/>
          <w:sz w:val="28"/>
        </w:rPr>
        <w:t xml:space="preserve"> </w:t>
      </w:r>
      <w:r w:rsidR="00C33B95">
        <w:rPr>
          <w:rFonts w:ascii="TH SarabunPSK" w:hAnsi="TH SarabunPSK" w:cs="TH SarabunPSK" w:hint="cs"/>
          <w:sz w:val="28"/>
          <w:cs/>
        </w:rPr>
        <w:t>เพื่อสรุปและอภิปรายผล โดยการอภิปรายผลอ้างจาก หลักการปฏิบัติงานจริงโดยเลือกโรงแรมที่พักในไทยสำหรับจัดนำเที่ยวโดยบริษัทเวิลด์คอนเน็คชั่นจำกัด</w:t>
      </w:r>
      <w:bookmarkStart w:id="0" w:name="_GoBack"/>
      <w:bookmarkEnd w:id="0"/>
    </w:p>
    <w:p w14:paraId="0ED3A81B" w14:textId="77777777" w:rsidR="003A1915" w:rsidRDefault="003A1915" w:rsidP="00245FA9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2DE3147E" w14:textId="34EB8EA7" w:rsidR="003A1915" w:rsidRPr="003A1915" w:rsidRDefault="003A1915" w:rsidP="003A1915">
      <w:p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7C6EDA96" w14:textId="68B64E6D" w:rsidR="003A1915" w:rsidRDefault="003A1915" w:rsidP="00245FA9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จากการสรุปข้อมูลเอกสารพบว่า แนวทางการจัดการทั้งหมดที่รวบรวมมาแบ่งออกเป็น 7 หน่วยงาน</w:t>
      </w:r>
    </w:p>
    <w:p w14:paraId="3F0D8500" w14:textId="47F2D9AA" w:rsidR="003A1915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1. องค์กรอนามัยโลก</w:t>
      </w:r>
      <w:r w:rsidR="000332E2">
        <w:rPr>
          <w:rFonts w:ascii="TH SarabunPSK" w:hAnsi="TH SarabunPSK" w:cs="TH SarabunPSK"/>
          <w:sz w:val="28"/>
        </w:rPr>
        <w:t xml:space="preserve"> </w:t>
      </w:r>
      <w:r w:rsidR="000332E2">
        <w:rPr>
          <w:rFonts w:ascii="TH SarabunPSK" w:hAnsi="TH SarabunPSK" w:cs="TH SarabunPSK" w:hint="cs"/>
          <w:sz w:val="28"/>
          <w:cs/>
        </w:rPr>
        <w:t>เป็นหน่วยงานหลักและหน่วยงานระดับโลกที่ร่างรูปแบบการป้องกันการแพร่ระบาดของโควิด19 สำหรับธุรกิจที่พักเป็นหน่วยงานแรก จึงเป็นหน่วยงานที่จัดเป็นหน่วยงานหลักสำหรับแนวทางการแพร่ระบาดภายใต้รูปแบบการจัดการผสานกับการแพทย์ที่ถูกต้อง</w:t>
      </w:r>
    </w:p>
    <w:p w14:paraId="60162E82" w14:textId="5F38E5C6" w:rsidR="003A1915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2. หน่วยงาน </w:t>
      </w:r>
      <w:r>
        <w:rPr>
          <w:rFonts w:ascii="TH SarabunPSK" w:hAnsi="TH SarabunPSK" w:cs="TH SarabunPSK"/>
          <w:sz w:val="28"/>
        </w:rPr>
        <w:t xml:space="preserve">AHLA </w:t>
      </w:r>
      <w:r>
        <w:rPr>
          <w:rFonts w:ascii="TH SarabunPSK" w:hAnsi="TH SarabunPSK" w:cs="TH SarabunPSK" w:hint="cs"/>
          <w:sz w:val="28"/>
          <w:cs/>
        </w:rPr>
        <w:t>ของอเมริกา</w:t>
      </w:r>
      <w:r>
        <w:rPr>
          <w:rFonts w:ascii="TH SarabunPSK" w:hAnsi="TH SarabunPSK" w:cs="TH SarabunPSK"/>
          <w:sz w:val="28"/>
        </w:rPr>
        <w:t xml:space="preserve"> </w:t>
      </w:r>
      <w:r w:rsidR="000332E2">
        <w:rPr>
          <w:rFonts w:ascii="TH SarabunPSK" w:hAnsi="TH SarabunPSK" w:cs="TH SarabunPSK" w:hint="cs"/>
          <w:sz w:val="28"/>
          <w:cs/>
        </w:rPr>
        <w:t>เป็นหน่วยงานที่มีแบรนด์ในเครือเข้าร่วมจำนวนมาก ทำให้เป็นหน่วยงานรองที่ออกรูปแบบมาตราการได้รัดกุมและทุกโรงแรมสามารถเข้าถึงได้ง่าย</w:t>
      </w:r>
    </w:p>
    <w:p w14:paraId="7D21B072" w14:textId="20CC7614" w:rsidR="003A1915" w:rsidRPr="000332E2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lastRenderedPageBreak/>
        <w:t xml:space="preserve">3. STAYSAFE MN </w:t>
      </w:r>
      <w:r>
        <w:rPr>
          <w:rFonts w:ascii="TH SarabunPSK" w:hAnsi="TH SarabunPSK" w:cs="TH SarabunPSK" w:hint="cs"/>
          <w:sz w:val="28"/>
          <w:cs/>
        </w:rPr>
        <w:t>ของรัฐมินิโซต้า</w:t>
      </w:r>
      <w:r w:rsidR="000332E2">
        <w:rPr>
          <w:rFonts w:ascii="TH SarabunPSK" w:hAnsi="TH SarabunPSK" w:cs="TH SarabunPSK"/>
          <w:sz w:val="28"/>
        </w:rPr>
        <w:t xml:space="preserve"> </w:t>
      </w:r>
      <w:r w:rsidR="000332E2">
        <w:rPr>
          <w:rFonts w:ascii="TH SarabunPSK" w:hAnsi="TH SarabunPSK" w:cs="TH SarabunPSK" w:hint="cs"/>
          <w:sz w:val="28"/>
          <w:cs/>
        </w:rPr>
        <w:t>เป็นรูปแบบการจัดการเฉพาะรัฐ ที่ออกมาตราการมาเพื่อช่วยเหลือผู้ประกอบการให้ปฏิบัติตามแนวทางในมินิโซต้า</w:t>
      </w:r>
    </w:p>
    <w:p w14:paraId="37E66DDF" w14:textId="2E4622D5" w:rsidR="003A1915" w:rsidRPr="000332E2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4. </w:t>
      </w:r>
      <w:r>
        <w:rPr>
          <w:rFonts w:ascii="TH SarabunPSK" w:hAnsi="TH SarabunPSK" w:cs="TH SarabunPSK" w:hint="cs"/>
          <w:sz w:val="28"/>
          <w:cs/>
        </w:rPr>
        <w:t>แนวทางด้านธุรกิจและการบริการของ หน่วยงานสาธารณสุข นิวซีแลนด์</w:t>
      </w:r>
      <w:r>
        <w:rPr>
          <w:rFonts w:ascii="TH SarabunPSK" w:hAnsi="TH SarabunPSK" w:cs="TH SarabunPSK"/>
          <w:sz w:val="28"/>
        </w:rPr>
        <w:t xml:space="preserve"> </w:t>
      </w:r>
      <w:r w:rsidR="000332E2">
        <w:rPr>
          <w:rFonts w:ascii="TH SarabunPSK" w:hAnsi="TH SarabunPSK" w:cs="TH SarabunPSK" w:hint="cs"/>
          <w:sz w:val="28"/>
          <w:cs/>
        </w:rPr>
        <w:t>เป็นแนวทางทั่วไปสำหรับธุรกิจบริการเนื่องจากการแพร่ระบาดของนิวซีแลนด์มีน้อยมาก ทำให้สามารถควบคุมได้ดีและผ่อนคลายสำหรับประชาชน</w:t>
      </w:r>
    </w:p>
    <w:p w14:paraId="7CF15E02" w14:textId="6B2E1B33" w:rsidR="003A1915" w:rsidRPr="000332E2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5. </w:t>
      </w:r>
      <w:r>
        <w:rPr>
          <w:rFonts w:ascii="TH SarabunPSK" w:hAnsi="TH SarabunPSK" w:cs="TH SarabunPSK" w:hint="cs"/>
          <w:sz w:val="28"/>
          <w:cs/>
        </w:rPr>
        <w:t xml:space="preserve">แนวทางการจัดการของ </w:t>
      </w:r>
      <w:r>
        <w:rPr>
          <w:rFonts w:ascii="TH SarabunPSK" w:hAnsi="TH SarabunPSK" w:cs="TH SarabunPSK"/>
          <w:sz w:val="28"/>
        </w:rPr>
        <w:t xml:space="preserve">NSW </w:t>
      </w:r>
      <w:r>
        <w:rPr>
          <w:rFonts w:ascii="TH SarabunPSK" w:hAnsi="TH SarabunPSK" w:cs="TH SarabunPSK" w:hint="cs"/>
          <w:sz w:val="28"/>
          <w:cs/>
        </w:rPr>
        <w:t>ออสเตรเลีย</w:t>
      </w:r>
      <w:r>
        <w:rPr>
          <w:rFonts w:ascii="TH SarabunPSK" w:hAnsi="TH SarabunPSK" w:cs="TH SarabunPSK"/>
          <w:sz w:val="28"/>
        </w:rPr>
        <w:t xml:space="preserve"> </w:t>
      </w:r>
      <w:r w:rsidR="000332E2">
        <w:rPr>
          <w:rFonts w:ascii="TH SarabunPSK" w:hAnsi="TH SarabunPSK" w:cs="TH SarabunPSK" w:hint="cs"/>
          <w:sz w:val="28"/>
          <w:cs/>
        </w:rPr>
        <w:t>เป็นรูปแบบการจัดการสำหรับธุรกิจบริการทั่วไป เนื่องจากควบคุมการแพร่ระบาดได้ดี</w:t>
      </w:r>
    </w:p>
    <w:p w14:paraId="20765D98" w14:textId="3E247C8F" w:rsidR="003A1915" w:rsidRPr="000332E2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6. All safe Accor</w:t>
      </w:r>
      <w:r w:rsidR="000332E2">
        <w:rPr>
          <w:rFonts w:ascii="TH SarabunPSK" w:hAnsi="TH SarabunPSK" w:cs="TH SarabunPSK"/>
          <w:sz w:val="28"/>
        </w:rPr>
        <w:t xml:space="preserve"> </w:t>
      </w:r>
      <w:r w:rsidR="000332E2">
        <w:rPr>
          <w:rFonts w:ascii="TH SarabunPSK" w:hAnsi="TH SarabunPSK" w:cs="TH SarabunPSK" w:hint="cs"/>
          <w:sz w:val="28"/>
          <w:cs/>
        </w:rPr>
        <w:t xml:space="preserve">เป็นมาตราการควบคุมและแบบแผนแนวทางเดียวกันภายใต้ธุรกิจในเครือ </w:t>
      </w:r>
      <w:r w:rsidR="000332E2">
        <w:rPr>
          <w:rFonts w:ascii="TH SarabunPSK" w:hAnsi="TH SarabunPSK" w:cs="TH SarabunPSK"/>
          <w:sz w:val="28"/>
        </w:rPr>
        <w:t xml:space="preserve">Accor </w:t>
      </w:r>
    </w:p>
    <w:p w14:paraId="10118F3B" w14:textId="7CD57070" w:rsidR="00245FA9" w:rsidRPr="000332E2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7. </w:t>
      </w:r>
      <w:r w:rsidRPr="00245FA9">
        <w:rPr>
          <w:rFonts w:ascii="TH SarabunPSK" w:hAnsi="TH SarabunPSK" w:cs="TH SarabunPSK"/>
          <w:sz w:val="28"/>
        </w:rPr>
        <w:t>Amazing Thailand Safety &amp; Health Administration (SHA)</w:t>
      </w:r>
      <w:r w:rsidR="000332E2">
        <w:rPr>
          <w:rFonts w:ascii="TH SarabunPSK" w:hAnsi="TH SarabunPSK" w:cs="TH SarabunPSK"/>
          <w:sz w:val="28"/>
        </w:rPr>
        <w:t xml:space="preserve"> </w:t>
      </w:r>
      <w:r w:rsidR="000332E2">
        <w:rPr>
          <w:rFonts w:ascii="TH SarabunPSK" w:hAnsi="TH SarabunPSK" w:cs="TH SarabunPSK" w:hint="cs"/>
          <w:sz w:val="28"/>
          <w:cs/>
        </w:rPr>
        <w:t>เป็นมาตราฐานของหน่วยงานไทยที่ออกแบบมาเพื่อป้องกันการแพร่ระบาดและสามารถดำเนินธุรกิจได้อย่างปลอดภัย อีกทั้งยังมีการประเมิณตามตัวชี้วัดอย่างเหมาะสม</w:t>
      </w:r>
    </w:p>
    <w:p w14:paraId="4BCC7B74" w14:textId="77777777" w:rsidR="003A1915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EA8E25C" w14:textId="3979EB7C" w:rsidR="003A1915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โดยหน่วยงานทั้งหมดมีแนวทางที่คล้ายคลึงกันโดยมีขั้นตอนปฏิบัติแยกออกเป็นดังนี้</w:t>
      </w:r>
    </w:p>
    <w:p w14:paraId="3C26D9AF" w14:textId="0DE4BBC2" w:rsidR="003A1915" w:rsidRPr="007D2ECE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1. การจัดการของผู้ประกอบการด้านพื้นที่สาธารณะ</w:t>
      </w:r>
      <w:r w:rsidR="007D2ECE">
        <w:rPr>
          <w:rFonts w:ascii="TH SarabunPSK" w:hAnsi="TH SarabunPSK" w:cs="TH SarabunPSK"/>
          <w:sz w:val="28"/>
        </w:rPr>
        <w:t xml:space="preserve"> </w:t>
      </w:r>
      <w:r w:rsidR="007D2ECE">
        <w:rPr>
          <w:rFonts w:ascii="TH SarabunPSK" w:hAnsi="TH SarabunPSK" w:cs="TH SarabunPSK" w:hint="cs"/>
          <w:sz w:val="28"/>
          <w:cs/>
        </w:rPr>
        <w:t>เป็นรูปแบบการจัดการพื้นที่ที่นักท่องเที่ยวใช้พื้นที่ร่วมกันในบริเวณโรงแรมที่พัก จัดเป็นเรื่องสำคัญอย่างมากเพราะเสี่ยงต่อการติดเชื้อและแพร่ะกระจายของเชื้อโรค</w:t>
      </w:r>
    </w:p>
    <w:p w14:paraId="020680E4" w14:textId="26257B2C" w:rsidR="00EB0B2F" w:rsidRDefault="00EB0B2F" w:rsidP="00EB0B2F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จัดให้มีการเว้นระยะห่างทางสังคมของพื้นที่สาธารณะ</w:t>
      </w:r>
    </w:p>
    <w:p w14:paraId="0BA7243A" w14:textId="5BFFD352" w:rsidR="00EB0B2F" w:rsidRDefault="00EB0B2F" w:rsidP="00EB0B2F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มีการทำความสะอาดบริเวณจุดสัมผัสสูงสม่ำเสมอ</w:t>
      </w:r>
    </w:p>
    <w:p w14:paraId="13B68458" w14:textId="2D4707EB" w:rsidR="00EB0B2F" w:rsidRDefault="00EB0B2F" w:rsidP="00EB0B2F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มีการมาร์คจุดยืนอย่างชัดเจน </w:t>
      </w:r>
    </w:p>
    <w:p w14:paraId="106FD4E5" w14:textId="5C66C59D" w:rsidR="00EB0B2F" w:rsidRDefault="00EB0B2F" w:rsidP="00EB0B2F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มีฉากกั้นหรือแผ่นกั้นในพื้นที่ส่วนรวม</w:t>
      </w:r>
    </w:p>
    <w:p w14:paraId="3F4BDCEA" w14:textId="39D3001E" w:rsidR="00EB0B2F" w:rsidRDefault="00EB0B2F" w:rsidP="00EB0B2F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มีการจัดการอากาศอย่างถูกต้อง</w:t>
      </w:r>
    </w:p>
    <w:p w14:paraId="713C854E" w14:textId="2D5FC84E" w:rsidR="00EB0B2F" w:rsidRDefault="00EB0B2F" w:rsidP="00EB0B2F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การจัดการให้มีทางเข้าออกทางเดียว</w:t>
      </w:r>
    </w:p>
    <w:p w14:paraId="6EB83F42" w14:textId="028F0E31" w:rsidR="00EB0B2F" w:rsidRDefault="00EB0B2F" w:rsidP="00EB0B2F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มีการวัดอุณภูมิและลงทะเบียนก่อนเข้าใช้บริการ</w:t>
      </w:r>
    </w:p>
    <w:p w14:paraId="56B8996B" w14:textId="4C38584B" w:rsidR="00A15B8F" w:rsidRDefault="00A15B8F" w:rsidP="00EB0B2F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สวมใส่หน้ากากอนามัยตลอดเวลาในที่สาธารณะ</w:t>
      </w:r>
    </w:p>
    <w:p w14:paraId="28A0172E" w14:textId="2D54E986" w:rsidR="00A15B8F" w:rsidRDefault="00A15B8F" w:rsidP="00EB0B2F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ทำป้ายให้ข้อมูลเกี่ยวกับโรคโควิด19 หลากหลายภาษา</w:t>
      </w:r>
    </w:p>
    <w:p w14:paraId="642BA5F2" w14:textId="01BC1141" w:rsidR="003A1915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 การจัดการของผู้ประกอบการด้านห้องพัก</w:t>
      </w:r>
      <w:r w:rsidR="008A10AC">
        <w:rPr>
          <w:rFonts w:ascii="TH SarabunPSK" w:hAnsi="TH SarabunPSK" w:cs="TH SarabunPSK" w:hint="cs"/>
          <w:sz w:val="28"/>
          <w:cs/>
        </w:rPr>
        <w:t xml:space="preserve"> เป็นการจัดการที่มีความสำคัญมากต่อแขกผู้เข้าพัก และต้องปฏิบัติตามมาตราฐานความสะอาดสูงสุด เพื่อความปลอดภัยและเสริมสร้างความมั่นใจให้แขกที่เข้าพัก </w:t>
      </w:r>
    </w:p>
    <w:p w14:paraId="2D8F91CC" w14:textId="0B87F5B0" w:rsidR="00A15B8F" w:rsidRDefault="00A15B8F" w:rsidP="00A15B8F">
      <w:pPr>
        <w:pStyle w:val="NoSpacing"/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มีการทำความสะอาดห้องพักทุกวัน</w:t>
      </w:r>
    </w:p>
    <w:p w14:paraId="6DB31DB7" w14:textId="36D99BD9" w:rsidR="00A15B8F" w:rsidRDefault="00A15B8F" w:rsidP="00A15B8F">
      <w:pPr>
        <w:pStyle w:val="NoSpacing"/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พนักงานทำความสะอาดจุดสัมผัสสูงเสมอ </w:t>
      </w:r>
    </w:p>
    <w:p w14:paraId="694929E8" w14:textId="3D74B93F" w:rsidR="00A15B8F" w:rsidRDefault="00A15B8F" w:rsidP="00A15B8F">
      <w:pPr>
        <w:pStyle w:val="NoSpacing"/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ใช้ผลิตภัณฑ์ฆ่าเชื้อภายในห้องพัก</w:t>
      </w:r>
    </w:p>
    <w:p w14:paraId="32E95BD5" w14:textId="1336255C" w:rsidR="00A15B8F" w:rsidRDefault="00A15B8F" w:rsidP="00A15B8F">
      <w:pPr>
        <w:pStyle w:val="NoSpacing"/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การทำความสะอาดต้องเปิดโล่งให้อากาศถ่ายเท</w:t>
      </w:r>
    </w:p>
    <w:p w14:paraId="497E7408" w14:textId="1BB5FC0B" w:rsidR="00A15B8F" w:rsidRDefault="0095371B" w:rsidP="00A15B8F">
      <w:pPr>
        <w:pStyle w:val="NoSpacing"/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กำจัดของเสียโดยถุงพลาสติกแบบปิดถาวร</w:t>
      </w:r>
    </w:p>
    <w:p w14:paraId="51469459" w14:textId="320E45C0" w:rsidR="0095371B" w:rsidRDefault="0095371B" w:rsidP="00A15B8F">
      <w:pPr>
        <w:pStyle w:val="NoSpacing"/>
        <w:numPr>
          <w:ilvl w:val="0"/>
          <w:numId w:val="2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เสริฟอาหารภายในห้องพักโดยมีฝาครอบตลอด</w:t>
      </w:r>
    </w:p>
    <w:p w14:paraId="7EB4FE44" w14:textId="2DCFFFCE" w:rsidR="003A1915" w:rsidRPr="00082BBA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3. </w:t>
      </w:r>
      <w:r w:rsidRPr="003A1915">
        <w:rPr>
          <w:rFonts w:ascii="TH SarabunPSK" w:hAnsi="TH SarabunPSK" w:cs="TH SarabunPSK"/>
          <w:sz w:val="28"/>
          <w:cs/>
        </w:rPr>
        <w:t>การจัดการด้านฝ่ายพนักงานต้อนรับ</w:t>
      </w:r>
      <w:r w:rsidR="00082BBA">
        <w:rPr>
          <w:rFonts w:ascii="TH SarabunPSK" w:hAnsi="TH SarabunPSK" w:cs="TH SarabunPSK"/>
          <w:sz w:val="28"/>
        </w:rPr>
        <w:t xml:space="preserve"> </w:t>
      </w:r>
      <w:r w:rsidR="00082BBA">
        <w:rPr>
          <w:rFonts w:ascii="TH SarabunPSK" w:hAnsi="TH SarabunPSK" w:cs="TH SarabunPSK" w:hint="cs"/>
          <w:sz w:val="28"/>
          <w:cs/>
        </w:rPr>
        <w:t>เป็นการจัดการพนักงานแนวหน้าที่มีหน้าที่ต้อนรับแขก ซึ่งต้องพบเจอแขกผู้เข้าพักจำนวนมาก ดังนั้นควรมีการดูแลในส่วนของพนักงานเป็นอย่างดีเพื่อความปลอดภัยด้านสุขภาพ</w:t>
      </w:r>
    </w:p>
    <w:p w14:paraId="6896B05D" w14:textId="1ECD90EC" w:rsidR="0095371B" w:rsidRDefault="0095371B" w:rsidP="0095371B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พนักงานสวมใส่หน้ากากอนามัยตลอดเวลา</w:t>
      </w:r>
    </w:p>
    <w:p w14:paraId="45E5DFF5" w14:textId="04D1F7BC" w:rsidR="0095371B" w:rsidRDefault="0095371B" w:rsidP="0095371B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พนักงานสังเกตุอาการตัวเองเสมอ</w:t>
      </w:r>
    </w:p>
    <w:p w14:paraId="4F3D7C2F" w14:textId="6514B250" w:rsidR="0095371B" w:rsidRDefault="0095371B" w:rsidP="0095371B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มีการเว้นระยะห่างกับแขกผู้เข้าพักอย่างน้อย 1 เมตร</w:t>
      </w:r>
    </w:p>
    <w:p w14:paraId="277C42A0" w14:textId="59B86731" w:rsidR="0095371B" w:rsidRDefault="0095371B" w:rsidP="0095371B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มีฉากกั้นเพื่อป้องกัน</w:t>
      </w:r>
    </w:p>
    <w:p w14:paraId="26139E9B" w14:textId="059CD2DC" w:rsidR="0095371B" w:rsidRDefault="0095371B" w:rsidP="0095371B">
      <w:pPr>
        <w:pStyle w:val="NoSpacing"/>
        <w:numPr>
          <w:ilvl w:val="0"/>
          <w:numId w:val="3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หากสะดวกให้รับเงินแบบ </w:t>
      </w:r>
      <w:r>
        <w:rPr>
          <w:rFonts w:ascii="TH SarabunPSK" w:hAnsi="TH SarabunPSK" w:cs="TH SarabunPSK"/>
          <w:sz w:val="28"/>
        </w:rPr>
        <w:t xml:space="preserve">E-payment </w:t>
      </w:r>
      <w:r>
        <w:rPr>
          <w:rFonts w:ascii="TH SarabunPSK" w:hAnsi="TH SarabunPSK" w:cs="TH SarabunPSK" w:hint="cs"/>
          <w:sz w:val="28"/>
          <w:cs/>
        </w:rPr>
        <w:t>เพื่อลดการสัมผัสกัน</w:t>
      </w:r>
    </w:p>
    <w:p w14:paraId="024EE92B" w14:textId="5E14E29B" w:rsidR="003A1915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4.การจัดการด้านฝ่ายพนักงานแม่บ้าน </w:t>
      </w:r>
      <w:r w:rsidR="00082BBA">
        <w:rPr>
          <w:rFonts w:ascii="TH SarabunPSK" w:hAnsi="TH SarabunPSK" w:cs="TH SarabunPSK" w:hint="cs"/>
          <w:sz w:val="28"/>
          <w:cs/>
        </w:rPr>
        <w:t>เป็นการจัดการในส่วนของการทำความสะอาดต้องมีการเรียนรู้และฝึกฝนอย่างชำนาญเนื่องจากต้องปฏิบัติงานตามขั้นตอนอย่างละเอียด</w:t>
      </w:r>
    </w:p>
    <w:p w14:paraId="6C51EEF4" w14:textId="1F2C052E" w:rsidR="0095371B" w:rsidRDefault="0095371B" w:rsidP="0095371B">
      <w:pPr>
        <w:pStyle w:val="NoSpacing"/>
        <w:numPr>
          <w:ilvl w:val="0"/>
          <w:numId w:val="4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พนักงานสวมใส่หน้ากากอนามัยตลอดการปฏิบัติงาน</w:t>
      </w:r>
    </w:p>
    <w:p w14:paraId="092658DE" w14:textId="449E66C6" w:rsidR="0095371B" w:rsidRDefault="0095371B" w:rsidP="0095371B">
      <w:pPr>
        <w:pStyle w:val="NoSpacing"/>
        <w:numPr>
          <w:ilvl w:val="0"/>
          <w:numId w:val="4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พนักงานเรียนรู้ข้อมูลเกี่ยวกับการจัดการความสะอาดและการจัดการห้องพักที่มีแขกติดเชื้อ</w:t>
      </w:r>
    </w:p>
    <w:p w14:paraId="4B603357" w14:textId="54F3DAB0" w:rsidR="0095371B" w:rsidRDefault="0095371B" w:rsidP="0095371B">
      <w:pPr>
        <w:pStyle w:val="NoSpacing"/>
        <w:numPr>
          <w:ilvl w:val="0"/>
          <w:numId w:val="4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พนักงานเรียนรู้การใช้ชุด </w:t>
      </w:r>
      <w:r>
        <w:rPr>
          <w:rFonts w:ascii="TH SarabunPSK" w:hAnsi="TH SarabunPSK" w:cs="TH SarabunPSK"/>
          <w:sz w:val="28"/>
        </w:rPr>
        <w:t>PPE</w:t>
      </w:r>
    </w:p>
    <w:p w14:paraId="2A196A21" w14:textId="1E084EE3" w:rsidR="0095371B" w:rsidRDefault="0095371B" w:rsidP="0095371B">
      <w:pPr>
        <w:pStyle w:val="NoSpacing"/>
        <w:numPr>
          <w:ilvl w:val="0"/>
          <w:numId w:val="4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พนักงานเรียนรู้เกี่ยวกับสารฆ่าเชื้อแต่ละประเภท</w:t>
      </w:r>
    </w:p>
    <w:p w14:paraId="2F594E91" w14:textId="2D8E7111" w:rsidR="003A1915" w:rsidRPr="00082BBA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5. การจัดการด้านการทำความสะอาดและอุปกรณ์เฉพาะทาง</w:t>
      </w:r>
      <w:r w:rsidR="00082BBA">
        <w:rPr>
          <w:rFonts w:ascii="TH SarabunPSK" w:hAnsi="TH SarabunPSK" w:cs="TH SarabunPSK"/>
          <w:sz w:val="28"/>
        </w:rPr>
        <w:t xml:space="preserve"> </w:t>
      </w:r>
      <w:r w:rsidR="00082BBA">
        <w:rPr>
          <w:rFonts w:ascii="TH SarabunPSK" w:hAnsi="TH SarabunPSK" w:cs="TH SarabunPSK" w:hint="cs"/>
          <w:sz w:val="28"/>
          <w:cs/>
        </w:rPr>
        <w:t>เป็นการจัดการอุปกรณ์และผลิตภัณฑ์ฆ่าเชื้อเพื่อให้รูปแบบการทำความสะอาดไปในทิศทางเดียวกัน ซึ่งเป็นแนวทางที่รวมอยู่ในแนวทางเกี่ยวกับการจัดการห้องพักและแม่บ้าน</w:t>
      </w:r>
    </w:p>
    <w:p w14:paraId="3FC710F0" w14:textId="270A3AF6" w:rsidR="0095371B" w:rsidRDefault="0095371B" w:rsidP="0095371B">
      <w:pPr>
        <w:pStyle w:val="NoSpacing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มีการจัดการทำความสะอาดสม่ำเสมอ</w:t>
      </w:r>
    </w:p>
    <w:p w14:paraId="11A94D61" w14:textId="25A1ADEF" w:rsidR="0095371B" w:rsidRDefault="0095371B" w:rsidP="0095371B">
      <w:pPr>
        <w:pStyle w:val="NoSpacing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ใช้อุปกรณ์แบบใช้แล้วทิ้ง</w:t>
      </w:r>
    </w:p>
    <w:p w14:paraId="540A2E5E" w14:textId="56554859" w:rsidR="0095371B" w:rsidRDefault="00D61466" w:rsidP="0095371B">
      <w:pPr>
        <w:pStyle w:val="NoSpacing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อุปกรณ์ที่ใช้ซ้ำให้ฆ่าเชื้อก่อนและหลังใช้งานเสมอ</w:t>
      </w:r>
    </w:p>
    <w:p w14:paraId="7D189E81" w14:textId="6DBC2D37" w:rsidR="003A1915" w:rsidRDefault="003A1915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6. การจัดการด้านห้องอาหาร</w:t>
      </w:r>
      <w:r w:rsidR="00082BBA">
        <w:rPr>
          <w:rFonts w:ascii="TH SarabunPSK" w:hAnsi="TH SarabunPSK" w:cs="TH SarabunPSK"/>
          <w:sz w:val="28"/>
        </w:rPr>
        <w:t xml:space="preserve"> </w:t>
      </w:r>
      <w:r w:rsidR="00082BBA">
        <w:rPr>
          <w:rFonts w:ascii="TH SarabunPSK" w:hAnsi="TH SarabunPSK" w:cs="TH SarabunPSK" w:hint="cs"/>
          <w:sz w:val="28"/>
          <w:cs/>
        </w:rPr>
        <w:t>เป็นการจัด</w:t>
      </w:r>
      <w:r w:rsidR="00E3574D">
        <w:rPr>
          <w:rFonts w:ascii="TH SarabunPSK" w:hAnsi="TH SarabunPSK" w:cs="TH SarabunPSK" w:hint="cs"/>
          <w:sz w:val="28"/>
          <w:cs/>
        </w:rPr>
        <w:t>การที่สำคัญลำดับต้นๆเนื่องจากแขกผู้เข้าพักเสี่ยงที่ต้องถอดหน้ากาก  และสัมผัสร่วมกันสูง ทำให้ต้องระวังเรื่องความสะอาดและเว้นระยะห่างอย่างสม่ำเสมอ</w:t>
      </w:r>
    </w:p>
    <w:p w14:paraId="20C55D6B" w14:textId="5FD26B70" w:rsidR="00D61466" w:rsidRDefault="00D61466" w:rsidP="00D61466">
      <w:pPr>
        <w:pStyle w:val="NoSpacing"/>
        <w:numPr>
          <w:ilvl w:val="0"/>
          <w:numId w:val="6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พนักงานสวมใส่หน้ากากอนามัยสม่ำเสมอ</w:t>
      </w:r>
    </w:p>
    <w:p w14:paraId="313F2DF2" w14:textId="4736D1EB" w:rsidR="00D61466" w:rsidRDefault="00D61466" w:rsidP="00D61466">
      <w:pPr>
        <w:pStyle w:val="NoSpacing"/>
        <w:numPr>
          <w:ilvl w:val="0"/>
          <w:numId w:val="6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อาหารมีฝาปิดเสมอ</w:t>
      </w:r>
    </w:p>
    <w:p w14:paraId="26708F51" w14:textId="70AFE08B" w:rsidR="00D61466" w:rsidRDefault="00D61466" w:rsidP="00D61466">
      <w:pPr>
        <w:pStyle w:val="NoSpacing"/>
        <w:numPr>
          <w:ilvl w:val="0"/>
          <w:numId w:val="6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งดการเสริฟอาหารบุฟเฟต์</w:t>
      </w:r>
    </w:p>
    <w:p w14:paraId="26462ACF" w14:textId="756D82CC" w:rsidR="00D61466" w:rsidRDefault="00D61466" w:rsidP="00D61466">
      <w:pPr>
        <w:pStyle w:val="NoSpacing"/>
        <w:numPr>
          <w:ilvl w:val="0"/>
          <w:numId w:val="6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อุปกรณ์ ภาชนะ ทำความสะอาดเสมอ</w:t>
      </w:r>
      <w:r>
        <w:rPr>
          <w:rFonts w:ascii="TH SarabunPSK" w:hAnsi="TH SarabunPSK" w:cs="TH SarabunPSK"/>
          <w:sz w:val="28"/>
        </w:rPr>
        <w:t xml:space="preserve"> </w:t>
      </w:r>
    </w:p>
    <w:p w14:paraId="7D2E2A38" w14:textId="66C27028" w:rsidR="00D61466" w:rsidRDefault="00D61466" w:rsidP="00D61466">
      <w:pPr>
        <w:pStyle w:val="NoSpacing"/>
        <w:numPr>
          <w:ilvl w:val="0"/>
          <w:numId w:val="6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เปิดพื้นที่ส่วนบริการให้มีอากาศหมุนเวียน หรือ ใช้พื้นที่เปิดโล่งให้บริการ</w:t>
      </w:r>
    </w:p>
    <w:p w14:paraId="50F51F66" w14:textId="0F7ABDE8" w:rsidR="00D61466" w:rsidRDefault="00D61466" w:rsidP="00D61466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7. การจัดการผ้า</w:t>
      </w:r>
      <w:r w:rsidR="00E3574D">
        <w:rPr>
          <w:rFonts w:ascii="TH SarabunPSK" w:hAnsi="TH SarabunPSK" w:cs="TH SarabunPSK"/>
          <w:sz w:val="28"/>
        </w:rPr>
        <w:t xml:space="preserve"> </w:t>
      </w:r>
      <w:r w:rsidR="00E3574D">
        <w:rPr>
          <w:rFonts w:ascii="TH SarabunPSK" w:hAnsi="TH SarabunPSK" w:cs="TH SarabunPSK" w:hint="cs"/>
          <w:sz w:val="28"/>
          <w:cs/>
        </w:rPr>
        <w:t>เป็นการจัดการที่ต้องทำความสะอาดเพื่อฆ่าเชื้อที่ติดตามผ้าและจัดการให้สะอาดก่อนการให้บริการ</w:t>
      </w:r>
    </w:p>
    <w:p w14:paraId="0C3A49B3" w14:textId="794EAB5F" w:rsidR="00D61466" w:rsidRDefault="00D61466" w:rsidP="00D61466">
      <w:pPr>
        <w:pStyle w:val="NoSpacing"/>
        <w:numPr>
          <w:ilvl w:val="0"/>
          <w:numId w:val="7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ผ้าทุกชนิดให้ซักและอบด้วยลมร้อน </w:t>
      </w:r>
    </w:p>
    <w:p w14:paraId="32F843D2" w14:textId="0482C0FA" w:rsidR="00D61466" w:rsidRDefault="00D61466" w:rsidP="00D61466">
      <w:pPr>
        <w:pStyle w:val="NoSpacing"/>
        <w:numPr>
          <w:ilvl w:val="0"/>
          <w:numId w:val="7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ผ้าที่สัมผัสแขกติดเชื้อให้กำจัดทิ้ง</w:t>
      </w:r>
    </w:p>
    <w:p w14:paraId="40CC9BD3" w14:textId="090A9FD5" w:rsidR="00D61466" w:rsidRDefault="00D61466" w:rsidP="00D61466">
      <w:pPr>
        <w:pStyle w:val="NoSpacing"/>
        <w:numPr>
          <w:ilvl w:val="0"/>
          <w:numId w:val="7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ผ้าต้องมีการสวมถุงซักผ้าอีกชั้นก่อนซัก</w:t>
      </w:r>
    </w:p>
    <w:p w14:paraId="20D453F1" w14:textId="29B149C2" w:rsidR="003A1915" w:rsidRPr="00E3574D" w:rsidRDefault="00D61466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8</w:t>
      </w:r>
      <w:r w:rsidR="003A1915">
        <w:rPr>
          <w:rFonts w:ascii="TH SarabunPSK" w:hAnsi="TH SarabunPSK" w:cs="TH SarabunPSK" w:hint="cs"/>
          <w:sz w:val="28"/>
          <w:cs/>
        </w:rPr>
        <w:t>. การจัดการด้านห้องประชุม และ กิจกรรมนันทานาการภายในโรงแรมที่พัก</w:t>
      </w:r>
      <w:r w:rsidR="00E3574D">
        <w:rPr>
          <w:rFonts w:ascii="TH SarabunPSK" w:hAnsi="TH SarabunPSK" w:cs="TH SarabunPSK"/>
          <w:sz w:val="28"/>
        </w:rPr>
        <w:t xml:space="preserve"> </w:t>
      </w:r>
      <w:r w:rsidR="00E3574D">
        <w:rPr>
          <w:rFonts w:ascii="TH SarabunPSK" w:hAnsi="TH SarabunPSK" w:cs="TH SarabunPSK" w:hint="cs"/>
          <w:sz w:val="28"/>
          <w:cs/>
        </w:rPr>
        <w:t>เป็นกิจกรรมที่ต้องลดจำนวนคนเนื่องจากบางกิจกรรมเป็นกิจกรรมสำหรับเด็ก หรือ กิจกรรมทางน้ำ อาจจะต้องระวังการแพร่เชื้อ ส่วนห้องประชุมต้องลดจำนวนผู้เข้าใช้บริการเพื่อให้อากาศถ่ายเทสะดวก</w:t>
      </w:r>
    </w:p>
    <w:p w14:paraId="4B79947C" w14:textId="266C57C7" w:rsidR="00D61466" w:rsidRDefault="00D61466" w:rsidP="00D61466">
      <w:pPr>
        <w:pStyle w:val="NoSpacing"/>
        <w:numPr>
          <w:ilvl w:val="0"/>
          <w:numId w:val="8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ลดจำนวนผู้เข้าใช้บริการลง</w:t>
      </w:r>
    </w:p>
    <w:p w14:paraId="76EE136E" w14:textId="5AAE6B57" w:rsidR="00D61466" w:rsidRDefault="00D61466" w:rsidP="00D61466">
      <w:pPr>
        <w:pStyle w:val="NoSpacing"/>
        <w:numPr>
          <w:ilvl w:val="0"/>
          <w:numId w:val="8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เว้นระยะห่างระหว่างทำกิจกรรม</w:t>
      </w:r>
    </w:p>
    <w:p w14:paraId="22FBB87B" w14:textId="4DF281E7" w:rsidR="00D61466" w:rsidRPr="00D61466" w:rsidRDefault="00D61466" w:rsidP="00D61466">
      <w:pPr>
        <w:pStyle w:val="NoSpacing"/>
        <w:numPr>
          <w:ilvl w:val="0"/>
          <w:numId w:val="8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ปิดบริการส่วนนันทนาการสำหรับเด็ก</w:t>
      </w:r>
    </w:p>
    <w:p w14:paraId="3AD52FBC" w14:textId="6FD7432B" w:rsidR="003A1915" w:rsidRDefault="00D61466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9</w:t>
      </w:r>
      <w:r w:rsidR="00A81673">
        <w:rPr>
          <w:rFonts w:ascii="TH SarabunPSK" w:hAnsi="TH SarabunPSK" w:cs="TH SarabunPSK" w:hint="cs"/>
          <w:sz w:val="28"/>
          <w:cs/>
        </w:rPr>
        <w:t>. การจัดการกับแขกผู้ติดเชื้อ</w:t>
      </w:r>
      <w:r w:rsidR="00E3574D">
        <w:rPr>
          <w:rFonts w:ascii="TH SarabunPSK" w:hAnsi="TH SarabunPSK" w:cs="TH SarabunPSK" w:hint="cs"/>
          <w:sz w:val="28"/>
          <w:cs/>
        </w:rPr>
        <w:t>เป็นมาตราการแก้ปัญหาเพื่อลดความเสี่ยงที่ควรได้รับการฝึกฝนเป็นอย่างดี หากมีแขกติดเชื้อจะสามารถลดการแพร่กระจายและช่วยเหลือผู้ป่วยได้ไว</w:t>
      </w:r>
    </w:p>
    <w:p w14:paraId="6B6E5820" w14:textId="17873A92" w:rsidR="00D61466" w:rsidRDefault="007931B2" w:rsidP="00D61466">
      <w:pPr>
        <w:pStyle w:val="NoSpacing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ติดต่อประสานงานกับหน่วยงานสาธารณสุขพื้นที่ทันที</w:t>
      </w:r>
    </w:p>
    <w:p w14:paraId="3F255DAB" w14:textId="0FD6EE34" w:rsidR="007931B2" w:rsidRDefault="007931B2" w:rsidP="00D61466">
      <w:pPr>
        <w:pStyle w:val="NoSpacing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พนักงานมีการฝึกฝนขั้นตอนก่อนปฏิบัติงาน</w:t>
      </w:r>
    </w:p>
    <w:p w14:paraId="572A60F8" w14:textId="60CE0B58" w:rsidR="007931B2" w:rsidRDefault="007931B2" w:rsidP="00D61466">
      <w:pPr>
        <w:pStyle w:val="NoSpacing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มีการใช้ชุด </w:t>
      </w:r>
      <w:r>
        <w:rPr>
          <w:rFonts w:ascii="TH SarabunPSK" w:hAnsi="TH SarabunPSK" w:cs="TH SarabunPSK"/>
          <w:sz w:val="28"/>
        </w:rPr>
        <w:t xml:space="preserve">PPE </w:t>
      </w:r>
      <w:r>
        <w:rPr>
          <w:rFonts w:ascii="TH SarabunPSK" w:hAnsi="TH SarabunPSK" w:cs="TH SarabunPSK" w:hint="cs"/>
          <w:sz w:val="28"/>
          <w:cs/>
        </w:rPr>
        <w:t xml:space="preserve"> และถอดอย่างถูกต้องทุกขั้นตอน</w:t>
      </w:r>
    </w:p>
    <w:p w14:paraId="280495A1" w14:textId="52ECF929" w:rsidR="004F0D72" w:rsidRDefault="004F0D72" w:rsidP="00D61466">
      <w:pPr>
        <w:pStyle w:val="NoSpacing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มีการติดตามด้วยแอพลิเคชั่นมือถือ</w:t>
      </w:r>
    </w:p>
    <w:p w14:paraId="0E474FD3" w14:textId="3707F06E" w:rsidR="007931B2" w:rsidRDefault="007931B2" w:rsidP="007931B2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10. ด้านผู้บริหารและพนักงาน</w:t>
      </w:r>
      <w:r w:rsidR="00E43B8A">
        <w:rPr>
          <w:rFonts w:ascii="TH SarabunPSK" w:hAnsi="TH SarabunPSK" w:cs="TH SarabunPSK" w:hint="cs"/>
          <w:sz w:val="28"/>
          <w:cs/>
        </w:rPr>
        <w:t>ต้องมีการเรียนรู้และพัฒนาตนเองเสมอเพื่อ</w:t>
      </w:r>
      <w:r w:rsidR="00F06206">
        <w:rPr>
          <w:rFonts w:ascii="TH SarabunPSK" w:hAnsi="TH SarabunPSK" w:cs="TH SarabunPSK" w:hint="cs"/>
          <w:sz w:val="28"/>
          <w:cs/>
        </w:rPr>
        <w:t>ให้รับมือกับสถานะการณ์ได้ทุกรูปแบบ</w:t>
      </w:r>
    </w:p>
    <w:p w14:paraId="06261E14" w14:textId="0BC1FDB5" w:rsidR="007931B2" w:rsidRDefault="007931B2" w:rsidP="007931B2">
      <w:pPr>
        <w:pStyle w:val="NoSpacing"/>
        <w:numPr>
          <w:ilvl w:val="0"/>
          <w:numId w:val="10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มีการเรียนรู้และฝึกฝนเกี่ยวกับการปฏิบัติงานในช่วงกาแพร่ระบาด</w:t>
      </w:r>
    </w:p>
    <w:p w14:paraId="69D42CA7" w14:textId="4FE1E066" w:rsidR="007931B2" w:rsidRDefault="007931B2" w:rsidP="007931B2">
      <w:pPr>
        <w:pStyle w:val="NoSpacing"/>
        <w:numPr>
          <w:ilvl w:val="0"/>
          <w:numId w:val="10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เรียนรู้การใช้ชุด </w:t>
      </w:r>
      <w:r>
        <w:rPr>
          <w:rFonts w:ascii="TH SarabunPSK" w:hAnsi="TH SarabunPSK" w:cs="TH SarabunPSK"/>
          <w:sz w:val="28"/>
        </w:rPr>
        <w:t>PPE</w:t>
      </w:r>
    </w:p>
    <w:p w14:paraId="33FCF3BE" w14:textId="100A5A64" w:rsidR="00EB0B2F" w:rsidRDefault="007931B2" w:rsidP="003F68BF">
      <w:pPr>
        <w:pStyle w:val="NoSpacing"/>
        <w:numPr>
          <w:ilvl w:val="0"/>
          <w:numId w:val="10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ติดต่อประสานงานกับหน่วยงานสาธารณสุขพื้นที่เพื่อรับข้อมูลที่ถูกต้อง</w:t>
      </w:r>
    </w:p>
    <w:p w14:paraId="6A836A5F" w14:textId="77777777" w:rsidR="003E67D4" w:rsidRDefault="003E67D4" w:rsidP="003E67D4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9EC4E86" w14:textId="53E09A11" w:rsidR="003E67D4" w:rsidRPr="003E67D4" w:rsidRDefault="003E67D4" w:rsidP="003E67D4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3E67D4">
        <w:rPr>
          <w:rFonts w:ascii="TH SarabunPSK" w:hAnsi="TH SarabunPSK" w:cs="TH SarabunPSK" w:hint="cs"/>
          <w:b/>
          <w:bCs/>
          <w:sz w:val="28"/>
          <w:cs/>
        </w:rPr>
        <w:t>ตารางสรุปผลและแนวทางปฏิบัติของแต่ละหน่วยงาน</w:t>
      </w:r>
    </w:p>
    <w:p w14:paraId="07E54993" w14:textId="77777777" w:rsidR="003E67D4" w:rsidRDefault="003E67D4" w:rsidP="003E67D4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 w:rsidRPr="00CD1403">
        <w:rPr>
          <w:rFonts w:ascii="Agency FB" w:hAnsi="Agency FB" w:cs="TH SarabunPSK"/>
          <w:sz w:val="24"/>
          <w:szCs w:val="24"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แทนความหมายว่า มีการระบุหรือมีแนวทางใกล้เคียงให้ปฏิบัติตาม</w:t>
      </w:r>
    </w:p>
    <w:p w14:paraId="02444F64" w14:textId="77777777" w:rsidR="003E67D4" w:rsidRDefault="003E67D4" w:rsidP="003E67D4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 w:rsidRPr="0023328B">
        <w:rPr>
          <w:rFonts w:ascii="TH SarabunPSK" w:hAnsi="TH SarabunPSK" w:cs="TH SarabunPSK"/>
          <w:sz w:val="24"/>
          <w:szCs w:val="24"/>
        </w:rPr>
        <w:t>X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แทนความหมายว่า ไม่ได้บอกให้ปฏิบัติในแนวทางของหน่วยงานนั้น</w:t>
      </w:r>
    </w:p>
    <w:p w14:paraId="11A671A5" w14:textId="77777777" w:rsidR="003E67D4" w:rsidRDefault="003E67D4" w:rsidP="003E67D4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แทนความหมายว่า ไม่ได้ระบุหรือมีหัวข้อดังกล่าวในเอกสาร</w:t>
      </w:r>
    </w:p>
    <w:p w14:paraId="4E94A371" w14:textId="77777777" w:rsidR="003E67D4" w:rsidRDefault="003E67D4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233CA78B" w14:textId="26455D9E" w:rsidR="007931B2" w:rsidRDefault="007931B2" w:rsidP="003F68B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จากการรวบรวมข้อมูลสามารถทำออกมาเป็นตารางได้โดยมีรูปแบบดังนี้</w:t>
      </w:r>
    </w:p>
    <w:tbl>
      <w:tblPr>
        <w:tblStyle w:val="TableGrid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73"/>
        <w:gridCol w:w="958"/>
        <w:gridCol w:w="958"/>
        <w:gridCol w:w="959"/>
        <w:gridCol w:w="958"/>
        <w:gridCol w:w="1141"/>
        <w:gridCol w:w="776"/>
        <w:gridCol w:w="958"/>
        <w:gridCol w:w="959"/>
      </w:tblGrid>
      <w:tr w:rsidR="000D0AC9" w14:paraId="02B2B017" w14:textId="77777777" w:rsidTr="000D0AC9">
        <w:tc>
          <w:tcPr>
            <w:tcW w:w="3673" w:type="dxa"/>
          </w:tcPr>
          <w:p w14:paraId="5E86EE03" w14:textId="5017D57C" w:rsidR="000D4AD5" w:rsidRDefault="000D4AD5" w:rsidP="000D4AD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</w:t>
            </w:r>
          </w:p>
        </w:tc>
        <w:tc>
          <w:tcPr>
            <w:tcW w:w="958" w:type="dxa"/>
            <w:vMerge w:val="restart"/>
          </w:tcPr>
          <w:p w14:paraId="7965DF19" w14:textId="6D6A9E84" w:rsidR="000D4AD5" w:rsidRPr="000D0AC9" w:rsidRDefault="000D4AD5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WHO</w:t>
            </w:r>
          </w:p>
        </w:tc>
        <w:tc>
          <w:tcPr>
            <w:tcW w:w="958" w:type="dxa"/>
            <w:vMerge w:val="restart"/>
          </w:tcPr>
          <w:p w14:paraId="542CC581" w14:textId="2E5022EB" w:rsidR="000D4AD5" w:rsidRPr="000D0AC9" w:rsidRDefault="000D4AD5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AHLA</w:t>
            </w:r>
          </w:p>
        </w:tc>
        <w:tc>
          <w:tcPr>
            <w:tcW w:w="959" w:type="dxa"/>
            <w:vMerge w:val="restart"/>
          </w:tcPr>
          <w:p w14:paraId="7F75268C" w14:textId="77777777" w:rsidR="000D4AD5" w:rsidRPr="000D0AC9" w:rsidRDefault="000D4AD5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STAYSAFE</w:t>
            </w:r>
          </w:p>
          <w:p w14:paraId="54A1D6A1" w14:textId="4C54CDDB" w:rsidR="000D4AD5" w:rsidRPr="000D0AC9" w:rsidRDefault="000D4AD5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MN</w:t>
            </w:r>
          </w:p>
        </w:tc>
        <w:tc>
          <w:tcPr>
            <w:tcW w:w="958" w:type="dxa"/>
            <w:vMerge w:val="restart"/>
          </w:tcPr>
          <w:p w14:paraId="4FD59875" w14:textId="577DD732" w:rsidR="000D0AC9" w:rsidRPr="000D0AC9" w:rsidRDefault="000D0AC9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MANATU</w:t>
            </w:r>
          </w:p>
          <w:p w14:paraId="5FB3C67D" w14:textId="78E66F83" w:rsidR="000D0AC9" w:rsidRPr="000D0AC9" w:rsidRDefault="000D0AC9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HAUORA</w:t>
            </w:r>
          </w:p>
        </w:tc>
        <w:tc>
          <w:tcPr>
            <w:tcW w:w="1141" w:type="dxa"/>
            <w:vMerge w:val="restart"/>
          </w:tcPr>
          <w:p w14:paraId="2978DC31" w14:textId="77777777" w:rsidR="000D4AD5" w:rsidRPr="000D0AC9" w:rsidRDefault="000D0AC9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NSW</w:t>
            </w:r>
          </w:p>
          <w:p w14:paraId="0ED287C0" w14:textId="4C376AD4" w:rsidR="000D0AC9" w:rsidRPr="000D0AC9" w:rsidRDefault="000D0AC9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AUSTRALIA</w:t>
            </w:r>
          </w:p>
        </w:tc>
        <w:tc>
          <w:tcPr>
            <w:tcW w:w="776" w:type="dxa"/>
            <w:vMerge w:val="restart"/>
          </w:tcPr>
          <w:p w14:paraId="6ED517A9" w14:textId="77777777" w:rsidR="000D4AD5" w:rsidRPr="000D0AC9" w:rsidRDefault="000D0AC9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ALL SAFE</w:t>
            </w:r>
          </w:p>
          <w:p w14:paraId="3DAE782A" w14:textId="7FF9AD18" w:rsidR="000D0AC9" w:rsidRPr="000D0AC9" w:rsidRDefault="000D0AC9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ACCOR</w:t>
            </w:r>
          </w:p>
        </w:tc>
        <w:tc>
          <w:tcPr>
            <w:tcW w:w="958" w:type="dxa"/>
            <w:vMerge w:val="restart"/>
          </w:tcPr>
          <w:p w14:paraId="11B58271" w14:textId="77777777" w:rsidR="000D4AD5" w:rsidRDefault="000D0AC9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9">
              <w:rPr>
                <w:rFonts w:ascii="TH SarabunPSK" w:hAnsi="TH SarabunPSK" w:cs="TH SarabunPSK"/>
                <w:sz w:val="24"/>
                <w:szCs w:val="24"/>
              </w:rPr>
              <w:t>SHA</w:t>
            </w:r>
          </w:p>
          <w:p w14:paraId="6944AB90" w14:textId="7B59E464" w:rsidR="000D0AC9" w:rsidRPr="000D0AC9" w:rsidRDefault="000D0AC9" w:rsidP="000D0AC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THAILAND</w:t>
            </w:r>
          </w:p>
        </w:tc>
        <w:tc>
          <w:tcPr>
            <w:tcW w:w="959" w:type="dxa"/>
            <w:vMerge w:val="restart"/>
          </w:tcPr>
          <w:p w14:paraId="0A769805" w14:textId="415B1901" w:rsidR="000D4AD5" w:rsidRDefault="000D0AC9" w:rsidP="000D0AC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0D0AC9" w14:paraId="78A99940" w14:textId="77777777" w:rsidTr="000D0AC9">
        <w:tc>
          <w:tcPr>
            <w:tcW w:w="3673" w:type="dxa"/>
          </w:tcPr>
          <w:p w14:paraId="13638BA9" w14:textId="6E25C935" w:rsidR="000D4AD5" w:rsidRDefault="000D4AD5" w:rsidP="000D4A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รูปแบบการปฏิบัติ</w:t>
            </w:r>
          </w:p>
        </w:tc>
        <w:tc>
          <w:tcPr>
            <w:tcW w:w="958" w:type="dxa"/>
            <w:vMerge/>
          </w:tcPr>
          <w:p w14:paraId="6CF17FB9" w14:textId="77777777" w:rsidR="000D4AD5" w:rsidRDefault="000D4AD5" w:rsidP="00144407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  <w:vMerge/>
          </w:tcPr>
          <w:p w14:paraId="07BDD84B" w14:textId="77777777" w:rsidR="000D4AD5" w:rsidRDefault="000D4AD5" w:rsidP="00144407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9" w:type="dxa"/>
            <w:vMerge/>
          </w:tcPr>
          <w:p w14:paraId="191F60EF" w14:textId="77777777" w:rsidR="000D4AD5" w:rsidRDefault="000D4AD5" w:rsidP="00144407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  <w:vMerge/>
          </w:tcPr>
          <w:p w14:paraId="63D66054" w14:textId="77777777" w:rsidR="000D4AD5" w:rsidRDefault="000D4AD5" w:rsidP="00144407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1" w:type="dxa"/>
            <w:vMerge/>
          </w:tcPr>
          <w:p w14:paraId="323A5680" w14:textId="77777777" w:rsidR="000D4AD5" w:rsidRDefault="000D4AD5" w:rsidP="00144407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6" w:type="dxa"/>
            <w:vMerge/>
          </w:tcPr>
          <w:p w14:paraId="03153A21" w14:textId="77777777" w:rsidR="000D4AD5" w:rsidRDefault="000D4AD5" w:rsidP="00144407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  <w:vMerge/>
          </w:tcPr>
          <w:p w14:paraId="6063BE5B" w14:textId="77777777" w:rsidR="000D4AD5" w:rsidRDefault="000D4AD5" w:rsidP="00144407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9" w:type="dxa"/>
            <w:vMerge/>
          </w:tcPr>
          <w:p w14:paraId="6D8A9601" w14:textId="77777777" w:rsidR="000D4AD5" w:rsidRDefault="000D4AD5" w:rsidP="00144407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D0AC9" w14:paraId="3749FE3A" w14:textId="77777777" w:rsidTr="000D0AC9">
        <w:tc>
          <w:tcPr>
            <w:tcW w:w="11340" w:type="dxa"/>
            <w:gridSpan w:val="9"/>
          </w:tcPr>
          <w:p w14:paraId="6E5468EB" w14:textId="3E042DBA" w:rsidR="000D0AC9" w:rsidRDefault="000D0AC9" w:rsidP="00144407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1.การจัดการของผู้ประกอบการด้านพื้นที่สาธารณะ</w:t>
            </w:r>
          </w:p>
        </w:tc>
      </w:tr>
      <w:tr w:rsidR="000D0AC9" w14:paraId="3CEA47A6" w14:textId="77777777" w:rsidTr="00F66D29">
        <w:tc>
          <w:tcPr>
            <w:tcW w:w="3673" w:type="dxa"/>
          </w:tcPr>
          <w:p w14:paraId="79405341" w14:textId="23478B79" w:rsidR="000D0AC9" w:rsidRPr="000D0AC9" w:rsidRDefault="000D0AC9" w:rsidP="000D0A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0AC9">
              <w:rPr>
                <w:rFonts w:ascii="TH SarabunPSK" w:hAnsi="TH SarabunPSK" w:cs="TH SarabunPSK" w:hint="cs"/>
                <w:sz w:val="28"/>
                <w:cs/>
              </w:rPr>
              <w:t>จัดให้มีการเว้นระยะห่างทางสังคมของพื้นที่สาธารณะ</w:t>
            </w:r>
          </w:p>
        </w:tc>
        <w:tc>
          <w:tcPr>
            <w:tcW w:w="958" w:type="dxa"/>
            <w:vAlign w:val="center"/>
          </w:tcPr>
          <w:p w14:paraId="33C6CC77" w14:textId="5D81C655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6C9EC1A0" w14:textId="370ED2E2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21771382" w14:textId="4EBCF786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03429C8" w14:textId="4270BE33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1C33C968" w14:textId="7A3D814B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09C255E7" w14:textId="24960120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F663E74" w14:textId="29B5EB3D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076E98C" w14:textId="77777777" w:rsidR="000D0AC9" w:rsidRDefault="000D0AC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D0AC9" w14:paraId="71824DA4" w14:textId="77777777" w:rsidTr="00F66D29">
        <w:tc>
          <w:tcPr>
            <w:tcW w:w="3673" w:type="dxa"/>
          </w:tcPr>
          <w:p w14:paraId="02CB7018" w14:textId="6AD90952" w:rsidR="000D0AC9" w:rsidRPr="000D0AC9" w:rsidRDefault="000D0AC9" w:rsidP="000D0A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1.2 </w:t>
            </w:r>
            <w:r w:rsidRPr="000D0AC9">
              <w:rPr>
                <w:rFonts w:ascii="TH SarabunPSK" w:hAnsi="TH SarabunPSK" w:cs="TH SarabunPSK" w:hint="cs"/>
                <w:sz w:val="28"/>
                <w:cs/>
              </w:rPr>
              <w:t>มีการทำความสะอาดบริเวณจุดสัมผัสสูงสม่ำเสมอ</w:t>
            </w:r>
          </w:p>
        </w:tc>
        <w:tc>
          <w:tcPr>
            <w:tcW w:w="958" w:type="dxa"/>
            <w:vAlign w:val="center"/>
          </w:tcPr>
          <w:p w14:paraId="5197F274" w14:textId="430E48FE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D3D2CA6" w14:textId="16131D34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3EE6CB59" w14:textId="76542110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3713F684" w14:textId="14856677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13E4EFFC" w14:textId="5CB89C40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50D75BB4" w14:textId="314F25DB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0E5FB54" w14:textId="446C1DE5" w:rsidR="000D0AC9" w:rsidRPr="000D0AC9" w:rsidRDefault="000D0AC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1E7B7C8" w14:textId="77777777" w:rsidR="000D0AC9" w:rsidRDefault="000D0AC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357352F1" w14:textId="77777777" w:rsidTr="00F66D29">
        <w:tc>
          <w:tcPr>
            <w:tcW w:w="3673" w:type="dxa"/>
          </w:tcPr>
          <w:p w14:paraId="2EE9928D" w14:textId="0ABE5E07" w:rsidR="00F66D29" w:rsidRPr="000D0AC9" w:rsidRDefault="00F66D29" w:rsidP="000D0A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1.3 </w:t>
            </w:r>
            <w:r w:rsidRPr="000D0AC9">
              <w:rPr>
                <w:rFonts w:ascii="TH SarabunPSK" w:hAnsi="TH SarabunPSK" w:cs="TH SarabunPSK" w:hint="cs"/>
                <w:sz w:val="28"/>
                <w:cs/>
              </w:rPr>
              <w:t xml:space="preserve">มีการมาร์คจุดยืนอย่างชัดเจน </w:t>
            </w:r>
          </w:p>
        </w:tc>
        <w:tc>
          <w:tcPr>
            <w:tcW w:w="958" w:type="dxa"/>
            <w:vAlign w:val="center"/>
          </w:tcPr>
          <w:p w14:paraId="51A7FC5F" w14:textId="35B9590E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  <w:vAlign w:val="center"/>
          </w:tcPr>
          <w:p w14:paraId="3489977D" w14:textId="4C6CD815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D855B1F" w14:textId="427E8703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FC4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  <w:vAlign w:val="center"/>
          </w:tcPr>
          <w:p w14:paraId="20057D65" w14:textId="7BA654A6" w:rsidR="00F66D29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4440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0DA849F6" w14:textId="1D6E1716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FC4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776" w:type="dxa"/>
            <w:vAlign w:val="center"/>
          </w:tcPr>
          <w:p w14:paraId="0C2A13AC" w14:textId="2B486CC6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54174E4" w14:textId="02C3C425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7B2E2CA3" w14:textId="77777777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1E41975C" w14:textId="77777777" w:rsidTr="00144407">
        <w:tc>
          <w:tcPr>
            <w:tcW w:w="3673" w:type="dxa"/>
          </w:tcPr>
          <w:p w14:paraId="2441A66B" w14:textId="4429E771" w:rsidR="00144407" w:rsidRPr="000D0AC9" w:rsidRDefault="00144407" w:rsidP="000D0A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1.4 </w:t>
            </w:r>
            <w:r w:rsidRPr="000D0AC9">
              <w:rPr>
                <w:rFonts w:ascii="TH SarabunPSK" w:hAnsi="TH SarabunPSK" w:cs="TH SarabunPSK" w:hint="cs"/>
                <w:sz w:val="28"/>
                <w:cs/>
              </w:rPr>
              <w:t>มีฉากกั้นหรือแผ่นกั้นในพื้นที่ส่วนรวม</w:t>
            </w:r>
          </w:p>
        </w:tc>
        <w:tc>
          <w:tcPr>
            <w:tcW w:w="958" w:type="dxa"/>
            <w:vAlign w:val="center"/>
          </w:tcPr>
          <w:p w14:paraId="059A1990" w14:textId="20691A7D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56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3D34FC1" w14:textId="7B2A01ED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56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CA7598E" w14:textId="1598DD1B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56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1B239081" w14:textId="7C599F0B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D2DC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3E6B5844" w14:textId="23420154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56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3725F368" w14:textId="3639A8A4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56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5F7BA4B" w14:textId="5D076D19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56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BB29D19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5319BE3B" w14:textId="77777777" w:rsidTr="00144407">
        <w:tc>
          <w:tcPr>
            <w:tcW w:w="3673" w:type="dxa"/>
          </w:tcPr>
          <w:p w14:paraId="55585EA4" w14:textId="16A0BD09" w:rsidR="00144407" w:rsidRPr="000D0AC9" w:rsidRDefault="00144407" w:rsidP="000D0A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1.5 </w:t>
            </w:r>
            <w:r w:rsidRPr="000D0AC9">
              <w:rPr>
                <w:rFonts w:ascii="TH SarabunPSK" w:hAnsi="TH SarabunPSK" w:cs="TH SarabunPSK" w:hint="cs"/>
                <w:sz w:val="28"/>
                <w:cs/>
              </w:rPr>
              <w:t>มีการจัดการอากาศอย่างถูกต้อง</w:t>
            </w:r>
          </w:p>
        </w:tc>
        <w:tc>
          <w:tcPr>
            <w:tcW w:w="958" w:type="dxa"/>
            <w:vAlign w:val="center"/>
          </w:tcPr>
          <w:p w14:paraId="3A339896" w14:textId="69741015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F5A7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6871989E" w14:textId="2499E3A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F5A7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68F8D557" w14:textId="3EBE3D7A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F5A7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2D1D52AF" w14:textId="091F230A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D2DC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58F9C283" w14:textId="4E5C4F7D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F5A7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00A80B9D" w14:textId="466245ED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F5A7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9D2285A" w14:textId="432174E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F5A7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E62E5E1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58246B2F" w14:textId="77777777" w:rsidTr="00144407">
        <w:tc>
          <w:tcPr>
            <w:tcW w:w="3673" w:type="dxa"/>
          </w:tcPr>
          <w:p w14:paraId="1DA3C0F1" w14:textId="2F80B3B9" w:rsidR="00144407" w:rsidRPr="000D0AC9" w:rsidRDefault="00144407" w:rsidP="000D0A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1.6 </w:t>
            </w:r>
            <w:r w:rsidRPr="000D0AC9">
              <w:rPr>
                <w:rFonts w:ascii="TH SarabunPSK" w:hAnsi="TH SarabunPSK" w:cs="TH SarabunPSK" w:hint="cs"/>
                <w:sz w:val="28"/>
                <w:cs/>
              </w:rPr>
              <w:t>การจัดการให้มีทางเข้าออกทางเดียว</w:t>
            </w:r>
          </w:p>
        </w:tc>
        <w:tc>
          <w:tcPr>
            <w:tcW w:w="958" w:type="dxa"/>
            <w:vAlign w:val="center"/>
          </w:tcPr>
          <w:p w14:paraId="2E2D996B" w14:textId="09E42C1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1071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  <w:vAlign w:val="center"/>
          </w:tcPr>
          <w:p w14:paraId="26637CBB" w14:textId="117B5295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1071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9" w:type="dxa"/>
            <w:vAlign w:val="center"/>
          </w:tcPr>
          <w:p w14:paraId="51B4EA20" w14:textId="431BDFC4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1071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</w:tcPr>
          <w:p w14:paraId="24869F73" w14:textId="4BDEBF5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D2DC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5B9FBFBD" w14:textId="640CBBE8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1071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776" w:type="dxa"/>
            <w:vAlign w:val="center"/>
          </w:tcPr>
          <w:p w14:paraId="1A8BA202" w14:textId="5791A1F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1071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  <w:vAlign w:val="center"/>
          </w:tcPr>
          <w:p w14:paraId="79D2F33A" w14:textId="2B2A364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F5A7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2CC9E35E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6E2D6ADB" w14:textId="77777777" w:rsidTr="00144407">
        <w:tc>
          <w:tcPr>
            <w:tcW w:w="3673" w:type="dxa"/>
          </w:tcPr>
          <w:p w14:paraId="0830C258" w14:textId="777B958C" w:rsidR="00144407" w:rsidRPr="000D0AC9" w:rsidRDefault="00144407" w:rsidP="000D0A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1.7 </w:t>
            </w:r>
            <w:r w:rsidRPr="000D0AC9">
              <w:rPr>
                <w:rFonts w:ascii="TH SarabunPSK" w:hAnsi="TH SarabunPSK" w:cs="TH SarabunPSK" w:hint="cs"/>
                <w:sz w:val="28"/>
                <w:cs/>
              </w:rPr>
              <w:t>มีการวัดอุณภูมิและลงทะเบียนก่อนเข้าใช้บริการ</w:t>
            </w:r>
          </w:p>
        </w:tc>
        <w:tc>
          <w:tcPr>
            <w:tcW w:w="958" w:type="dxa"/>
            <w:vAlign w:val="center"/>
          </w:tcPr>
          <w:p w14:paraId="519C5C65" w14:textId="51D8C5CC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1071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  <w:vAlign w:val="center"/>
          </w:tcPr>
          <w:p w14:paraId="769171E5" w14:textId="0429047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1071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9" w:type="dxa"/>
            <w:vAlign w:val="center"/>
          </w:tcPr>
          <w:p w14:paraId="44CB4AEA" w14:textId="349C5205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1071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</w:tcPr>
          <w:p w14:paraId="4605BC10" w14:textId="353CF634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D2DC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650C8F79" w14:textId="5921550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1071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776" w:type="dxa"/>
            <w:vAlign w:val="center"/>
          </w:tcPr>
          <w:p w14:paraId="2DE8F0BF" w14:textId="6EC8E54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1071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  <w:vAlign w:val="center"/>
          </w:tcPr>
          <w:p w14:paraId="5C68966B" w14:textId="758FB48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56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335F6834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2BDB992E" w14:textId="77777777" w:rsidTr="00144407">
        <w:tc>
          <w:tcPr>
            <w:tcW w:w="3673" w:type="dxa"/>
          </w:tcPr>
          <w:p w14:paraId="5F6936D6" w14:textId="5B2517CA" w:rsidR="00144407" w:rsidRPr="000D0AC9" w:rsidRDefault="00144407" w:rsidP="000D0A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1.8 </w:t>
            </w:r>
            <w:r w:rsidRPr="000D0AC9">
              <w:rPr>
                <w:rFonts w:ascii="TH SarabunPSK" w:hAnsi="TH SarabunPSK" w:cs="TH SarabunPSK" w:hint="cs"/>
                <w:sz w:val="28"/>
                <w:cs/>
              </w:rPr>
              <w:t>สวมใส่หน้ากากอนามัยตลอดเวลาในที่สาธารณะ</w:t>
            </w:r>
          </w:p>
        </w:tc>
        <w:tc>
          <w:tcPr>
            <w:tcW w:w="958" w:type="dxa"/>
            <w:vAlign w:val="center"/>
          </w:tcPr>
          <w:p w14:paraId="6269A381" w14:textId="797426B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BD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9B27E0F" w14:textId="77FD552D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BD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F9AB209" w14:textId="4CB9895F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BD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0CACB9AC" w14:textId="58DAC45B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D2DC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595BAA03" w14:textId="68295BD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BD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2C962D93" w14:textId="15B42F3B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BD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85F3D3E" w14:textId="3C8496CB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BDC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8BD2906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2C4650C4" w14:textId="77777777" w:rsidTr="00144407">
        <w:tc>
          <w:tcPr>
            <w:tcW w:w="3673" w:type="dxa"/>
          </w:tcPr>
          <w:p w14:paraId="229056ED" w14:textId="390E8ADB" w:rsidR="00144407" w:rsidRPr="000D0AC9" w:rsidRDefault="00144407" w:rsidP="000D0A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1.9 </w:t>
            </w:r>
            <w:r w:rsidRPr="000D0AC9">
              <w:rPr>
                <w:rFonts w:ascii="TH SarabunPSK" w:hAnsi="TH SarabunPSK" w:cs="TH SarabunPSK" w:hint="cs"/>
                <w:sz w:val="28"/>
                <w:cs/>
              </w:rPr>
              <w:t>ทำป้ายให้ข้อมูลเกี่ยวกับโรคโควิด19 หลากหลายภาษา</w:t>
            </w:r>
          </w:p>
        </w:tc>
        <w:tc>
          <w:tcPr>
            <w:tcW w:w="958" w:type="dxa"/>
            <w:vAlign w:val="center"/>
          </w:tcPr>
          <w:p w14:paraId="16637414" w14:textId="7348CE2F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A781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068DCAA" w14:textId="4B1AE579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A781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1E61E7A" w14:textId="61E22B4C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A781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042C1B6C" w14:textId="67EFD3B8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D2DC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2B24ABB8" w14:textId="76300F3B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A781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38DC6F23" w14:textId="2CC53788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A781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BA05B84" w14:textId="24F021D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A781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1E3D3EF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80369" w14:paraId="7186FB7D" w14:textId="77777777" w:rsidTr="00F66D29">
        <w:tc>
          <w:tcPr>
            <w:tcW w:w="11340" w:type="dxa"/>
            <w:gridSpan w:val="9"/>
            <w:vAlign w:val="center"/>
          </w:tcPr>
          <w:p w14:paraId="7A718EFA" w14:textId="1079398F" w:rsidR="00680369" w:rsidRDefault="0068036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37E7A">
              <w:rPr>
                <w:rFonts w:ascii="TH SarabunPSK" w:hAnsi="TH SarabunPSK" w:cs="TH SarabunPSK" w:hint="cs"/>
                <w:sz w:val="28"/>
                <w:cs/>
              </w:rPr>
              <w:t>การจัดการของผู้ประกอบการด้านห้องพัก</w:t>
            </w:r>
          </w:p>
        </w:tc>
      </w:tr>
      <w:tr w:rsidR="00144407" w14:paraId="5686FAAC" w14:textId="77777777" w:rsidTr="00144407">
        <w:tc>
          <w:tcPr>
            <w:tcW w:w="3673" w:type="dxa"/>
          </w:tcPr>
          <w:p w14:paraId="1E52F828" w14:textId="15A1E2C1" w:rsidR="00144407" w:rsidRDefault="00144407" w:rsidP="0068036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2.1 </w:t>
            </w:r>
            <w:r w:rsidRPr="00337E7A">
              <w:rPr>
                <w:rFonts w:ascii="TH SarabunPSK" w:hAnsi="TH SarabunPSK" w:cs="TH SarabunPSK" w:hint="cs"/>
                <w:sz w:val="28"/>
                <w:cs/>
              </w:rPr>
              <w:t>มีการทำความสะอาดห้องพักทุกวัน</w:t>
            </w:r>
          </w:p>
        </w:tc>
        <w:tc>
          <w:tcPr>
            <w:tcW w:w="958" w:type="dxa"/>
            <w:vAlign w:val="center"/>
          </w:tcPr>
          <w:p w14:paraId="7006CAFB" w14:textId="11513F3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1E8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FA5EA38" w14:textId="74F1D7B8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1E8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2B173F23" w14:textId="7CEDB26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1E8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35DDDE8F" w14:textId="0B9239E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F776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1BAFDA4F" w14:textId="78DBEDE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1E8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4456D1AE" w14:textId="2842775C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1E8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1B6D6E7" w14:textId="18E9BFF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1E8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6E5F3BD3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43B9A590" w14:textId="77777777" w:rsidTr="00144407">
        <w:tc>
          <w:tcPr>
            <w:tcW w:w="3673" w:type="dxa"/>
          </w:tcPr>
          <w:p w14:paraId="134B7D6A" w14:textId="7E84BFFE" w:rsidR="00144407" w:rsidRDefault="00144407" w:rsidP="0068036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2.2 </w:t>
            </w:r>
            <w:r w:rsidRPr="00337E7A">
              <w:rPr>
                <w:rFonts w:ascii="TH SarabunPSK" w:hAnsi="TH SarabunPSK" w:cs="TH SarabunPSK" w:hint="cs"/>
                <w:sz w:val="28"/>
                <w:cs/>
              </w:rPr>
              <w:t xml:space="preserve">พนักงานทำความสะอาดจุดสัมผัสสูงเสมอ </w:t>
            </w:r>
          </w:p>
        </w:tc>
        <w:tc>
          <w:tcPr>
            <w:tcW w:w="958" w:type="dxa"/>
            <w:vAlign w:val="center"/>
          </w:tcPr>
          <w:p w14:paraId="521718AF" w14:textId="1B599A45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4BBB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B1ACEDC" w14:textId="57800934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4BBB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2E7EAD3B" w14:textId="65EDFC4F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4BBB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4CC88C12" w14:textId="7D6D71B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F776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44B26DFF" w14:textId="60EBB495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4BBB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0C32B937" w14:textId="4D7B969D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4BBB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0F823D6" w14:textId="194DE0C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4BBB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A838CB4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5760F145" w14:textId="77777777" w:rsidTr="00144407">
        <w:tc>
          <w:tcPr>
            <w:tcW w:w="3673" w:type="dxa"/>
          </w:tcPr>
          <w:p w14:paraId="44116CCA" w14:textId="45C66C78" w:rsidR="00144407" w:rsidRDefault="00144407" w:rsidP="0068036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Pr="00337E7A">
              <w:rPr>
                <w:rFonts w:ascii="TH SarabunPSK" w:hAnsi="TH SarabunPSK" w:cs="TH SarabunPSK" w:hint="cs"/>
                <w:sz w:val="28"/>
                <w:cs/>
              </w:rPr>
              <w:t>ใช้ผลิตภัณฑ์ฆ่าเชื้อภายในห้องพัก</w:t>
            </w:r>
          </w:p>
        </w:tc>
        <w:tc>
          <w:tcPr>
            <w:tcW w:w="958" w:type="dxa"/>
            <w:vAlign w:val="center"/>
          </w:tcPr>
          <w:p w14:paraId="6B87554D" w14:textId="26C60358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50F4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1E05599" w14:textId="157B135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50F4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6409457" w14:textId="2DA10E27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50F4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0687AB92" w14:textId="36775C4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F776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1DCDAAFA" w14:textId="602B3325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50F4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7624EF5D" w14:textId="7455F24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50F4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1FFCBFC" w14:textId="203C4D7C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50F4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D412623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7AD272C7" w14:textId="77777777" w:rsidTr="00144407">
        <w:tc>
          <w:tcPr>
            <w:tcW w:w="3673" w:type="dxa"/>
          </w:tcPr>
          <w:p w14:paraId="3D14CBC5" w14:textId="683C1D1F" w:rsidR="00144407" w:rsidRDefault="00144407" w:rsidP="0068036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2.4 </w:t>
            </w:r>
            <w:r w:rsidRPr="00337E7A">
              <w:rPr>
                <w:rFonts w:ascii="TH SarabunPSK" w:hAnsi="TH SarabunPSK" w:cs="TH SarabunPSK" w:hint="cs"/>
                <w:sz w:val="28"/>
                <w:cs/>
              </w:rPr>
              <w:t>การทำความสะอาดต้องเปิดโล่งให้อากาศถ่ายเท</w:t>
            </w:r>
          </w:p>
        </w:tc>
        <w:tc>
          <w:tcPr>
            <w:tcW w:w="958" w:type="dxa"/>
            <w:vAlign w:val="center"/>
          </w:tcPr>
          <w:p w14:paraId="61DA0707" w14:textId="7013EAF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E2B5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44C75CF" w14:textId="472B177F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E2B5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45026A6" w14:textId="5B313B5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E2B5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11E7545F" w14:textId="50C848B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F776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729C7E7A" w14:textId="2FFAE59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E2B5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78ACF079" w14:textId="4745D80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E2B5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D925037" w14:textId="5D7D2AA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E2B5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11C0402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26BF47C5" w14:textId="77777777" w:rsidTr="00144407">
        <w:tc>
          <w:tcPr>
            <w:tcW w:w="3673" w:type="dxa"/>
          </w:tcPr>
          <w:p w14:paraId="768A2304" w14:textId="65360CD2" w:rsidR="00144407" w:rsidRDefault="00144407" w:rsidP="0068036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2.5 </w:t>
            </w:r>
            <w:r w:rsidRPr="00337E7A">
              <w:rPr>
                <w:rFonts w:ascii="TH SarabunPSK" w:hAnsi="TH SarabunPSK" w:cs="TH SarabunPSK" w:hint="cs"/>
                <w:sz w:val="28"/>
                <w:cs/>
              </w:rPr>
              <w:t>กำจัดของเสียโดยถุงพลาสติกแบบปิดถาวร</w:t>
            </w:r>
          </w:p>
        </w:tc>
        <w:tc>
          <w:tcPr>
            <w:tcW w:w="958" w:type="dxa"/>
            <w:vAlign w:val="center"/>
          </w:tcPr>
          <w:p w14:paraId="2C6E51DB" w14:textId="21DB18C4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346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F470CB6" w14:textId="6D51D41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346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3BF66E8" w14:textId="7743769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346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60DB7C04" w14:textId="4C268E07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F776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5F3185F6" w14:textId="34179AA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346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09ED0669" w14:textId="0893A93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346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651BAE07" w14:textId="23CE981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346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71F0321C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42A6C887" w14:textId="77777777" w:rsidTr="00144407">
        <w:tc>
          <w:tcPr>
            <w:tcW w:w="3673" w:type="dxa"/>
          </w:tcPr>
          <w:p w14:paraId="1331241D" w14:textId="6596B6F8" w:rsidR="00144407" w:rsidRDefault="00144407" w:rsidP="0068036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2.6 </w:t>
            </w:r>
            <w:r w:rsidRPr="00337E7A">
              <w:rPr>
                <w:rFonts w:ascii="TH SarabunPSK" w:hAnsi="TH SarabunPSK" w:cs="TH SarabunPSK" w:hint="cs"/>
                <w:sz w:val="28"/>
                <w:cs/>
              </w:rPr>
              <w:t>เสริฟอาหารภายในห้องพักโดยมีฝาครอบตลอด</w:t>
            </w:r>
          </w:p>
        </w:tc>
        <w:tc>
          <w:tcPr>
            <w:tcW w:w="958" w:type="dxa"/>
            <w:vAlign w:val="center"/>
          </w:tcPr>
          <w:p w14:paraId="5F433451" w14:textId="07B22934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28B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  <w:vAlign w:val="center"/>
          </w:tcPr>
          <w:p w14:paraId="303AE1B7" w14:textId="58E3625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28B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9" w:type="dxa"/>
            <w:vAlign w:val="center"/>
          </w:tcPr>
          <w:p w14:paraId="5DF1FE99" w14:textId="263FA0A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28B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</w:tcPr>
          <w:p w14:paraId="27C11A9C" w14:textId="3178F80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F776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3626A325" w14:textId="588D3999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28B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776" w:type="dxa"/>
            <w:vAlign w:val="center"/>
          </w:tcPr>
          <w:p w14:paraId="034D9F6E" w14:textId="3CE7794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28B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  <w:vAlign w:val="center"/>
          </w:tcPr>
          <w:p w14:paraId="53EA0265" w14:textId="47AC80CB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7568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36AC8D0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62E1398E" w14:textId="77777777" w:rsidTr="00F66D29">
        <w:tc>
          <w:tcPr>
            <w:tcW w:w="11340" w:type="dxa"/>
            <w:gridSpan w:val="9"/>
            <w:vAlign w:val="center"/>
          </w:tcPr>
          <w:p w14:paraId="13634881" w14:textId="5E3E366A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217B1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217B1">
              <w:rPr>
                <w:rFonts w:ascii="TH SarabunPSK" w:hAnsi="TH SarabunPSK" w:cs="TH SarabunPSK"/>
                <w:sz w:val="28"/>
                <w:cs/>
              </w:rPr>
              <w:t>การจัดการด้านฝ่ายพนักงานต้อนรับ</w:t>
            </w:r>
          </w:p>
        </w:tc>
      </w:tr>
      <w:tr w:rsidR="00F66D29" w14:paraId="58ED6CD0" w14:textId="77777777" w:rsidTr="00F66D29">
        <w:tc>
          <w:tcPr>
            <w:tcW w:w="3673" w:type="dxa"/>
            <w:vAlign w:val="center"/>
          </w:tcPr>
          <w:p w14:paraId="7569DB5E" w14:textId="6309C009" w:rsidR="00F66D29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3.1 </w:t>
            </w:r>
            <w:r w:rsidR="00F66D29" w:rsidRPr="00B217B1">
              <w:rPr>
                <w:rFonts w:ascii="TH SarabunPSK" w:hAnsi="TH SarabunPSK" w:cs="TH SarabunPSK" w:hint="cs"/>
                <w:sz w:val="28"/>
                <w:cs/>
              </w:rPr>
              <w:t>พนักงานสวมใส่หน้ากากอนามัยตลอดเวลา</w:t>
            </w:r>
          </w:p>
        </w:tc>
        <w:tc>
          <w:tcPr>
            <w:tcW w:w="958" w:type="dxa"/>
            <w:vAlign w:val="center"/>
          </w:tcPr>
          <w:p w14:paraId="79119CBB" w14:textId="3E49253D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33B6AE3E" w14:textId="596AFEEE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2474131" w14:textId="4BB1572E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29C9EEA" w14:textId="0131FC6D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4D892DA2" w14:textId="36C503D2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22A87A4A" w14:textId="6847AE67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34681DEF" w14:textId="37FE8731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9512461" w14:textId="77777777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43767C33" w14:textId="77777777" w:rsidTr="00F66D29">
        <w:tc>
          <w:tcPr>
            <w:tcW w:w="3673" w:type="dxa"/>
            <w:vAlign w:val="center"/>
          </w:tcPr>
          <w:p w14:paraId="27743DA8" w14:textId="13ACB0DD" w:rsidR="00F66D29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3.2 </w:t>
            </w:r>
            <w:r w:rsidR="00F66D29" w:rsidRPr="00B217B1">
              <w:rPr>
                <w:rFonts w:ascii="TH SarabunPSK" w:hAnsi="TH SarabunPSK" w:cs="TH SarabunPSK" w:hint="cs"/>
                <w:sz w:val="28"/>
                <w:cs/>
              </w:rPr>
              <w:t>พนักงานสังเกตุอาการตัวเองเสมอ</w:t>
            </w:r>
          </w:p>
        </w:tc>
        <w:tc>
          <w:tcPr>
            <w:tcW w:w="958" w:type="dxa"/>
            <w:vAlign w:val="center"/>
          </w:tcPr>
          <w:p w14:paraId="316E248F" w14:textId="172677FE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697D4336" w14:textId="78C2E1F9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588507A" w14:textId="6D6A4B29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9841456" w14:textId="75AD9EF6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3B0D140A" w14:textId="3F306814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7FC69394" w14:textId="20FAA27A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0188DB4" w14:textId="3A952902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900EC4F" w14:textId="77777777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06BCE69C" w14:textId="77777777" w:rsidTr="00F66D29">
        <w:tc>
          <w:tcPr>
            <w:tcW w:w="3673" w:type="dxa"/>
            <w:vAlign w:val="center"/>
          </w:tcPr>
          <w:p w14:paraId="33878E6A" w14:textId="08190A7D" w:rsidR="00F66D29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3.3 </w:t>
            </w:r>
            <w:r w:rsidR="00F66D29" w:rsidRPr="00B217B1">
              <w:rPr>
                <w:rFonts w:ascii="TH SarabunPSK" w:hAnsi="TH SarabunPSK" w:cs="TH SarabunPSK" w:hint="cs"/>
                <w:sz w:val="28"/>
                <w:cs/>
              </w:rPr>
              <w:t>มีการเว้นระยะห่างกับแขกผู้เข้าพักอย่างน้อย 1 เมตร</w:t>
            </w:r>
          </w:p>
        </w:tc>
        <w:tc>
          <w:tcPr>
            <w:tcW w:w="958" w:type="dxa"/>
            <w:vAlign w:val="center"/>
          </w:tcPr>
          <w:p w14:paraId="726F42D5" w14:textId="39D61527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3163ECC7" w14:textId="676414C7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617F4A75" w14:textId="21D260BA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6B58653C" w14:textId="20B83A82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39309CDE" w14:textId="3F15AA79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18FEC40C" w14:textId="4A37DBDD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0B3BA35" w14:textId="07531323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9FB3F6D" w14:textId="77777777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599E6C80" w14:textId="77777777" w:rsidTr="00F66D29">
        <w:tc>
          <w:tcPr>
            <w:tcW w:w="3673" w:type="dxa"/>
            <w:vAlign w:val="center"/>
          </w:tcPr>
          <w:p w14:paraId="17E79B85" w14:textId="43B4227F" w:rsidR="00F66D29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3.4 </w:t>
            </w:r>
            <w:r w:rsidR="00F66D29" w:rsidRPr="00B217B1">
              <w:rPr>
                <w:rFonts w:ascii="TH SarabunPSK" w:hAnsi="TH SarabunPSK" w:cs="TH SarabunPSK" w:hint="cs"/>
                <w:sz w:val="28"/>
                <w:cs/>
              </w:rPr>
              <w:t>มีฉากกั้นเพื่อป้องกัน</w:t>
            </w:r>
          </w:p>
        </w:tc>
        <w:tc>
          <w:tcPr>
            <w:tcW w:w="958" w:type="dxa"/>
            <w:vAlign w:val="center"/>
          </w:tcPr>
          <w:p w14:paraId="2B45F8EC" w14:textId="64F656C0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366B4F63" w14:textId="057DF1C9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DD15C66" w14:textId="1ED58A93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3D2859A" w14:textId="56A944E6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6E5C48E6" w14:textId="3D39AA51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6565853B" w14:textId="5BFA9A4E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2B51502" w14:textId="1911DE4A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6805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77F3A8C4" w14:textId="77777777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22BD46F0" w14:textId="77777777" w:rsidTr="00F66D29">
        <w:tc>
          <w:tcPr>
            <w:tcW w:w="11340" w:type="dxa"/>
            <w:gridSpan w:val="9"/>
            <w:vAlign w:val="center"/>
          </w:tcPr>
          <w:p w14:paraId="631E76B7" w14:textId="17245257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D75D6">
              <w:rPr>
                <w:rFonts w:ascii="TH SarabunPSK" w:hAnsi="TH SarabunPSK" w:cs="TH SarabunPSK" w:hint="cs"/>
                <w:sz w:val="28"/>
                <w:cs/>
              </w:rPr>
              <w:t>4.การจัดการด้านฝ่ายพนักงานแม่บ้าน</w:t>
            </w:r>
          </w:p>
        </w:tc>
      </w:tr>
      <w:tr w:rsidR="0010243F" w14:paraId="130BA74F" w14:textId="77777777" w:rsidTr="0010243F">
        <w:tc>
          <w:tcPr>
            <w:tcW w:w="3673" w:type="dxa"/>
          </w:tcPr>
          <w:p w14:paraId="525733B6" w14:textId="78E83448" w:rsidR="0010243F" w:rsidRDefault="0010243F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4.1 </w:t>
            </w:r>
            <w:r w:rsidRPr="007D75D6">
              <w:rPr>
                <w:rFonts w:ascii="TH SarabunPSK" w:hAnsi="TH SarabunPSK" w:cs="TH SarabunPSK" w:hint="cs"/>
                <w:sz w:val="28"/>
                <w:cs/>
              </w:rPr>
              <w:t>พนักงานสวมใส่หน้ากากอนามัยตลอดการปฏิบัติงาน</w:t>
            </w:r>
          </w:p>
        </w:tc>
        <w:tc>
          <w:tcPr>
            <w:tcW w:w="958" w:type="dxa"/>
            <w:vAlign w:val="center"/>
          </w:tcPr>
          <w:p w14:paraId="7667B4BD" w14:textId="5E39F2FF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38DBEE2" w14:textId="1FA4A8B9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6FE0A01E" w14:textId="2C4FC809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76B8BB2" w14:textId="4030B5C4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13DAFB9E" w14:textId="56F13E35" w:rsidR="0010243F" w:rsidRPr="000D0AC9" w:rsidRDefault="0010243F" w:rsidP="0010243F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22A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76" w:type="dxa"/>
            <w:vAlign w:val="center"/>
          </w:tcPr>
          <w:p w14:paraId="52F3889B" w14:textId="661EE0FF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63CC8297" w14:textId="0B70C7CB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37BAC45B" w14:textId="77777777" w:rsidR="0010243F" w:rsidRDefault="0010243F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0243F" w14:paraId="1E3CAA64" w14:textId="77777777" w:rsidTr="0010243F">
        <w:tc>
          <w:tcPr>
            <w:tcW w:w="3673" w:type="dxa"/>
          </w:tcPr>
          <w:p w14:paraId="411E49C8" w14:textId="7107E497" w:rsidR="0010243F" w:rsidRDefault="0010243F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4.2 </w:t>
            </w:r>
            <w:r w:rsidRPr="007D75D6">
              <w:rPr>
                <w:rFonts w:ascii="TH SarabunPSK" w:hAnsi="TH SarabunPSK" w:cs="TH SarabunPSK" w:hint="cs"/>
                <w:sz w:val="28"/>
                <w:cs/>
              </w:rPr>
              <w:t>พนักงานเรียนรู้ข้อมูลเกี่ยวกับการจัดการความสะอาดและการจัดการห้องพักที่มีแขกติดเชื้อ</w:t>
            </w:r>
          </w:p>
        </w:tc>
        <w:tc>
          <w:tcPr>
            <w:tcW w:w="958" w:type="dxa"/>
            <w:vAlign w:val="center"/>
          </w:tcPr>
          <w:p w14:paraId="42014D75" w14:textId="702C039D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7054623" w14:textId="0AE98552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3060953E" w14:textId="0BB9BE7D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44A2DEA" w14:textId="27B9F579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2CD01AF0" w14:textId="27A7FAA0" w:rsidR="0010243F" w:rsidRPr="000D0AC9" w:rsidRDefault="0010243F" w:rsidP="0010243F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22A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76" w:type="dxa"/>
            <w:vAlign w:val="center"/>
          </w:tcPr>
          <w:p w14:paraId="46A6341E" w14:textId="49AA8BC0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12A2EF3" w14:textId="00AD729E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7A580820" w14:textId="77777777" w:rsidR="0010243F" w:rsidRDefault="0010243F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0243F" w14:paraId="07C8E685" w14:textId="77777777" w:rsidTr="0010243F">
        <w:tc>
          <w:tcPr>
            <w:tcW w:w="3673" w:type="dxa"/>
          </w:tcPr>
          <w:p w14:paraId="18616E0F" w14:textId="148A2EA5" w:rsidR="0010243F" w:rsidRDefault="0010243F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4.3 </w:t>
            </w:r>
            <w:r w:rsidRPr="007D75D6">
              <w:rPr>
                <w:rFonts w:ascii="TH SarabunPSK" w:hAnsi="TH SarabunPSK" w:cs="TH SarabunPSK" w:hint="cs"/>
                <w:sz w:val="28"/>
                <w:cs/>
              </w:rPr>
              <w:t xml:space="preserve">พนักงานเรียนรู้การใช้ชุด </w:t>
            </w:r>
            <w:r w:rsidRPr="007D75D6">
              <w:rPr>
                <w:rFonts w:ascii="TH SarabunPSK" w:hAnsi="TH SarabunPSK" w:cs="TH SarabunPSK"/>
                <w:sz w:val="28"/>
              </w:rPr>
              <w:t>PPE</w:t>
            </w:r>
          </w:p>
        </w:tc>
        <w:tc>
          <w:tcPr>
            <w:tcW w:w="958" w:type="dxa"/>
            <w:vAlign w:val="center"/>
          </w:tcPr>
          <w:p w14:paraId="6CC803F9" w14:textId="63939C36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04D4F15" w14:textId="3BAC5289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0DFBA8F" w14:textId="6FCD843E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6204E94C" w14:textId="240AF18F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7176F148" w14:textId="197C9BE0" w:rsidR="0010243F" w:rsidRPr="000D0AC9" w:rsidRDefault="0010243F" w:rsidP="0010243F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22A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76" w:type="dxa"/>
            <w:vAlign w:val="center"/>
          </w:tcPr>
          <w:p w14:paraId="7B134DD7" w14:textId="2EC01AEB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2E9E2685" w14:textId="1912CFE6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4388813" w14:textId="77777777" w:rsidR="0010243F" w:rsidRDefault="0010243F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0243F" w14:paraId="6A84478F" w14:textId="77777777" w:rsidTr="0010243F">
        <w:tc>
          <w:tcPr>
            <w:tcW w:w="3673" w:type="dxa"/>
          </w:tcPr>
          <w:p w14:paraId="414036D6" w14:textId="086A6348" w:rsidR="0010243F" w:rsidRDefault="0010243F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4.4 </w:t>
            </w:r>
            <w:r w:rsidRPr="007D75D6">
              <w:rPr>
                <w:rFonts w:ascii="TH SarabunPSK" w:hAnsi="TH SarabunPSK" w:cs="TH SarabunPSK" w:hint="cs"/>
                <w:sz w:val="28"/>
                <w:cs/>
              </w:rPr>
              <w:t>พนักงานเรียนรู้เกี่ยวกับสารฆ่าเชื้อแต่ละประเภท</w:t>
            </w:r>
          </w:p>
        </w:tc>
        <w:tc>
          <w:tcPr>
            <w:tcW w:w="958" w:type="dxa"/>
            <w:vAlign w:val="center"/>
          </w:tcPr>
          <w:p w14:paraId="57848443" w14:textId="30DCBF53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1D2D3FC" w14:textId="5CE73100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601B35A0" w14:textId="3A573FA0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EE5151E" w14:textId="52E1C32E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0567D926" w14:textId="7E506FC3" w:rsidR="0010243F" w:rsidRPr="000D0AC9" w:rsidRDefault="0010243F" w:rsidP="0010243F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22A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76" w:type="dxa"/>
            <w:vAlign w:val="center"/>
          </w:tcPr>
          <w:p w14:paraId="7C023196" w14:textId="1AD57EDE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B353CD4" w14:textId="01BE5C63" w:rsidR="0010243F" w:rsidRPr="000D0AC9" w:rsidRDefault="0010243F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5FA1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46B7C17" w14:textId="77777777" w:rsidR="0010243F" w:rsidRDefault="0010243F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14DB6AFB" w14:textId="77777777" w:rsidTr="00F66D29">
        <w:tc>
          <w:tcPr>
            <w:tcW w:w="11340" w:type="dxa"/>
            <w:gridSpan w:val="9"/>
            <w:vAlign w:val="center"/>
          </w:tcPr>
          <w:p w14:paraId="393A83B4" w14:textId="3CD7CEE7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80A00">
              <w:rPr>
                <w:rFonts w:ascii="TH SarabunPSK" w:hAnsi="TH SarabunPSK" w:cs="TH SarabunPSK" w:hint="cs"/>
                <w:sz w:val="28"/>
                <w:cs/>
              </w:rPr>
              <w:t>5. การจัดการด้านการทำความสะอาดและอุปกรณ์เฉพาะทาง</w:t>
            </w:r>
          </w:p>
        </w:tc>
      </w:tr>
      <w:tr w:rsidR="00144407" w14:paraId="78815818" w14:textId="77777777" w:rsidTr="00144407">
        <w:tc>
          <w:tcPr>
            <w:tcW w:w="3673" w:type="dxa"/>
            <w:vAlign w:val="center"/>
          </w:tcPr>
          <w:p w14:paraId="40A3E9D0" w14:textId="47F0ED12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780A00">
              <w:rPr>
                <w:rFonts w:ascii="TH SarabunPSK" w:hAnsi="TH SarabunPSK" w:cs="TH SarabunPSK" w:hint="cs"/>
                <w:sz w:val="28"/>
                <w:cs/>
              </w:rPr>
              <w:t>มีการจัดการทำความสะอาดสม่ำเสมอ</w:t>
            </w:r>
          </w:p>
        </w:tc>
        <w:tc>
          <w:tcPr>
            <w:tcW w:w="958" w:type="dxa"/>
            <w:vAlign w:val="center"/>
          </w:tcPr>
          <w:p w14:paraId="6B4DA71A" w14:textId="12345DCB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D1088C8" w14:textId="1CDE505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E5C2F8F" w14:textId="32BE7E1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51993EB0" w14:textId="58A3EAF9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605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7F06D98C" w14:textId="0AF91F99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44D4DA7A" w14:textId="5F7E0CB7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34CE5582" w14:textId="3B8DA76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6AB3383C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30558FFE" w14:textId="77777777" w:rsidTr="00144407">
        <w:tc>
          <w:tcPr>
            <w:tcW w:w="3673" w:type="dxa"/>
            <w:vAlign w:val="center"/>
          </w:tcPr>
          <w:p w14:paraId="151D8C0E" w14:textId="00C39593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780A00">
              <w:rPr>
                <w:rFonts w:ascii="TH SarabunPSK" w:hAnsi="TH SarabunPSK" w:cs="TH SarabunPSK" w:hint="cs"/>
                <w:sz w:val="28"/>
                <w:cs/>
              </w:rPr>
              <w:t>ใช้อุปกรณ์แบบใช้แล้วทิ้ง</w:t>
            </w:r>
          </w:p>
        </w:tc>
        <w:tc>
          <w:tcPr>
            <w:tcW w:w="958" w:type="dxa"/>
            <w:vAlign w:val="center"/>
          </w:tcPr>
          <w:p w14:paraId="2992A7D0" w14:textId="7DFEE5BF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A3CAF46" w14:textId="17BBD5E5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51D1309" w14:textId="50F71815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476FE476" w14:textId="25719E3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605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2A9C5271" w14:textId="123DEB8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4A138F25" w14:textId="01BABC4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6B674CF7" w14:textId="445CF45D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7500875A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5F7542A9" w14:textId="77777777" w:rsidTr="00144407">
        <w:tc>
          <w:tcPr>
            <w:tcW w:w="3673" w:type="dxa"/>
            <w:vAlign w:val="center"/>
          </w:tcPr>
          <w:p w14:paraId="470456AE" w14:textId="6A4DC732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5.3 </w:t>
            </w:r>
            <w:r w:rsidRPr="00780A00">
              <w:rPr>
                <w:rFonts w:ascii="TH SarabunPSK" w:hAnsi="TH SarabunPSK" w:cs="TH SarabunPSK" w:hint="cs"/>
                <w:sz w:val="28"/>
                <w:cs/>
              </w:rPr>
              <w:t>อุปกรณ์ที่ใช้ซ้ำให้ฆ่าเชื้อก่อนและหลังใช้งานเสมอ</w:t>
            </w:r>
          </w:p>
        </w:tc>
        <w:tc>
          <w:tcPr>
            <w:tcW w:w="958" w:type="dxa"/>
            <w:vAlign w:val="center"/>
          </w:tcPr>
          <w:p w14:paraId="0C7E2FD9" w14:textId="36C0C8A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FFE5B1E" w14:textId="1C097AF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3BFA6C15" w14:textId="3263C987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111147D6" w14:textId="238F392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B605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5EFD86ED" w14:textId="6C82583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3F2E160D" w14:textId="73D488B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6610D666" w14:textId="3D175F9D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C5577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2EFDF38D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348B5B73" w14:textId="77777777" w:rsidTr="00F66D29">
        <w:tc>
          <w:tcPr>
            <w:tcW w:w="11340" w:type="dxa"/>
            <w:gridSpan w:val="9"/>
            <w:vAlign w:val="center"/>
          </w:tcPr>
          <w:p w14:paraId="7B277A4A" w14:textId="3B418A85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D0E00">
              <w:rPr>
                <w:rFonts w:ascii="TH SarabunPSK" w:hAnsi="TH SarabunPSK" w:cs="TH SarabunPSK" w:hint="cs"/>
                <w:sz w:val="28"/>
                <w:cs/>
              </w:rPr>
              <w:t>6. การจัดการด้านห้องอาหาร</w:t>
            </w:r>
          </w:p>
        </w:tc>
      </w:tr>
      <w:tr w:rsidR="00F66D29" w14:paraId="10F2D2A8" w14:textId="77777777" w:rsidTr="00F66D29">
        <w:tc>
          <w:tcPr>
            <w:tcW w:w="3673" w:type="dxa"/>
            <w:vAlign w:val="center"/>
          </w:tcPr>
          <w:p w14:paraId="61401A46" w14:textId="44DFBC1B" w:rsidR="00F66D29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6.1 </w:t>
            </w:r>
            <w:r w:rsidR="00F66D29" w:rsidRPr="00ED0E00">
              <w:rPr>
                <w:rFonts w:ascii="TH SarabunPSK" w:hAnsi="TH SarabunPSK" w:cs="TH SarabunPSK" w:hint="cs"/>
                <w:sz w:val="28"/>
                <w:cs/>
              </w:rPr>
              <w:t>พนักงานสวมใส่หน้ากากอนามัยสม่ำเสมอ</w:t>
            </w:r>
          </w:p>
        </w:tc>
        <w:tc>
          <w:tcPr>
            <w:tcW w:w="958" w:type="dxa"/>
            <w:vAlign w:val="center"/>
          </w:tcPr>
          <w:p w14:paraId="733CE4EA" w14:textId="64D5ECE3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226DE05" w14:textId="34F54DE4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282026C8" w14:textId="3C29EA08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47C8CA4" w14:textId="16DFB042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692C5315" w14:textId="28B25355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647C2EDC" w14:textId="411C620E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B1E8CC9" w14:textId="0AE4C725" w:rsidR="00F66D29" w:rsidRPr="000D0AC9" w:rsidRDefault="00F66D29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2E0BACD9" w14:textId="77777777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3D7A0BBA" w14:textId="77777777" w:rsidTr="00144407">
        <w:tc>
          <w:tcPr>
            <w:tcW w:w="3673" w:type="dxa"/>
            <w:vAlign w:val="center"/>
          </w:tcPr>
          <w:p w14:paraId="4E8837FE" w14:textId="73338D26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6.2 </w:t>
            </w:r>
            <w:r w:rsidRPr="00ED0E00">
              <w:rPr>
                <w:rFonts w:ascii="TH SarabunPSK" w:hAnsi="TH SarabunPSK" w:cs="TH SarabunPSK" w:hint="cs"/>
                <w:sz w:val="28"/>
                <w:cs/>
              </w:rPr>
              <w:t>อาหารมีฝาปิดเสมอ</w:t>
            </w:r>
          </w:p>
        </w:tc>
        <w:tc>
          <w:tcPr>
            <w:tcW w:w="958" w:type="dxa"/>
            <w:vAlign w:val="center"/>
          </w:tcPr>
          <w:p w14:paraId="5AD8F79E" w14:textId="7DEDACE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0A05B43" w14:textId="41B9E817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32DA04A3" w14:textId="2F041B4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70F0BF3F" w14:textId="3FD1EC1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19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5EE5D284" w14:textId="5C33B43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31C9EABF" w14:textId="78EA873A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2A3F5E3B" w14:textId="05B89B87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C0EC3CA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3BCA2BFB" w14:textId="77777777" w:rsidTr="00144407">
        <w:tc>
          <w:tcPr>
            <w:tcW w:w="3673" w:type="dxa"/>
            <w:vAlign w:val="center"/>
          </w:tcPr>
          <w:p w14:paraId="0E20B544" w14:textId="1BBADE0C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6.3 </w:t>
            </w:r>
            <w:r w:rsidRPr="00ED0E00">
              <w:rPr>
                <w:rFonts w:ascii="TH SarabunPSK" w:hAnsi="TH SarabunPSK" w:cs="TH SarabunPSK" w:hint="cs"/>
                <w:sz w:val="28"/>
                <w:cs/>
              </w:rPr>
              <w:t>งดการเสริฟอาหารบุฟเฟต์</w:t>
            </w:r>
          </w:p>
        </w:tc>
        <w:tc>
          <w:tcPr>
            <w:tcW w:w="958" w:type="dxa"/>
            <w:vAlign w:val="center"/>
          </w:tcPr>
          <w:p w14:paraId="17D6AB40" w14:textId="220E53F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21747CE9" w14:textId="1409800B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CE8B523" w14:textId="4B96917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5679C5EC" w14:textId="6405C30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19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18AAD025" w14:textId="4694FDF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6BFFD403" w14:textId="5852BB99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0755640" w14:textId="16334FA7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07AA2F3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650B7147" w14:textId="77777777" w:rsidTr="00144407">
        <w:tc>
          <w:tcPr>
            <w:tcW w:w="3673" w:type="dxa"/>
            <w:vAlign w:val="center"/>
          </w:tcPr>
          <w:p w14:paraId="5605FEA5" w14:textId="6AE533C5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6.4 </w:t>
            </w:r>
            <w:r w:rsidRPr="00ED0E00">
              <w:rPr>
                <w:rFonts w:ascii="TH SarabunPSK" w:hAnsi="TH SarabunPSK" w:cs="TH SarabunPSK" w:hint="cs"/>
                <w:sz w:val="28"/>
                <w:cs/>
              </w:rPr>
              <w:t>อุปกรณ์ ภาชนะ ทำความสะอาดเสมอ</w:t>
            </w:r>
            <w:r w:rsidRPr="00ED0E0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14:paraId="3F06DE34" w14:textId="1AB6DF0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58737B4" w14:textId="4B81D6A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2F709A75" w14:textId="6A573794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0DE23879" w14:textId="6F9408EC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19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3A9D35C0" w14:textId="5CDED23A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3C23DEA4" w14:textId="78F3BC4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72115E4" w14:textId="498389B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B519D46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500C3DFA" w14:textId="77777777" w:rsidTr="00144407">
        <w:tc>
          <w:tcPr>
            <w:tcW w:w="3673" w:type="dxa"/>
            <w:vAlign w:val="center"/>
          </w:tcPr>
          <w:p w14:paraId="03058B63" w14:textId="75FFFC5B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6.5 </w:t>
            </w:r>
            <w:r w:rsidRPr="00ED0E00">
              <w:rPr>
                <w:rFonts w:ascii="TH SarabunPSK" w:hAnsi="TH SarabunPSK" w:cs="TH SarabunPSK" w:hint="cs"/>
                <w:sz w:val="28"/>
                <w:cs/>
              </w:rPr>
              <w:t>เปิดพื้นที่ส่วนบริการให้มีอากาศหมุนเวียน หรือ ใช้พื้นที่เปิดโล่งให้บริการ</w:t>
            </w:r>
          </w:p>
        </w:tc>
        <w:tc>
          <w:tcPr>
            <w:tcW w:w="958" w:type="dxa"/>
            <w:vAlign w:val="center"/>
          </w:tcPr>
          <w:p w14:paraId="06C0F93C" w14:textId="7495E168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342622FB" w14:textId="4F138D8B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3618B9C9" w14:textId="2EFC0F3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6D9C30F7" w14:textId="01E4914A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E19D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1C0F6D44" w14:textId="6B33E67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16DF9502" w14:textId="398A54D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A643643" w14:textId="564624D7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1A12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182553A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16E8383C" w14:textId="77777777" w:rsidTr="00F66D29">
        <w:tc>
          <w:tcPr>
            <w:tcW w:w="11340" w:type="dxa"/>
            <w:gridSpan w:val="9"/>
            <w:vAlign w:val="center"/>
          </w:tcPr>
          <w:p w14:paraId="4B51A9B4" w14:textId="48CF3EDC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6118E">
              <w:rPr>
                <w:rFonts w:ascii="TH SarabunPSK" w:hAnsi="TH SarabunPSK" w:cs="TH SarabunPSK" w:hint="cs"/>
                <w:sz w:val="28"/>
                <w:cs/>
              </w:rPr>
              <w:t>7. การจัดการผ้า</w:t>
            </w:r>
          </w:p>
        </w:tc>
      </w:tr>
      <w:tr w:rsidR="00144407" w14:paraId="3F4D3BFB" w14:textId="77777777" w:rsidTr="00144407">
        <w:tc>
          <w:tcPr>
            <w:tcW w:w="3673" w:type="dxa"/>
            <w:vAlign w:val="center"/>
          </w:tcPr>
          <w:p w14:paraId="65C2011A" w14:textId="5EAE8CB3" w:rsidR="00144407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7.1 </w:t>
            </w:r>
            <w:r w:rsidR="00144407" w:rsidRPr="0046118E">
              <w:rPr>
                <w:rFonts w:ascii="TH SarabunPSK" w:hAnsi="TH SarabunPSK" w:cs="TH SarabunPSK" w:hint="cs"/>
                <w:sz w:val="28"/>
                <w:cs/>
              </w:rPr>
              <w:t xml:space="preserve">ผ้าทุกชนิดให้ซักและอบด้วยลมร้อน </w:t>
            </w:r>
          </w:p>
        </w:tc>
        <w:tc>
          <w:tcPr>
            <w:tcW w:w="958" w:type="dxa"/>
            <w:vAlign w:val="center"/>
          </w:tcPr>
          <w:p w14:paraId="5EB14232" w14:textId="0041A1A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1456CC0" w14:textId="7DF5970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6F69F3DD" w14:textId="77D8992C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4EBD57A0" w14:textId="4CFBA65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B2A4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50D77602" w14:textId="0A634198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74D6FF3E" w14:textId="62177111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770AE987" w14:textId="15C7A970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3504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59" w:type="dxa"/>
            <w:vAlign w:val="center"/>
          </w:tcPr>
          <w:p w14:paraId="78ADD18E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6FE7D92F" w14:textId="77777777" w:rsidTr="00144407">
        <w:tc>
          <w:tcPr>
            <w:tcW w:w="3673" w:type="dxa"/>
            <w:vAlign w:val="center"/>
          </w:tcPr>
          <w:p w14:paraId="1102EEB8" w14:textId="695889FD" w:rsidR="00144407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7.2 </w:t>
            </w:r>
            <w:r w:rsidR="00144407" w:rsidRPr="0046118E">
              <w:rPr>
                <w:rFonts w:ascii="TH SarabunPSK" w:hAnsi="TH SarabunPSK" w:cs="TH SarabunPSK" w:hint="cs"/>
                <w:sz w:val="28"/>
                <w:cs/>
              </w:rPr>
              <w:t>ผ้าที่สัมผัสแขกติดเชื้อให้กำจัดทิ้ง</w:t>
            </w:r>
          </w:p>
        </w:tc>
        <w:tc>
          <w:tcPr>
            <w:tcW w:w="958" w:type="dxa"/>
            <w:vAlign w:val="center"/>
          </w:tcPr>
          <w:p w14:paraId="388CB6DA" w14:textId="70E2979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094F90E8" w14:textId="51AF3EE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C76C13D" w14:textId="4B79217F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02E01A67" w14:textId="5D30188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B2A4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6A61A1B4" w14:textId="1CD8129A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3E8570C0" w14:textId="3859744A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204357FC" w14:textId="6ECDCD8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3504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59" w:type="dxa"/>
            <w:vAlign w:val="center"/>
          </w:tcPr>
          <w:p w14:paraId="5293170B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621B8879" w14:textId="77777777" w:rsidTr="00144407">
        <w:tc>
          <w:tcPr>
            <w:tcW w:w="3673" w:type="dxa"/>
            <w:vAlign w:val="center"/>
          </w:tcPr>
          <w:p w14:paraId="2C83D843" w14:textId="04B29C62" w:rsidR="00144407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7.3 </w:t>
            </w:r>
            <w:r w:rsidR="00144407" w:rsidRPr="0046118E">
              <w:rPr>
                <w:rFonts w:ascii="TH SarabunPSK" w:hAnsi="TH SarabunPSK" w:cs="TH SarabunPSK" w:hint="cs"/>
                <w:sz w:val="28"/>
                <w:cs/>
              </w:rPr>
              <w:t>ผ้าต้องมีการสวมถุงซักผ้าอีกชั้นก่อนซัก</w:t>
            </w:r>
          </w:p>
        </w:tc>
        <w:tc>
          <w:tcPr>
            <w:tcW w:w="958" w:type="dxa"/>
            <w:vAlign w:val="center"/>
          </w:tcPr>
          <w:p w14:paraId="590C434D" w14:textId="3FDF8B73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67ECD52" w14:textId="4B0E1F6E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9978F4B" w14:textId="0106F05D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1660F52F" w14:textId="1D81E9A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B2A4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20AAC3C0" w14:textId="284E6222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52244EA7" w14:textId="5ACF0FED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4486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55EA3575" w14:textId="2EFD84F6" w:rsidR="00144407" w:rsidRPr="000D0AC9" w:rsidRDefault="00144407" w:rsidP="00F66D29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3504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59" w:type="dxa"/>
            <w:vAlign w:val="center"/>
          </w:tcPr>
          <w:p w14:paraId="1511ACB6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71FE1886" w14:textId="77777777" w:rsidTr="00F66D29">
        <w:tc>
          <w:tcPr>
            <w:tcW w:w="11340" w:type="dxa"/>
            <w:gridSpan w:val="9"/>
            <w:vAlign w:val="center"/>
          </w:tcPr>
          <w:p w14:paraId="4DE1FEF0" w14:textId="320D5A8E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B2727">
              <w:rPr>
                <w:rFonts w:ascii="TH SarabunPSK" w:hAnsi="TH SarabunPSK" w:cs="TH SarabunPSK"/>
                <w:sz w:val="28"/>
              </w:rPr>
              <w:t>8</w:t>
            </w:r>
            <w:r w:rsidRPr="003B2727">
              <w:rPr>
                <w:rFonts w:ascii="TH SarabunPSK" w:hAnsi="TH SarabunPSK" w:cs="TH SarabunPSK" w:hint="cs"/>
                <w:sz w:val="28"/>
                <w:cs/>
              </w:rPr>
              <w:t>. การจัดการด้านห้องประชุม และ กิจกรรมนันทานาการภายในโรงแรมที่พัก</w:t>
            </w:r>
          </w:p>
        </w:tc>
      </w:tr>
      <w:tr w:rsidR="00144407" w14:paraId="0AE155D6" w14:textId="77777777" w:rsidTr="00144407">
        <w:tc>
          <w:tcPr>
            <w:tcW w:w="3673" w:type="dxa"/>
          </w:tcPr>
          <w:p w14:paraId="3BFFB6A1" w14:textId="53261D8A" w:rsidR="00144407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8.1 </w:t>
            </w:r>
            <w:r w:rsidR="00144407" w:rsidRPr="003B2727">
              <w:rPr>
                <w:rFonts w:ascii="TH SarabunPSK" w:hAnsi="TH SarabunPSK" w:cs="TH SarabunPSK" w:hint="cs"/>
                <w:sz w:val="28"/>
                <w:cs/>
              </w:rPr>
              <w:t>ลดจำนวนผู้เข้าใช้บริการลง</w:t>
            </w:r>
          </w:p>
        </w:tc>
        <w:tc>
          <w:tcPr>
            <w:tcW w:w="958" w:type="dxa"/>
            <w:vAlign w:val="center"/>
          </w:tcPr>
          <w:p w14:paraId="5C0E122F" w14:textId="23148C45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22DC6ACB" w14:textId="77CF90A6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7CF9BFCA" w14:textId="17094819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143FA49E" w14:textId="0D032868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125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689AFB04" w14:textId="444C351E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1C9CBC72" w14:textId="27BE0B49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3F61BC9" w14:textId="0894B520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394B49A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4157FF65" w14:textId="77777777" w:rsidTr="00144407">
        <w:tc>
          <w:tcPr>
            <w:tcW w:w="3673" w:type="dxa"/>
          </w:tcPr>
          <w:p w14:paraId="01A696B6" w14:textId="78480AF9" w:rsidR="00144407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8.2 </w:t>
            </w:r>
            <w:r w:rsidR="00144407" w:rsidRPr="003B2727">
              <w:rPr>
                <w:rFonts w:ascii="TH SarabunPSK" w:hAnsi="TH SarabunPSK" w:cs="TH SarabunPSK" w:hint="cs"/>
                <w:sz w:val="28"/>
                <w:cs/>
              </w:rPr>
              <w:t>เว้นระยะห่างระหว่างทำกิจกรรม</w:t>
            </w:r>
          </w:p>
        </w:tc>
        <w:tc>
          <w:tcPr>
            <w:tcW w:w="958" w:type="dxa"/>
            <w:vAlign w:val="center"/>
          </w:tcPr>
          <w:p w14:paraId="6EF07EC9" w14:textId="6656064F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B3CC77B" w14:textId="70ED2A49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5BD6C44" w14:textId="5A1F9D2E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4EEF111E" w14:textId="0B0D6476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125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44709061" w14:textId="3A9E959E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2D5FA2F8" w14:textId="40C3A924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8FBD3BE" w14:textId="4BF55335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7FF6FD15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69D7BC7C" w14:textId="77777777" w:rsidTr="00144407">
        <w:tc>
          <w:tcPr>
            <w:tcW w:w="3673" w:type="dxa"/>
          </w:tcPr>
          <w:p w14:paraId="67EDADC4" w14:textId="7ED9FC79" w:rsidR="00144407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8.3 </w:t>
            </w:r>
            <w:r w:rsidR="00144407" w:rsidRPr="003B2727">
              <w:rPr>
                <w:rFonts w:ascii="TH SarabunPSK" w:hAnsi="TH SarabunPSK" w:cs="TH SarabunPSK" w:hint="cs"/>
                <w:sz w:val="28"/>
                <w:cs/>
              </w:rPr>
              <w:t>ปิดบริการส่วนนันทนาการสำหรับเด็ก</w:t>
            </w:r>
          </w:p>
        </w:tc>
        <w:tc>
          <w:tcPr>
            <w:tcW w:w="958" w:type="dxa"/>
            <w:vAlign w:val="center"/>
          </w:tcPr>
          <w:p w14:paraId="24301D82" w14:textId="0D3CFD56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64E8CDE1" w14:textId="557C27A2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22F1FC8" w14:textId="09DDCD19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</w:tcPr>
          <w:p w14:paraId="74E31CD6" w14:textId="26DB7F0D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3125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41" w:type="dxa"/>
            <w:vAlign w:val="center"/>
          </w:tcPr>
          <w:p w14:paraId="47D62E22" w14:textId="70DEA071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7EB4B9DF" w14:textId="2D3C97B5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64B92F3" w14:textId="1D85F624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7A90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C51668B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295BDE20" w14:textId="77777777" w:rsidTr="00F66D29">
        <w:tc>
          <w:tcPr>
            <w:tcW w:w="11340" w:type="dxa"/>
            <w:gridSpan w:val="9"/>
            <w:vAlign w:val="center"/>
          </w:tcPr>
          <w:p w14:paraId="3A31F39F" w14:textId="59708701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8B0E60">
              <w:rPr>
                <w:rFonts w:ascii="TH SarabunPSK" w:hAnsi="TH SarabunPSK" w:cs="TH SarabunPSK" w:hint="cs"/>
                <w:sz w:val="28"/>
                <w:cs/>
              </w:rPr>
              <w:t>การจัดการกับแขกผู้ติดเชื้อ</w:t>
            </w:r>
          </w:p>
        </w:tc>
      </w:tr>
      <w:tr w:rsidR="00144407" w14:paraId="4CD3986F" w14:textId="77777777" w:rsidTr="00144407">
        <w:tc>
          <w:tcPr>
            <w:tcW w:w="3673" w:type="dxa"/>
            <w:vAlign w:val="center"/>
          </w:tcPr>
          <w:p w14:paraId="4465306A" w14:textId="1E3A0852" w:rsidR="00144407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9.1 </w:t>
            </w:r>
            <w:r w:rsidR="00144407" w:rsidRPr="008B0E60">
              <w:rPr>
                <w:rFonts w:ascii="TH SarabunPSK" w:hAnsi="TH SarabunPSK" w:cs="TH SarabunPSK" w:hint="cs"/>
                <w:sz w:val="28"/>
                <w:cs/>
              </w:rPr>
              <w:t>ติดต่อประสานงานกับหน่วยงานสาธารณสุข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9.2 </w:t>
            </w:r>
            <w:r w:rsidR="00144407" w:rsidRPr="008B0E60">
              <w:rPr>
                <w:rFonts w:ascii="TH SarabunPSK" w:hAnsi="TH SarabunPSK" w:cs="TH SarabunPSK" w:hint="cs"/>
                <w:sz w:val="28"/>
                <w:cs/>
              </w:rPr>
              <w:t>พื้นที่ทันที</w:t>
            </w:r>
          </w:p>
        </w:tc>
        <w:tc>
          <w:tcPr>
            <w:tcW w:w="958" w:type="dxa"/>
            <w:vAlign w:val="center"/>
          </w:tcPr>
          <w:p w14:paraId="78FF3496" w14:textId="411BA2DB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19155C6" w14:textId="48E1C42E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6F9493B9" w14:textId="5E5CD69F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31F417B8" w14:textId="7883BA30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7C3EBCE4" w14:textId="4121C1DC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0DE168DF" w14:textId="6DC7602F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B80F806" w14:textId="6737A774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3DB7BCD2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67929132" w14:textId="77777777" w:rsidTr="00144407">
        <w:tc>
          <w:tcPr>
            <w:tcW w:w="3673" w:type="dxa"/>
            <w:vAlign w:val="center"/>
          </w:tcPr>
          <w:p w14:paraId="6C8BB37D" w14:textId="335DEB56" w:rsidR="00144407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9.3 </w:t>
            </w:r>
            <w:r w:rsidR="00144407" w:rsidRPr="008B0E60">
              <w:rPr>
                <w:rFonts w:ascii="TH SarabunPSK" w:hAnsi="TH SarabunPSK" w:cs="TH SarabunPSK" w:hint="cs"/>
                <w:sz w:val="28"/>
                <w:cs/>
              </w:rPr>
              <w:t>พนักงานมีการฝึกฝนขั้นตอนก่อนปฏิบัติงาน</w:t>
            </w:r>
          </w:p>
        </w:tc>
        <w:tc>
          <w:tcPr>
            <w:tcW w:w="958" w:type="dxa"/>
            <w:vAlign w:val="center"/>
          </w:tcPr>
          <w:p w14:paraId="4671A218" w14:textId="5C43853F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0644AEA" w14:textId="182FE631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729A9E77" w14:textId="2AA26EE6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30BE228F" w14:textId="708AB7CC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09408E03" w14:textId="4716F787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0C94B633" w14:textId="14C1E523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01E8357" w14:textId="5D200540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6DA17F03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2FA86953" w14:textId="77777777" w:rsidTr="00144407">
        <w:tc>
          <w:tcPr>
            <w:tcW w:w="3673" w:type="dxa"/>
            <w:vAlign w:val="center"/>
          </w:tcPr>
          <w:p w14:paraId="49F7FEE1" w14:textId="351A08E7" w:rsidR="00144407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9.4 </w:t>
            </w:r>
            <w:r w:rsidR="00144407" w:rsidRPr="008B0E60">
              <w:rPr>
                <w:rFonts w:ascii="TH SarabunPSK" w:hAnsi="TH SarabunPSK" w:cs="TH SarabunPSK" w:hint="cs"/>
                <w:sz w:val="28"/>
                <w:cs/>
              </w:rPr>
              <w:t xml:space="preserve">มีการใช้ชุด </w:t>
            </w:r>
            <w:r w:rsidR="00144407" w:rsidRPr="008B0E60">
              <w:rPr>
                <w:rFonts w:ascii="TH SarabunPSK" w:hAnsi="TH SarabunPSK" w:cs="TH SarabunPSK"/>
                <w:sz w:val="28"/>
              </w:rPr>
              <w:t xml:space="preserve">PPE </w:t>
            </w:r>
            <w:r w:rsidR="00144407" w:rsidRPr="008B0E60">
              <w:rPr>
                <w:rFonts w:ascii="TH SarabunPSK" w:hAnsi="TH SarabunPSK" w:cs="TH SarabunPSK" w:hint="cs"/>
                <w:sz w:val="28"/>
                <w:cs/>
              </w:rPr>
              <w:t xml:space="preserve"> และถอดอย่างถูกต้องทุกขั้นตอน</w:t>
            </w:r>
          </w:p>
        </w:tc>
        <w:tc>
          <w:tcPr>
            <w:tcW w:w="958" w:type="dxa"/>
            <w:vAlign w:val="center"/>
          </w:tcPr>
          <w:p w14:paraId="49F9E49D" w14:textId="255BABFD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2C443F0" w14:textId="009E923D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E6F0D0E" w14:textId="34854A64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55494C5" w14:textId="14BA10C3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28DC3CBC" w14:textId="5722D161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2412B2BE" w14:textId="6D801F24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C5FF092" w14:textId="3076489C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79D112C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F0D72" w14:paraId="60D4CC4D" w14:textId="77777777" w:rsidTr="007C6918">
        <w:tc>
          <w:tcPr>
            <w:tcW w:w="3673" w:type="dxa"/>
            <w:vAlign w:val="center"/>
          </w:tcPr>
          <w:p w14:paraId="633DB17D" w14:textId="4C8F5963" w:rsidR="004F0D72" w:rsidRPr="008B0E60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9.5 มีการติดตามด้วยแอพพลิเคชั่นมือถือ</w:t>
            </w:r>
          </w:p>
        </w:tc>
        <w:tc>
          <w:tcPr>
            <w:tcW w:w="958" w:type="dxa"/>
          </w:tcPr>
          <w:p w14:paraId="50CEE9E4" w14:textId="4694F66A" w:rsidR="004F0D72" w:rsidRPr="00CD1403" w:rsidRDefault="004F0D72" w:rsidP="00144407">
            <w:pPr>
              <w:pStyle w:val="NoSpacing"/>
              <w:jc w:val="center"/>
              <w:rPr>
                <w:rFonts w:ascii="Agency FB" w:hAnsi="Agency FB" w:cs="TH SarabunPSK"/>
                <w:sz w:val="24"/>
                <w:szCs w:val="24"/>
              </w:rPr>
            </w:pPr>
            <w:r w:rsidRPr="0047418D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</w:tcPr>
          <w:p w14:paraId="2CEFB5BB" w14:textId="5BBE1447" w:rsidR="004F0D72" w:rsidRPr="00CD1403" w:rsidRDefault="004F0D72" w:rsidP="00144407">
            <w:pPr>
              <w:pStyle w:val="NoSpacing"/>
              <w:jc w:val="center"/>
              <w:rPr>
                <w:rFonts w:ascii="Agency FB" w:hAnsi="Agency FB" w:cs="TH SarabunPSK"/>
                <w:sz w:val="24"/>
                <w:szCs w:val="24"/>
              </w:rPr>
            </w:pPr>
            <w:r w:rsidRPr="0047418D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9" w:type="dxa"/>
          </w:tcPr>
          <w:p w14:paraId="031BA1FA" w14:textId="261CC47B" w:rsidR="004F0D72" w:rsidRPr="00CD1403" w:rsidRDefault="004F0D72" w:rsidP="00144407">
            <w:pPr>
              <w:pStyle w:val="NoSpacing"/>
              <w:jc w:val="center"/>
              <w:rPr>
                <w:rFonts w:ascii="Agency FB" w:hAnsi="Agency FB" w:cs="TH SarabunPSK"/>
                <w:sz w:val="24"/>
                <w:szCs w:val="24"/>
              </w:rPr>
            </w:pPr>
            <w:r w:rsidRPr="0047418D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</w:tcPr>
          <w:p w14:paraId="56219B88" w14:textId="5AA6A18A" w:rsidR="004F0D72" w:rsidRPr="00CD1403" w:rsidRDefault="004F0D72" w:rsidP="00144407">
            <w:pPr>
              <w:pStyle w:val="NoSpacing"/>
              <w:jc w:val="center"/>
              <w:rPr>
                <w:rFonts w:ascii="Agency FB" w:hAnsi="Agency FB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</w:tcPr>
          <w:p w14:paraId="62589496" w14:textId="7DAEE6E9" w:rsidR="004F0D72" w:rsidRPr="00CD1403" w:rsidRDefault="004F0D72" w:rsidP="00144407">
            <w:pPr>
              <w:pStyle w:val="NoSpacing"/>
              <w:jc w:val="center"/>
              <w:rPr>
                <w:rFonts w:ascii="Agency FB" w:hAnsi="Agency FB" w:cs="TH SarabunPSK"/>
                <w:sz w:val="24"/>
                <w:szCs w:val="24"/>
              </w:rPr>
            </w:pPr>
            <w:r w:rsidRPr="0047418D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776" w:type="dxa"/>
          </w:tcPr>
          <w:p w14:paraId="7B4929B6" w14:textId="39DD7B78" w:rsidR="004F0D72" w:rsidRPr="00CD1403" w:rsidRDefault="004F0D72" w:rsidP="00144407">
            <w:pPr>
              <w:pStyle w:val="NoSpacing"/>
              <w:jc w:val="center"/>
              <w:rPr>
                <w:rFonts w:ascii="Agency FB" w:hAnsi="Agency FB" w:cs="TH SarabunPSK"/>
                <w:sz w:val="24"/>
                <w:szCs w:val="24"/>
              </w:rPr>
            </w:pPr>
            <w:r w:rsidRPr="0047418D">
              <w:rPr>
                <w:rFonts w:ascii="TH SarabunPSK" w:hAnsi="TH SarabunPSK" w:cs="TH SarabunPSK"/>
                <w:sz w:val="24"/>
                <w:szCs w:val="24"/>
              </w:rPr>
              <w:t>X</w:t>
            </w:r>
          </w:p>
        </w:tc>
        <w:tc>
          <w:tcPr>
            <w:tcW w:w="958" w:type="dxa"/>
          </w:tcPr>
          <w:p w14:paraId="40D2288C" w14:textId="385523D7" w:rsidR="004F0D72" w:rsidRPr="00CD1403" w:rsidRDefault="004F0D72" w:rsidP="00144407">
            <w:pPr>
              <w:pStyle w:val="NoSpacing"/>
              <w:jc w:val="center"/>
              <w:rPr>
                <w:rFonts w:ascii="Agency FB" w:hAnsi="Agency FB" w:cs="TH SarabunPSK"/>
                <w:sz w:val="24"/>
                <w:szCs w:val="24"/>
              </w:rPr>
            </w:pPr>
            <w:r w:rsidRPr="00CD1403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96A5F3F" w14:textId="77777777" w:rsidR="004F0D72" w:rsidRDefault="004F0D72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6D29" w14:paraId="1650FE4A" w14:textId="77777777" w:rsidTr="00F66D29">
        <w:tc>
          <w:tcPr>
            <w:tcW w:w="11340" w:type="dxa"/>
            <w:gridSpan w:val="9"/>
            <w:vAlign w:val="center"/>
          </w:tcPr>
          <w:p w14:paraId="796AEE9D" w14:textId="586D8A37" w:rsidR="00F66D29" w:rsidRDefault="00F66D29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A34BD">
              <w:rPr>
                <w:rFonts w:ascii="TH SarabunPSK" w:hAnsi="TH SarabunPSK" w:cs="TH SarabunPSK" w:hint="cs"/>
                <w:sz w:val="28"/>
                <w:cs/>
              </w:rPr>
              <w:t>10. ด้านผู้บริหารและพนักงาน</w:t>
            </w:r>
          </w:p>
        </w:tc>
      </w:tr>
      <w:tr w:rsidR="00144407" w14:paraId="241EBA6B" w14:textId="77777777" w:rsidTr="00144407">
        <w:tc>
          <w:tcPr>
            <w:tcW w:w="3673" w:type="dxa"/>
          </w:tcPr>
          <w:p w14:paraId="3C381D19" w14:textId="4B4C3254" w:rsidR="00144407" w:rsidRDefault="003E67D4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10.1 </w:t>
            </w:r>
            <w:r w:rsidR="00144407" w:rsidRPr="00CA34BD">
              <w:rPr>
                <w:rFonts w:ascii="TH SarabunPSK" w:hAnsi="TH SarabunPSK" w:cs="TH SarabunPSK" w:hint="cs"/>
                <w:sz w:val="28"/>
                <w:cs/>
              </w:rPr>
              <w:t>มีการเรียนรู้และฝึกฝนเกี่ยวกับการปฏิบัติงานในช่วงกาแพร่ระบาด</w:t>
            </w:r>
          </w:p>
        </w:tc>
        <w:tc>
          <w:tcPr>
            <w:tcW w:w="958" w:type="dxa"/>
            <w:vAlign w:val="center"/>
          </w:tcPr>
          <w:p w14:paraId="4FC1151C" w14:textId="547883BA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3D53A285" w14:textId="559834C8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4C8EAFDE" w14:textId="77877A31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18FDB28A" w14:textId="6348B286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57B71845" w14:textId="665A7746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262AFB7D" w14:textId="7FA34DDA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9FEBDE1" w14:textId="2793F8C3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CC747EB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42ED1137" w14:textId="77777777" w:rsidTr="00144407">
        <w:tc>
          <w:tcPr>
            <w:tcW w:w="3673" w:type="dxa"/>
          </w:tcPr>
          <w:p w14:paraId="49E26F9D" w14:textId="4533A66B" w:rsidR="00144407" w:rsidRDefault="003E67D4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10.2 </w:t>
            </w:r>
            <w:r w:rsidR="00144407" w:rsidRPr="00CA34BD">
              <w:rPr>
                <w:rFonts w:ascii="TH SarabunPSK" w:hAnsi="TH SarabunPSK" w:cs="TH SarabunPSK" w:hint="cs"/>
                <w:sz w:val="28"/>
                <w:cs/>
              </w:rPr>
              <w:t xml:space="preserve">เรียนรู้การใช้ชุด </w:t>
            </w:r>
            <w:r w:rsidR="00144407" w:rsidRPr="00CA34BD">
              <w:rPr>
                <w:rFonts w:ascii="TH SarabunPSK" w:hAnsi="TH SarabunPSK" w:cs="TH SarabunPSK"/>
                <w:sz w:val="28"/>
              </w:rPr>
              <w:t>PPE</w:t>
            </w:r>
          </w:p>
        </w:tc>
        <w:tc>
          <w:tcPr>
            <w:tcW w:w="958" w:type="dxa"/>
            <w:vAlign w:val="center"/>
          </w:tcPr>
          <w:p w14:paraId="0EE0C496" w14:textId="2E624972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FE26D35" w14:textId="4B2DAF3A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0C84655F" w14:textId="2367A06A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4E319C31" w14:textId="76F5A58E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6041E3DB" w14:textId="379EA17B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5ACF4384" w14:textId="36EE981C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5C5DFB90" w14:textId="72BB2A3A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1C88B0A3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4407" w14:paraId="5936958D" w14:textId="77777777" w:rsidTr="00144407">
        <w:tc>
          <w:tcPr>
            <w:tcW w:w="3673" w:type="dxa"/>
          </w:tcPr>
          <w:p w14:paraId="1BBA4712" w14:textId="698431E8" w:rsidR="00144407" w:rsidRDefault="003E67D4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10.3 </w:t>
            </w:r>
            <w:r w:rsidR="00144407" w:rsidRPr="00CA34BD">
              <w:rPr>
                <w:rFonts w:ascii="TH SarabunPSK" w:hAnsi="TH SarabunPSK" w:cs="TH SarabunPSK" w:hint="cs"/>
                <w:sz w:val="28"/>
                <w:cs/>
              </w:rPr>
              <w:t>ติดต่อประสานงานกับหน่วยงานสาธารณสุขพื้นที่เพื่อรับข้อมูลที่ถูกต้อง</w:t>
            </w:r>
          </w:p>
        </w:tc>
        <w:tc>
          <w:tcPr>
            <w:tcW w:w="958" w:type="dxa"/>
            <w:vAlign w:val="center"/>
          </w:tcPr>
          <w:p w14:paraId="54453A15" w14:textId="0BA860DA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ED20879" w14:textId="32A8245B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5A9C09C9" w14:textId="5981CAAA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2F303937" w14:textId="48DD217C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1141" w:type="dxa"/>
            <w:vAlign w:val="center"/>
          </w:tcPr>
          <w:p w14:paraId="680FBA9C" w14:textId="5BA5B87C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776" w:type="dxa"/>
            <w:vAlign w:val="center"/>
          </w:tcPr>
          <w:p w14:paraId="3E76E563" w14:textId="7A4E4402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8" w:type="dxa"/>
            <w:vAlign w:val="center"/>
          </w:tcPr>
          <w:p w14:paraId="724AE453" w14:textId="114FE7A9" w:rsidR="00144407" w:rsidRPr="000D0AC9" w:rsidRDefault="00144407" w:rsidP="00144407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27C7F">
              <w:rPr>
                <w:rFonts w:ascii="Agency FB" w:hAnsi="Agency FB" w:cs="TH SarabunPSK"/>
                <w:sz w:val="24"/>
                <w:szCs w:val="24"/>
              </w:rPr>
              <w:t>√</w:t>
            </w:r>
          </w:p>
        </w:tc>
        <w:tc>
          <w:tcPr>
            <w:tcW w:w="959" w:type="dxa"/>
            <w:vAlign w:val="center"/>
          </w:tcPr>
          <w:p w14:paraId="3E262A6E" w14:textId="77777777" w:rsidR="00144407" w:rsidRDefault="00144407" w:rsidP="00F66D2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A0BEB0F" w14:textId="77777777" w:rsidR="007931B2" w:rsidRPr="00D61466" w:rsidRDefault="007931B2" w:rsidP="003F68B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0A1F888F" w14:textId="6E491C89" w:rsidR="00EB0B2F" w:rsidRDefault="00144407" w:rsidP="00144407">
      <w:pPr>
        <w:pStyle w:val="NoSpacing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ตารางที่ 1 ตารางเปรียบเทียบแนวทางปฏิบัติของหน่วยงานสากลและหน่วยงานไทย</w:t>
      </w:r>
    </w:p>
    <w:p w14:paraId="5BE7BBF2" w14:textId="77777777" w:rsidR="00D37E37" w:rsidRDefault="00D37E37" w:rsidP="00144407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64221777" w14:textId="7A4F33C5" w:rsidR="00D37E37" w:rsidRDefault="00D37E37" w:rsidP="00D37E37">
      <w:pPr>
        <w:rPr>
          <w:rFonts w:ascii="TH SarabunPSK" w:hAnsi="TH SarabunPSK" w:cs="TH SarabunPSK"/>
          <w:sz w:val="28"/>
        </w:rPr>
      </w:pPr>
      <w:r w:rsidRPr="00EE4B50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298ECF98" w14:textId="7EA068B1" w:rsidR="003E67D4" w:rsidRPr="003E67D4" w:rsidRDefault="00144407" w:rsidP="003E67D4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3E67D4">
        <w:rPr>
          <w:rFonts w:ascii="TH SarabunPSK" w:hAnsi="TH SarabunPSK" w:cs="TH SarabunPSK" w:hint="cs"/>
          <w:sz w:val="28"/>
          <w:cs/>
        </w:rPr>
        <w:t>จากการศึกษาเอกสารและสรุปสามารถตอบวัตถุประสงค์การวิจัยได้ดังนี้ แนวทางการป้องกันการแพร่ระบาดของโรคโควิด19 นำไปสู่การเลือกสรรโรงแรมที่พักสำหรับการจัดการการนำเที่ยวต่างประเทศ</w:t>
      </w:r>
      <w:r w:rsidR="003E67D4">
        <w:rPr>
          <w:rFonts w:ascii="TH SarabunPSK" w:hAnsi="TH SarabunPSK" w:cs="TH SarabunPSK"/>
          <w:sz w:val="28"/>
        </w:rPr>
        <w:t xml:space="preserve"> </w:t>
      </w:r>
      <w:r w:rsidR="003E67D4">
        <w:rPr>
          <w:rFonts w:ascii="TH SarabunPSK" w:hAnsi="TH SarabunPSK" w:cs="TH SarabunPSK" w:hint="cs"/>
          <w:sz w:val="28"/>
          <w:cs/>
        </w:rPr>
        <w:t xml:space="preserve">นั้นมี 10 ข้อหลักที่จะสามารถนำมาปรับใช้เป็นมาตราฐานในการคัดสรรโรงแรมที่พักสำหรับจัดนำเที่ยวได้ โดยสามารถจัดนำเที่ยวได้ทั้งโรงแรมในยุโรป อเมริกา และ ประเทศไทย โดยแต่ละข้อที่โรงแรมควรปฏิบัติมีดังนี้ </w:t>
      </w:r>
    </w:p>
    <w:p w14:paraId="2A056404" w14:textId="77777777" w:rsidR="00144407" w:rsidRPr="004F0D72" w:rsidRDefault="00144407" w:rsidP="00144407">
      <w:pPr>
        <w:pStyle w:val="NoSpacing"/>
        <w:rPr>
          <w:rFonts w:ascii="TH SarabunPSK" w:hAnsi="TH SarabunPSK" w:cs="TH SarabunPSK"/>
          <w:sz w:val="28"/>
        </w:rPr>
      </w:pPr>
    </w:p>
    <w:p w14:paraId="60BA6B53" w14:textId="6E97991F" w:rsidR="00144407" w:rsidRDefault="00144407" w:rsidP="0010243F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72">
        <w:rPr>
          <w:rFonts w:ascii="TH SarabunPSK" w:hAnsi="TH SarabunPSK" w:cs="TH SarabunPSK" w:hint="cs"/>
          <w:sz w:val="28"/>
          <w:cs/>
        </w:rPr>
        <w:t xml:space="preserve">1. </w:t>
      </w:r>
      <w:r w:rsidRPr="004F0D72">
        <w:rPr>
          <w:rFonts w:ascii="TH SarabunPSK" w:hAnsi="TH SarabunPSK" w:cs="TH SarabunPSK" w:hint="cs"/>
          <w:b/>
          <w:bCs/>
          <w:sz w:val="28"/>
          <w:cs/>
        </w:rPr>
        <w:t>ด้านการจัดการของผู้ประกอบการด้านพื้นที่สาธารณะ</w:t>
      </w:r>
      <w:r w:rsidRPr="004F0D72">
        <w:rPr>
          <w:rFonts w:ascii="TH SarabunPSK" w:hAnsi="TH SarabunPSK" w:cs="TH SarabunPSK" w:hint="cs"/>
          <w:sz w:val="28"/>
          <w:cs/>
        </w:rPr>
        <w:t xml:space="preserve">นั้นหน่วยงานทุกหน่วยงานมีแนวทางปฏิบัติที่คล้ายคลึงกันยกเว้น หน่วยงาน </w:t>
      </w:r>
      <w:r w:rsidRPr="004F0D72">
        <w:rPr>
          <w:rFonts w:ascii="TH SarabunPSK" w:hAnsi="TH SarabunPSK" w:cs="TH SarabunPSK"/>
          <w:sz w:val="28"/>
        </w:rPr>
        <w:t>MANATU HAUORA</w:t>
      </w:r>
      <w:r w:rsidRPr="004F0D72">
        <w:rPr>
          <w:rFonts w:ascii="TH SarabunPSK" w:hAnsi="TH SarabunPSK" w:cs="TH SarabunPSK" w:hint="cs"/>
          <w:sz w:val="28"/>
          <w:cs/>
        </w:rPr>
        <w:t xml:space="preserve"> ของนิวซีแลนด์ไม่ได้ระบุลงในเอกสารเนื่องจากเป็นการปฏิบัติตามแนวทางเลเวล 1 ซึ่งในนิวซีแลนด์มีการแพร่ระบาดน้อย ส่วนที่หน่วยงานไทยมีแนวทางปฏิบัติแค่ประเทศเดียวนั้นคือ การวัดอุณภูมิก่อนการเข้าใช้บริการและทำสัญลักษณ์ให้กับแขกที่ได้รับการตรวจแล้ว </w:t>
      </w:r>
      <w:r w:rsidR="003E67D4">
        <w:rPr>
          <w:rFonts w:ascii="TH SarabunPSK" w:hAnsi="TH SarabunPSK" w:cs="TH SarabunPSK" w:hint="cs"/>
          <w:sz w:val="28"/>
          <w:cs/>
        </w:rPr>
        <w:t>ซึ่งควรคำนึงถึงเป็น</w:t>
      </w:r>
      <w:r w:rsidR="00FD583F">
        <w:rPr>
          <w:rFonts w:ascii="TH SarabunPSK" w:hAnsi="TH SarabunPSK" w:cs="TH SarabunPSK" w:hint="cs"/>
          <w:sz w:val="28"/>
          <w:cs/>
        </w:rPr>
        <w:t>ปัจจัยสำคัญ</w:t>
      </w:r>
      <w:r w:rsidR="003E67D4">
        <w:rPr>
          <w:rFonts w:ascii="TH SarabunPSK" w:hAnsi="TH SarabunPSK" w:cs="TH SarabunPSK" w:hint="cs"/>
          <w:sz w:val="28"/>
          <w:cs/>
        </w:rPr>
        <w:t xml:space="preserve"> ในการจัดนำเที่ยว เนื่องจาก พื้นที่สาธารณะในโรงแรมคือส่วนที่แขกผู้เข้าใช้บริการต้องพบเจอเป็นส่วนแรก </w:t>
      </w:r>
    </w:p>
    <w:p w14:paraId="534DFB94" w14:textId="77777777" w:rsidR="003E67D4" w:rsidRPr="004F0D72" w:rsidRDefault="003E67D4" w:rsidP="0010243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4BF446CF" w14:textId="55641651" w:rsidR="0010243F" w:rsidRDefault="0010243F" w:rsidP="0010243F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72">
        <w:rPr>
          <w:rFonts w:ascii="TH SarabunPSK" w:hAnsi="TH SarabunPSK" w:cs="TH SarabunPSK" w:hint="cs"/>
          <w:sz w:val="28"/>
          <w:cs/>
        </w:rPr>
        <w:t xml:space="preserve">2. </w:t>
      </w:r>
      <w:r w:rsidRPr="004F0D72">
        <w:rPr>
          <w:rFonts w:ascii="TH SarabunPSK" w:hAnsi="TH SarabunPSK" w:cs="TH SarabunPSK" w:hint="cs"/>
          <w:b/>
          <w:bCs/>
          <w:sz w:val="28"/>
          <w:cs/>
        </w:rPr>
        <w:t>ด้านการจัดการของผู้ประกอบการด้านห้องพัก</w:t>
      </w:r>
      <w:r w:rsidRPr="004F0D72">
        <w:rPr>
          <w:rFonts w:ascii="TH SarabunPSK" w:hAnsi="TH SarabunPSK" w:cs="TH SarabunPSK" w:hint="cs"/>
          <w:sz w:val="28"/>
          <w:cs/>
        </w:rPr>
        <w:t xml:space="preserve"> ทุกหน่วยงานมีแนวทางปฏิบัติในทางเดียวกันและสอดคล้องกันทุกขั้นตอน ยกเว้นหน่วยงาน </w:t>
      </w:r>
      <w:r w:rsidRPr="004F0D72">
        <w:rPr>
          <w:rFonts w:ascii="TH SarabunPSK" w:hAnsi="TH SarabunPSK" w:cs="TH SarabunPSK"/>
          <w:sz w:val="28"/>
        </w:rPr>
        <w:t>MANATU HAUORA</w:t>
      </w:r>
      <w:r w:rsidRPr="004F0D72">
        <w:rPr>
          <w:rFonts w:ascii="TH SarabunPSK" w:hAnsi="TH SarabunPSK" w:cs="TH SarabunPSK" w:hint="cs"/>
          <w:sz w:val="28"/>
          <w:cs/>
        </w:rPr>
        <w:t xml:space="preserve"> ของนิวซีแลนด์ไม่ได้ระบุลงในเอกสารเนื่องจากเป็นการปฏิบัติตามแนวทางเลเวล 1 ซึ่งในนิวซีแลนด์มีการแพร่ระบาดน้อย</w:t>
      </w:r>
      <w:r w:rsidR="003E67D4">
        <w:rPr>
          <w:rFonts w:ascii="TH SarabunPSK" w:hAnsi="TH SarabunPSK" w:cs="TH SarabunPSK"/>
          <w:sz w:val="28"/>
        </w:rPr>
        <w:t xml:space="preserve"> </w:t>
      </w:r>
      <w:r w:rsidR="00FD583F">
        <w:rPr>
          <w:rFonts w:ascii="TH SarabunPSK" w:hAnsi="TH SarabunPSK" w:cs="TH SarabunPSK" w:hint="cs"/>
          <w:sz w:val="28"/>
          <w:cs/>
        </w:rPr>
        <w:t xml:space="preserve">ด้านการจัดการห้องพัก เป็นปัจจัยสำคัญในการเลือกห้องพักให้แขกเนื่องจาก แขกใช้เวลาอยู่ในห้องพักนานที่สุด </w:t>
      </w:r>
    </w:p>
    <w:p w14:paraId="7BB90FCB" w14:textId="77777777" w:rsidR="00FD583F" w:rsidRPr="00FD583F" w:rsidRDefault="00FD583F" w:rsidP="0010243F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4DE2A9AB" w14:textId="05D7F90B" w:rsidR="0010243F" w:rsidRDefault="0010243F" w:rsidP="0010243F">
      <w:pPr>
        <w:pStyle w:val="NoSpacing"/>
        <w:rPr>
          <w:rFonts w:ascii="TH SarabunPSK" w:hAnsi="TH SarabunPSK" w:cs="TH SarabunPSK"/>
          <w:sz w:val="28"/>
        </w:rPr>
      </w:pPr>
      <w:r w:rsidRPr="004F0D72">
        <w:rPr>
          <w:rFonts w:ascii="TH SarabunPSK" w:hAnsi="TH SarabunPSK" w:cs="TH SarabunPSK"/>
          <w:sz w:val="28"/>
          <w:cs/>
        </w:rPr>
        <w:lastRenderedPageBreak/>
        <w:t xml:space="preserve">3. </w:t>
      </w:r>
      <w:r w:rsidRPr="004F0D72">
        <w:rPr>
          <w:rFonts w:ascii="TH SarabunPSK" w:hAnsi="TH SarabunPSK" w:cs="TH SarabunPSK"/>
          <w:b/>
          <w:bCs/>
          <w:sz w:val="28"/>
          <w:cs/>
        </w:rPr>
        <w:t>การจัดการด้านฝ่ายพนักงานต้อนรับ</w:t>
      </w:r>
      <w:r w:rsidRPr="004F0D72">
        <w:rPr>
          <w:rFonts w:ascii="TH SarabunPSK" w:hAnsi="TH SarabunPSK" w:cs="TH SarabunPSK" w:hint="cs"/>
          <w:sz w:val="28"/>
          <w:cs/>
        </w:rPr>
        <w:t>ทุกหน่วยงานมีแนวทางปฏิบัติทางเดียวกันและสอดคล้องกัน รวมถึงนิวซีแลนด์ซึ่งการปฏิบัติขั้นตอนที่ระบุต้องทำเป็นปกติ</w:t>
      </w:r>
      <w:r w:rsidR="00FD583F">
        <w:rPr>
          <w:rFonts w:ascii="TH SarabunPSK" w:hAnsi="TH SarabunPSK" w:cs="TH SarabunPSK" w:hint="cs"/>
          <w:sz w:val="28"/>
          <w:cs/>
        </w:rPr>
        <w:t xml:space="preserve"> </w:t>
      </w:r>
    </w:p>
    <w:p w14:paraId="1F43C48C" w14:textId="77777777" w:rsidR="00FD583F" w:rsidRPr="004F0D72" w:rsidRDefault="00FD583F" w:rsidP="0010243F">
      <w:pPr>
        <w:pStyle w:val="NoSpacing"/>
        <w:rPr>
          <w:rFonts w:ascii="TH SarabunPSK" w:hAnsi="TH SarabunPSK" w:cs="TH SarabunPSK"/>
          <w:sz w:val="28"/>
          <w:cs/>
        </w:rPr>
      </w:pPr>
    </w:p>
    <w:p w14:paraId="4A8A3567" w14:textId="77777777" w:rsidR="0010243F" w:rsidRDefault="0010243F" w:rsidP="0010243F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72">
        <w:rPr>
          <w:rFonts w:ascii="TH SarabunPSK" w:hAnsi="TH SarabunPSK" w:cs="TH SarabunPSK"/>
          <w:sz w:val="28"/>
          <w:cs/>
        </w:rPr>
        <w:t>4.</w:t>
      </w:r>
      <w:r w:rsidRPr="004F0D72">
        <w:rPr>
          <w:rFonts w:ascii="TH SarabunPSK" w:hAnsi="TH SarabunPSK" w:cs="TH SarabunPSK" w:hint="cs"/>
          <w:b/>
          <w:bCs/>
          <w:sz w:val="28"/>
          <w:cs/>
        </w:rPr>
        <w:t>ด้าน</w:t>
      </w:r>
      <w:r w:rsidRPr="004F0D72">
        <w:rPr>
          <w:rFonts w:ascii="TH SarabunPSK" w:hAnsi="TH SarabunPSK" w:cs="TH SarabunPSK"/>
          <w:b/>
          <w:bCs/>
          <w:sz w:val="28"/>
          <w:cs/>
        </w:rPr>
        <w:t>การจัดการด้านฝ่ายพนักงานแม่บ้าน</w:t>
      </w:r>
      <w:r w:rsidRPr="004F0D72">
        <w:rPr>
          <w:rFonts w:ascii="TH SarabunPSK" w:hAnsi="TH SarabunPSK" w:cs="TH SarabunPSK"/>
          <w:sz w:val="28"/>
          <w:cs/>
        </w:rPr>
        <w:t xml:space="preserve"> </w:t>
      </w:r>
      <w:r w:rsidRPr="004F0D72">
        <w:rPr>
          <w:rFonts w:ascii="TH SarabunPSK" w:hAnsi="TH SarabunPSK" w:cs="TH SarabunPSK" w:hint="cs"/>
          <w:sz w:val="28"/>
          <w:cs/>
        </w:rPr>
        <w:t>ทุกหน่วยงานมีแนวทางปฏิบัติทางเดียวกันและสอดคล้องกัน</w:t>
      </w:r>
      <w:r w:rsidRPr="004F0D72">
        <w:rPr>
          <w:rFonts w:ascii="TH SarabunPSK" w:hAnsi="TH SarabunPSK" w:cs="TH SarabunPSK"/>
          <w:sz w:val="28"/>
        </w:rPr>
        <w:t xml:space="preserve"> </w:t>
      </w:r>
      <w:r w:rsidRPr="004F0D72">
        <w:rPr>
          <w:rFonts w:ascii="TH SarabunPSK" w:hAnsi="TH SarabunPSK" w:cs="TH SarabunPSK" w:hint="cs"/>
          <w:sz w:val="28"/>
          <w:cs/>
        </w:rPr>
        <w:t xml:space="preserve">ยกเว้นหน่วยงาน </w:t>
      </w:r>
      <w:r w:rsidRPr="004F0D72">
        <w:rPr>
          <w:rFonts w:ascii="TH SarabunPSK" w:hAnsi="TH SarabunPSK" w:cs="TH SarabunPSK"/>
          <w:sz w:val="28"/>
        </w:rPr>
        <w:t>MANATU HAUORA</w:t>
      </w:r>
      <w:r w:rsidRPr="004F0D72">
        <w:rPr>
          <w:rFonts w:ascii="TH SarabunPSK" w:hAnsi="TH SarabunPSK" w:cs="TH SarabunPSK" w:hint="cs"/>
          <w:sz w:val="28"/>
          <w:cs/>
        </w:rPr>
        <w:t xml:space="preserve"> ของนิวซีแลนด์ไม่ได้ระบุลงในเอกสารเนื่องจากเป็นการปฏิบัติตามแนวทางเลเวล 1 ซึ่งในนิวซีแลนด์มีการแพร่ระบาดน้อย</w:t>
      </w:r>
    </w:p>
    <w:p w14:paraId="4979C7BA" w14:textId="77777777" w:rsidR="00FD583F" w:rsidRPr="004F0D72" w:rsidRDefault="00FD583F" w:rsidP="0010243F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289F8CA" w14:textId="34BCEEEC" w:rsidR="0010243F" w:rsidRDefault="0010243F" w:rsidP="004F0D72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72">
        <w:rPr>
          <w:rFonts w:ascii="TH SarabunPSK" w:hAnsi="TH SarabunPSK" w:cs="TH SarabunPSK"/>
          <w:sz w:val="28"/>
          <w:cs/>
        </w:rPr>
        <w:t xml:space="preserve">5. </w:t>
      </w:r>
      <w:r w:rsidRPr="004F0D72">
        <w:rPr>
          <w:rFonts w:ascii="TH SarabunPSK" w:hAnsi="TH SarabunPSK" w:cs="TH SarabunPSK"/>
          <w:b/>
          <w:bCs/>
          <w:sz w:val="28"/>
          <w:cs/>
        </w:rPr>
        <w:t>การจัดการด้านการทำความสะอาดและอุปกรณ์เฉพาะทาง</w:t>
      </w:r>
      <w:r w:rsidR="004F0D72" w:rsidRPr="004F0D72">
        <w:rPr>
          <w:rFonts w:ascii="TH SarabunPSK" w:hAnsi="TH SarabunPSK" w:cs="TH SarabunPSK"/>
          <w:sz w:val="28"/>
        </w:rPr>
        <w:t xml:space="preserve"> </w:t>
      </w:r>
      <w:r w:rsidR="004F0D72" w:rsidRPr="004F0D72">
        <w:rPr>
          <w:rFonts w:ascii="TH SarabunPSK" w:hAnsi="TH SarabunPSK" w:cs="TH SarabunPSK" w:hint="cs"/>
          <w:sz w:val="28"/>
          <w:cs/>
        </w:rPr>
        <w:t>ทุกหน่วยงานมีแนวทางปฏิบัติทางเดียวกันและสอดคล้องกัน</w:t>
      </w:r>
      <w:r w:rsidR="004F0D72" w:rsidRPr="004F0D72">
        <w:rPr>
          <w:rFonts w:ascii="TH SarabunPSK" w:hAnsi="TH SarabunPSK" w:cs="TH SarabunPSK"/>
          <w:sz w:val="28"/>
        </w:rPr>
        <w:t xml:space="preserve"> </w:t>
      </w:r>
      <w:r w:rsidR="004F0D72" w:rsidRPr="004F0D72">
        <w:rPr>
          <w:rFonts w:ascii="TH SarabunPSK" w:hAnsi="TH SarabunPSK" w:cs="TH SarabunPSK" w:hint="cs"/>
          <w:sz w:val="28"/>
          <w:cs/>
        </w:rPr>
        <w:t xml:space="preserve">ยกเว้นหน่วยงาน </w:t>
      </w:r>
      <w:r w:rsidR="004F0D72" w:rsidRPr="004F0D72">
        <w:rPr>
          <w:rFonts w:ascii="TH SarabunPSK" w:hAnsi="TH SarabunPSK" w:cs="TH SarabunPSK"/>
          <w:sz w:val="28"/>
        </w:rPr>
        <w:t>MANATU HAUORA</w:t>
      </w:r>
      <w:r w:rsidR="004F0D72" w:rsidRPr="004F0D72">
        <w:rPr>
          <w:rFonts w:ascii="TH SarabunPSK" w:hAnsi="TH SarabunPSK" w:cs="TH SarabunPSK" w:hint="cs"/>
          <w:sz w:val="28"/>
          <w:cs/>
        </w:rPr>
        <w:t xml:space="preserve"> ของนิวซีแลนด์ไม่ได้ระบุลงในเอกสารเนื่องจากเป็นการปฏิบัติตามแนวทางเลเวล 1 ซึ่งในนิวซีแลนด์มีการแพร่ระบาดน้อย</w:t>
      </w:r>
    </w:p>
    <w:p w14:paraId="5FF01544" w14:textId="77777777" w:rsidR="00FD583F" w:rsidRPr="004F0D72" w:rsidRDefault="00FD583F" w:rsidP="004F0D72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10656DC0" w14:textId="5BE50B6F" w:rsidR="004F0D72" w:rsidRPr="00FD583F" w:rsidRDefault="0010243F" w:rsidP="004F0D72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72">
        <w:rPr>
          <w:rFonts w:ascii="TH SarabunPSK" w:hAnsi="TH SarabunPSK" w:cs="TH SarabunPSK"/>
          <w:sz w:val="28"/>
          <w:cs/>
        </w:rPr>
        <w:t xml:space="preserve">6. </w:t>
      </w:r>
      <w:r w:rsidRPr="004F0D72">
        <w:rPr>
          <w:rFonts w:ascii="TH SarabunPSK" w:hAnsi="TH SarabunPSK" w:cs="TH SarabunPSK"/>
          <w:b/>
          <w:bCs/>
          <w:sz w:val="28"/>
          <w:cs/>
        </w:rPr>
        <w:t>การจัดการด้านห้องอาหาร</w:t>
      </w:r>
      <w:r w:rsidR="004F0D72" w:rsidRPr="004F0D72">
        <w:rPr>
          <w:rFonts w:ascii="TH SarabunPSK" w:hAnsi="TH SarabunPSK" w:cs="TH SarabunPSK"/>
          <w:sz w:val="28"/>
        </w:rPr>
        <w:t xml:space="preserve"> </w:t>
      </w:r>
      <w:r w:rsidR="004F0D72" w:rsidRPr="004F0D72">
        <w:rPr>
          <w:rFonts w:ascii="TH SarabunPSK" w:hAnsi="TH SarabunPSK" w:cs="TH SarabunPSK" w:hint="cs"/>
          <w:sz w:val="28"/>
          <w:cs/>
        </w:rPr>
        <w:t>ทุกหน่วยงานมีแนวทางปฏิบัติทางเดียวกันและสอดคล้องกัน</w:t>
      </w:r>
      <w:r w:rsidR="004F0D72" w:rsidRPr="004F0D72">
        <w:rPr>
          <w:rFonts w:ascii="TH SarabunPSK" w:hAnsi="TH SarabunPSK" w:cs="TH SarabunPSK"/>
          <w:sz w:val="28"/>
        </w:rPr>
        <w:t xml:space="preserve"> </w:t>
      </w:r>
      <w:r w:rsidR="004F0D72" w:rsidRPr="004F0D72">
        <w:rPr>
          <w:rFonts w:ascii="TH SarabunPSK" w:hAnsi="TH SarabunPSK" w:cs="TH SarabunPSK" w:hint="cs"/>
          <w:sz w:val="28"/>
          <w:cs/>
        </w:rPr>
        <w:t xml:space="preserve">ยกเว้นหน่วยงาน </w:t>
      </w:r>
      <w:r w:rsidR="004F0D72" w:rsidRPr="004F0D72">
        <w:rPr>
          <w:rFonts w:ascii="TH SarabunPSK" w:hAnsi="TH SarabunPSK" w:cs="TH SarabunPSK"/>
          <w:sz w:val="28"/>
        </w:rPr>
        <w:t>MANATU HAUORA</w:t>
      </w:r>
      <w:r w:rsidR="004F0D72" w:rsidRPr="004F0D72">
        <w:rPr>
          <w:rFonts w:ascii="TH SarabunPSK" w:hAnsi="TH SarabunPSK" w:cs="TH SarabunPSK" w:hint="cs"/>
          <w:sz w:val="28"/>
          <w:cs/>
        </w:rPr>
        <w:t xml:space="preserve"> ของนิวซีแลนด์ไม่ได้ระบุลงในเอกสารเนื่องจากเป็นการปฏิบัติตามแนวทางเลเวล 1 ซึ่งในนิวซีแลนด์มีการแพร่ระบาดน้อย</w:t>
      </w:r>
      <w:r w:rsidR="00FD583F">
        <w:rPr>
          <w:rFonts w:ascii="TH SarabunPSK" w:hAnsi="TH SarabunPSK" w:cs="TH SarabunPSK"/>
          <w:sz w:val="28"/>
        </w:rPr>
        <w:t xml:space="preserve"> </w:t>
      </w:r>
      <w:r w:rsidR="00FD583F">
        <w:rPr>
          <w:rFonts w:ascii="TH SarabunPSK" w:hAnsi="TH SarabunPSK" w:cs="TH SarabunPSK" w:hint="cs"/>
          <w:sz w:val="28"/>
          <w:cs/>
        </w:rPr>
        <w:t xml:space="preserve">การเลือกโรงแรมที่มีการจัดการห้องอาหารดี จะทำให้แขกรู้สึกปลอดภัยในการใช้บริการห้องอาหารเช้า </w:t>
      </w:r>
    </w:p>
    <w:p w14:paraId="186CC4B9" w14:textId="77777777" w:rsidR="00FD583F" w:rsidRPr="004F0D72" w:rsidRDefault="00FD583F" w:rsidP="004F0D72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035DB087" w14:textId="458FFF47" w:rsidR="0010243F" w:rsidRDefault="0010243F" w:rsidP="004F0D72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72">
        <w:rPr>
          <w:rFonts w:ascii="TH SarabunPSK" w:hAnsi="TH SarabunPSK" w:cs="TH SarabunPSK"/>
          <w:sz w:val="28"/>
          <w:cs/>
        </w:rPr>
        <w:t xml:space="preserve">7. </w:t>
      </w:r>
      <w:r w:rsidRPr="004F0D72">
        <w:rPr>
          <w:rFonts w:ascii="TH SarabunPSK" w:hAnsi="TH SarabunPSK" w:cs="TH SarabunPSK"/>
          <w:b/>
          <w:bCs/>
          <w:sz w:val="28"/>
          <w:cs/>
        </w:rPr>
        <w:t>การจัดการผ้า</w:t>
      </w:r>
      <w:r w:rsidR="004F0D72" w:rsidRPr="004F0D72">
        <w:rPr>
          <w:rFonts w:ascii="TH SarabunPSK" w:hAnsi="TH SarabunPSK" w:cs="TH SarabunPSK"/>
          <w:sz w:val="28"/>
        </w:rPr>
        <w:t xml:space="preserve"> </w:t>
      </w:r>
      <w:r w:rsidR="004F0D72" w:rsidRPr="004F0D72">
        <w:rPr>
          <w:rFonts w:ascii="TH SarabunPSK" w:hAnsi="TH SarabunPSK" w:cs="TH SarabunPSK" w:hint="cs"/>
          <w:sz w:val="28"/>
          <w:cs/>
        </w:rPr>
        <w:t>ทุกหน่วยงานมีแนวทางปฏิบัติทางเดียวกันและสอดคล้องกัน</w:t>
      </w:r>
      <w:r w:rsidR="004F0D72" w:rsidRPr="004F0D72">
        <w:rPr>
          <w:rFonts w:ascii="TH SarabunPSK" w:hAnsi="TH SarabunPSK" w:cs="TH SarabunPSK"/>
          <w:sz w:val="28"/>
        </w:rPr>
        <w:t xml:space="preserve"> </w:t>
      </w:r>
      <w:r w:rsidR="004F0D72" w:rsidRPr="004F0D72">
        <w:rPr>
          <w:rFonts w:ascii="TH SarabunPSK" w:hAnsi="TH SarabunPSK" w:cs="TH SarabunPSK" w:hint="cs"/>
          <w:sz w:val="28"/>
          <w:cs/>
        </w:rPr>
        <w:t xml:space="preserve">ยกเว้นหน่วยงาน </w:t>
      </w:r>
      <w:r w:rsidR="004F0D72" w:rsidRPr="004F0D72">
        <w:rPr>
          <w:rFonts w:ascii="TH SarabunPSK" w:hAnsi="TH SarabunPSK" w:cs="TH SarabunPSK"/>
          <w:sz w:val="28"/>
        </w:rPr>
        <w:t>MANATU HAUORA</w:t>
      </w:r>
      <w:r w:rsidR="004F0D72" w:rsidRPr="004F0D72">
        <w:rPr>
          <w:rFonts w:ascii="TH SarabunPSK" w:hAnsi="TH SarabunPSK" w:cs="TH SarabunPSK" w:hint="cs"/>
          <w:sz w:val="28"/>
          <w:cs/>
        </w:rPr>
        <w:t xml:space="preserve"> ของนิวซีแลนด์ไม่ได้ระบุลงในเอกสารเนื่องจากเป็นการปฏิบัติตามแนวทางเลเวล 1 ซึ่งในนิวซีแลนด์มีการแพร่ระบาดน้อย และหน่วยงาน </w:t>
      </w:r>
      <w:r w:rsidR="004F0D72" w:rsidRPr="004F0D72">
        <w:rPr>
          <w:rFonts w:ascii="TH SarabunPSK" w:hAnsi="TH SarabunPSK" w:cs="TH SarabunPSK"/>
          <w:sz w:val="28"/>
        </w:rPr>
        <w:t xml:space="preserve">SHA </w:t>
      </w:r>
      <w:r w:rsidR="004F0D72" w:rsidRPr="004F0D72">
        <w:rPr>
          <w:rFonts w:ascii="TH SarabunPSK" w:hAnsi="TH SarabunPSK" w:cs="TH SarabunPSK" w:hint="cs"/>
          <w:sz w:val="28"/>
          <w:cs/>
        </w:rPr>
        <w:t>ของประเทศไทยไม่ได้พูดถึงการจัดการผ้า</w:t>
      </w:r>
    </w:p>
    <w:p w14:paraId="1FC399B7" w14:textId="77777777" w:rsidR="00FD583F" w:rsidRPr="004F0D72" w:rsidRDefault="00FD583F" w:rsidP="004F0D72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3C49E9D5" w14:textId="419077A9" w:rsidR="0010243F" w:rsidRDefault="0010243F" w:rsidP="004F0D72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72">
        <w:rPr>
          <w:rFonts w:ascii="TH SarabunPSK" w:hAnsi="TH SarabunPSK" w:cs="TH SarabunPSK"/>
          <w:sz w:val="28"/>
          <w:cs/>
        </w:rPr>
        <w:t xml:space="preserve">8. </w:t>
      </w:r>
      <w:r w:rsidRPr="004F0D72">
        <w:rPr>
          <w:rFonts w:ascii="TH SarabunPSK" w:hAnsi="TH SarabunPSK" w:cs="TH SarabunPSK"/>
          <w:b/>
          <w:bCs/>
          <w:sz w:val="28"/>
          <w:cs/>
        </w:rPr>
        <w:t>การจัดการด้านห้องประชุม และ กิจกรรมนันทานาการภายในโรงแรมที่พัก</w:t>
      </w:r>
      <w:r w:rsidR="004F0D72" w:rsidRPr="004F0D72">
        <w:rPr>
          <w:rFonts w:ascii="TH SarabunPSK" w:hAnsi="TH SarabunPSK" w:cs="TH SarabunPSK"/>
          <w:sz w:val="28"/>
        </w:rPr>
        <w:t xml:space="preserve"> </w:t>
      </w:r>
      <w:r w:rsidR="004F0D72" w:rsidRPr="004F0D72">
        <w:rPr>
          <w:rFonts w:ascii="TH SarabunPSK" w:hAnsi="TH SarabunPSK" w:cs="TH SarabunPSK" w:hint="cs"/>
          <w:sz w:val="28"/>
          <w:cs/>
        </w:rPr>
        <w:t>ทุกหน่วยงานมีแนวทางปฏิบัติทางเดียวกันและสอดคล้องกัน</w:t>
      </w:r>
      <w:r w:rsidR="004F0D72" w:rsidRPr="004F0D72">
        <w:rPr>
          <w:rFonts w:ascii="TH SarabunPSK" w:hAnsi="TH SarabunPSK" w:cs="TH SarabunPSK"/>
          <w:sz w:val="28"/>
        </w:rPr>
        <w:t xml:space="preserve"> </w:t>
      </w:r>
      <w:r w:rsidR="004F0D72" w:rsidRPr="004F0D72">
        <w:rPr>
          <w:rFonts w:ascii="TH SarabunPSK" w:hAnsi="TH SarabunPSK" w:cs="TH SarabunPSK" w:hint="cs"/>
          <w:sz w:val="28"/>
          <w:cs/>
        </w:rPr>
        <w:t xml:space="preserve">ยกเว้นหน่วยงาน </w:t>
      </w:r>
      <w:r w:rsidR="004F0D72" w:rsidRPr="004F0D72">
        <w:rPr>
          <w:rFonts w:ascii="TH SarabunPSK" w:hAnsi="TH SarabunPSK" w:cs="TH SarabunPSK"/>
          <w:sz w:val="28"/>
        </w:rPr>
        <w:t>MANATU HAUORA</w:t>
      </w:r>
      <w:r w:rsidR="004F0D72" w:rsidRPr="004F0D72">
        <w:rPr>
          <w:rFonts w:ascii="TH SarabunPSK" w:hAnsi="TH SarabunPSK" w:cs="TH SarabunPSK" w:hint="cs"/>
          <w:sz w:val="28"/>
          <w:cs/>
        </w:rPr>
        <w:t xml:space="preserve"> ของนิวซีแลนด์ไม่ได้ระบุลงในเอกสารเนื่องจากเป็นการปฏิบัติตามแนวทางเลเวล 1 ซึ่งในนิวซีแลนด์มีการแพร่ระบาดน้อย</w:t>
      </w:r>
    </w:p>
    <w:p w14:paraId="2DECD746" w14:textId="77777777" w:rsidR="00FD583F" w:rsidRPr="004F0D72" w:rsidRDefault="00FD583F" w:rsidP="004F0D72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A9C7275" w14:textId="0A945D79" w:rsidR="0010243F" w:rsidRPr="004F0D72" w:rsidRDefault="0010243F" w:rsidP="0010243F">
      <w:pPr>
        <w:pStyle w:val="NoSpacing"/>
        <w:rPr>
          <w:rFonts w:ascii="TH SarabunPSK" w:hAnsi="TH SarabunPSK" w:cs="TH SarabunPSK"/>
          <w:sz w:val="28"/>
          <w:cs/>
        </w:rPr>
      </w:pPr>
      <w:r w:rsidRPr="004F0D72">
        <w:rPr>
          <w:rFonts w:ascii="TH SarabunPSK" w:hAnsi="TH SarabunPSK" w:cs="TH SarabunPSK"/>
          <w:sz w:val="28"/>
          <w:cs/>
        </w:rPr>
        <w:t xml:space="preserve">9. </w:t>
      </w:r>
      <w:r w:rsidRPr="004F0D72">
        <w:rPr>
          <w:rFonts w:ascii="TH SarabunPSK" w:hAnsi="TH SarabunPSK" w:cs="TH SarabunPSK"/>
          <w:b/>
          <w:bCs/>
          <w:sz w:val="28"/>
          <w:cs/>
        </w:rPr>
        <w:t>การจัดการกับแขกผู้ติดเชื้อ</w:t>
      </w:r>
      <w:r w:rsidR="004F0D72" w:rsidRPr="004F0D72">
        <w:rPr>
          <w:rFonts w:ascii="TH SarabunPSK" w:hAnsi="TH SarabunPSK" w:cs="TH SarabunPSK"/>
          <w:sz w:val="28"/>
        </w:rPr>
        <w:t xml:space="preserve"> </w:t>
      </w:r>
      <w:r w:rsidR="004F0D72" w:rsidRPr="004F0D72">
        <w:rPr>
          <w:rFonts w:ascii="TH SarabunPSK" w:hAnsi="TH SarabunPSK" w:cs="TH SarabunPSK" w:hint="cs"/>
          <w:sz w:val="28"/>
          <w:cs/>
        </w:rPr>
        <w:t>หน่วยงานที่มีการติดตามประชาชนหรือนักท่องเที่ยวด้วยแอพพลิเคชั่นที่ระบุไว้มีแค่หน่วยงาน นิวซีแลนด์ คือ</w:t>
      </w:r>
      <w:r w:rsidR="004F0D72">
        <w:rPr>
          <w:rFonts w:ascii="TH SarabunPSK" w:hAnsi="TH SarabunPSK" w:cs="TH SarabunPSK" w:hint="cs"/>
          <w:sz w:val="28"/>
          <w:cs/>
        </w:rPr>
        <w:t xml:space="preserve"> </w:t>
      </w:r>
      <w:r w:rsidR="004F0D72">
        <w:rPr>
          <w:rFonts w:ascii="TH SarabunPSK" w:hAnsi="TH SarabunPSK" w:cs="TH SarabunPSK"/>
          <w:sz w:val="28"/>
        </w:rPr>
        <w:t>NZ COVID TRACER APP</w:t>
      </w:r>
      <w:r w:rsidR="004F0D72" w:rsidRPr="004F0D72">
        <w:rPr>
          <w:rFonts w:ascii="TH SarabunPSK" w:hAnsi="TH SarabunPSK" w:cs="TH SarabunPSK" w:hint="cs"/>
          <w:sz w:val="28"/>
          <w:cs/>
        </w:rPr>
        <w:t xml:space="preserve"> และหน่วยงานไทย คือ หมอชนะ </w:t>
      </w:r>
    </w:p>
    <w:p w14:paraId="1DFB3A95" w14:textId="77777777" w:rsidR="004F0D72" w:rsidRDefault="0010243F" w:rsidP="004F0D72">
      <w:pPr>
        <w:pStyle w:val="NoSpacing"/>
        <w:rPr>
          <w:rFonts w:ascii="TH SarabunPSK" w:hAnsi="TH SarabunPSK" w:cs="TH SarabunPSK"/>
          <w:sz w:val="28"/>
        </w:rPr>
      </w:pPr>
      <w:r w:rsidRPr="004F0D72">
        <w:rPr>
          <w:rFonts w:ascii="TH SarabunPSK" w:hAnsi="TH SarabunPSK" w:cs="TH SarabunPSK"/>
          <w:sz w:val="28"/>
          <w:cs/>
        </w:rPr>
        <w:t xml:space="preserve">10. </w:t>
      </w:r>
      <w:r w:rsidRPr="004F0D72">
        <w:rPr>
          <w:rFonts w:ascii="TH SarabunPSK" w:hAnsi="TH SarabunPSK" w:cs="TH SarabunPSK"/>
          <w:b/>
          <w:bCs/>
          <w:sz w:val="28"/>
          <w:cs/>
        </w:rPr>
        <w:t>ด้านผู้บริหารและพนักงาน</w:t>
      </w:r>
      <w:r w:rsidR="004F0D72" w:rsidRPr="004F0D72">
        <w:rPr>
          <w:rFonts w:ascii="TH SarabunPSK" w:hAnsi="TH SarabunPSK" w:cs="TH SarabunPSK" w:hint="cs"/>
          <w:sz w:val="28"/>
          <w:cs/>
        </w:rPr>
        <w:t xml:space="preserve"> ทุกหน่วยงานมีแนวทางปฏิบัติทางเดียวกันและสอดคล้องกัน รวมถึงนิวซีแลนด์ซึ่งการปฏิบัติขั้นตอนที่ระบุต้องทำเป็นปกติ</w:t>
      </w:r>
    </w:p>
    <w:p w14:paraId="78D2A2C7" w14:textId="77777777" w:rsidR="004F0D72" w:rsidRDefault="004F0D72" w:rsidP="004F0D72">
      <w:pPr>
        <w:pStyle w:val="NoSpacing"/>
        <w:rPr>
          <w:rFonts w:ascii="TH SarabunPSK" w:hAnsi="TH SarabunPSK" w:cs="TH SarabunPSK"/>
          <w:sz w:val="28"/>
        </w:rPr>
      </w:pPr>
    </w:p>
    <w:p w14:paraId="38884105" w14:textId="1107DC3F" w:rsidR="00C35296" w:rsidRDefault="00D37E37" w:rsidP="00CB2611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D583F" w:rsidRPr="00FD583F">
        <w:rPr>
          <w:rFonts w:ascii="TH SarabunPSK" w:hAnsi="TH SarabunPSK" w:cs="TH SarabunPSK" w:hint="cs"/>
          <w:sz w:val="28"/>
          <w:cs/>
        </w:rPr>
        <w:t xml:space="preserve">สรุปแล้วการเลือกที่พักสำหรับการจัดนำเที่ยวควรคำนึงถึงแนวทางปฏิบัติที่ได้สรุปผลไว้ 10 ข้อ ซึ่งควรมีอย่างน้อย 3 ข้อ และ ด้านที่ควรมีที่สุดคือ ด้านการจัดการของผู้ประกอบการด้านพื้นที่สาธารณะ ด้านการจัดการของผู้ประกอบการด้านห้องพัก </w:t>
      </w:r>
      <w:r w:rsidR="00FD583F" w:rsidRPr="00FD583F">
        <w:rPr>
          <w:rFonts w:ascii="TH SarabunPSK" w:hAnsi="TH SarabunPSK" w:cs="TH SarabunPSK"/>
          <w:sz w:val="28"/>
          <w:cs/>
        </w:rPr>
        <w:t>การจัดการด้านห้องอาหาร</w:t>
      </w:r>
      <w:r w:rsidR="00FD583F" w:rsidRPr="00FD583F">
        <w:rPr>
          <w:rFonts w:ascii="TH SarabunPSK" w:hAnsi="TH SarabunPSK" w:cs="TH SarabunPSK" w:hint="cs"/>
          <w:sz w:val="28"/>
          <w:cs/>
        </w:rPr>
        <w:t xml:space="preserve"> เพราะเป็นปัจจัยสำคัญที่แขกใช้บริการโดยตรงทั้งก่อนเช็คอิน และ ระหว่างใช้บริการในโรงแรม</w:t>
      </w:r>
      <w:r w:rsidR="00FD583F">
        <w:rPr>
          <w:rFonts w:ascii="TH SarabunPSK" w:hAnsi="TH SarabunPSK" w:cs="TH SarabunPSK" w:hint="cs"/>
          <w:sz w:val="28"/>
          <w:cs/>
        </w:rPr>
        <w:t xml:space="preserve"> จากพิจรณาจาก 10ข้อ โดยเลือกจาก 3 ข้อหลักที่กล่าวมาจึงเป็นแนวทางสำคัญสำหรับการเลือกที่พักสำหรับรายการนำเที่ยว และ</w:t>
      </w:r>
      <w:r w:rsidR="00CB2611">
        <w:rPr>
          <w:rFonts w:ascii="TH SarabunPSK" w:hAnsi="TH SarabunPSK" w:cs="TH SarabunPSK" w:hint="cs"/>
          <w:sz w:val="28"/>
          <w:cs/>
        </w:rPr>
        <w:t>พบว่า สิ่งที่องค์กรระดับสากลแนะนำให้ปฏิบัติมากที่สุดคือ การหมั่นล้างมือด้วยสบู่เหลว หรือ เจลล้างมือแอลกอฮอลที่มีความเข้มข้น 60</w:t>
      </w:r>
      <w:r w:rsidR="00CB2611">
        <w:rPr>
          <w:rFonts w:ascii="TH SarabunPSK" w:hAnsi="TH SarabunPSK" w:cs="TH SarabunPSK"/>
          <w:sz w:val="28"/>
        </w:rPr>
        <w:t xml:space="preserve">% </w:t>
      </w:r>
      <w:r w:rsidR="00CB2611">
        <w:rPr>
          <w:rFonts w:ascii="TH SarabunPSK" w:hAnsi="TH SarabunPSK" w:cs="TH SarabunPSK" w:hint="cs"/>
          <w:sz w:val="28"/>
          <w:cs/>
        </w:rPr>
        <w:t>ขึ้นไป เว้นระยะห่างอย่างน้อย 1 เมตร และ ใส่หน้ากากอนามัยสม่ำเสมอในพื้นที่สาธารณะ ในด้านการทำความสะอาดจะต้องใช้สารฆ่าเชื้อ</w:t>
      </w:r>
      <w:r w:rsidR="00C35296">
        <w:rPr>
          <w:rFonts w:ascii="TH SarabunPSK" w:hAnsi="TH SarabunPSK" w:cs="TH SarabunPSK" w:hint="cs"/>
          <w:sz w:val="28"/>
          <w:cs/>
        </w:rPr>
        <w:t>ตามที่หน่วยงานด้านสาธารณสุขกำหนด โดยสามารถนำข้อสรุปนี้มาปรับใช้กับรูปแบบการจัดนำเที่ยวในด้านการเลือกที่พักสำหรับรายการนำเที่ยวเส้นทางยุโรป และเส้นทางทั่วโลกได้ การจัดนำเที่ยวรูปแบบใหม่ในด้านการเลือกที่พักจึงควรเน้นไปที่รูปแบบการจัดการตามแนวทางที่ได้สรุปไว้</w:t>
      </w:r>
    </w:p>
    <w:p w14:paraId="6577EDCA" w14:textId="383FE698" w:rsidR="00CE4689" w:rsidRDefault="00CE4689" w:rsidP="00CB2611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  <w:r>
        <w:rPr>
          <w:rFonts w:ascii="TH SarabunPSK" w:hAnsi="TH SarabunPSK" w:cs="TH SarabunPSK" w:hint="cs"/>
          <w:sz w:val="28"/>
          <w:cs/>
        </w:rPr>
        <w:t xml:space="preserve">จากการศึกษาผลการวิจัยสามารถอภิปรายผลเพิ่มเติมโดยอ้างอิงจากรูปแบบการจัดนำเที่ยวที่ผ่านมาของบริษัทเวิลด์คอนเน็คชั่นจำกัด (2563) โดยผู้วิจัยเลือกโรงแรมที่พักในภาคเหนือและภาคใต้ โดยใช้เกณฑ์หลัก 3ข้อที่ได้สรุปไว้พบว่า โรงแรม ที่เลือกมาทำรายการนำเที่ยว 4 โรงแรมได้ปฏิบัติตามมาตราฐานอย่างน้อยโรงแรมละ 3ข้อ โดยโรงแรมทั้งหมดประกอบด้วย ภาคเหนือ โรงแรม อิมพีเรียลแม่ฮ่องสอน และ โรงแรมเมอเคียวเชียงใหม่ พบว่าได้รับมาตราฐาน </w:t>
      </w:r>
      <w:r>
        <w:rPr>
          <w:rFonts w:ascii="TH SarabunPSK" w:hAnsi="TH SarabunPSK" w:cs="TH SarabunPSK"/>
          <w:sz w:val="28"/>
        </w:rPr>
        <w:t xml:space="preserve">SHA </w:t>
      </w:r>
      <w:r>
        <w:rPr>
          <w:rFonts w:ascii="TH SarabunPSK" w:hAnsi="TH SarabunPSK" w:cs="TH SarabunPSK" w:hint="cs"/>
          <w:sz w:val="28"/>
          <w:cs/>
        </w:rPr>
        <w:t xml:space="preserve">และมีการปฏิบัติตามรูปแบบการจัดการ 3ข้อหลัก ด้านโรงแรมภาคใต้ ได้แก่ โรงแรมเซนทาราหาดใหญ่ และ โรงแรม อคิราหลีเป๊ะ รีสอร์ท  พบว่าได้รับมาตราฐาน </w:t>
      </w:r>
      <w:r>
        <w:rPr>
          <w:rFonts w:ascii="TH SarabunPSK" w:hAnsi="TH SarabunPSK" w:cs="TH SarabunPSK"/>
          <w:sz w:val="28"/>
        </w:rPr>
        <w:t xml:space="preserve">SHA </w:t>
      </w:r>
      <w:r>
        <w:rPr>
          <w:rFonts w:ascii="TH SarabunPSK" w:hAnsi="TH SarabunPSK" w:cs="TH SarabunPSK" w:hint="cs"/>
          <w:sz w:val="28"/>
          <w:cs/>
        </w:rPr>
        <w:t xml:space="preserve">และมีการปฏิบัติตามรูปแบบการจัดการ 3ข้อหลัก  คือ  </w:t>
      </w:r>
      <w:r w:rsidRPr="00FD583F">
        <w:rPr>
          <w:rFonts w:ascii="TH SarabunPSK" w:hAnsi="TH SarabunPSK" w:cs="TH SarabunPSK" w:hint="cs"/>
          <w:sz w:val="28"/>
          <w:cs/>
        </w:rPr>
        <w:t xml:space="preserve">ด้านการจัดการของผู้ประกอบการด้านพื้นที่สาธารณะ ด้านการจัดการของผู้ประกอบการด้านห้องพัก </w:t>
      </w:r>
      <w:r w:rsidRPr="00FD583F">
        <w:rPr>
          <w:rFonts w:ascii="TH SarabunPSK" w:hAnsi="TH SarabunPSK" w:cs="TH SarabunPSK"/>
          <w:sz w:val="28"/>
          <w:cs/>
        </w:rPr>
        <w:t>การจัดการด้านห้องอาหาร</w:t>
      </w:r>
      <w:r>
        <w:rPr>
          <w:rFonts w:ascii="TH SarabunPSK" w:hAnsi="TH SarabunPSK" w:cs="TH SarabunPSK" w:hint="cs"/>
          <w:sz w:val="28"/>
          <w:cs/>
        </w:rPr>
        <w:t xml:space="preserve"> ทั้งสองโรงแรม ซึ่งตรงกับผลการวิจัยที่ได้สรุปไว้</w:t>
      </w:r>
    </w:p>
    <w:p w14:paraId="704137D5" w14:textId="77777777" w:rsidR="00C35296" w:rsidRPr="00C35296" w:rsidRDefault="00C35296" w:rsidP="00CB2611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2B113108" w14:textId="77777777" w:rsidR="00D37E37" w:rsidRPr="005913EE" w:rsidRDefault="00D37E37" w:rsidP="00D37E37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6362858F" w14:textId="55AAA633" w:rsidR="00F06206" w:rsidRPr="00F06206" w:rsidRDefault="00D37E37" w:rsidP="00D37E37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ผลการวิจัยที่ได้สามารถนำไปต่อยอดในเรื่องของการพัฒนาระบบการป้องกันการแพร่ระบาดของโรคโควิด19 ในโรงแรมและธุรกิจบริการในไทยได้ หากนำแนวทางดังกล่าวไปปฏิบัติจะสามารถให้บริการได้ดียิ่งขึ้นและสามารถให้บริการได้อย่างปลอดภัยทั้งผู้ให้บริการและผู้รับบริการ</w:t>
      </w:r>
      <w:r w:rsidR="00D13E1E">
        <w:rPr>
          <w:rFonts w:ascii="TH SarabunPSK" w:hAnsi="TH SarabunPSK" w:cs="TH SarabunPSK"/>
          <w:sz w:val="28"/>
        </w:rPr>
        <w:t xml:space="preserve"> </w:t>
      </w:r>
      <w:r w:rsidR="00D13E1E">
        <w:rPr>
          <w:rFonts w:ascii="TH SarabunPSK" w:hAnsi="TH SarabunPSK" w:cs="TH SarabunPSK" w:hint="cs"/>
          <w:sz w:val="28"/>
          <w:cs/>
        </w:rPr>
        <w:t>อีกทั้ง ข้อมูลที่ได้สามารถนำไปพัฒนาต่อยอดทางธุรกิจนำเที่ยวและการวางแผนการจัดการเกี่ยวกับโรคโควิด19 ในโรงแรมของประเทศไทยได้</w:t>
      </w:r>
      <w:r w:rsidR="00F06206">
        <w:rPr>
          <w:rFonts w:ascii="TH SarabunPSK" w:hAnsi="TH SarabunPSK" w:cs="TH SarabunPSK"/>
          <w:sz w:val="28"/>
        </w:rPr>
        <w:t xml:space="preserve"> </w:t>
      </w:r>
      <w:r w:rsidR="00F06206">
        <w:rPr>
          <w:rFonts w:ascii="TH SarabunPSK" w:hAnsi="TH SarabunPSK" w:cs="TH SarabunPSK" w:hint="cs"/>
          <w:sz w:val="28"/>
          <w:cs/>
        </w:rPr>
        <w:t>โดยแนวทางทั้งหมด สามารถใช้เป็นแบบแผนเบื้องต้นสำหรับบริษัททัวร์ที่ประกอบธุรกิจทัวร์ในประเทศและต่างประเทศได้ ซึ่งข้อมูลที่ได้จะทำให้วงการการประสานงานทัวร์เจริญเติบโตใหญ่ขึ้นและได้ข้อมูลที่ดีต่อการประกอบธุรกิจมากขึ้นในอนาคต</w:t>
      </w:r>
    </w:p>
    <w:p w14:paraId="7D57CABA" w14:textId="77777777" w:rsidR="00D37E37" w:rsidRDefault="00D37E37" w:rsidP="00D37E37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324D67C" w14:textId="77777777" w:rsidR="00D37E37" w:rsidRPr="00D13E1E" w:rsidRDefault="00D37E37" w:rsidP="00F06206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D13E1E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325744AC" w14:textId="77777777" w:rsidR="00D13E1E" w:rsidRPr="00D13E1E" w:rsidRDefault="00D13E1E" w:rsidP="00F06206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20BFF68" w14:textId="5A2A4FAD" w:rsidR="00D13E1E" w:rsidRPr="00D13E1E" w:rsidRDefault="00D13E1E" w:rsidP="00F06206">
      <w:pPr>
        <w:pStyle w:val="NoSpacing"/>
        <w:rPr>
          <w:rFonts w:ascii="TH SarabunPSK" w:hAnsi="TH SarabunPSK" w:cs="TH SarabunPSK"/>
          <w:b/>
          <w:bCs/>
          <w:sz w:val="28"/>
        </w:rPr>
      </w:pPr>
      <w:proofErr w:type="gramStart"/>
      <w:r w:rsidRPr="00D13E1E">
        <w:rPr>
          <w:rFonts w:ascii="TH SarabunPSK" w:hAnsi="TH SarabunPSK" w:cs="TH SarabunPSK"/>
          <w:sz w:val="28"/>
        </w:rPr>
        <w:t>Accor Hotel.</w:t>
      </w:r>
      <w:proofErr w:type="gramEnd"/>
      <w:r w:rsidRPr="00D13E1E">
        <w:rPr>
          <w:rFonts w:ascii="TH SarabunPSK" w:hAnsi="TH SarabunPSK" w:cs="TH SarabunPSK"/>
          <w:sz w:val="28"/>
        </w:rPr>
        <w:t xml:space="preserve"> (2020). </w:t>
      </w:r>
      <w:r w:rsidRPr="00D13E1E">
        <w:rPr>
          <w:rFonts w:ascii="TH SarabunPSK" w:hAnsi="TH SarabunPSK" w:cs="TH SarabunPSK"/>
          <w:b/>
          <w:bCs/>
          <w:sz w:val="28"/>
        </w:rPr>
        <w:t xml:space="preserve">GUEST </w:t>
      </w:r>
      <w:proofErr w:type="gramStart"/>
      <w:r w:rsidRPr="00D13E1E">
        <w:rPr>
          <w:rFonts w:ascii="TH SarabunPSK" w:hAnsi="TH SarabunPSK" w:cs="TH SarabunPSK"/>
          <w:b/>
          <w:bCs/>
          <w:sz w:val="28"/>
        </w:rPr>
        <w:t>WELLCOME  ALLSAFE</w:t>
      </w:r>
      <w:proofErr w:type="gramEnd"/>
      <w:r w:rsidRPr="00D13E1E">
        <w:rPr>
          <w:rFonts w:ascii="TH SarabunPSK" w:hAnsi="TH SarabunPSK" w:cs="TH SarabunPSK"/>
          <w:b/>
          <w:bCs/>
          <w:sz w:val="28"/>
        </w:rPr>
        <w:t xml:space="preserve"> MEASURES POST COVID-19.</w:t>
      </w:r>
    </w:p>
    <w:p w14:paraId="243F7AD0" w14:textId="77777777" w:rsidR="00D13E1E" w:rsidRPr="00F06206" w:rsidRDefault="00D13E1E" w:rsidP="00F06206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6CAFEA5" w14:textId="32E520B2" w:rsidR="00D13E1E" w:rsidRPr="00D13E1E" w:rsidRDefault="00D13E1E" w:rsidP="00F06206">
      <w:pPr>
        <w:pStyle w:val="NoSpacing"/>
        <w:rPr>
          <w:rFonts w:ascii="TH SarabunPSK" w:hAnsi="TH SarabunPSK" w:cs="TH SarabunPSK"/>
          <w:sz w:val="28"/>
        </w:rPr>
      </w:pPr>
      <w:proofErr w:type="gramStart"/>
      <w:r w:rsidRPr="00D13E1E">
        <w:rPr>
          <w:rFonts w:ascii="TH SarabunPSK" w:hAnsi="TH SarabunPSK" w:cs="TH SarabunPSK"/>
          <w:sz w:val="28"/>
        </w:rPr>
        <w:t>AHLA American Hotel &amp; Lodging association.</w:t>
      </w:r>
      <w:proofErr w:type="gramEnd"/>
      <w:r w:rsidRPr="00D13E1E">
        <w:rPr>
          <w:rFonts w:ascii="TH SarabunPSK" w:hAnsi="TH SarabunPSK" w:cs="TH SarabunPSK"/>
          <w:sz w:val="28"/>
        </w:rPr>
        <w:t xml:space="preserve"> (2021</w:t>
      </w:r>
      <w:r w:rsidRPr="00D13E1E">
        <w:rPr>
          <w:rFonts w:ascii="TH SarabunPSK" w:hAnsi="TH SarabunPSK" w:cs="TH SarabunPSK"/>
          <w:b/>
          <w:bCs/>
          <w:sz w:val="28"/>
        </w:rPr>
        <w:t xml:space="preserve">). Enhanced industry-wide hotel cleaning &amp; Safety guidelines in response to COVID-19. </w:t>
      </w:r>
      <w:hyperlink r:id="rId9" w:history="1">
        <w:r w:rsidRPr="00D13E1E">
          <w:rPr>
            <w:rStyle w:val="Hyperlink"/>
            <w:rFonts w:ascii="TH SarabunPSK" w:hAnsi="TH SarabunPSK" w:cs="TH SarabunPSK"/>
            <w:sz w:val="28"/>
          </w:rPr>
          <w:t>https://www.ahla.com/sites/default/files/SafeStayGuidelinesV5_04.26.21.pdf</w:t>
        </w:r>
      </w:hyperlink>
    </w:p>
    <w:p w14:paraId="5A3803D9" w14:textId="77777777" w:rsidR="00D13E1E" w:rsidRPr="00D13E1E" w:rsidRDefault="00D13E1E" w:rsidP="00F06206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F57E05F" w14:textId="40971ABE" w:rsidR="007C6918" w:rsidRPr="00D13E1E" w:rsidRDefault="007C6918" w:rsidP="00F06206">
      <w:pPr>
        <w:rPr>
          <w:rFonts w:ascii="TH SarabunPSK" w:hAnsi="TH SarabunPSK" w:cs="TH SarabunPSK"/>
          <w:sz w:val="28"/>
        </w:rPr>
      </w:pPr>
      <w:proofErr w:type="gramStart"/>
      <w:r w:rsidRPr="00D13E1E">
        <w:rPr>
          <w:rFonts w:ascii="TH SarabunPSK" w:hAnsi="TH SarabunPSK" w:cs="TH SarabunPSK"/>
          <w:sz w:val="28"/>
        </w:rPr>
        <w:t>Amazing Thailand Safety &amp; Health Administration (SHA).</w:t>
      </w:r>
      <w:proofErr w:type="gramEnd"/>
      <w:r w:rsidRPr="00D13E1E">
        <w:rPr>
          <w:rFonts w:ascii="TH SarabunPSK" w:hAnsi="TH SarabunPSK" w:cs="TH SarabunPSK"/>
          <w:sz w:val="28"/>
        </w:rPr>
        <w:t xml:space="preserve"> </w:t>
      </w:r>
      <w:proofErr w:type="gramStart"/>
      <w:r w:rsidRPr="00D13E1E">
        <w:rPr>
          <w:rFonts w:ascii="TH SarabunPSK" w:hAnsi="TH SarabunPSK" w:cs="TH SarabunPSK"/>
          <w:sz w:val="28"/>
        </w:rPr>
        <w:t xml:space="preserve">(2020). </w:t>
      </w:r>
      <w:r w:rsidRPr="00D13E1E">
        <w:rPr>
          <w:rFonts w:ascii="TH SarabunPSK" w:hAnsi="TH SarabunPSK" w:cs="TH SarabunPSK"/>
          <w:b/>
          <w:bCs/>
          <w:sz w:val="28"/>
          <w:cs/>
        </w:rPr>
        <w:t>ประเภทกิจการ โรงแรมและที่พักสถานที่จัดประชุม.</w:t>
      </w:r>
      <w:proofErr w:type="gramEnd"/>
      <w:r w:rsidRPr="00D13E1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13E1E">
        <w:rPr>
          <w:rFonts w:ascii="TH SarabunPSK" w:hAnsi="TH SarabunPSK" w:cs="TH SarabunPSK"/>
          <w:sz w:val="28"/>
          <w:cs/>
        </w:rPr>
        <w:t xml:space="preserve">ด้านสินค้าและธุรกิจ ททท. การท่องเที่ยวแห่งประเทศไทย. สืบค้นจากอินเตอร์เน็ต </w:t>
      </w:r>
      <w:r w:rsidRPr="00D13E1E">
        <w:rPr>
          <w:rFonts w:ascii="TH SarabunPSK" w:hAnsi="TH SarabunPSK" w:cs="TH SarabunPSK"/>
          <w:sz w:val="28"/>
        </w:rPr>
        <w:fldChar w:fldCharType="begin"/>
      </w:r>
      <w:r w:rsidRPr="00D13E1E">
        <w:rPr>
          <w:rFonts w:ascii="TH SarabunPSK" w:hAnsi="TH SarabunPSK" w:cs="TH SarabunPSK"/>
          <w:sz w:val="28"/>
        </w:rPr>
        <w:instrText xml:space="preserve"> HYPERLINK "https://thailandsha.tourismthailand.org/info_inside/</w:instrText>
      </w:r>
      <w:r w:rsidRPr="00D13E1E">
        <w:rPr>
          <w:rFonts w:ascii="TH SarabunPSK" w:hAnsi="TH SarabunPSK" w:cs="TH SarabunPSK"/>
          <w:sz w:val="28"/>
          <w:cs/>
        </w:rPr>
        <w:instrText>27</w:instrText>
      </w:r>
      <w:r w:rsidRPr="00D13E1E">
        <w:rPr>
          <w:rFonts w:ascii="TH SarabunPSK" w:hAnsi="TH SarabunPSK" w:cs="TH SarabunPSK"/>
          <w:sz w:val="28"/>
        </w:rPr>
        <w:instrText xml:space="preserve">" </w:instrText>
      </w:r>
      <w:r w:rsidRPr="00D13E1E">
        <w:rPr>
          <w:rFonts w:ascii="TH SarabunPSK" w:hAnsi="TH SarabunPSK" w:cs="TH SarabunPSK"/>
          <w:sz w:val="28"/>
        </w:rPr>
        <w:fldChar w:fldCharType="separate"/>
      </w:r>
      <w:r w:rsidRPr="00D13E1E">
        <w:rPr>
          <w:rStyle w:val="Hyperlink"/>
          <w:rFonts w:ascii="TH SarabunPSK" w:hAnsi="TH SarabunPSK" w:cs="TH SarabunPSK"/>
          <w:sz w:val="28"/>
        </w:rPr>
        <w:t>https://thailandsha.tourismthailand.org/info_inside/</w:t>
      </w:r>
      <w:r w:rsidRPr="00D13E1E">
        <w:rPr>
          <w:rStyle w:val="Hyperlink"/>
          <w:rFonts w:ascii="TH SarabunPSK" w:hAnsi="TH SarabunPSK" w:cs="TH SarabunPSK"/>
          <w:sz w:val="28"/>
          <w:cs/>
        </w:rPr>
        <w:t>27</w:t>
      </w:r>
      <w:r w:rsidRPr="00D13E1E">
        <w:rPr>
          <w:rFonts w:ascii="TH SarabunPSK" w:hAnsi="TH SarabunPSK" w:cs="TH SarabunPSK"/>
          <w:sz w:val="28"/>
        </w:rPr>
        <w:fldChar w:fldCharType="end"/>
      </w:r>
    </w:p>
    <w:p w14:paraId="2210BF03" w14:textId="77777777" w:rsidR="007C6918" w:rsidRPr="00D13E1E" w:rsidRDefault="007C6918" w:rsidP="00F06206">
      <w:pPr>
        <w:rPr>
          <w:rFonts w:ascii="TH SarabunPSK" w:hAnsi="TH SarabunPSK" w:cs="TH SarabunPSK"/>
          <w:sz w:val="28"/>
          <w:cs/>
        </w:rPr>
      </w:pPr>
    </w:p>
    <w:p w14:paraId="249D92D5" w14:textId="284DE2EC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</w:rPr>
        <w:t>BBC News. (2021, 01 April)</w:t>
      </w:r>
      <w:r w:rsidR="007C6918" w:rsidRPr="00D13E1E">
        <w:rPr>
          <w:rFonts w:ascii="TH SarabunPSK" w:hAnsi="TH SarabunPSK" w:cs="TH SarabunPSK"/>
          <w:sz w:val="28"/>
        </w:rPr>
        <w:t>.</w:t>
      </w:r>
      <w:r w:rsidRPr="00D13E1E">
        <w:rPr>
          <w:rFonts w:ascii="TH SarabunPSK" w:hAnsi="TH SarabunPSK" w:cs="TH SarabunPSK"/>
          <w:sz w:val="28"/>
        </w:rPr>
        <w:t xml:space="preserve"> </w:t>
      </w:r>
      <w:r w:rsidRPr="00D13E1E">
        <w:rPr>
          <w:rFonts w:ascii="TH SarabunPSK" w:hAnsi="TH SarabunPSK" w:cs="TH SarabunPSK"/>
          <w:b/>
          <w:bCs/>
          <w:sz w:val="28"/>
        </w:rPr>
        <w:t xml:space="preserve">Coronavirus pandemic: Tracking the global outbreak, </w:t>
      </w:r>
      <w:r w:rsidRPr="00D13E1E">
        <w:rPr>
          <w:rFonts w:ascii="TH SarabunPSK" w:hAnsi="TH SarabunPSK" w:cs="TH SarabunPSK"/>
          <w:b/>
          <w:bCs/>
          <w:sz w:val="28"/>
          <w:shd w:val="clear" w:color="auto" w:fill="FFFFFF"/>
        </w:rPr>
        <w:t xml:space="preserve">By </w:t>
      </w:r>
      <w:proofErr w:type="gramStart"/>
      <w:r w:rsidRPr="00D13E1E">
        <w:rPr>
          <w:rFonts w:ascii="TH SarabunPSK" w:hAnsi="TH SarabunPSK" w:cs="TH SarabunPSK"/>
          <w:b/>
          <w:bCs/>
          <w:sz w:val="28"/>
          <w:shd w:val="clear" w:color="auto" w:fill="FFFFFF"/>
        </w:rPr>
        <w:t>The</w:t>
      </w:r>
      <w:proofErr w:type="gramEnd"/>
      <w:r w:rsidRPr="00D13E1E">
        <w:rPr>
          <w:rFonts w:ascii="TH SarabunPSK" w:hAnsi="TH SarabunPSK" w:cs="TH SarabunPSK"/>
          <w:b/>
          <w:bCs/>
          <w:sz w:val="28"/>
          <w:shd w:val="clear" w:color="auto" w:fill="FFFFFF"/>
        </w:rPr>
        <w:t xml:space="preserve"> Visual and Data Journalism Team</w:t>
      </w:r>
      <w:r w:rsidRPr="00D13E1E">
        <w:rPr>
          <w:rFonts w:ascii="TH SarabunPSK" w:hAnsi="TH SarabunPSK" w:cs="TH SarabunPSK"/>
          <w:sz w:val="28"/>
        </w:rPr>
        <w:t xml:space="preserve">. </w:t>
      </w:r>
      <w:hyperlink r:id="rId10" w:history="1">
        <w:r w:rsidRPr="00D13E1E">
          <w:rPr>
            <w:rStyle w:val="Hyperlink"/>
            <w:rFonts w:ascii="TH SarabunPSK" w:hAnsi="TH SarabunPSK" w:cs="TH SarabunPSK"/>
            <w:sz w:val="28"/>
          </w:rPr>
          <w:t>https://www.bbc.com/news/world-51235105?utm</w:t>
        </w:r>
      </w:hyperlink>
    </w:p>
    <w:p w14:paraId="53BFB7E5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</w:p>
    <w:p w14:paraId="4C16AA94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</w:rPr>
        <w:t xml:space="preserve">Cornel Nicolae Jucana, Mihaela Sabina Jucana </w:t>
      </w:r>
      <w:r w:rsidRPr="00D13E1E">
        <w:rPr>
          <w:rFonts w:ascii="TH SarabunPSK" w:hAnsi="TH SarabunPSK" w:cs="TH SarabunPSK"/>
          <w:sz w:val="28"/>
          <w:cs/>
        </w:rPr>
        <w:t xml:space="preserve">(2013). </w:t>
      </w:r>
      <w:proofErr w:type="gramStart"/>
      <w:r w:rsidRPr="00D13E1E">
        <w:rPr>
          <w:rFonts w:ascii="TH SarabunPSK" w:hAnsi="TH SarabunPSK" w:cs="TH SarabunPSK"/>
          <w:b/>
          <w:bCs/>
          <w:sz w:val="28"/>
        </w:rPr>
        <w:t>Travel and Tourism as a Driver of Economic Recovery</w:t>
      </w:r>
      <w:r w:rsidRPr="00D13E1E">
        <w:rPr>
          <w:rFonts w:ascii="TH SarabunPSK" w:hAnsi="TH SarabunPSK" w:cs="TH SarabunPSK"/>
          <w:sz w:val="28"/>
          <w:cs/>
        </w:rPr>
        <w:t>.</w:t>
      </w:r>
      <w:proofErr w:type="gramEnd"/>
      <w:r w:rsidRPr="00D13E1E">
        <w:rPr>
          <w:rFonts w:ascii="TH SarabunPSK" w:hAnsi="TH SarabunPSK" w:cs="TH SarabunPSK"/>
          <w:sz w:val="28"/>
          <w:cs/>
        </w:rPr>
        <w:t xml:space="preserve">  </w:t>
      </w:r>
      <w:r w:rsidR="000332E2">
        <w:fldChar w:fldCharType="begin"/>
      </w:r>
      <w:r w:rsidR="000332E2">
        <w:instrText xml:space="preserve"> HYPERLINK "https://pdf.sciencedirectassets.com/282136/1-s2.0-S2212567113X00036/1-s2.0-S2212567113001172/main.pdf?X-Amz-Security-Token=IQoJb3JpZ2luX2VjECEaCXVzLWVhc3QtMSJHMEUCICGaGZfkQ2y%2BaJAyPJ8NapcPHa4YNLJ77pZw8lzV2oyxAiEAuLJMqTyAv%2FwwZ4ik3NvlBd51W8VU00X4VlXYQMlRhMgqtAMIKhADGgwwNTkwMDM1NDY4NjUiDCaa%2FNXltrHTjV0lbiqRA10F%2FTLe5viYGVuJdjLO6IujvumEgFrdAZ3JdqcCb3iiTrgfJCTgIUj90LuEztUK6WOMn1xuAyVIHPo7VQDaTtb7OYHJ5dzRisqIE7s%2FqQtUR9SjYiCytCOWj%2F2petaUxApYwSCmBy5v%2BMoPcJtrF2xgTHoCyyI96JYGr7Y6xXpUORo%2FpbtJNx7T1UqkvLh4bJeZIRy%2FIqflyPy9f1ptvviXXC8xyYiT0Zo53zH3YJcsUDAnsv8kRjjJChs3K4LwlkTTczPJ8X96cqc4O%2FygPEr9G7EG2r%2BfNXbUKwW6wQsNj30TJbKV6w03MUWEJwkCvR4yxNgk5MuH2wCQ5ySOY8yDcchv1kZCienyFki1O0%2FOnLnOTjpRr5iBrJ2LkYeGtqQL%2FWPiuRnAhH8%2Fw11ieR1rIcodzOljGvuxMp3rWolqWfBqbd4%2FbWXE6%2Bkir2YfunGpYc5%2F9kdRxjkpbDavd2p72ZlapbQLYvSrUd1NqifHf0J967I%2FeynaGu9luqmMbqr0dhwE7VJxTzaNwjW1YGhtMNDnqIEGOusB0OXavKsddsXjMzasVawzM9PThHd4IjlxkGEjEhRqrGJ8pWs1%2FWgZL1MWuz9YKvd%2BXR5PiHDHBmBTrQ2%2F6Bs94adMRdkCmzJrnHYqqcZ9DmTFLktE9eAw9iU5EzFUwPjXx%2FLiW6yEs7JAEOGF%2BPWNFgxqtbxzoP2fGiYO9oFTz8OtCyuviSIuGRIQMuoGxhKGsw0kaBsKTVlvtwHOcwZXs6TNihIcD4qwnBAGxgiU6h424eGoNeOgDSa4J2bTwFqAGKf6mEEQdxYAtsyndIHe0U8g6968ABAnnJqiOCpMajLUP9uNE9JwDv93Gg%3D%3D&amp;X-Amz-Algorithm=AWS4-HMAC-SHA256&amp;X-Amz-Date=20210215T084945Z&amp;X-Amz-SignedHeaders=host&amp;X-Amz-Expires=300&amp;X-Amz-Credential=ASIAQ3PHCVTYYROUD3YM%2F20210215%2Fus-east-1%2Fs3%2Faws4_request&amp;X-Amz-Signature=f8ae849ec9d99ccb093d002d458281e891352e06e823f858f6bf4d6c97135d31&amp;hash=7ba6d1335da27382b2e8b18644af26daaa55a80b95778b275e3bc77886fce153&amp;host=68042c943591013ac2b2430a89b270f6af2c76d8dfd086a07176afe7c76c2c61&amp;pii=S2212567113001172&amp;tid=spdf-64029024-c24e-40fc-81c6-14c5069392aa&amp;sid=17dd6ad61254f34dff08eba4b087f05940dfgxrqb&amp;type=client" </w:instrText>
      </w:r>
      <w:r w:rsidR="000332E2">
        <w:fldChar w:fldCharType="separate"/>
      </w:r>
      <w:r w:rsidRPr="00D13E1E">
        <w:rPr>
          <w:rStyle w:val="Hyperlink"/>
          <w:rFonts w:ascii="TH SarabunPSK" w:hAnsi="TH SarabunPSK" w:cs="TH SarabunPSK"/>
          <w:sz w:val="28"/>
        </w:rPr>
        <w:t>Travel and Tourism as a Driver of Economic Recovery (sciencedirectassets.com)</w:t>
      </w:r>
      <w:r w:rsidR="000332E2">
        <w:rPr>
          <w:rStyle w:val="Hyperlink"/>
          <w:rFonts w:ascii="TH SarabunPSK" w:hAnsi="TH SarabunPSK" w:cs="TH SarabunPSK"/>
          <w:sz w:val="28"/>
        </w:rPr>
        <w:fldChar w:fldCharType="end"/>
      </w:r>
    </w:p>
    <w:p w14:paraId="7CFEB935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</w:p>
    <w:p w14:paraId="53143178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</w:rPr>
        <w:t xml:space="preserve">Dan Reed </w:t>
      </w:r>
      <w:r w:rsidRPr="00D13E1E">
        <w:rPr>
          <w:rFonts w:ascii="TH SarabunPSK" w:hAnsi="TH SarabunPSK" w:cs="TH SarabunPSK"/>
          <w:sz w:val="28"/>
          <w:cs/>
        </w:rPr>
        <w:t>(2018</w:t>
      </w:r>
      <w:r w:rsidRPr="00D13E1E">
        <w:rPr>
          <w:rFonts w:ascii="TH SarabunPSK" w:hAnsi="TH SarabunPSK" w:cs="TH SarabunPSK"/>
          <w:sz w:val="28"/>
        </w:rPr>
        <w:t>, 8 Mar</w:t>
      </w:r>
      <w:r w:rsidRPr="00D13E1E">
        <w:rPr>
          <w:rFonts w:ascii="TH SarabunPSK" w:hAnsi="TH SarabunPSK" w:cs="TH SarabunPSK"/>
          <w:b/>
          <w:bCs/>
          <w:sz w:val="28"/>
          <w:cs/>
        </w:rPr>
        <w:t xml:space="preserve">). </w:t>
      </w:r>
      <w:r w:rsidRPr="00D13E1E">
        <w:rPr>
          <w:rFonts w:ascii="TH SarabunPSK" w:hAnsi="TH SarabunPSK" w:cs="TH SarabunPSK"/>
          <w:b/>
          <w:bCs/>
          <w:sz w:val="28"/>
        </w:rPr>
        <w:t>Booming Global Travel And Tourism Is Driving Economies And Job Growth Despite U.S.-China Trade Strains</w:t>
      </w:r>
      <w:r w:rsidRPr="00D13E1E">
        <w:rPr>
          <w:rFonts w:ascii="TH SarabunPSK" w:hAnsi="TH SarabunPSK" w:cs="TH SarabunPSK"/>
          <w:sz w:val="28"/>
          <w:cs/>
        </w:rPr>
        <w:t xml:space="preserve">. </w:t>
      </w:r>
      <w:proofErr w:type="gramStart"/>
      <w:r w:rsidRPr="00D13E1E">
        <w:rPr>
          <w:rFonts w:ascii="TH SarabunPSK" w:hAnsi="TH SarabunPSK" w:cs="TH SarabunPSK"/>
          <w:sz w:val="28"/>
        </w:rPr>
        <w:t>The Forbes.</w:t>
      </w:r>
      <w:proofErr w:type="gramEnd"/>
      <w:r w:rsidRPr="00D13E1E">
        <w:rPr>
          <w:rFonts w:ascii="TH SarabunPSK" w:hAnsi="TH SarabunPSK" w:cs="TH SarabunPSK"/>
          <w:sz w:val="28"/>
        </w:rPr>
        <w:t xml:space="preserve"> </w:t>
      </w:r>
    </w:p>
    <w:p w14:paraId="1C9AC842" w14:textId="48BAB52A" w:rsidR="00D37E37" w:rsidRPr="00D13E1E" w:rsidRDefault="00CE4689" w:rsidP="00F06206">
      <w:pPr>
        <w:rPr>
          <w:rFonts w:ascii="TH SarabunPSK" w:hAnsi="TH SarabunPSK" w:cs="TH SarabunPSK"/>
          <w:sz w:val="28"/>
        </w:rPr>
      </w:pPr>
      <w:hyperlink r:id="rId11" w:history="1">
        <w:r w:rsidR="00D37E37" w:rsidRPr="00D13E1E">
          <w:rPr>
            <w:rStyle w:val="Hyperlink"/>
            <w:rFonts w:ascii="TH SarabunPSK" w:hAnsi="TH SarabunPSK" w:cs="TH SarabunPSK"/>
            <w:sz w:val="28"/>
          </w:rPr>
          <w:t>https://www.forbes.com/sites/danielreed/2019/03/08/booming-global-travel-tourism-is-driving-economies-and-job-growth-despite-u-s-china-trade-strains/?sh=20a3b7412b85</w:t>
        </w:r>
      </w:hyperlink>
    </w:p>
    <w:p w14:paraId="3167C209" w14:textId="77777777" w:rsidR="007C6918" w:rsidRPr="00D13E1E" w:rsidRDefault="007C6918" w:rsidP="00F06206">
      <w:pPr>
        <w:rPr>
          <w:rFonts w:ascii="TH SarabunPSK" w:hAnsi="TH SarabunPSK" w:cs="TH SarabunPSK"/>
          <w:sz w:val="28"/>
        </w:rPr>
      </w:pPr>
    </w:p>
    <w:p w14:paraId="7FE9BB1E" w14:textId="73C14EF6" w:rsidR="007C6918" w:rsidRPr="00D13E1E" w:rsidRDefault="007C6918" w:rsidP="00F06206">
      <w:pPr>
        <w:rPr>
          <w:rFonts w:ascii="TH SarabunPSK" w:hAnsi="TH SarabunPSK" w:cs="TH SarabunPSK"/>
          <w:sz w:val="28"/>
        </w:rPr>
      </w:pPr>
      <w:proofErr w:type="gramStart"/>
      <w:r w:rsidRPr="00D13E1E">
        <w:rPr>
          <w:rFonts w:ascii="TH SarabunPSK" w:hAnsi="TH SarabunPSK" w:cs="TH SarabunPSK"/>
          <w:sz w:val="28"/>
        </w:rPr>
        <w:t>Minnesota Department of Health.</w:t>
      </w:r>
      <w:proofErr w:type="gramEnd"/>
      <w:r w:rsidRPr="00D13E1E">
        <w:rPr>
          <w:rFonts w:ascii="TH SarabunPSK" w:hAnsi="TH SarabunPSK" w:cs="TH SarabunPSK"/>
          <w:sz w:val="28"/>
        </w:rPr>
        <w:t xml:space="preserve"> (2021, 15 April). </w:t>
      </w:r>
      <w:proofErr w:type="gramStart"/>
      <w:r w:rsidRPr="00D13E1E">
        <w:rPr>
          <w:rFonts w:ascii="TH SarabunPSK" w:hAnsi="TH SarabunPSK" w:cs="TH SarabunPSK"/>
          <w:b/>
          <w:bCs/>
          <w:sz w:val="28"/>
        </w:rPr>
        <w:t>COVID-19 Guidance for Hotel Managers and Owners.</w:t>
      </w:r>
      <w:proofErr w:type="gramEnd"/>
      <w:r w:rsidRPr="00D13E1E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D13E1E">
        <w:rPr>
          <w:rFonts w:ascii="TH SarabunPSK" w:hAnsi="TH SarabunPSK" w:cs="TH SarabunPSK"/>
          <w:sz w:val="28"/>
        </w:rPr>
        <w:t>Staysafe</w:t>
      </w:r>
      <w:proofErr w:type="spellEnd"/>
      <w:r w:rsidRPr="00D13E1E">
        <w:rPr>
          <w:rFonts w:ascii="TH SarabunPSK" w:hAnsi="TH SarabunPSK" w:cs="TH SarabunPSK"/>
          <w:sz w:val="28"/>
        </w:rPr>
        <w:t xml:space="preserve"> MN. </w:t>
      </w:r>
      <w:hyperlink r:id="rId12" w:history="1">
        <w:r w:rsidRPr="00D13E1E">
          <w:rPr>
            <w:rStyle w:val="Hyperlink"/>
            <w:rFonts w:ascii="TH SarabunPSK" w:hAnsi="TH SarabunPSK" w:cs="TH SarabunPSK"/>
            <w:sz w:val="28"/>
          </w:rPr>
          <w:t>https://www.health.state.mn.us/diseases/coronavirus/lodgingcleaning.pdf</w:t>
        </w:r>
      </w:hyperlink>
    </w:p>
    <w:p w14:paraId="3DC4EDAA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</w:p>
    <w:p w14:paraId="2BD52B0C" w14:textId="33CCB566" w:rsidR="007C6918" w:rsidRPr="00D13E1E" w:rsidRDefault="007C6918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</w:rPr>
        <w:t xml:space="preserve">Ministry of Health </w:t>
      </w:r>
      <w:proofErr w:type="spellStart"/>
      <w:r w:rsidRPr="00D13E1E">
        <w:rPr>
          <w:rFonts w:ascii="TH SarabunPSK" w:hAnsi="TH SarabunPSK" w:cs="TH SarabunPSK"/>
          <w:sz w:val="28"/>
        </w:rPr>
        <w:t>Manatu</w:t>
      </w:r>
      <w:proofErr w:type="spellEnd"/>
      <w:r w:rsidRPr="00D13E1E">
        <w:rPr>
          <w:rFonts w:ascii="TH SarabunPSK" w:hAnsi="TH SarabunPSK" w:cs="TH SarabunPSK"/>
          <w:sz w:val="28"/>
        </w:rPr>
        <w:t xml:space="preserve"> Hauora (2020, 7 Oct). </w:t>
      </w:r>
      <w:proofErr w:type="gramStart"/>
      <w:r w:rsidRPr="00D13E1E">
        <w:rPr>
          <w:rFonts w:ascii="TH SarabunPSK" w:hAnsi="TH SarabunPSK" w:cs="TH SarabunPSK"/>
          <w:b/>
          <w:bCs/>
          <w:sz w:val="28"/>
        </w:rPr>
        <w:t>Guidelines for businesses and services</w:t>
      </w:r>
      <w:r w:rsidRPr="00D13E1E">
        <w:rPr>
          <w:rFonts w:ascii="TH SarabunPSK" w:hAnsi="TH SarabunPSK" w:cs="TH SarabunPSK"/>
          <w:sz w:val="28"/>
        </w:rPr>
        <w:t>.</w:t>
      </w:r>
      <w:proofErr w:type="gramEnd"/>
      <w:r w:rsidRPr="00D13E1E">
        <w:rPr>
          <w:rFonts w:ascii="TH SarabunPSK" w:hAnsi="TH SarabunPSK" w:cs="TH SarabunPSK"/>
          <w:sz w:val="28"/>
        </w:rPr>
        <w:t xml:space="preserve"> </w:t>
      </w:r>
      <w:hyperlink r:id="rId13" w:history="1">
        <w:r w:rsidRPr="00D13E1E">
          <w:rPr>
            <w:rStyle w:val="Hyperlink"/>
            <w:rFonts w:ascii="TH SarabunPSK" w:hAnsi="TH SarabunPSK" w:cs="TH SarabunPSK"/>
            <w:sz w:val="28"/>
          </w:rPr>
          <w:t>https://www.health.govt.nz/our-work/diseases-and-conditions/covid-19-novel-coronavirus/covid-19-information-specific-audiences/guidelines-businesses-and-services</w:t>
        </w:r>
      </w:hyperlink>
    </w:p>
    <w:p w14:paraId="68C2C225" w14:textId="77777777" w:rsidR="007C6918" w:rsidRPr="00D13E1E" w:rsidRDefault="007C6918" w:rsidP="00F06206">
      <w:pPr>
        <w:rPr>
          <w:rFonts w:ascii="TH SarabunPSK" w:hAnsi="TH SarabunPSK" w:cs="TH SarabunPSK"/>
          <w:sz w:val="28"/>
        </w:rPr>
      </w:pPr>
    </w:p>
    <w:p w14:paraId="6CC607D4" w14:textId="52FF6BBE" w:rsidR="007C6918" w:rsidRPr="00D13E1E" w:rsidRDefault="007C6918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</w:rPr>
        <w:t xml:space="preserve">NSW GOVERNMENT Health (2020, 24 Aug). </w:t>
      </w:r>
      <w:r w:rsidRPr="00D13E1E">
        <w:rPr>
          <w:rFonts w:ascii="TH SarabunPSK" w:hAnsi="TH SarabunPSK" w:cs="TH SarabunPSK"/>
          <w:b/>
          <w:bCs/>
          <w:sz w:val="28"/>
        </w:rPr>
        <w:t>Guidance for managers and staff at hotels and other accommodation facilities hosting people in COVID-19 quarantine isolation.</w:t>
      </w:r>
      <w:r w:rsidRPr="00D13E1E">
        <w:rPr>
          <w:rFonts w:ascii="TH SarabunPSK" w:hAnsi="TH SarabunPSK" w:cs="TH SarabunPSK"/>
          <w:sz w:val="28"/>
        </w:rPr>
        <w:t xml:space="preserve"> </w:t>
      </w:r>
      <w:hyperlink r:id="rId14" w:history="1">
        <w:r w:rsidRPr="00D13E1E">
          <w:rPr>
            <w:rStyle w:val="Hyperlink"/>
            <w:rFonts w:ascii="TH SarabunPSK" w:hAnsi="TH SarabunPSK" w:cs="TH SarabunPSK"/>
            <w:sz w:val="28"/>
          </w:rPr>
          <w:t>https://www.health.nsw.gov.au/Infectious/covid-19/Pages/hotels-accommodation.aspx</w:t>
        </w:r>
      </w:hyperlink>
    </w:p>
    <w:p w14:paraId="4A996946" w14:textId="77777777" w:rsidR="007C6918" w:rsidRPr="00D13E1E" w:rsidRDefault="007C6918" w:rsidP="00F06206">
      <w:pPr>
        <w:rPr>
          <w:rFonts w:ascii="TH SarabunPSK" w:hAnsi="TH SarabunPSK" w:cs="TH SarabunPSK"/>
          <w:sz w:val="28"/>
        </w:rPr>
      </w:pPr>
    </w:p>
    <w:p w14:paraId="7901534E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</w:rPr>
        <w:t xml:space="preserve">Sara Salinas </w:t>
      </w:r>
      <w:r w:rsidRPr="00D13E1E">
        <w:rPr>
          <w:rFonts w:ascii="TH SarabunPSK" w:hAnsi="TH SarabunPSK" w:cs="TH SarabunPSK"/>
          <w:sz w:val="28"/>
          <w:cs/>
        </w:rPr>
        <w:t>(2021</w:t>
      </w:r>
      <w:r w:rsidRPr="00D13E1E">
        <w:rPr>
          <w:rFonts w:ascii="TH SarabunPSK" w:hAnsi="TH SarabunPSK" w:cs="TH SarabunPSK"/>
          <w:sz w:val="28"/>
        </w:rPr>
        <w:t>, 24 Mar</w:t>
      </w:r>
      <w:r w:rsidRPr="00D13E1E">
        <w:rPr>
          <w:rFonts w:ascii="TH SarabunPSK" w:hAnsi="TH SarabunPSK" w:cs="TH SarabunPSK"/>
          <w:sz w:val="28"/>
          <w:cs/>
        </w:rPr>
        <w:t xml:space="preserve">). </w:t>
      </w:r>
      <w:r w:rsidRPr="00D13E1E">
        <w:rPr>
          <w:rFonts w:ascii="TH SarabunPSK" w:hAnsi="TH SarabunPSK" w:cs="TH SarabunPSK"/>
          <w:b/>
          <w:bCs/>
          <w:sz w:val="28"/>
        </w:rPr>
        <w:t xml:space="preserve">AstraZeneca revises </w:t>
      </w:r>
      <w:proofErr w:type="spellStart"/>
      <w:r w:rsidRPr="00D13E1E">
        <w:rPr>
          <w:rFonts w:ascii="TH SarabunPSK" w:hAnsi="TH SarabunPSK" w:cs="TH SarabunPSK"/>
          <w:b/>
          <w:bCs/>
          <w:sz w:val="28"/>
        </w:rPr>
        <w:t>Covid</w:t>
      </w:r>
      <w:proofErr w:type="spellEnd"/>
      <w:r w:rsidRPr="00D13E1E">
        <w:rPr>
          <w:rFonts w:ascii="TH SarabunPSK" w:hAnsi="TH SarabunPSK" w:cs="TH SarabunPSK"/>
          <w:b/>
          <w:bCs/>
          <w:sz w:val="28"/>
        </w:rPr>
        <w:t xml:space="preserve"> vaccine data with lower efficacy rate after accuracy questions</w:t>
      </w:r>
      <w:r w:rsidRPr="00D13E1E">
        <w:rPr>
          <w:rFonts w:ascii="TH SarabunPSK" w:hAnsi="TH SarabunPSK" w:cs="TH SarabunPSK"/>
          <w:b/>
          <w:bCs/>
          <w:sz w:val="28"/>
          <w:cs/>
        </w:rPr>
        <w:t>.</w:t>
      </w:r>
      <w:r w:rsidRPr="00D13E1E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D13E1E">
        <w:rPr>
          <w:rFonts w:ascii="TH SarabunPSK" w:hAnsi="TH SarabunPSK" w:cs="TH SarabunPSK"/>
          <w:sz w:val="28"/>
        </w:rPr>
        <w:t>CNBC.</w:t>
      </w:r>
      <w:proofErr w:type="gramEnd"/>
      <w:r w:rsidRPr="00D13E1E">
        <w:rPr>
          <w:rFonts w:ascii="TH SarabunPSK" w:hAnsi="TH SarabunPSK" w:cs="TH SarabunPSK"/>
          <w:sz w:val="28"/>
        </w:rPr>
        <w:t xml:space="preserve"> </w:t>
      </w:r>
      <w:hyperlink r:id="rId15" w:history="1">
        <w:proofErr w:type="spellStart"/>
        <w:r w:rsidRPr="00D13E1E">
          <w:rPr>
            <w:rStyle w:val="Hyperlink"/>
            <w:rFonts w:ascii="TH SarabunPSK" w:hAnsi="TH SarabunPSK" w:cs="TH SarabunPSK"/>
            <w:sz w:val="28"/>
          </w:rPr>
          <w:t>Covid</w:t>
        </w:r>
        <w:proofErr w:type="spellEnd"/>
        <w:r w:rsidRPr="00D13E1E">
          <w:rPr>
            <w:rStyle w:val="Hyperlink"/>
            <w:rFonts w:ascii="TH SarabunPSK" w:hAnsi="TH SarabunPSK" w:cs="TH SarabunPSK"/>
            <w:sz w:val="28"/>
          </w:rPr>
          <w:t xml:space="preserve"> vaccine: AstraZeneca issues updated phase three trial data (cnbc.com)</w:t>
        </w:r>
      </w:hyperlink>
    </w:p>
    <w:p w14:paraId="46DE71B1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</w:p>
    <w:p w14:paraId="42E5D48B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</w:rPr>
        <w:t xml:space="preserve"> </w:t>
      </w:r>
      <w:proofErr w:type="gramStart"/>
      <w:r w:rsidRPr="00D13E1E">
        <w:rPr>
          <w:rFonts w:ascii="TH SarabunPSK" w:hAnsi="TH SarabunPSK" w:cs="TH SarabunPSK"/>
          <w:sz w:val="28"/>
        </w:rPr>
        <w:t>Time News.</w:t>
      </w:r>
      <w:proofErr w:type="gramEnd"/>
      <w:r w:rsidRPr="00D13E1E">
        <w:rPr>
          <w:rFonts w:ascii="TH SarabunPSK" w:hAnsi="TH SarabunPSK" w:cs="TH SarabunPSK"/>
          <w:sz w:val="28"/>
        </w:rPr>
        <w:t xml:space="preserve"> (2020, March 11) </w:t>
      </w:r>
      <w:r w:rsidRPr="00D13E1E">
        <w:rPr>
          <w:rFonts w:ascii="TH SarabunPSK" w:hAnsi="TH SarabunPSK" w:cs="TH SarabunPSK"/>
          <w:b/>
          <w:bCs/>
          <w:spacing w:val="8"/>
          <w:sz w:val="28"/>
        </w:rPr>
        <w:t>World Health Organization Declares COVID-19 a 'Pandemic.' Here's What That Means</w:t>
      </w:r>
      <w:r w:rsidRPr="00D13E1E">
        <w:rPr>
          <w:rFonts w:ascii="TH SarabunPSK" w:hAnsi="TH SarabunPSK" w:cs="TH SarabunPSK"/>
          <w:sz w:val="28"/>
        </w:rPr>
        <w:t xml:space="preserve">. </w:t>
      </w:r>
      <w:hyperlink r:id="rId16" w:history="1">
        <w:r w:rsidRPr="00D13E1E">
          <w:rPr>
            <w:rStyle w:val="Hyperlink"/>
            <w:rFonts w:ascii="TH SarabunPSK" w:hAnsi="TH SarabunPSK" w:cs="TH SarabunPSK"/>
            <w:sz w:val="28"/>
          </w:rPr>
          <w:t>https://time.com/5791661/who-coronavirus-pandemic-declaration/</w:t>
        </w:r>
      </w:hyperlink>
    </w:p>
    <w:p w14:paraId="1B242C6D" w14:textId="77777777" w:rsidR="00D13E1E" w:rsidRPr="00D13E1E" w:rsidRDefault="00D13E1E" w:rsidP="00F06206">
      <w:pPr>
        <w:rPr>
          <w:rFonts w:ascii="TH SarabunPSK" w:hAnsi="TH SarabunPSK" w:cs="TH SarabunPSK"/>
          <w:sz w:val="28"/>
        </w:rPr>
      </w:pPr>
    </w:p>
    <w:p w14:paraId="55C90A51" w14:textId="20E0E3B2" w:rsidR="00D13E1E" w:rsidRPr="00D13E1E" w:rsidRDefault="00D13E1E" w:rsidP="00F06206">
      <w:pPr>
        <w:rPr>
          <w:rFonts w:ascii="TH SarabunPSK" w:hAnsi="TH SarabunPSK" w:cs="TH SarabunPSK"/>
          <w:sz w:val="28"/>
        </w:rPr>
      </w:pPr>
      <w:proofErr w:type="gramStart"/>
      <w:r w:rsidRPr="00D13E1E">
        <w:rPr>
          <w:rFonts w:ascii="TH SarabunPSK" w:hAnsi="TH SarabunPSK" w:cs="TH SarabunPSK"/>
          <w:sz w:val="28"/>
        </w:rPr>
        <w:t>World Health Organization.</w:t>
      </w:r>
      <w:proofErr w:type="gramEnd"/>
      <w:r w:rsidRPr="00D13E1E">
        <w:rPr>
          <w:rFonts w:ascii="TH SarabunPSK" w:hAnsi="TH SarabunPSK" w:cs="TH SarabunPSK"/>
          <w:sz w:val="28"/>
        </w:rPr>
        <w:t xml:space="preserve"> (2020, 25 Aug). </w:t>
      </w:r>
      <w:proofErr w:type="gramStart"/>
      <w:r w:rsidRPr="00D13E1E">
        <w:rPr>
          <w:rFonts w:ascii="TH SarabunPSK" w:hAnsi="TH SarabunPSK" w:cs="TH SarabunPSK"/>
          <w:b/>
          <w:bCs/>
          <w:sz w:val="28"/>
        </w:rPr>
        <w:t>COVID-19 management in hotels and other entities of the accommodation sector</w:t>
      </w:r>
      <w:r w:rsidRPr="00D13E1E">
        <w:rPr>
          <w:rFonts w:ascii="TH SarabunPSK" w:hAnsi="TH SarabunPSK" w:cs="TH SarabunPSK"/>
          <w:sz w:val="28"/>
        </w:rPr>
        <w:t>.</w:t>
      </w:r>
      <w:proofErr w:type="gramEnd"/>
      <w:r w:rsidRPr="00D13E1E">
        <w:rPr>
          <w:rFonts w:ascii="TH SarabunPSK" w:hAnsi="TH SarabunPSK" w:cs="TH SarabunPSK"/>
          <w:sz w:val="28"/>
        </w:rPr>
        <w:t xml:space="preserve"> </w:t>
      </w:r>
      <w:proofErr w:type="gramStart"/>
      <w:r w:rsidRPr="00D13E1E">
        <w:rPr>
          <w:rFonts w:ascii="TH SarabunPSK" w:hAnsi="TH SarabunPSK" w:cs="TH SarabunPSK"/>
          <w:sz w:val="28"/>
        </w:rPr>
        <w:t>Interim guidance.</w:t>
      </w:r>
      <w:proofErr w:type="gramEnd"/>
      <w:r w:rsidRPr="00D13E1E">
        <w:rPr>
          <w:rFonts w:ascii="TH SarabunPSK" w:hAnsi="TH SarabunPSK" w:cs="TH SarabunPSK"/>
          <w:sz w:val="28"/>
        </w:rPr>
        <w:t xml:space="preserve"> </w:t>
      </w:r>
      <w:hyperlink r:id="rId17" w:history="1">
        <w:r w:rsidRPr="00D13E1E">
          <w:rPr>
            <w:rStyle w:val="Hyperlink"/>
            <w:rFonts w:ascii="TH SarabunPSK" w:hAnsi="TH SarabunPSK" w:cs="TH SarabunPSK"/>
            <w:sz w:val="28"/>
          </w:rPr>
          <w:t>https://apps.who.int/iris/bitstream/handle/10665/333992/WHO-2019-nCoV-Hotels-2020.3-eng.pdf?sequence=1&amp;isAllowed=y</w:t>
        </w:r>
      </w:hyperlink>
    </w:p>
    <w:p w14:paraId="3A6F7D12" w14:textId="77777777" w:rsidR="00D13E1E" w:rsidRPr="00D13E1E" w:rsidRDefault="00D13E1E" w:rsidP="00F06206">
      <w:pPr>
        <w:rPr>
          <w:rFonts w:ascii="TH SarabunPSK" w:hAnsi="TH SarabunPSK" w:cs="TH SarabunPSK"/>
          <w:sz w:val="28"/>
        </w:rPr>
      </w:pPr>
    </w:p>
    <w:p w14:paraId="5EBC7275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  <w:cs/>
        </w:rPr>
        <w:t>กรมควบคุมโรค. (2564</w:t>
      </w:r>
      <w:r w:rsidRPr="00D13E1E">
        <w:rPr>
          <w:rFonts w:ascii="TH SarabunPSK" w:hAnsi="TH SarabunPSK" w:cs="TH SarabunPSK"/>
          <w:sz w:val="28"/>
        </w:rPr>
        <w:t xml:space="preserve">, 30 </w:t>
      </w:r>
      <w:r w:rsidRPr="00D13E1E">
        <w:rPr>
          <w:rFonts w:ascii="TH SarabunPSK" w:hAnsi="TH SarabunPSK" w:cs="TH SarabunPSK"/>
          <w:sz w:val="28"/>
          <w:cs/>
        </w:rPr>
        <w:t xml:space="preserve">มีนาคม). </w:t>
      </w:r>
      <w:r w:rsidRPr="00D13E1E">
        <w:rPr>
          <w:rFonts w:ascii="TH SarabunPSK" w:hAnsi="TH SarabunPSK" w:cs="TH SarabunPSK"/>
          <w:b/>
          <w:bCs/>
          <w:sz w:val="28"/>
          <w:cs/>
        </w:rPr>
        <w:t>โรคติดเชื้อโคโรน่า 2019 (</w:t>
      </w:r>
      <w:r w:rsidRPr="00D13E1E">
        <w:rPr>
          <w:rFonts w:ascii="TH SarabunPSK" w:hAnsi="TH SarabunPSK" w:cs="TH SarabunPSK"/>
          <w:b/>
          <w:bCs/>
          <w:sz w:val="28"/>
        </w:rPr>
        <w:t>COVID 19</w:t>
      </w:r>
      <w:r w:rsidRPr="00D13E1E">
        <w:rPr>
          <w:rFonts w:ascii="TH SarabunPSK" w:hAnsi="TH SarabunPSK" w:cs="TH SarabunPSK"/>
          <w:b/>
          <w:bCs/>
          <w:sz w:val="28"/>
          <w:cs/>
        </w:rPr>
        <w:t>) สถานการณ์ในประเทศ</w:t>
      </w:r>
      <w:r w:rsidRPr="00D13E1E">
        <w:rPr>
          <w:rFonts w:ascii="TH SarabunPSK" w:hAnsi="TH SarabunPSK" w:cs="TH SarabunPSK"/>
          <w:sz w:val="28"/>
          <w:cs/>
        </w:rPr>
        <w:t>. สืบค้นจาก</w:t>
      </w:r>
    </w:p>
    <w:p w14:paraId="0617A00E" w14:textId="7E7FE690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  <w:cs/>
        </w:rPr>
        <w:t xml:space="preserve">อินเตอร์เน็ตเมื่อ 30 มีนาคม 2564 จาก </w:t>
      </w:r>
      <w:hyperlink r:id="rId18" w:history="1">
        <w:r w:rsidRPr="00D13E1E">
          <w:rPr>
            <w:rStyle w:val="Hyperlink"/>
            <w:rFonts w:ascii="TH SarabunPSK" w:hAnsi="TH SarabunPSK" w:cs="TH SarabunPSK"/>
            <w:sz w:val="28"/>
          </w:rPr>
          <w:t>https://ddc.moph.go.th/viralpneumonia/</w:t>
        </w:r>
      </w:hyperlink>
    </w:p>
    <w:p w14:paraId="0BBD3061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</w:p>
    <w:p w14:paraId="5363FE78" w14:textId="77777777" w:rsidR="00D37E37" w:rsidRPr="00D13E1E" w:rsidRDefault="00D37E37" w:rsidP="00F06206">
      <w:pPr>
        <w:rPr>
          <w:rStyle w:val="Hyperlink"/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  <w:cs/>
        </w:rPr>
        <w:t>กระทรวงการท่องเที่ยวและกีฬา. (2561</w:t>
      </w:r>
      <w:r w:rsidRPr="00D13E1E">
        <w:rPr>
          <w:rFonts w:ascii="TH SarabunPSK" w:hAnsi="TH SarabunPSK" w:cs="TH SarabunPSK"/>
          <w:sz w:val="28"/>
        </w:rPr>
        <w:t xml:space="preserve">,12 </w:t>
      </w:r>
      <w:r w:rsidRPr="00D13E1E">
        <w:rPr>
          <w:rFonts w:ascii="TH SarabunPSK" w:hAnsi="TH SarabunPSK" w:cs="TH SarabunPSK"/>
          <w:sz w:val="28"/>
          <w:cs/>
        </w:rPr>
        <w:t xml:space="preserve">ตุลาคม). </w:t>
      </w:r>
      <w:r w:rsidRPr="00D13E1E">
        <w:rPr>
          <w:rFonts w:ascii="TH SarabunPSK" w:hAnsi="TH SarabunPSK" w:cs="TH SarabunPSK"/>
          <w:b/>
          <w:bCs/>
          <w:sz w:val="28"/>
          <w:cs/>
        </w:rPr>
        <w:t xml:space="preserve">สรุปรายจ่ายการท่องเที่ยวของนักท่องเที่ยวชาวไทยที่เดินทางออกนอกประเทศ ปี 2560 </w:t>
      </w:r>
      <w:r w:rsidRPr="00D13E1E">
        <w:rPr>
          <w:rFonts w:ascii="TH SarabunPSK" w:hAnsi="TH SarabunPSK" w:cs="TH SarabunPSK"/>
          <w:b/>
          <w:bCs/>
          <w:sz w:val="28"/>
        </w:rPr>
        <w:t>TOURISM EXPENDITURE BY OUTGOING THAI TRAVELLERS (Q</w:t>
      </w:r>
      <w:r w:rsidRPr="00D13E1E">
        <w:rPr>
          <w:rFonts w:ascii="TH SarabunPSK" w:hAnsi="TH SarabunPSK" w:cs="TH SarabunPSK"/>
          <w:b/>
          <w:bCs/>
          <w:sz w:val="28"/>
          <w:cs/>
        </w:rPr>
        <w:t>1-</w:t>
      </w:r>
      <w:r w:rsidRPr="00D13E1E">
        <w:rPr>
          <w:rFonts w:ascii="TH SarabunPSK" w:hAnsi="TH SarabunPSK" w:cs="TH SarabunPSK"/>
          <w:b/>
          <w:bCs/>
          <w:sz w:val="28"/>
        </w:rPr>
        <w:t>Q</w:t>
      </w:r>
      <w:r w:rsidRPr="00D13E1E">
        <w:rPr>
          <w:rFonts w:ascii="TH SarabunPSK" w:hAnsi="TH SarabunPSK" w:cs="TH SarabunPSK"/>
          <w:b/>
          <w:bCs/>
          <w:sz w:val="28"/>
          <w:cs/>
        </w:rPr>
        <w:t>4 2017)</w:t>
      </w:r>
      <w:r w:rsidRPr="00D13E1E">
        <w:rPr>
          <w:rFonts w:ascii="TH SarabunPSK" w:hAnsi="TH SarabunPSK" w:cs="TH SarabunPSK"/>
          <w:sz w:val="28"/>
          <w:cs/>
        </w:rPr>
        <w:t xml:space="preserve">. สืบค้นจากอินเตอร์เน็ตเมื่อวันที่ 30 มีนาคม 2564 จาก </w:t>
      </w:r>
      <w:hyperlink r:id="rId19" w:history="1">
        <w:r w:rsidRPr="00D13E1E">
          <w:rPr>
            <w:rStyle w:val="Hyperlink"/>
            <w:rFonts w:ascii="TH SarabunPSK" w:hAnsi="TH SarabunPSK" w:cs="TH SarabunPSK"/>
            <w:sz w:val="28"/>
          </w:rPr>
          <w:t>https://www.mots.go.th/more_news_new.php?cid=</w:t>
        </w:r>
        <w:r w:rsidRPr="00D13E1E">
          <w:rPr>
            <w:rStyle w:val="Hyperlink"/>
            <w:rFonts w:ascii="TH SarabunPSK" w:hAnsi="TH SarabunPSK" w:cs="TH SarabunPSK"/>
            <w:sz w:val="28"/>
            <w:cs/>
          </w:rPr>
          <w:t>505</w:t>
        </w:r>
      </w:hyperlink>
    </w:p>
    <w:p w14:paraId="73F5BBB2" w14:textId="77777777" w:rsidR="00D37E37" w:rsidRPr="00D13E1E" w:rsidRDefault="00D37E37" w:rsidP="00F06206">
      <w:pPr>
        <w:rPr>
          <w:rStyle w:val="Hyperlink"/>
          <w:rFonts w:ascii="TH SarabunPSK" w:hAnsi="TH SarabunPSK" w:cs="TH SarabunPSK"/>
          <w:sz w:val="28"/>
        </w:rPr>
      </w:pPr>
    </w:p>
    <w:p w14:paraId="3E262313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  <w:cs/>
        </w:rPr>
        <w:t>กระทรวงการท่องเที่ยวและกีฬา. (2563</w:t>
      </w:r>
      <w:r w:rsidRPr="00D13E1E">
        <w:rPr>
          <w:rFonts w:ascii="TH SarabunPSK" w:hAnsi="TH SarabunPSK" w:cs="TH SarabunPSK"/>
          <w:sz w:val="28"/>
        </w:rPr>
        <w:t xml:space="preserve">,30 </w:t>
      </w:r>
      <w:r w:rsidRPr="00D13E1E">
        <w:rPr>
          <w:rFonts w:ascii="TH SarabunPSK" w:hAnsi="TH SarabunPSK" w:cs="TH SarabunPSK"/>
          <w:sz w:val="28"/>
          <w:cs/>
        </w:rPr>
        <w:t xml:space="preserve">ตุลาคม). </w:t>
      </w:r>
      <w:r w:rsidRPr="00D13E1E">
        <w:rPr>
          <w:rFonts w:ascii="TH SarabunPSK" w:hAnsi="TH SarabunPSK" w:cs="TH SarabunPSK"/>
          <w:b/>
          <w:bCs/>
          <w:sz w:val="28"/>
          <w:cs/>
        </w:rPr>
        <w:t>สรุปรายจ่ายการท่องเที่ยวของนักท่องเที่ยวชาวไทยที่เดินทางออกนอกประเทศ ปี 2562 (</w:t>
      </w:r>
      <w:r w:rsidRPr="00D13E1E">
        <w:rPr>
          <w:rFonts w:ascii="TH SarabunPSK" w:hAnsi="TH SarabunPSK" w:cs="TH SarabunPSK"/>
          <w:b/>
          <w:bCs/>
          <w:sz w:val="28"/>
        </w:rPr>
        <w:t>TOURISM EXPENDITURE BY OUTGOING THAI TRAVELLERS)</w:t>
      </w:r>
      <w:r w:rsidRPr="00D13E1E">
        <w:rPr>
          <w:rFonts w:ascii="TH SarabunPSK" w:hAnsi="TH SarabunPSK" w:cs="TH SarabunPSK"/>
          <w:sz w:val="28"/>
          <w:cs/>
        </w:rPr>
        <w:t xml:space="preserve">. สืบค้นจากอินเตอร์เน็ตเมื่อวันที่ 30 มีนาคม 2564 จาก </w:t>
      </w:r>
      <w:hyperlink r:id="rId20" w:history="1">
        <w:r w:rsidRPr="00D13E1E">
          <w:rPr>
            <w:rStyle w:val="Hyperlink"/>
            <w:rFonts w:ascii="TH SarabunPSK" w:hAnsi="TH SarabunPSK" w:cs="TH SarabunPSK"/>
            <w:sz w:val="28"/>
          </w:rPr>
          <w:t>https://www.mots.go.th/more_news_new.php?cid=</w:t>
        </w:r>
        <w:r w:rsidRPr="00D13E1E">
          <w:rPr>
            <w:rStyle w:val="Hyperlink"/>
            <w:rFonts w:ascii="TH SarabunPSK" w:hAnsi="TH SarabunPSK" w:cs="TH SarabunPSK"/>
            <w:sz w:val="28"/>
            <w:cs/>
          </w:rPr>
          <w:t>616</w:t>
        </w:r>
      </w:hyperlink>
    </w:p>
    <w:p w14:paraId="352EA04A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</w:p>
    <w:p w14:paraId="56E03ADF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  <w:cs/>
        </w:rPr>
        <w:t xml:space="preserve">วันเพ็ญ พุทธนานนท์. (2563. 30 ธันวาคม). </w:t>
      </w:r>
      <w:r w:rsidRPr="00D13E1E">
        <w:rPr>
          <w:rFonts w:ascii="TH SarabunPSK" w:hAnsi="TH SarabunPSK" w:cs="TH SarabunPSK"/>
          <w:b/>
          <w:bCs/>
          <w:sz w:val="28"/>
          <w:cs/>
        </w:rPr>
        <w:t xml:space="preserve">ธุรกิจอ่วม </w:t>
      </w:r>
      <w:r w:rsidRPr="00D13E1E">
        <w:rPr>
          <w:rFonts w:ascii="TH SarabunPSK" w:hAnsi="TH SarabunPSK" w:cs="TH SarabunPSK"/>
          <w:b/>
          <w:bCs/>
          <w:sz w:val="28"/>
        </w:rPr>
        <w:t>‘</w:t>
      </w:r>
      <w:r w:rsidRPr="00D13E1E">
        <w:rPr>
          <w:rFonts w:ascii="TH SarabunPSK" w:hAnsi="TH SarabunPSK" w:cs="TH SarabunPSK"/>
          <w:b/>
          <w:bCs/>
          <w:sz w:val="28"/>
          <w:cs/>
        </w:rPr>
        <w:t>พิษโควิด</w:t>
      </w:r>
      <w:r w:rsidRPr="00D13E1E">
        <w:rPr>
          <w:rFonts w:ascii="TH SarabunPSK" w:hAnsi="TH SarabunPSK" w:cs="TH SarabunPSK"/>
          <w:b/>
          <w:bCs/>
          <w:sz w:val="28"/>
        </w:rPr>
        <w:t xml:space="preserve">’ </w:t>
      </w:r>
      <w:r w:rsidRPr="00D13E1E">
        <w:rPr>
          <w:rFonts w:ascii="TH SarabunPSK" w:hAnsi="TH SarabunPSK" w:cs="TH SarabunPSK"/>
          <w:b/>
          <w:bCs/>
          <w:sz w:val="28"/>
          <w:cs/>
        </w:rPr>
        <w:t>รอบปี 2563 ซ้ำด้วยระบาด</w:t>
      </w:r>
      <w:r w:rsidRPr="00D13E1E">
        <w:rPr>
          <w:rFonts w:ascii="TH SarabunPSK" w:hAnsi="TH SarabunPSK" w:cs="TH SarabunPSK"/>
          <w:sz w:val="28"/>
          <w:cs/>
        </w:rPr>
        <w:t xml:space="preserve">. </w:t>
      </w:r>
      <w:r w:rsidRPr="00D13E1E">
        <w:rPr>
          <w:rFonts w:ascii="TH SarabunPSK" w:hAnsi="TH SarabunPSK" w:cs="TH SarabunPSK"/>
          <w:sz w:val="28"/>
        </w:rPr>
        <w:t xml:space="preserve">. </w:t>
      </w:r>
      <w:proofErr w:type="gramStart"/>
      <w:r w:rsidRPr="00D13E1E">
        <w:rPr>
          <w:rFonts w:ascii="TH SarabunPSK" w:hAnsi="TH SarabunPSK" w:cs="TH SarabunPSK"/>
          <w:sz w:val="28"/>
        </w:rPr>
        <w:t>The Bangkok insight.</w:t>
      </w:r>
      <w:proofErr w:type="gramEnd"/>
      <w:r w:rsidRPr="00D13E1E">
        <w:rPr>
          <w:rFonts w:ascii="TH SarabunPSK" w:hAnsi="TH SarabunPSK" w:cs="TH SarabunPSK"/>
          <w:sz w:val="28"/>
        </w:rPr>
        <w:t xml:space="preserve"> </w:t>
      </w:r>
      <w:r w:rsidRPr="00D13E1E">
        <w:rPr>
          <w:rFonts w:ascii="TH SarabunPSK" w:hAnsi="TH SarabunPSK" w:cs="TH SarabunPSK"/>
          <w:sz w:val="28"/>
          <w:cs/>
        </w:rPr>
        <w:t>สืบค้นจากอินเตอร์เน็ต เมื่อวันที่ 30</w:t>
      </w:r>
      <w:r w:rsidRPr="00D13E1E">
        <w:rPr>
          <w:rFonts w:ascii="TH SarabunPSK" w:hAnsi="TH SarabunPSK" w:cs="TH SarabunPSK"/>
          <w:sz w:val="28"/>
        </w:rPr>
        <w:t xml:space="preserve"> </w:t>
      </w:r>
      <w:r w:rsidRPr="00D13E1E">
        <w:rPr>
          <w:rFonts w:ascii="TH SarabunPSK" w:hAnsi="TH SarabunPSK" w:cs="TH SarabunPSK"/>
          <w:sz w:val="28"/>
          <w:cs/>
        </w:rPr>
        <w:t xml:space="preserve">มีนาคม </w:t>
      </w:r>
      <w:r w:rsidRPr="00D13E1E">
        <w:rPr>
          <w:rFonts w:ascii="TH SarabunPSK" w:hAnsi="TH SarabunPSK" w:cs="TH SarabunPSK"/>
          <w:sz w:val="28"/>
        </w:rPr>
        <w:t xml:space="preserve">2564 </w:t>
      </w:r>
      <w:r w:rsidRPr="00D13E1E">
        <w:rPr>
          <w:rFonts w:ascii="TH SarabunPSK" w:hAnsi="TH SarabunPSK" w:cs="TH SarabunPSK"/>
          <w:sz w:val="28"/>
          <w:cs/>
        </w:rPr>
        <w:t xml:space="preserve">จาก </w:t>
      </w:r>
      <w:hyperlink r:id="rId21" w:history="1">
        <w:r w:rsidRPr="00D13E1E">
          <w:rPr>
            <w:rStyle w:val="Hyperlink"/>
            <w:rFonts w:ascii="TH SarabunPSK" w:hAnsi="TH SarabunPSK" w:cs="TH SarabunPSK"/>
            <w:sz w:val="28"/>
          </w:rPr>
          <w:t>https://www.thebangkokinsight.com/334242/</w:t>
        </w:r>
      </w:hyperlink>
    </w:p>
    <w:p w14:paraId="58C7FDB0" w14:textId="77777777" w:rsidR="00D37E37" w:rsidRPr="00D13E1E" w:rsidRDefault="00D37E37" w:rsidP="00F06206">
      <w:pPr>
        <w:rPr>
          <w:rFonts w:ascii="TH SarabunPSK" w:hAnsi="TH SarabunPSK" w:cs="TH SarabunPSK"/>
          <w:sz w:val="28"/>
          <w:cs/>
        </w:rPr>
      </w:pPr>
    </w:p>
    <w:p w14:paraId="733F7173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  <w:cs/>
        </w:rPr>
        <w:t>พระราชบัญญัติการท่องเที่ยวแห่งประเทศไทย ปี พ.ศ. 2522 (2522</w:t>
      </w:r>
      <w:r w:rsidRPr="00D13E1E">
        <w:rPr>
          <w:rFonts w:ascii="TH SarabunPSK" w:hAnsi="TH SarabunPSK" w:cs="TH SarabunPSK"/>
          <w:sz w:val="28"/>
        </w:rPr>
        <w:t xml:space="preserve">, 30 </w:t>
      </w:r>
      <w:r w:rsidRPr="00D13E1E">
        <w:rPr>
          <w:rFonts w:ascii="TH SarabunPSK" w:hAnsi="TH SarabunPSK" w:cs="TH SarabunPSK"/>
          <w:sz w:val="28"/>
          <w:cs/>
        </w:rPr>
        <w:t xml:space="preserve">เมษายน). </w:t>
      </w:r>
      <w:r w:rsidRPr="00D13E1E">
        <w:rPr>
          <w:rFonts w:ascii="TH SarabunPSK" w:hAnsi="TH SarabunPSK" w:cs="TH SarabunPSK"/>
          <w:b/>
          <w:bCs/>
          <w:sz w:val="28"/>
          <w:cs/>
        </w:rPr>
        <w:t>ราชกิจจานุเบกษา</w:t>
      </w:r>
      <w:r w:rsidRPr="00D13E1E">
        <w:rPr>
          <w:rFonts w:ascii="TH SarabunPSK" w:hAnsi="TH SarabunPSK" w:cs="TH SarabunPSK"/>
          <w:sz w:val="28"/>
          <w:cs/>
        </w:rPr>
        <w:t>. เล่ม96 ตอนที่ 72 ฉบับพิเศษ หน้า 1-2</w:t>
      </w:r>
    </w:p>
    <w:p w14:paraId="0B5C3BBB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</w:p>
    <w:p w14:paraId="63F02CF4" w14:textId="77777777" w:rsidR="00D37E37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  <w:cs/>
        </w:rPr>
        <w:t xml:space="preserve">พระราชบัญญัติโรคติดต่อ พ.ศ. </w:t>
      </w:r>
      <w:r w:rsidRPr="00D13E1E">
        <w:rPr>
          <w:rFonts w:ascii="TH SarabunPSK" w:hAnsi="TH SarabunPSK" w:cs="TH SarabunPSK"/>
          <w:sz w:val="28"/>
        </w:rPr>
        <w:t xml:space="preserve">2558 </w:t>
      </w:r>
      <w:r w:rsidRPr="00D13E1E">
        <w:rPr>
          <w:rFonts w:ascii="TH SarabunPSK" w:hAnsi="TH SarabunPSK" w:cs="TH SarabunPSK"/>
          <w:sz w:val="28"/>
          <w:cs/>
        </w:rPr>
        <w:t>(2558</w:t>
      </w:r>
      <w:r w:rsidRPr="00D13E1E">
        <w:rPr>
          <w:rFonts w:ascii="TH SarabunPSK" w:hAnsi="TH SarabunPSK" w:cs="TH SarabunPSK"/>
          <w:sz w:val="28"/>
        </w:rPr>
        <w:t xml:space="preserve">, </w:t>
      </w:r>
      <w:r w:rsidRPr="00D13E1E">
        <w:rPr>
          <w:rFonts w:ascii="TH SarabunPSK" w:hAnsi="TH SarabunPSK" w:cs="TH SarabunPSK"/>
          <w:sz w:val="28"/>
          <w:cs/>
        </w:rPr>
        <w:t xml:space="preserve">8 กันยายน). </w:t>
      </w:r>
      <w:r w:rsidRPr="00D13E1E">
        <w:rPr>
          <w:rFonts w:ascii="TH SarabunPSK" w:hAnsi="TH SarabunPSK" w:cs="TH SarabunPSK"/>
          <w:b/>
          <w:bCs/>
          <w:sz w:val="28"/>
          <w:cs/>
        </w:rPr>
        <w:t>ราชกิจจานุเบกษา</w:t>
      </w:r>
      <w:r w:rsidRPr="00D13E1E">
        <w:rPr>
          <w:rFonts w:ascii="TH SarabunPSK" w:hAnsi="TH SarabunPSK" w:cs="TH SarabunPSK"/>
          <w:sz w:val="28"/>
          <w:cs/>
        </w:rPr>
        <w:t>. เล่ม132 ตอนที่ 86 หน้า 33-37</w:t>
      </w:r>
    </w:p>
    <w:p w14:paraId="1785AFE8" w14:textId="77777777" w:rsidR="00F06206" w:rsidRPr="00D13E1E" w:rsidRDefault="00F06206" w:rsidP="00F06206">
      <w:pPr>
        <w:rPr>
          <w:rFonts w:ascii="TH SarabunPSK" w:hAnsi="TH SarabunPSK" w:cs="TH SarabunPSK"/>
          <w:sz w:val="28"/>
          <w:cs/>
        </w:rPr>
      </w:pPr>
    </w:p>
    <w:p w14:paraId="0FF9874D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  <w:cs/>
        </w:rPr>
        <w:t>พิริยะ ผลพิรุฬห์</w:t>
      </w:r>
      <w:r w:rsidRPr="00D13E1E">
        <w:rPr>
          <w:rFonts w:ascii="TH SarabunPSK" w:hAnsi="TH SarabunPSK" w:cs="TH SarabunPSK"/>
          <w:sz w:val="28"/>
        </w:rPr>
        <w:t xml:space="preserve">. </w:t>
      </w:r>
      <w:proofErr w:type="gramStart"/>
      <w:r w:rsidRPr="00D13E1E">
        <w:rPr>
          <w:rFonts w:ascii="TH SarabunPSK" w:hAnsi="TH SarabunPSK" w:cs="TH SarabunPSK"/>
          <w:sz w:val="28"/>
        </w:rPr>
        <w:t xml:space="preserve">(2563, 15 </w:t>
      </w:r>
      <w:r w:rsidRPr="00D13E1E">
        <w:rPr>
          <w:rFonts w:ascii="TH SarabunPSK" w:hAnsi="TH SarabunPSK" w:cs="TH SarabunPSK"/>
          <w:sz w:val="28"/>
          <w:cs/>
        </w:rPr>
        <w:t>เมษายน</w:t>
      </w:r>
      <w:r w:rsidRPr="00D13E1E">
        <w:rPr>
          <w:rFonts w:ascii="TH SarabunPSK" w:hAnsi="TH SarabunPSK" w:cs="TH SarabunPSK"/>
          <w:sz w:val="28"/>
        </w:rPr>
        <w:t>).</w:t>
      </w:r>
      <w:proofErr w:type="gramEnd"/>
      <w:r w:rsidRPr="00D13E1E">
        <w:rPr>
          <w:rFonts w:ascii="TH SarabunPSK" w:hAnsi="TH SarabunPSK" w:cs="TH SarabunPSK"/>
          <w:sz w:val="28"/>
        </w:rPr>
        <w:t xml:space="preserve"> </w:t>
      </w:r>
      <w:r w:rsidRPr="00D13E1E">
        <w:rPr>
          <w:rFonts w:ascii="TH SarabunPSK" w:hAnsi="TH SarabunPSK" w:cs="TH SarabunPSK"/>
          <w:b/>
          <w:bCs/>
          <w:sz w:val="28"/>
          <w:cs/>
        </w:rPr>
        <w:t xml:space="preserve">ผลกระทบทางเศรษฐศาสตร์จาก </w:t>
      </w:r>
      <w:r w:rsidRPr="00D13E1E">
        <w:rPr>
          <w:rFonts w:ascii="TH SarabunPSK" w:hAnsi="TH SarabunPSK" w:cs="TH SarabunPSK"/>
          <w:b/>
          <w:bCs/>
          <w:sz w:val="28"/>
        </w:rPr>
        <w:t>‘</w:t>
      </w:r>
      <w:r w:rsidRPr="00D13E1E">
        <w:rPr>
          <w:rFonts w:ascii="TH SarabunPSK" w:hAnsi="TH SarabunPSK" w:cs="TH SarabunPSK"/>
          <w:b/>
          <w:bCs/>
          <w:sz w:val="28"/>
          <w:cs/>
        </w:rPr>
        <w:t>ไวรัสโควิด</w:t>
      </w:r>
      <w:r w:rsidRPr="00D13E1E">
        <w:rPr>
          <w:rFonts w:ascii="TH SarabunPSK" w:hAnsi="TH SarabunPSK" w:cs="TH SarabunPSK"/>
          <w:b/>
          <w:bCs/>
          <w:sz w:val="28"/>
        </w:rPr>
        <w:t xml:space="preserve">-19’ </w:t>
      </w:r>
      <w:r w:rsidRPr="00D13E1E">
        <w:rPr>
          <w:rFonts w:ascii="TH SarabunPSK" w:hAnsi="TH SarabunPSK" w:cs="TH SarabunPSK"/>
          <w:b/>
          <w:bCs/>
          <w:sz w:val="28"/>
          <w:cs/>
        </w:rPr>
        <w:t xml:space="preserve">มากน้อยอยู่ที่ </w:t>
      </w:r>
      <w:r w:rsidRPr="00D13E1E">
        <w:rPr>
          <w:rFonts w:ascii="TH SarabunPSK" w:hAnsi="TH SarabunPSK" w:cs="TH SarabunPSK"/>
          <w:b/>
          <w:bCs/>
          <w:sz w:val="28"/>
        </w:rPr>
        <w:t>‘</w:t>
      </w:r>
      <w:r w:rsidRPr="00D13E1E">
        <w:rPr>
          <w:rFonts w:ascii="TH SarabunPSK" w:hAnsi="TH SarabunPSK" w:cs="TH SarabunPSK"/>
          <w:b/>
          <w:bCs/>
          <w:sz w:val="28"/>
          <w:cs/>
        </w:rPr>
        <w:t>ผู้นำ</w:t>
      </w:r>
      <w:r w:rsidRPr="00D13E1E">
        <w:rPr>
          <w:rFonts w:ascii="TH SarabunPSK" w:hAnsi="TH SarabunPSK" w:cs="TH SarabunPSK"/>
          <w:b/>
          <w:bCs/>
          <w:sz w:val="28"/>
        </w:rPr>
        <w:t>’</w:t>
      </w:r>
      <w:r w:rsidRPr="00D13E1E">
        <w:rPr>
          <w:rFonts w:ascii="TH SarabunPSK" w:hAnsi="TH SarabunPSK" w:cs="TH SarabunPSK"/>
          <w:sz w:val="28"/>
        </w:rPr>
        <w:t xml:space="preserve">. </w:t>
      </w:r>
      <w:proofErr w:type="gramStart"/>
      <w:r w:rsidRPr="00D13E1E">
        <w:rPr>
          <w:rFonts w:ascii="TH SarabunPSK" w:hAnsi="TH SarabunPSK" w:cs="TH SarabunPSK"/>
          <w:sz w:val="28"/>
        </w:rPr>
        <w:t>The Bangkok insight.</w:t>
      </w:r>
      <w:proofErr w:type="gramEnd"/>
      <w:r w:rsidRPr="00D13E1E">
        <w:rPr>
          <w:rFonts w:ascii="TH SarabunPSK" w:hAnsi="TH SarabunPSK" w:cs="TH SarabunPSK"/>
          <w:sz w:val="28"/>
        </w:rPr>
        <w:t xml:space="preserve"> </w:t>
      </w:r>
      <w:r w:rsidRPr="00D13E1E">
        <w:rPr>
          <w:rFonts w:ascii="TH SarabunPSK" w:hAnsi="TH SarabunPSK" w:cs="TH SarabunPSK"/>
          <w:sz w:val="28"/>
          <w:cs/>
        </w:rPr>
        <w:t xml:space="preserve">สืบค้นจากอินเตอร์เน็ต เมื่อวันที่ </w:t>
      </w:r>
      <w:r w:rsidRPr="00D13E1E">
        <w:rPr>
          <w:rFonts w:ascii="TH SarabunPSK" w:hAnsi="TH SarabunPSK" w:cs="TH SarabunPSK"/>
          <w:sz w:val="28"/>
        </w:rPr>
        <w:t xml:space="preserve">3 </w:t>
      </w:r>
      <w:r w:rsidRPr="00D13E1E">
        <w:rPr>
          <w:rFonts w:ascii="TH SarabunPSK" w:hAnsi="TH SarabunPSK" w:cs="TH SarabunPSK"/>
          <w:sz w:val="28"/>
          <w:cs/>
        </w:rPr>
        <w:t xml:space="preserve">มิถุนายน </w:t>
      </w:r>
      <w:r w:rsidRPr="00D13E1E">
        <w:rPr>
          <w:rFonts w:ascii="TH SarabunPSK" w:hAnsi="TH SarabunPSK" w:cs="TH SarabunPSK"/>
          <w:sz w:val="28"/>
        </w:rPr>
        <w:t xml:space="preserve">2563 </w:t>
      </w:r>
      <w:r w:rsidRPr="00D13E1E">
        <w:rPr>
          <w:rFonts w:ascii="TH SarabunPSK" w:hAnsi="TH SarabunPSK" w:cs="TH SarabunPSK"/>
          <w:sz w:val="28"/>
          <w:cs/>
        </w:rPr>
        <w:t xml:space="preserve">จาก </w:t>
      </w:r>
      <w:hyperlink r:id="rId22" w:history="1">
        <w:r w:rsidRPr="00D13E1E">
          <w:rPr>
            <w:rStyle w:val="Hyperlink"/>
            <w:rFonts w:ascii="TH SarabunPSK" w:hAnsi="TH SarabunPSK" w:cs="TH SarabunPSK"/>
            <w:sz w:val="28"/>
          </w:rPr>
          <w:t>https://www.thebangkokinsight.com/334242/</w:t>
        </w:r>
      </w:hyperlink>
    </w:p>
    <w:p w14:paraId="6C6C32E6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</w:p>
    <w:p w14:paraId="0DE983B7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  <w:cs/>
        </w:rPr>
        <w:t>ศ.นพ.ยง ภู่วรวรรณ</w:t>
      </w:r>
      <w:r w:rsidRPr="00D13E1E">
        <w:rPr>
          <w:rFonts w:ascii="TH SarabunPSK" w:hAnsi="TH SarabunPSK" w:cs="TH SarabunPSK"/>
          <w:sz w:val="28"/>
        </w:rPr>
        <w:t xml:space="preserve">. </w:t>
      </w:r>
      <w:r w:rsidRPr="00D13E1E">
        <w:rPr>
          <w:rFonts w:ascii="TH SarabunPSK" w:hAnsi="TH SarabunPSK" w:cs="TH SarabunPSK"/>
          <w:sz w:val="28"/>
          <w:cs/>
        </w:rPr>
        <w:t>(2564</w:t>
      </w:r>
      <w:r w:rsidRPr="00D13E1E">
        <w:rPr>
          <w:rFonts w:ascii="TH SarabunPSK" w:hAnsi="TH SarabunPSK" w:cs="TH SarabunPSK"/>
          <w:sz w:val="28"/>
        </w:rPr>
        <w:t xml:space="preserve">, </w:t>
      </w:r>
      <w:r w:rsidRPr="00D13E1E">
        <w:rPr>
          <w:rFonts w:ascii="TH SarabunPSK" w:hAnsi="TH SarabunPSK" w:cs="TH SarabunPSK"/>
          <w:sz w:val="28"/>
          <w:cs/>
        </w:rPr>
        <w:t xml:space="preserve">27 กุมภาพันธ์). </w:t>
      </w:r>
      <w:r w:rsidRPr="00D13E1E">
        <w:rPr>
          <w:rFonts w:ascii="TH SarabunPSK" w:hAnsi="TH SarabunPSK" w:cs="TH SarabunPSK"/>
          <w:b/>
          <w:bCs/>
          <w:sz w:val="28"/>
          <w:cs/>
        </w:rPr>
        <w:t xml:space="preserve">หมอจุฬาฯตอบสารพัดคำถามวัคซีนโควิด19 </w:t>
      </w:r>
      <w:r w:rsidRPr="00D13E1E">
        <w:rPr>
          <w:rFonts w:ascii="TH SarabunPSK" w:hAnsi="TH SarabunPSK" w:cs="TH SarabunPSK"/>
          <w:b/>
          <w:bCs/>
          <w:sz w:val="28"/>
        </w:rPr>
        <w:t>“</w:t>
      </w:r>
      <w:r w:rsidRPr="00D13E1E">
        <w:rPr>
          <w:rFonts w:ascii="TH SarabunPSK" w:hAnsi="TH SarabunPSK" w:cs="TH SarabunPSK"/>
          <w:b/>
          <w:bCs/>
          <w:sz w:val="28"/>
          <w:cs/>
        </w:rPr>
        <w:t>ซิโนแวค-แอสตราเซเนกา</w:t>
      </w:r>
      <w:r w:rsidRPr="00D13E1E">
        <w:rPr>
          <w:rFonts w:ascii="TH SarabunPSK" w:hAnsi="TH SarabunPSK" w:cs="TH SarabunPSK"/>
          <w:sz w:val="28"/>
        </w:rPr>
        <w:t xml:space="preserve">. </w:t>
      </w:r>
      <w:r w:rsidRPr="00D13E1E">
        <w:rPr>
          <w:rFonts w:ascii="TH SarabunPSK" w:hAnsi="TH SarabunPSK" w:cs="TH SarabunPSK"/>
          <w:sz w:val="28"/>
          <w:cs/>
        </w:rPr>
        <w:t xml:space="preserve">ตีพิมพ์ </w:t>
      </w:r>
      <w:r w:rsidRPr="00D13E1E">
        <w:rPr>
          <w:rFonts w:ascii="TH SarabunPSK" w:hAnsi="TH SarabunPSK" w:cs="TH SarabunPSK"/>
          <w:sz w:val="28"/>
        </w:rPr>
        <w:t xml:space="preserve">Hfocus.org </w:t>
      </w:r>
      <w:r w:rsidRPr="00D13E1E">
        <w:rPr>
          <w:rFonts w:ascii="TH SarabunPSK" w:hAnsi="TH SarabunPSK" w:cs="TH SarabunPSK"/>
          <w:sz w:val="28"/>
          <w:cs/>
        </w:rPr>
        <w:t>เจาะลึกระบบสุขภาพ. สืบค้นจากอินเตอร์เน็ต เมื่อวันที่ 30</w:t>
      </w:r>
      <w:r w:rsidRPr="00D13E1E">
        <w:rPr>
          <w:rFonts w:ascii="TH SarabunPSK" w:hAnsi="TH SarabunPSK" w:cs="TH SarabunPSK"/>
          <w:sz w:val="28"/>
        </w:rPr>
        <w:t xml:space="preserve"> </w:t>
      </w:r>
      <w:r w:rsidRPr="00D13E1E">
        <w:rPr>
          <w:rFonts w:ascii="TH SarabunPSK" w:hAnsi="TH SarabunPSK" w:cs="TH SarabunPSK"/>
          <w:sz w:val="28"/>
          <w:cs/>
        </w:rPr>
        <w:t xml:space="preserve">มีนาคม </w:t>
      </w:r>
      <w:r w:rsidRPr="00D13E1E">
        <w:rPr>
          <w:rFonts w:ascii="TH SarabunPSK" w:hAnsi="TH SarabunPSK" w:cs="TH SarabunPSK"/>
          <w:sz w:val="28"/>
        </w:rPr>
        <w:t xml:space="preserve">2564 </w:t>
      </w:r>
      <w:r w:rsidRPr="00D13E1E">
        <w:rPr>
          <w:rFonts w:ascii="TH SarabunPSK" w:hAnsi="TH SarabunPSK" w:cs="TH SarabunPSK"/>
          <w:sz w:val="28"/>
          <w:cs/>
        </w:rPr>
        <w:t xml:space="preserve">จาก </w:t>
      </w:r>
    </w:p>
    <w:p w14:paraId="7C22EA09" w14:textId="0EB6D7E9" w:rsidR="00D37E37" w:rsidRPr="00D13E1E" w:rsidRDefault="00CE4689" w:rsidP="00F06206">
      <w:pPr>
        <w:rPr>
          <w:rFonts w:ascii="TH SarabunPSK" w:hAnsi="TH SarabunPSK" w:cs="TH SarabunPSK"/>
          <w:sz w:val="28"/>
        </w:rPr>
      </w:pPr>
      <w:hyperlink r:id="rId23" w:history="1">
        <w:r w:rsidR="00D37E37" w:rsidRPr="00D13E1E">
          <w:rPr>
            <w:rStyle w:val="Hyperlink"/>
            <w:rFonts w:ascii="TH SarabunPSK" w:hAnsi="TH SarabunPSK" w:cs="TH SarabunPSK"/>
            <w:sz w:val="28"/>
          </w:rPr>
          <w:t>https://www.hfocus.org/content/</w:t>
        </w:r>
        <w:r w:rsidR="00D37E37" w:rsidRPr="00D13E1E">
          <w:rPr>
            <w:rStyle w:val="Hyperlink"/>
            <w:rFonts w:ascii="TH SarabunPSK" w:hAnsi="TH SarabunPSK" w:cs="TH SarabunPSK"/>
            <w:sz w:val="28"/>
            <w:cs/>
          </w:rPr>
          <w:t>2021/02/21129</w:t>
        </w:r>
      </w:hyperlink>
      <w:r w:rsidR="00D37E37" w:rsidRPr="00D13E1E">
        <w:rPr>
          <w:rFonts w:ascii="TH SarabunPSK" w:hAnsi="TH SarabunPSK" w:cs="TH SarabunPSK"/>
          <w:sz w:val="28"/>
          <w:cs/>
        </w:rPr>
        <w:t xml:space="preserve">  </w:t>
      </w:r>
    </w:p>
    <w:p w14:paraId="0A8CFE90" w14:textId="77777777" w:rsidR="00D37E37" w:rsidRPr="00D13E1E" w:rsidRDefault="00D37E37" w:rsidP="00F06206">
      <w:pPr>
        <w:rPr>
          <w:rFonts w:ascii="TH SarabunPSK" w:hAnsi="TH SarabunPSK" w:cs="TH SarabunPSK"/>
          <w:sz w:val="28"/>
        </w:rPr>
      </w:pPr>
      <w:r w:rsidRPr="00D13E1E">
        <w:rPr>
          <w:rFonts w:ascii="TH SarabunPSK" w:hAnsi="TH SarabunPSK" w:cs="TH SarabunPSK"/>
          <w:sz w:val="28"/>
          <w:cs/>
        </w:rPr>
        <w:t>มาริสา สุโกลศล หนุนภัคดี นายยกสมาคมโรงแรมไทย (</w:t>
      </w:r>
      <w:r w:rsidRPr="00D13E1E">
        <w:rPr>
          <w:rFonts w:ascii="TH SarabunPSK" w:hAnsi="TH SarabunPSK" w:cs="TH SarabunPSK"/>
          <w:sz w:val="28"/>
        </w:rPr>
        <w:t>2564</w:t>
      </w:r>
      <w:r w:rsidRPr="00D13E1E">
        <w:rPr>
          <w:rFonts w:ascii="TH SarabunPSK" w:hAnsi="TH SarabunPSK" w:cs="TH SarabunPSK"/>
          <w:b/>
          <w:bCs/>
          <w:sz w:val="28"/>
        </w:rPr>
        <w:t xml:space="preserve">). </w:t>
      </w:r>
      <w:r w:rsidRPr="00D13E1E">
        <w:rPr>
          <w:rFonts w:ascii="TH SarabunPSK" w:hAnsi="TH SarabunPSK" w:cs="TH SarabunPSK"/>
          <w:b/>
          <w:bCs/>
          <w:sz w:val="28"/>
          <w:cs/>
        </w:rPr>
        <w:t>วัคซีนโควิด-19: ภาคท่องเที่ยวกระทุ้งรัฐปลดล็อกนำเข้าวัคซีน แผนนำเข้าโดยรัฐ ฟื้นเศรษฐกิจไม่ทัน.</w:t>
      </w:r>
      <w:r w:rsidRPr="00D13E1E">
        <w:rPr>
          <w:rFonts w:ascii="TH SarabunPSK" w:hAnsi="TH SarabunPSK" w:cs="TH SarabunPSK"/>
          <w:sz w:val="28"/>
          <w:cs/>
        </w:rPr>
        <w:t xml:space="preserve"> ตีพิมพ์ </w:t>
      </w:r>
      <w:r w:rsidRPr="00D13E1E">
        <w:rPr>
          <w:rFonts w:ascii="TH SarabunPSK" w:hAnsi="TH SarabunPSK" w:cs="TH SarabunPSK"/>
          <w:sz w:val="28"/>
        </w:rPr>
        <w:t xml:space="preserve">BBC THAI. </w:t>
      </w:r>
      <w:r w:rsidRPr="00D13E1E">
        <w:rPr>
          <w:rFonts w:ascii="TH SarabunPSK" w:hAnsi="TH SarabunPSK" w:cs="TH SarabunPSK"/>
          <w:sz w:val="28"/>
          <w:cs/>
        </w:rPr>
        <w:t>สืบค้นจากอินเตอร์เน็ต เมื่อวันที่ 30</w:t>
      </w:r>
      <w:r w:rsidRPr="00D13E1E">
        <w:rPr>
          <w:rFonts w:ascii="TH SarabunPSK" w:hAnsi="TH SarabunPSK" w:cs="TH SarabunPSK"/>
          <w:sz w:val="28"/>
        </w:rPr>
        <w:t xml:space="preserve"> </w:t>
      </w:r>
      <w:r w:rsidRPr="00D13E1E">
        <w:rPr>
          <w:rFonts w:ascii="TH SarabunPSK" w:hAnsi="TH SarabunPSK" w:cs="TH SarabunPSK"/>
          <w:sz w:val="28"/>
          <w:cs/>
        </w:rPr>
        <w:t xml:space="preserve">มีนาคม </w:t>
      </w:r>
      <w:r w:rsidRPr="00D13E1E">
        <w:rPr>
          <w:rFonts w:ascii="TH SarabunPSK" w:hAnsi="TH SarabunPSK" w:cs="TH SarabunPSK"/>
          <w:sz w:val="28"/>
        </w:rPr>
        <w:t xml:space="preserve">2564 </w:t>
      </w:r>
      <w:r w:rsidRPr="00D13E1E">
        <w:rPr>
          <w:rFonts w:ascii="TH SarabunPSK" w:hAnsi="TH SarabunPSK" w:cs="TH SarabunPSK"/>
          <w:sz w:val="28"/>
          <w:cs/>
        </w:rPr>
        <w:t>จาก</w:t>
      </w:r>
      <w:r w:rsidRPr="00D13E1E">
        <w:rPr>
          <w:rFonts w:ascii="TH SarabunPSK" w:hAnsi="TH SarabunPSK" w:cs="TH SarabunPSK"/>
          <w:sz w:val="28"/>
        </w:rPr>
        <w:t xml:space="preserve"> </w:t>
      </w:r>
      <w:hyperlink r:id="rId24" w:history="1">
        <w:r w:rsidRPr="00D13E1E">
          <w:rPr>
            <w:rStyle w:val="Hyperlink"/>
            <w:rFonts w:ascii="TH SarabunPSK" w:hAnsi="TH SarabunPSK" w:cs="TH SarabunPSK"/>
            <w:sz w:val="28"/>
          </w:rPr>
          <w:t>https://www.bbc.com/thai/thailand-56491373</w:t>
        </w:r>
      </w:hyperlink>
    </w:p>
    <w:p w14:paraId="2C093F87" w14:textId="77777777" w:rsidR="00D37E37" w:rsidRPr="00D13E1E" w:rsidRDefault="00D37E37" w:rsidP="00F06206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sectPr w:rsidR="00D37E37" w:rsidRPr="00D13E1E" w:rsidSect="009B7BFF">
      <w:headerReference w:type="default" r:id="rId2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4219C" w14:textId="77777777" w:rsidR="00F61D58" w:rsidRDefault="00F61D58" w:rsidP="00005BDA">
      <w:r>
        <w:separator/>
      </w:r>
    </w:p>
  </w:endnote>
  <w:endnote w:type="continuationSeparator" w:id="0">
    <w:p w14:paraId="31EB5229" w14:textId="77777777" w:rsidR="00F61D58" w:rsidRDefault="00F61D58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H Charmonman">
    <w:altName w:val="Browallia New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980D9" w14:textId="77777777" w:rsidR="00F61D58" w:rsidRDefault="00F61D58" w:rsidP="00005BDA">
      <w:r>
        <w:separator/>
      </w:r>
    </w:p>
  </w:footnote>
  <w:footnote w:type="continuationSeparator" w:id="0">
    <w:p w14:paraId="7B8B2F80" w14:textId="77777777" w:rsidR="00F61D58" w:rsidRDefault="00F61D58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20C22" w14:textId="77777777" w:rsidR="00CE4689" w:rsidRPr="00FE37CB" w:rsidRDefault="00CE4689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0F87"/>
    <w:multiLevelType w:val="hybridMultilevel"/>
    <w:tmpl w:val="BC74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86DCC"/>
    <w:multiLevelType w:val="hybridMultilevel"/>
    <w:tmpl w:val="D5D8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061FA"/>
    <w:multiLevelType w:val="hybridMultilevel"/>
    <w:tmpl w:val="1C06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A5203"/>
    <w:multiLevelType w:val="hybridMultilevel"/>
    <w:tmpl w:val="0EBA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C0EF4"/>
    <w:multiLevelType w:val="hybridMultilevel"/>
    <w:tmpl w:val="9416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03538"/>
    <w:multiLevelType w:val="hybridMultilevel"/>
    <w:tmpl w:val="CB06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B6787"/>
    <w:multiLevelType w:val="hybridMultilevel"/>
    <w:tmpl w:val="E356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2492F"/>
    <w:multiLevelType w:val="hybridMultilevel"/>
    <w:tmpl w:val="AA60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85C5F"/>
    <w:multiLevelType w:val="hybridMultilevel"/>
    <w:tmpl w:val="D7FA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71D5A"/>
    <w:multiLevelType w:val="hybridMultilevel"/>
    <w:tmpl w:val="6348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A"/>
    <w:rsid w:val="00005BDA"/>
    <w:rsid w:val="000332E2"/>
    <w:rsid w:val="00033EA8"/>
    <w:rsid w:val="0003452D"/>
    <w:rsid w:val="00082BBA"/>
    <w:rsid w:val="000D0AC9"/>
    <w:rsid w:val="000D4AD5"/>
    <w:rsid w:val="0010243F"/>
    <w:rsid w:val="00125FC3"/>
    <w:rsid w:val="00144407"/>
    <w:rsid w:val="00173169"/>
    <w:rsid w:val="001F1A4D"/>
    <w:rsid w:val="00245FA9"/>
    <w:rsid w:val="00264341"/>
    <w:rsid w:val="003221B2"/>
    <w:rsid w:val="00340C74"/>
    <w:rsid w:val="00372292"/>
    <w:rsid w:val="00390182"/>
    <w:rsid w:val="00395664"/>
    <w:rsid w:val="003A1915"/>
    <w:rsid w:val="003E67D4"/>
    <w:rsid w:val="003F68BF"/>
    <w:rsid w:val="0041004F"/>
    <w:rsid w:val="004B03BA"/>
    <w:rsid w:val="004D77C3"/>
    <w:rsid w:val="004F0D72"/>
    <w:rsid w:val="005132AF"/>
    <w:rsid w:val="005C3981"/>
    <w:rsid w:val="005C7651"/>
    <w:rsid w:val="005F74AD"/>
    <w:rsid w:val="006431B2"/>
    <w:rsid w:val="006465D2"/>
    <w:rsid w:val="00680369"/>
    <w:rsid w:val="006D21F9"/>
    <w:rsid w:val="006D79D2"/>
    <w:rsid w:val="006F198E"/>
    <w:rsid w:val="006F448C"/>
    <w:rsid w:val="00710805"/>
    <w:rsid w:val="00744E44"/>
    <w:rsid w:val="007576F5"/>
    <w:rsid w:val="0076672D"/>
    <w:rsid w:val="007931B2"/>
    <w:rsid w:val="007A4A0F"/>
    <w:rsid w:val="007C6918"/>
    <w:rsid w:val="007D2ECE"/>
    <w:rsid w:val="007D5960"/>
    <w:rsid w:val="007E7495"/>
    <w:rsid w:val="0082367E"/>
    <w:rsid w:val="008A0B55"/>
    <w:rsid w:val="008A10AC"/>
    <w:rsid w:val="008E6013"/>
    <w:rsid w:val="009030A5"/>
    <w:rsid w:val="00911A1B"/>
    <w:rsid w:val="00924981"/>
    <w:rsid w:val="009362D5"/>
    <w:rsid w:val="0095371B"/>
    <w:rsid w:val="009837A2"/>
    <w:rsid w:val="00996791"/>
    <w:rsid w:val="009B375E"/>
    <w:rsid w:val="009B7BFF"/>
    <w:rsid w:val="009E615A"/>
    <w:rsid w:val="009F534C"/>
    <w:rsid w:val="009F6C80"/>
    <w:rsid w:val="00A15B8F"/>
    <w:rsid w:val="00A62A21"/>
    <w:rsid w:val="00A70E61"/>
    <w:rsid w:val="00A74DC7"/>
    <w:rsid w:val="00A81673"/>
    <w:rsid w:val="00A967DA"/>
    <w:rsid w:val="00AF5AB7"/>
    <w:rsid w:val="00B31FD5"/>
    <w:rsid w:val="00BC5744"/>
    <w:rsid w:val="00C161F5"/>
    <w:rsid w:val="00C26E42"/>
    <w:rsid w:val="00C32AC0"/>
    <w:rsid w:val="00C33B95"/>
    <w:rsid w:val="00C35296"/>
    <w:rsid w:val="00C73790"/>
    <w:rsid w:val="00CB2611"/>
    <w:rsid w:val="00CE4689"/>
    <w:rsid w:val="00CE65F7"/>
    <w:rsid w:val="00D13E1E"/>
    <w:rsid w:val="00D37E37"/>
    <w:rsid w:val="00D61466"/>
    <w:rsid w:val="00D71F20"/>
    <w:rsid w:val="00D83EB3"/>
    <w:rsid w:val="00DB6F71"/>
    <w:rsid w:val="00DD2215"/>
    <w:rsid w:val="00E23AF4"/>
    <w:rsid w:val="00E3574D"/>
    <w:rsid w:val="00E43B8A"/>
    <w:rsid w:val="00E50453"/>
    <w:rsid w:val="00E5252B"/>
    <w:rsid w:val="00E66685"/>
    <w:rsid w:val="00E86C70"/>
    <w:rsid w:val="00EB0B2F"/>
    <w:rsid w:val="00EB5042"/>
    <w:rsid w:val="00F06206"/>
    <w:rsid w:val="00F26668"/>
    <w:rsid w:val="00F33432"/>
    <w:rsid w:val="00F61D58"/>
    <w:rsid w:val="00F66D29"/>
    <w:rsid w:val="00F73347"/>
    <w:rsid w:val="00FC51A3"/>
    <w:rsid w:val="00FD583F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7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65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83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83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65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83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83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ealth.govt.nz/our-work/diseases-and-conditions/covid-19-novel-coronavirus/covid-19-information-specific-audiences/guidelines-businesses-and-services" TargetMode="External"/><Relationship Id="rId18" Type="http://schemas.openxmlformats.org/officeDocument/2006/relationships/hyperlink" Target="https://ddc.moph.go.th/viralpneumoni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thebangkokinsight.com/334242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health.state.mn.us/diseases/coronavirus/lodgingcleaning.pdf" TargetMode="External"/><Relationship Id="rId17" Type="http://schemas.openxmlformats.org/officeDocument/2006/relationships/hyperlink" Target="https://apps.who.int/iris/bitstream/handle/10665/333992/WHO-2019-nCoV-Hotels-2020.3-eng.pdf?sequence=1&amp;isAllowed=y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ime.com/5791661/who-coronavirus-pandemic-declaration/" TargetMode="External"/><Relationship Id="rId20" Type="http://schemas.openxmlformats.org/officeDocument/2006/relationships/hyperlink" Target="https://www.mots.go.th/more_news_new.php?cid=61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bes.com/sites/danielreed/2019/03/08/booming-global-travel-tourism-is-driving-economies-and-job-growth-despite-u-s-china-trade-strains/?sh=20a3b7412b85" TargetMode="External"/><Relationship Id="rId24" Type="http://schemas.openxmlformats.org/officeDocument/2006/relationships/hyperlink" Target="https://www.bbc.com/thai/thailand-564913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nbc.com/2021/03/24/covid-vaccine-astrazeneca-issues-updated-phase-3-trial-data.html" TargetMode="External"/><Relationship Id="rId23" Type="http://schemas.openxmlformats.org/officeDocument/2006/relationships/hyperlink" Target="https://www.hfocus.org/content/2021/02/21129" TargetMode="External"/><Relationship Id="rId10" Type="http://schemas.openxmlformats.org/officeDocument/2006/relationships/hyperlink" Target="https://www.bbc.com/news/world-51235105?utm" TargetMode="External"/><Relationship Id="rId19" Type="http://schemas.openxmlformats.org/officeDocument/2006/relationships/hyperlink" Target="https://www.mots.go.th/more_news_new.php?cid=5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hla.com/sites/default/files/SafeStayGuidelinesV5_04.26.21.pdf" TargetMode="External"/><Relationship Id="rId14" Type="http://schemas.openxmlformats.org/officeDocument/2006/relationships/hyperlink" Target="https://www.health.nsw.gov.au/Infectious/covid-19/Pages/hotels-accommodation.aspx" TargetMode="External"/><Relationship Id="rId22" Type="http://schemas.openxmlformats.org/officeDocument/2006/relationships/hyperlink" Target="https://www.thebangkokinsight.com/33424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C690-8971-4F90-9572-76EA718C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5445</Words>
  <Characters>31040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HP</cp:lastModifiedBy>
  <cp:revision>2</cp:revision>
  <cp:lastPrinted>2021-06-02T04:23:00Z</cp:lastPrinted>
  <dcterms:created xsi:type="dcterms:W3CDTF">2021-06-24T09:10:00Z</dcterms:created>
  <dcterms:modified xsi:type="dcterms:W3CDTF">2021-06-24T09:10:00Z</dcterms:modified>
</cp:coreProperties>
</file>