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358" w:rsidRPr="00536C20" w:rsidRDefault="00C93358" w:rsidP="00B52546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36C20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ความสามารถในการใช้ภาษาอังกฤษของนักกีฬา และเจ้าหน้าที่ทางกีฬา</w:t>
      </w:r>
    </w:p>
    <w:p w:rsidR="00C93358" w:rsidRPr="00C93358" w:rsidRDefault="00C93358" w:rsidP="00B52546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C93358">
        <w:rPr>
          <w:rFonts w:ascii="TH SarabunPSK" w:hAnsi="TH SarabunPSK" w:cs="TH SarabunPSK" w:hint="cs"/>
          <w:b/>
          <w:bCs/>
          <w:sz w:val="32"/>
          <w:szCs w:val="32"/>
          <w:cs/>
        </w:rPr>
        <w:t>อาจารย์นวนนท์</w:t>
      </w:r>
      <w:proofErr w:type="spellEnd"/>
      <w:r w:rsidRPr="00C93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proofErr w:type="spellStart"/>
      <w:r w:rsidRPr="00C93358">
        <w:rPr>
          <w:rFonts w:ascii="TH SarabunPSK" w:hAnsi="TH SarabunPSK" w:cs="TH SarabunPSK" w:hint="cs"/>
          <w:b/>
          <w:bCs/>
          <w:sz w:val="32"/>
          <w:szCs w:val="32"/>
          <w:cs/>
        </w:rPr>
        <w:t>วรา</w:t>
      </w:r>
      <w:proofErr w:type="spellEnd"/>
      <w:r w:rsidRPr="00C93358">
        <w:rPr>
          <w:rFonts w:ascii="TH SarabunPSK" w:hAnsi="TH SarabunPSK" w:cs="TH SarabunPSK" w:hint="cs"/>
          <w:b/>
          <w:bCs/>
          <w:sz w:val="32"/>
          <w:szCs w:val="32"/>
          <w:cs/>
        </w:rPr>
        <w:t>รักษ์</w:t>
      </w:r>
      <w:r w:rsidR="00B52546" w:rsidRPr="00B52546">
        <w:rPr>
          <w:rFonts w:ascii="TH SarabunPSK" w:hAnsi="TH SarabunPSK" w:cs="TH SarabunPSK" w:hint="cs"/>
          <w:b/>
          <w:bCs/>
          <w:sz w:val="32"/>
          <w:szCs w:val="32"/>
          <w:vertAlign w:val="superscript"/>
          <w:cs/>
        </w:rPr>
        <w:t>1</w:t>
      </w:r>
      <w:r w:rsidRPr="00C93358">
        <w:rPr>
          <w:rFonts w:ascii="TH SarabunPSK" w:hAnsi="TH SarabunPSK" w:cs="TH SarabunPSK" w:hint="cs"/>
          <w:b/>
          <w:bCs/>
          <w:sz w:val="32"/>
          <w:szCs w:val="32"/>
          <w:cs/>
        </w:rPr>
        <w:t>, ผู้ช่วยศาสตราจารย์ ระพีพร  แช่มช้อย</w:t>
      </w:r>
      <w:r w:rsidRPr="00C93358"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</w:p>
    <w:p w:rsidR="00C93358" w:rsidRPr="00C93358" w:rsidRDefault="00C93358" w:rsidP="00B52546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C93358">
        <w:rPr>
          <w:rFonts w:ascii="TH SarabunPSK" w:hAnsi="TH SarabunPSK" w:cs="TH SarabunPSK" w:hint="cs"/>
          <w:b/>
          <w:bCs/>
          <w:sz w:val="24"/>
          <w:szCs w:val="24"/>
          <w:cs/>
        </w:rPr>
        <w:t>มหาวิทยาลัย</w:t>
      </w:r>
      <w:proofErr w:type="spellStart"/>
      <w:r w:rsidRPr="00C93358">
        <w:rPr>
          <w:rFonts w:ascii="TH SarabunPSK" w:hAnsi="TH SarabunPSK" w:cs="TH SarabunPSK" w:hint="cs"/>
          <w:b/>
          <w:bCs/>
          <w:sz w:val="24"/>
          <w:szCs w:val="24"/>
          <w:cs/>
        </w:rPr>
        <w:t>รัตน</w:t>
      </w:r>
      <w:proofErr w:type="spellEnd"/>
      <w:r w:rsidRPr="00C93358">
        <w:rPr>
          <w:rFonts w:ascii="TH SarabunPSK" w:hAnsi="TH SarabunPSK" w:cs="TH SarabunPSK" w:hint="cs"/>
          <w:b/>
          <w:bCs/>
          <w:sz w:val="24"/>
          <w:szCs w:val="24"/>
          <w:cs/>
        </w:rPr>
        <w:t>บัณฑิต หลักสูตร</w:t>
      </w:r>
      <w:proofErr w:type="spellStart"/>
      <w:r w:rsidRPr="00C93358">
        <w:rPr>
          <w:rFonts w:ascii="TH SarabunPSK" w:hAnsi="TH SarabunPSK" w:cs="TH SarabunPSK" w:hint="cs"/>
          <w:b/>
          <w:bCs/>
          <w:sz w:val="24"/>
          <w:szCs w:val="24"/>
          <w:cs/>
        </w:rPr>
        <w:t>ศิลปศาสตร</w:t>
      </w:r>
      <w:proofErr w:type="spellEnd"/>
      <w:r w:rsidRPr="00C93358">
        <w:rPr>
          <w:rFonts w:ascii="TH SarabunPSK" w:hAnsi="TH SarabunPSK" w:cs="TH SarabunPSK" w:hint="cs"/>
          <w:b/>
          <w:bCs/>
          <w:sz w:val="24"/>
          <w:szCs w:val="24"/>
          <w:cs/>
        </w:rPr>
        <w:t>บัณฑิต สาขาวิชาภาษาอังกฤษธุรกิจ</w:t>
      </w:r>
      <w:r w:rsidRPr="00C93358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Pr="00C93358">
        <w:rPr>
          <w:rFonts w:ascii="TH SarabunPSK" w:hAnsi="TH SarabunPSK" w:cs="TH SarabunPSK" w:hint="cs"/>
          <w:b/>
          <w:bCs/>
          <w:sz w:val="24"/>
          <w:szCs w:val="24"/>
          <w:cs/>
        </w:rPr>
        <w:t>, สาขาวิชาการจัดการธุรกิจด้านการบิน</w:t>
      </w:r>
      <w:r w:rsidRPr="00C93358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:rsidR="00C93358" w:rsidRPr="00C93358" w:rsidRDefault="00C93358" w:rsidP="00B52546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24"/>
          <w:szCs w:val="24"/>
        </w:rPr>
      </w:pPr>
      <w:proofErr w:type="gramStart"/>
      <w:r w:rsidRPr="00C93358">
        <w:rPr>
          <w:rFonts w:ascii="TH SarabunPSK" w:hAnsi="TH SarabunPSK" w:cs="TH SarabunPSK"/>
          <w:b/>
          <w:bCs/>
          <w:sz w:val="24"/>
          <w:szCs w:val="24"/>
        </w:rPr>
        <w:t>Email :</w:t>
      </w:r>
      <w:proofErr w:type="gramEnd"/>
      <w:r w:rsidRPr="00C93358">
        <w:rPr>
          <w:rFonts w:ascii="TH SarabunPSK" w:hAnsi="TH SarabunPSK" w:cs="TH SarabunPSK"/>
          <w:b/>
          <w:bCs/>
          <w:sz w:val="24"/>
          <w:szCs w:val="24"/>
        </w:rPr>
        <w:t xml:space="preserve"> nawanonrbac@gmail.com</w:t>
      </w:r>
      <w:r w:rsidRPr="00C93358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Pr="00C93358">
        <w:rPr>
          <w:rFonts w:ascii="TH SarabunPSK" w:hAnsi="TH SarabunPSK" w:cs="TH SarabunPSK"/>
          <w:b/>
          <w:bCs/>
          <w:sz w:val="24"/>
          <w:szCs w:val="24"/>
        </w:rPr>
        <w:t>, rapeepornpuy3@gmail.com</w:t>
      </w:r>
      <w:r w:rsidRPr="00C93358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</w:p>
    <w:p w:rsidR="00C93358" w:rsidRPr="00C93358" w:rsidRDefault="00C93358" w:rsidP="00B52546">
      <w:pPr>
        <w:pStyle w:val="af2"/>
        <w:tabs>
          <w:tab w:val="left" w:pos="2042"/>
        </w:tabs>
        <w:spacing w:line="23" w:lineRule="atLeast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:rsidR="00C93358" w:rsidRPr="00E6032E" w:rsidRDefault="00C93358" w:rsidP="00B52546">
      <w:pPr>
        <w:pStyle w:val="af2"/>
        <w:tabs>
          <w:tab w:val="center" w:pos="4967"/>
          <w:tab w:val="left" w:pos="7426"/>
        </w:tabs>
        <w:spacing w:line="23" w:lineRule="atLeast"/>
        <w:jc w:val="center"/>
        <w:rPr>
          <w:rFonts w:ascii="TH SarabunPSK" w:hAnsi="TH SarabunPSK" w:cs="TH SarabunPSK"/>
          <w:b/>
          <w:bCs/>
          <w:sz w:val="28"/>
        </w:rPr>
      </w:pPr>
      <w:r w:rsidRPr="00E6032E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:rsidR="00C93358" w:rsidRPr="00C93358" w:rsidRDefault="00C93358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C93358">
        <w:rPr>
          <w:rFonts w:ascii="TH SarabunPSK" w:hAnsi="TH SarabunPSK" w:cs="TH SarabunPSK"/>
          <w:sz w:val="28"/>
          <w:cs/>
        </w:rPr>
        <w:t xml:space="preserve">การวิจัยเรื่อง </w:t>
      </w:r>
      <w:r w:rsidRPr="00C93358">
        <w:rPr>
          <w:rFonts w:ascii="TH SarabunPSK" w:hAnsi="TH SarabunPSK" w:cs="TH SarabunPSK" w:hint="cs"/>
          <w:sz w:val="28"/>
          <w:cs/>
        </w:rPr>
        <w:t>ความสามารถในการใช้ภาษาอังกฤษของนักกีฬา และเจ้าหน้าที่ทางกีฬา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93358">
        <w:rPr>
          <w:rFonts w:ascii="TH SarabunPSK" w:hAnsi="TH SarabunPSK" w:cs="TH SarabunPSK"/>
          <w:sz w:val="28"/>
          <w:cs/>
        </w:rPr>
        <w:t xml:space="preserve">มีวัตถุประสงค์ </w:t>
      </w:r>
      <w:r w:rsidRPr="00C93358">
        <w:rPr>
          <w:rFonts w:ascii="TH SarabunPSK" w:hAnsi="TH SarabunPSK" w:cs="TH SarabunPSK"/>
          <w:sz w:val="28"/>
        </w:rPr>
        <w:t xml:space="preserve">1) </w:t>
      </w:r>
      <w:r w:rsidRPr="00C93358">
        <w:rPr>
          <w:rFonts w:ascii="TH SarabunPSK" w:hAnsi="TH SarabunPSK" w:cs="TH SarabunPSK" w:hint="cs"/>
          <w:sz w:val="28"/>
          <w:cs/>
        </w:rPr>
        <w:t xml:space="preserve">เพื่อศึกษาความสามารถในการใช้ภาษาอังกฤษของนักกีฬา และเจ้าหน้าที่ทางกีฬา </w:t>
      </w:r>
      <w:r w:rsidRPr="00C93358">
        <w:rPr>
          <w:rFonts w:ascii="TH SarabunPSK" w:hAnsi="TH SarabunPSK" w:cs="TH SarabunPSK"/>
          <w:sz w:val="28"/>
        </w:rPr>
        <w:t>2)</w:t>
      </w:r>
      <w:r w:rsidRPr="00C93358">
        <w:rPr>
          <w:rFonts w:ascii="TH SarabunPSK" w:hAnsi="TH SarabunPSK" w:cs="TH SarabunPSK" w:hint="cs"/>
          <w:sz w:val="28"/>
          <w:cs/>
        </w:rPr>
        <w:t xml:space="preserve"> เพื่อศึกษาความสัมพันธ์ของปัจจัยที่มีผลต่อความสามารถในการใช้ภาษาอังกฤษของนักกีฬา และเจ้าหน้าที่ทางกีฬา </w:t>
      </w:r>
      <w:r w:rsidRPr="00C93358">
        <w:rPr>
          <w:rFonts w:ascii="TH SarabunPSK" w:hAnsi="TH SarabunPSK" w:cs="TH SarabunPSK" w:hint="cs"/>
          <w:spacing w:val="-6"/>
          <w:sz w:val="28"/>
          <w:cs/>
        </w:rPr>
        <w:t>กลุ่มตัวอย่างเป็น</w:t>
      </w:r>
      <w:r w:rsidRPr="00C93358">
        <w:rPr>
          <w:rFonts w:ascii="TH SarabunPSK" w:hAnsi="TH SarabunPSK" w:cs="TH SarabunPSK" w:hint="cs"/>
          <w:sz w:val="28"/>
          <w:cs/>
        </w:rPr>
        <w:t>นักกีฬา และเจ้าหน้าที่ทางกีฬา</w:t>
      </w:r>
      <w:r w:rsidRPr="00C93358">
        <w:rPr>
          <w:rFonts w:ascii="TH SarabunPSK" w:hAnsi="TH SarabunPSK" w:cs="TH SarabunPSK"/>
          <w:sz w:val="28"/>
          <w:cs/>
        </w:rPr>
        <w:t xml:space="preserve"> จำนวน </w:t>
      </w:r>
      <w:r w:rsidRPr="00C93358">
        <w:rPr>
          <w:rFonts w:ascii="TH SarabunPSK" w:hAnsi="TH SarabunPSK" w:cs="TH SarabunPSK"/>
          <w:sz w:val="28"/>
        </w:rPr>
        <w:t>286</w:t>
      </w:r>
      <w:r w:rsidRPr="00C93358">
        <w:rPr>
          <w:rFonts w:ascii="TH SarabunPSK" w:hAnsi="TH SarabunPSK" w:cs="TH SarabunPSK"/>
          <w:sz w:val="28"/>
          <w:cs/>
        </w:rPr>
        <w:t xml:space="preserve"> คน</w:t>
      </w:r>
      <w:r w:rsidRPr="00C93358">
        <w:rPr>
          <w:rFonts w:ascii="TH SarabunPSK" w:hAnsi="TH SarabunPSK" w:cs="TH SarabunPSK" w:hint="cs"/>
          <w:sz w:val="28"/>
          <w:cs/>
        </w:rPr>
        <w:t xml:space="preserve"> จาก </w:t>
      </w:r>
      <w:r w:rsidRPr="00C93358">
        <w:rPr>
          <w:rFonts w:ascii="TH SarabunPSK" w:hAnsi="TH SarabunPSK" w:cs="TH SarabunPSK"/>
          <w:sz w:val="28"/>
        </w:rPr>
        <w:t>10</w:t>
      </w:r>
      <w:r w:rsidRPr="00C93358">
        <w:rPr>
          <w:rFonts w:ascii="TH SarabunPSK" w:hAnsi="TH SarabunPSK" w:cs="TH SarabunPSK" w:hint="cs"/>
          <w:sz w:val="28"/>
          <w:cs/>
        </w:rPr>
        <w:t xml:space="preserve"> ประเภทกีฬา</w:t>
      </w:r>
      <w:r w:rsidRPr="00C93358">
        <w:rPr>
          <w:rFonts w:ascii="TH SarabunPSK" w:hAnsi="TH SarabunPSK" w:cs="TH SarabunPSK"/>
          <w:sz w:val="28"/>
          <w:cs/>
        </w:rPr>
        <w:t xml:space="preserve"> ได้รับแบบสอบถามที่สมบูรณ์กลับคืนมา จำนวน </w:t>
      </w:r>
      <w:r w:rsidRPr="00C93358">
        <w:rPr>
          <w:rFonts w:ascii="TH SarabunPSK" w:hAnsi="TH SarabunPSK" w:cs="TH SarabunPSK"/>
          <w:sz w:val="28"/>
        </w:rPr>
        <w:t xml:space="preserve">286 </w:t>
      </w:r>
      <w:r w:rsidRPr="00C93358">
        <w:rPr>
          <w:rFonts w:ascii="TH SarabunPSK" w:hAnsi="TH SarabunPSK" w:cs="TH SarabunPSK"/>
          <w:sz w:val="28"/>
          <w:cs/>
        </w:rPr>
        <w:t xml:space="preserve">ชุด เครื่องมือที่ใช้ในการวิจัย คือ แบบสอบถาม สถิติที่ใช้ในการวิจัย คือ สถิติเชิงพรรณนา ได้แก่ การแจกแจงความถี่ ร้อยละ การหาค่าเฉลี่ย ส่วนเบี่ยงเบนมาตรฐานและสถิติที่ใช้ทดสอบค่าความสัมพันธ์ คือ </w:t>
      </w:r>
      <w:r w:rsidRPr="00C93358">
        <w:rPr>
          <w:rFonts w:ascii="TH SarabunPSK" w:hAnsi="TH SarabunPSK" w:cs="TH SarabunPSK"/>
          <w:sz w:val="28"/>
        </w:rPr>
        <w:t>Chi-Square</w:t>
      </w:r>
    </w:p>
    <w:p w:rsidR="00C93358" w:rsidRPr="00C93358" w:rsidRDefault="00C93358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C93358">
        <w:rPr>
          <w:rFonts w:ascii="TH SarabunPSK" w:hAnsi="TH SarabunPSK" w:cs="TH SarabunPSK"/>
          <w:sz w:val="28"/>
          <w:cs/>
        </w:rPr>
        <w:t>ผลการศึกษาพบว่า</w:t>
      </w:r>
    </w:p>
    <w:p w:rsidR="00C93358" w:rsidRPr="00C93358" w:rsidRDefault="00C93358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C93358">
        <w:rPr>
          <w:rFonts w:ascii="TH SarabunPSK" w:hAnsi="TH SarabunPSK" w:cs="TH SarabunPSK"/>
          <w:sz w:val="28"/>
        </w:rPr>
        <w:t xml:space="preserve">1. </w:t>
      </w:r>
      <w:r w:rsidRPr="00C93358">
        <w:rPr>
          <w:rFonts w:ascii="TH SarabunPSK" w:hAnsi="TH SarabunPSK" w:cs="TH SarabunPSK" w:hint="cs"/>
          <w:sz w:val="28"/>
          <w:cs/>
        </w:rPr>
        <w:t>นักกีฬา และเจ้าหน้าที่ทางกีฬา</w:t>
      </w:r>
      <w:r w:rsidRPr="00C93358">
        <w:rPr>
          <w:rFonts w:ascii="TH SarabunPSK" w:hAnsi="TH SarabunPSK" w:cs="TH SarabunPSK"/>
          <w:sz w:val="28"/>
          <w:cs/>
        </w:rPr>
        <w:t>ที่ทำการศึกษาส่วนใหญ่</w:t>
      </w:r>
      <w:r w:rsidRPr="00C93358">
        <w:rPr>
          <w:rFonts w:ascii="TH SarabunPSK" w:hAnsi="TH SarabunPSK" w:cs="TH SarabunPSK" w:hint="cs"/>
          <w:sz w:val="28"/>
          <w:cs/>
        </w:rPr>
        <w:t xml:space="preserve">เพศชาย </w:t>
      </w:r>
      <w:r w:rsidRPr="00C93358">
        <w:rPr>
          <w:rFonts w:ascii="TH SarabunPSK" w:hAnsi="TH SarabunPSK" w:cs="TH SarabunPSK"/>
          <w:sz w:val="28"/>
          <w:cs/>
        </w:rPr>
        <w:t xml:space="preserve">จำนวน </w:t>
      </w:r>
      <w:r w:rsidRPr="00C93358">
        <w:rPr>
          <w:rFonts w:ascii="TH SarabunPSK" w:hAnsi="TH SarabunPSK" w:cs="TH SarabunPSK"/>
          <w:sz w:val="28"/>
        </w:rPr>
        <w:t xml:space="preserve">151 </w:t>
      </w:r>
      <w:r w:rsidRPr="00C93358">
        <w:rPr>
          <w:rFonts w:ascii="TH SarabunPSK" w:hAnsi="TH SarabunPSK" w:cs="TH SarabunPSK"/>
          <w:sz w:val="28"/>
          <w:cs/>
        </w:rPr>
        <w:t>คน ส่วนใหญ่</w:t>
      </w:r>
      <w:r w:rsidRPr="00C93358">
        <w:rPr>
          <w:rFonts w:ascii="TH SarabunPSK" w:hAnsi="TH SarabunPSK" w:cs="TH SarabunPSK" w:hint="cs"/>
          <w:sz w:val="28"/>
          <w:cs/>
        </w:rPr>
        <w:t xml:space="preserve">มีอายุระหว่าง </w:t>
      </w:r>
      <w:r w:rsidRPr="00C93358">
        <w:rPr>
          <w:rFonts w:ascii="TH SarabunPSK" w:hAnsi="TH SarabunPSK" w:cs="TH SarabunPSK"/>
          <w:sz w:val="28"/>
        </w:rPr>
        <w:t>20</w:t>
      </w:r>
      <w:r w:rsidRPr="00C93358">
        <w:rPr>
          <w:rFonts w:ascii="TH SarabunPSK" w:hAnsi="TH SarabunPSK" w:cs="TH SarabunPSK"/>
          <w:sz w:val="28"/>
          <w:cs/>
        </w:rPr>
        <w:t xml:space="preserve"> – </w:t>
      </w:r>
      <w:r w:rsidRPr="00C93358">
        <w:rPr>
          <w:rFonts w:ascii="TH SarabunPSK" w:hAnsi="TH SarabunPSK" w:cs="TH SarabunPSK"/>
          <w:sz w:val="28"/>
        </w:rPr>
        <w:t>3</w:t>
      </w:r>
      <w:r w:rsidRPr="00C93358">
        <w:rPr>
          <w:rFonts w:ascii="TH SarabunPSK" w:hAnsi="TH SarabunPSK" w:cs="TH SarabunPSK"/>
          <w:sz w:val="28"/>
          <w:cs/>
        </w:rPr>
        <w:t>0 ปี</w:t>
      </w:r>
      <w:r w:rsidRPr="00C93358">
        <w:rPr>
          <w:rFonts w:ascii="TH SarabunPSK" w:hAnsi="TH SarabunPSK" w:cs="TH SarabunPSK" w:hint="cs"/>
          <w:sz w:val="28"/>
          <w:cs/>
        </w:rPr>
        <w:t xml:space="preserve"> </w:t>
      </w:r>
      <w:r w:rsidRPr="00C93358">
        <w:rPr>
          <w:rFonts w:ascii="TH SarabunPSK" w:hAnsi="TH SarabunPSK" w:cs="TH SarabunPSK"/>
          <w:sz w:val="28"/>
          <w:cs/>
        </w:rPr>
        <w:t xml:space="preserve">จำนวน </w:t>
      </w:r>
      <w:r w:rsidRPr="00C93358">
        <w:rPr>
          <w:rFonts w:ascii="TH SarabunPSK" w:hAnsi="TH SarabunPSK" w:cs="TH SarabunPSK"/>
          <w:sz w:val="28"/>
        </w:rPr>
        <w:t xml:space="preserve">127 </w:t>
      </w:r>
      <w:r w:rsidRPr="00C93358">
        <w:rPr>
          <w:rFonts w:ascii="TH SarabunPSK" w:hAnsi="TH SarabunPSK" w:cs="TH SarabunPSK" w:hint="cs"/>
          <w:sz w:val="28"/>
          <w:cs/>
        </w:rPr>
        <w:t xml:space="preserve">คน มีสถานะทางกีฬาเป็นนักกีฬา </w:t>
      </w:r>
      <w:r w:rsidRPr="00C93358">
        <w:rPr>
          <w:rFonts w:ascii="TH SarabunPSK" w:hAnsi="TH SarabunPSK" w:cs="TH SarabunPSK"/>
          <w:sz w:val="28"/>
          <w:cs/>
        </w:rPr>
        <w:t xml:space="preserve">จำนวน </w:t>
      </w:r>
      <w:r w:rsidRPr="00C93358">
        <w:rPr>
          <w:rFonts w:ascii="TH SarabunPSK" w:hAnsi="TH SarabunPSK" w:cs="TH SarabunPSK"/>
          <w:sz w:val="28"/>
        </w:rPr>
        <w:t xml:space="preserve">215 </w:t>
      </w:r>
      <w:r w:rsidRPr="00C93358">
        <w:rPr>
          <w:rFonts w:ascii="TH SarabunPSK" w:hAnsi="TH SarabunPSK" w:cs="TH SarabunPSK"/>
          <w:sz w:val="28"/>
          <w:cs/>
        </w:rPr>
        <w:t>คน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93358">
        <w:rPr>
          <w:rFonts w:ascii="TH SarabunPSK" w:hAnsi="TH SarabunPSK" w:cs="TH SarabunPSK" w:hint="cs"/>
          <w:sz w:val="28"/>
          <w:cs/>
        </w:rPr>
        <w:t xml:space="preserve">มีสถานภาพโสด </w:t>
      </w:r>
      <w:r w:rsidRPr="00C93358">
        <w:rPr>
          <w:rFonts w:ascii="TH SarabunPSK" w:hAnsi="TH SarabunPSK" w:cs="TH SarabunPSK"/>
          <w:sz w:val="28"/>
          <w:cs/>
        </w:rPr>
        <w:t xml:space="preserve">จำนวน </w:t>
      </w:r>
      <w:r w:rsidRPr="00C93358">
        <w:rPr>
          <w:rFonts w:ascii="TH SarabunPSK" w:hAnsi="TH SarabunPSK" w:cs="TH SarabunPSK"/>
          <w:sz w:val="28"/>
        </w:rPr>
        <w:t xml:space="preserve">224 </w:t>
      </w:r>
      <w:r w:rsidRPr="00C93358">
        <w:rPr>
          <w:rFonts w:ascii="TH SarabunPSK" w:hAnsi="TH SarabunPSK" w:cs="TH SarabunPSK"/>
          <w:sz w:val="28"/>
          <w:cs/>
        </w:rPr>
        <w:t xml:space="preserve">คน </w:t>
      </w:r>
      <w:r w:rsidR="00DF6600">
        <w:rPr>
          <w:rFonts w:ascii="TH SarabunPSK" w:hAnsi="TH SarabunPSK" w:cs="TH SarabunPSK" w:hint="cs"/>
          <w:sz w:val="28"/>
          <w:cs/>
        </w:rPr>
        <w:t xml:space="preserve">         </w:t>
      </w:r>
      <w:r w:rsidRPr="00C93358">
        <w:rPr>
          <w:rFonts w:ascii="TH SarabunPSK" w:hAnsi="TH SarabunPSK" w:cs="TH SarabunPSK" w:hint="cs"/>
          <w:sz w:val="28"/>
          <w:cs/>
        </w:rPr>
        <w:t xml:space="preserve">และอยู่ในประเภทกีฬาฟุตบอล </w:t>
      </w:r>
      <w:r w:rsidRPr="00C93358">
        <w:rPr>
          <w:rFonts w:ascii="TH SarabunPSK" w:hAnsi="TH SarabunPSK" w:cs="TH SarabunPSK"/>
          <w:sz w:val="28"/>
          <w:cs/>
        </w:rPr>
        <w:t xml:space="preserve">จำนวน </w:t>
      </w:r>
      <w:r w:rsidRPr="00C93358">
        <w:rPr>
          <w:rFonts w:ascii="TH SarabunPSK" w:hAnsi="TH SarabunPSK" w:cs="TH SarabunPSK"/>
          <w:sz w:val="28"/>
        </w:rPr>
        <w:t xml:space="preserve">43 </w:t>
      </w:r>
      <w:r w:rsidRPr="00C93358">
        <w:rPr>
          <w:rFonts w:ascii="TH SarabunPSK" w:hAnsi="TH SarabunPSK" w:cs="TH SarabunPSK"/>
          <w:sz w:val="28"/>
          <w:cs/>
        </w:rPr>
        <w:t xml:space="preserve">คน </w:t>
      </w:r>
    </w:p>
    <w:p w:rsidR="00C93358" w:rsidRPr="00C93358" w:rsidRDefault="00C93358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C93358">
        <w:rPr>
          <w:rFonts w:ascii="TH SarabunPSK" w:hAnsi="TH SarabunPSK" w:cs="TH SarabunPSK"/>
          <w:sz w:val="28"/>
        </w:rPr>
        <w:t xml:space="preserve">2. </w:t>
      </w:r>
      <w:r w:rsidRPr="00C93358">
        <w:rPr>
          <w:rFonts w:ascii="TH SarabunPSK" w:hAnsi="TH SarabunPSK" w:cs="TH SarabunPSK"/>
          <w:sz w:val="28"/>
          <w:cs/>
        </w:rPr>
        <w:t>ระดับปัจจัยสนับสนุนการใช้ภาษาอังกฤษของนักกีฬา และเจ้าหน้าที่ทางกีฬาในภาพรวม อยู่ในระดับปานกลาง</w:t>
      </w:r>
    </w:p>
    <w:p w:rsidR="00C93358" w:rsidRPr="00C93358" w:rsidRDefault="00C93358" w:rsidP="00B52546">
      <w:pPr>
        <w:spacing w:after="0" w:line="23" w:lineRule="atLeast"/>
        <w:jc w:val="thaiDistribute"/>
        <w:rPr>
          <w:sz w:val="28"/>
          <w:cs/>
        </w:rPr>
      </w:pPr>
      <w:r w:rsidRPr="00C93358">
        <w:rPr>
          <w:rFonts w:ascii="TH SarabunPSK" w:hAnsi="TH SarabunPSK" w:cs="TH SarabunPSK"/>
          <w:sz w:val="28"/>
          <w:cs/>
        </w:rPr>
        <w:tab/>
        <w:t xml:space="preserve">3. </w:t>
      </w:r>
      <w:r w:rsidRPr="00C93358">
        <w:rPr>
          <w:rFonts w:ascii="TH SarabunPSK" w:hAnsi="TH SarabunPSK" w:cs="TH SarabunPSK"/>
          <w:spacing w:val="-8"/>
          <w:sz w:val="28"/>
          <w:cs/>
        </w:rPr>
        <w:t>ระดับ</w:t>
      </w:r>
      <w:r w:rsidRPr="00C93358">
        <w:rPr>
          <w:rFonts w:ascii="TH SarabunPSK" w:hAnsi="TH SarabunPSK" w:cs="TH SarabunPSK" w:hint="cs"/>
          <w:sz w:val="28"/>
          <w:cs/>
        </w:rPr>
        <w:t>ความสามารถในการใช้ภาษาอังกฤษของนักกีฬา และเจ้าหน้าที่ทางกีฬา</w:t>
      </w:r>
      <w:r w:rsidRPr="00C93358">
        <w:rPr>
          <w:rFonts w:ascii="TH SarabunPSK" w:hAnsi="TH SarabunPSK" w:cs="TH SarabunPSK"/>
          <w:sz w:val="28"/>
          <w:cs/>
        </w:rPr>
        <w:t>ในภาพรวม</w:t>
      </w:r>
      <w:r w:rsidRPr="00C93358">
        <w:rPr>
          <w:rFonts w:ascii="TH SarabunPSK" w:hAnsi="TH SarabunPSK" w:cs="TH SarabunPSK" w:hint="cs"/>
          <w:sz w:val="28"/>
          <w:cs/>
        </w:rPr>
        <w:t xml:space="preserve"> </w:t>
      </w:r>
      <w:r w:rsidRPr="00C93358">
        <w:rPr>
          <w:rFonts w:ascii="TH SarabunPSK" w:hAnsi="TH SarabunPSK" w:cs="TH SarabunPSK"/>
          <w:sz w:val="28"/>
          <w:cs/>
        </w:rPr>
        <w:t>อยู่ในระดับปานกลาง</w:t>
      </w:r>
    </w:p>
    <w:p w:rsidR="00C93358" w:rsidRPr="00C93358" w:rsidRDefault="00C93358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 w:hint="cs"/>
          <w:sz w:val="28"/>
        </w:rPr>
      </w:pPr>
      <w:r w:rsidRPr="00C93358">
        <w:rPr>
          <w:rFonts w:ascii="TH SarabunPSK" w:hAnsi="TH SarabunPSK" w:cs="TH SarabunPSK"/>
          <w:sz w:val="28"/>
        </w:rPr>
        <w:t xml:space="preserve">4. </w:t>
      </w:r>
      <w:r w:rsidR="00177B5B">
        <w:rPr>
          <w:rFonts w:ascii="TH SarabunPSK" w:hAnsi="TH SarabunPSK" w:cs="TH SarabunPSK"/>
          <w:sz w:val="28"/>
          <w:cs/>
        </w:rPr>
        <w:t>ปัจจัย</w:t>
      </w:r>
      <w:r w:rsidR="00177B5B">
        <w:rPr>
          <w:rFonts w:ascii="TH SarabunPSK" w:hAnsi="TH SarabunPSK" w:cs="TH SarabunPSK" w:hint="cs"/>
          <w:sz w:val="28"/>
          <w:cs/>
        </w:rPr>
        <w:t xml:space="preserve"> </w:t>
      </w:r>
      <w:r w:rsidR="00177B5B">
        <w:rPr>
          <w:rFonts w:ascii="TH SarabunPSK" w:hAnsi="TH SarabunPSK" w:cs="TH SarabunPSK"/>
          <w:sz w:val="28"/>
          <w:cs/>
        </w:rPr>
        <w:t xml:space="preserve">เพศ สถานะทางกีฬา </w:t>
      </w:r>
      <w:r w:rsidRPr="00C93358">
        <w:rPr>
          <w:rFonts w:ascii="TH SarabunPSK" w:hAnsi="TH SarabunPSK" w:cs="TH SarabunPSK"/>
          <w:sz w:val="28"/>
          <w:cs/>
        </w:rPr>
        <w:t>สถานภาพ</w:t>
      </w:r>
      <w:r w:rsidR="00177B5B">
        <w:rPr>
          <w:rFonts w:ascii="TH SarabunPSK" w:hAnsi="TH SarabunPSK" w:cs="TH SarabunPSK" w:hint="cs"/>
          <w:sz w:val="28"/>
          <w:cs/>
        </w:rPr>
        <w:t xml:space="preserve"> และสนับสนุน </w:t>
      </w:r>
      <w:r w:rsidR="00177B5B" w:rsidRPr="00C93358">
        <w:rPr>
          <w:rFonts w:ascii="TH SarabunPSK" w:hAnsi="TH SarabunPSK" w:cs="TH SarabunPSK"/>
          <w:sz w:val="28"/>
          <w:cs/>
        </w:rPr>
        <w:t>มีความสัมพันธ์กับระดับความสามารถในการใช้ภาษาอังกฤษของนักกีฬา และเจ้าหน้าที่ทางกีฬา</w:t>
      </w:r>
      <w:r w:rsidR="00177B5B">
        <w:rPr>
          <w:rFonts w:ascii="TH SarabunPSK" w:hAnsi="TH SarabunPSK" w:cs="TH SarabunPSK" w:hint="cs"/>
          <w:sz w:val="28"/>
          <w:cs/>
        </w:rPr>
        <w:t xml:space="preserve"> </w:t>
      </w:r>
      <w:r w:rsidRPr="00C93358">
        <w:rPr>
          <w:rFonts w:ascii="TH SarabunPSK" w:hAnsi="TH SarabunPSK" w:cs="TH SarabunPSK"/>
          <w:sz w:val="28"/>
          <w:cs/>
        </w:rPr>
        <w:t xml:space="preserve">อย่างมีนัยสำคัญทางสถิติที่ระดับ </w:t>
      </w:r>
      <w:r w:rsidRPr="00C93358">
        <w:rPr>
          <w:rFonts w:ascii="TH SarabunPSK" w:hAnsi="TH SarabunPSK" w:cs="TH SarabunPSK"/>
          <w:sz w:val="28"/>
        </w:rPr>
        <w:t xml:space="preserve">0.05 </w:t>
      </w:r>
      <w:r w:rsidRPr="00C93358">
        <w:rPr>
          <w:rFonts w:ascii="TH SarabunPSK" w:hAnsi="TH SarabunPSK" w:cs="TH SarabunPSK"/>
          <w:sz w:val="28"/>
          <w:cs/>
        </w:rPr>
        <w:t>ส่วนปัจจัยอายุ และประเภทกีฬาไม่มีความสัมพันธ์กับระดับความสามารถในการใช้ภาษาอังกฤษของนักกีฬา</w:t>
      </w:r>
      <w:r w:rsidR="00177B5B">
        <w:rPr>
          <w:rFonts w:ascii="TH SarabunPSK" w:hAnsi="TH SarabunPSK" w:cs="TH SarabunPSK" w:hint="cs"/>
          <w:sz w:val="28"/>
          <w:cs/>
        </w:rPr>
        <w:t xml:space="preserve"> </w:t>
      </w:r>
      <w:r w:rsidRPr="00C93358">
        <w:rPr>
          <w:rFonts w:ascii="TH SarabunPSK" w:hAnsi="TH SarabunPSK" w:cs="TH SarabunPSK"/>
          <w:sz w:val="28"/>
          <w:cs/>
        </w:rPr>
        <w:t>และเจ้าหน้าที่ทางกีฬา</w:t>
      </w:r>
    </w:p>
    <w:p w:rsidR="00C93358" w:rsidRPr="00C93358" w:rsidRDefault="00C93358" w:rsidP="00B52546">
      <w:pPr>
        <w:pStyle w:val="2"/>
        <w:spacing w:line="23" w:lineRule="atLeast"/>
        <w:rPr>
          <w:rFonts w:ascii="TH SarabunPSK" w:hAnsi="TH SarabunPSK" w:cs="TH SarabunPSK"/>
          <w:sz w:val="28"/>
          <w:szCs w:val="28"/>
        </w:rPr>
      </w:pPr>
    </w:p>
    <w:p w:rsidR="00C93358" w:rsidRPr="00C93358" w:rsidRDefault="00C93358" w:rsidP="00B52546">
      <w:pPr>
        <w:spacing w:after="0" w:line="23" w:lineRule="atLeast"/>
        <w:jc w:val="thaiDistribute"/>
        <w:rPr>
          <w:rFonts w:ascii="TH SarabunPSK" w:hAnsi="TH SarabunPSK" w:cs="TH SarabunPSK"/>
          <w:sz w:val="28"/>
          <w:cs/>
        </w:rPr>
      </w:pPr>
      <w:r w:rsidRPr="00C93358">
        <w:rPr>
          <w:rFonts w:ascii="TH SarabunPSK" w:hAnsi="TH SarabunPSK" w:cs="TH SarabunPSK" w:hint="cs"/>
          <w:b/>
          <w:bCs/>
          <w:sz w:val="28"/>
          <w:cs/>
        </w:rPr>
        <w:t xml:space="preserve">คำสำคัญ </w:t>
      </w:r>
      <w:r w:rsidRPr="00C93358">
        <w:rPr>
          <w:rFonts w:ascii="TH SarabunPSK" w:hAnsi="TH SarabunPSK" w:cs="TH SarabunPSK"/>
          <w:b/>
          <w:bCs/>
          <w:sz w:val="28"/>
        </w:rPr>
        <w:t>:</w:t>
      </w:r>
      <w:r w:rsidRPr="00C93358">
        <w:rPr>
          <w:rFonts w:ascii="TH SarabunPSK" w:hAnsi="TH SarabunPSK" w:cs="TH SarabunPSK"/>
          <w:sz w:val="28"/>
        </w:rPr>
        <w:t xml:space="preserve"> </w:t>
      </w:r>
      <w:r w:rsidRPr="00C93358">
        <w:rPr>
          <w:rFonts w:ascii="TH SarabunPSK" w:hAnsi="TH SarabunPSK" w:cs="TH SarabunPSK" w:hint="cs"/>
          <w:sz w:val="28"/>
          <w:cs/>
        </w:rPr>
        <w:t>ความสามารถ, การใช้ภาษาอังกฤษ</w:t>
      </w:r>
      <w:r w:rsidRPr="00C93358">
        <w:rPr>
          <w:rFonts w:ascii="TH SarabunPSK" w:hAnsi="TH SarabunPSK" w:cs="TH SarabunPSK"/>
          <w:sz w:val="28"/>
        </w:rPr>
        <w:t xml:space="preserve">, </w:t>
      </w:r>
      <w:r w:rsidRPr="00C93358">
        <w:rPr>
          <w:rFonts w:ascii="TH SarabunPSK" w:hAnsi="TH SarabunPSK" w:cs="TH SarabunPSK" w:hint="cs"/>
          <w:sz w:val="28"/>
          <w:cs/>
        </w:rPr>
        <w:t>นักกีฬา, เจ้าหน้าที่ทางกีฬา</w:t>
      </w:r>
    </w:p>
    <w:p w:rsidR="00C93358" w:rsidRPr="00C93358" w:rsidRDefault="00C93358" w:rsidP="00B52546">
      <w:pPr>
        <w:pStyle w:val="2"/>
        <w:spacing w:line="23" w:lineRule="atLeast"/>
        <w:rPr>
          <w:rFonts w:ascii="TH SarabunPSK" w:hAnsi="TH SarabunPSK" w:cs="TH SarabunPSK"/>
          <w:b/>
          <w:bCs/>
          <w:sz w:val="28"/>
          <w:szCs w:val="28"/>
        </w:rPr>
      </w:pPr>
    </w:p>
    <w:p w:rsidR="00C93358" w:rsidRDefault="00C93358" w:rsidP="00B52546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36C20">
        <w:rPr>
          <w:rFonts w:ascii="TH SarabunPSK" w:hAnsi="TH SarabunPSK" w:cs="TH SarabunPSK"/>
          <w:b/>
          <w:bCs/>
          <w:sz w:val="36"/>
          <w:szCs w:val="36"/>
        </w:rPr>
        <w:t>Competency in using English of Athletics and Sports Officers</w:t>
      </w:r>
    </w:p>
    <w:p w:rsidR="00C93358" w:rsidRDefault="00C93358" w:rsidP="00B52546">
      <w:pPr>
        <w:pStyle w:val="af2"/>
        <w:tabs>
          <w:tab w:val="left" w:pos="2042"/>
        </w:tabs>
        <w:spacing w:line="23" w:lineRule="atLeast"/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proofErr w:type="spellStart"/>
      <w:r w:rsidRPr="003F5E65">
        <w:rPr>
          <w:rFonts w:ascii="TH SarabunPSK" w:hAnsi="TH SarabunPSK" w:cs="TH SarabunPSK"/>
          <w:b/>
          <w:bCs/>
          <w:sz w:val="32"/>
          <w:szCs w:val="32"/>
        </w:rPr>
        <w:t>Nawanon</w:t>
      </w:r>
      <w:proofErr w:type="spellEnd"/>
      <w:r w:rsidRPr="003F5E65">
        <w:rPr>
          <w:rFonts w:ascii="TH SarabunPSK" w:hAnsi="TH SarabunPSK" w:cs="TH SarabunPSK"/>
          <w:b/>
          <w:bCs/>
          <w:sz w:val="32"/>
          <w:szCs w:val="32"/>
        </w:rPr>
        <w:t xml:space="preserve">   Vararak</w:t>
      </w:r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 xml:space="preserve">1 </w:t>
      </w:r>
      <w:proofErr w:type="spellStart"/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Rapeeporn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</w:rPr>
        <w:t xml:space="preserve">  Chamchoy</w:t>
      </w:r>
      <w:r>
        <w:rPr>
          <w:rFonts w:ascii="TH SarabunPSK" w:hAnsi="TH SarabunPSK" w:cs="TH SarabunPSK"/>
          <w:b/>
          <w:bCs/>
          <w:sz w:val="32"/>
          <w:szCs w:val="32"/>
          <w:vertAlign w:val="superscript"/>
        </w:rPr>
        <w:t>2</w:t>
      </w:r>
      <w:proofErr w:type="gramEnd"/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93358" w:rsidRPr="002A20E0" w:rsidRDefault="00C93358" w:rsidP="00B52546">
      <w:pPr>
        <w:pStyle w:val="11"/>
        <w:spacing w:line="23" w:lineRule="atLeast"/>
        <w:jc w:val="center"/>
        <w:rPr>
          <w:rFonts w:ascii="TH SarabunPSK" w:hAnsi="TH SarabunPSK" w:cs="TH SarabunPSK"/>
          <w:b/>
          <w:bCs/>
          <w:sz w:val="24"/>
          <w:szCs w:val="24"/>
        </w:rPr>
      </w:pPr>
      <w:proofErr w:type="spellStart"/>
      <w:r w:rsidRPr="002A20E0">
        <w:rPr>
          <w:rFonts w:ascii="TH SarabunPSK" w:hAnsi="TH SarabunPSK" w:cs="TH SarabunPSK"/>
          <w:b/>
          <w:bCs/>
          <w:sz w:val="24"/>
          <w:szCs w:val="24"/>
        </w:rPr>
        <w:t>Rattana</w:t>
      </w:r>
      <w:proofErr w:type="spellEnd"/>
      <w:r w:rsidRPr="002A20E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proofErr w:type="spellStart"/>
      <w:r w:rsidRPr="002A20E0">
        <w:rPr>
          <w:rFonts w:ascii="TH SarabunPSK" w:hAnsi="TH SarabunPSK" w:cs="TH SarabunPSK"/>
          <w:b/>
          <w:bCs/>
          <w:sz w:val="24"/>
          <w:szCs w:val="24"/>
        </w:rPr>
        <w:t>Bundit</w:t>
      </w:r>
      <w:proofErr w:type="spellEnd"/>
      <w:r w:rsidRPr="002A20E0">
        <w:rPr>
          <w:rFonts w:ascii="TH SarabunPSK" w:hAnsi="TH SarabunPSK" w:cs="TH SarabunPSK"/>
          <w:b/>
          <w:bCs/>
          <w:sz w:val="24"/>
          <w:szCs w:val="24"/>
        </w:rPr>
        <w:t xml:space="preserve"> University</w:t>
      </w:r>
      <w:r w:rsidRPr="002A20E0">
        <w:rPr>
          <w:rFonts w:ascii="TH SarabunPSK" w:hAnsi="TH SarabunPSK" w:cs="TH SarabunPSK" w:hint="cs"/>
          <w:b/>
          <w:bCs/>
          <w:sz w:val="24"/>
          <w:szCs w:val="24"/>
          <w:cs/>
        </w:rPr>
        <w:t>,</w:t>
      </w:r>
      <w:r w:rsidRPr="002A20E0">
        <w:rPr>
          <w:rFonts w:ascii="TH SarabunPSK" w:hAnsi="TH SarabunPSK" w:cs="TH SarabunPSK"/>
          <w:b/>
          <w:bCs/>
          <w:sz w:val="24"/>
          <w:szCs w:val="24"/>
        </w:rPr>
        <w:t xml:space="preserve"> Bachelor of Arts Program</w:t>
      </w:r>
      <w:r w:rsidRPr="002A20E0">
        <w:rPr>
          <w:rFonts w:ascii="TH SarabunPSK" w:hAnsi="TH SarabunPSK" w:cs="TH SarabunPSK" w:hint="cs"/>
          <w:b/>
          <w:bCs/>
          <w:sz w:val="24"/>
          <w:szCs w:val="24"/>
          <w:cs/>
        </w:rPr>
        <w:t xml:space="preserve">, </w:t>
      </w:r>
      <w:r w:rsidRPr="002A20E0">
        <w:rPr>
          <w:rFonts w:ascii="TH SarabunPSK" w:hAnsi="TH SarabunPSK" w:cs="TH SarabunPSK"/>
          <w:b/>
          <w:bCs/>
          <w:sz w:val="24"/>
          <w:szCs w:val="24"/>
        </w:rPr>
        <w:t>Business English</w:t>
      </w:r>
      <w:r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1</w:t>
      </w:r>
      <w:r w:rsidRPr="002A20E0">
        <w:rPr>
          <w:rFonts w:ascii="TH SarabunPSK" w:hAnsi="TH SarabunPSK" w:cs="TH SarabunPSK"/>
          <w:b/>
          <w:bCs/>
          <w:sz w:val="24"/>
          <w:szCs w:val="24"/>
        </w:rPr>
        <w:t xml:space="preserve"> Aviation Business</w:t>
      </w:r>
      <w:r>
        <w:rPr>
          <w:rFonts w:ascii="TH SarabunPSK" w:hAnsi="TH SarabunPSK" w:cs="TH SarabunPSK"/>
          <w:b/>
          <w:bCs/>
          <w:sz w:val="24"/>
          <w:szCs w:val="24"/>
          <w:vertAlign w:val="superscript"/>
        </w:rPr>
        <w:t>2</w:t>
      </w:r>
      <w:r w:rsidRPr="002A20E0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</w:p>
    <w:p w:rsidR="00C93358" w:rsidRPr="00E6032E" w:rsidRDefault="00C93358" w:rsidP="00B52546">
      <w:pPr>
        <w:pStyle w:val="af2"/>
        <w:tabs>
          <w:tab w:val="left" w:pos="2042"/>
        </w:tabs>
        <w:spacing w:line="23" w:lineRule="atLeast"/>
        <w:jc w:val="center"/>
        <w:rPr>
          <w:rFonts w:ascii="TH SarabunPSK" w:hAnsi="TH SarabunPSK" w:cs="TH SarabunPSK"/>
          <w:b/>
          <w:bCs/>
          <w:sz w:val="24"/>
          <w:szCs w:val="24"/>
        </w:rPr>
      </w:pPr>
      <w:r w:rsidRPr="00E6032E">
        <w:rPr>
          <w:rFonts w:ascii="TH SarabunPSK" w:hAnsi="TH SarabunPSK" w:cs="TH SarabunPSK"/>
          <w:b/>
          <w:bCs/>
          <w:sz w:val="24"/>
          <w:szCs w:val="24"/>
        </w:rPr>
        <w:t>e-</w:t>
      </w:r>
      <w:proofErr w:type="gramStart"/>
      <w:r w:rsidRPr="00E6032E">
        <w:rPr>
          <w:rFonts w:ascii="TH SarabunPSK" w:hAnsi="TH SarabunPSK" w:cs="TH SarabunPSK"/>
          <w:b/>
          <w:bCs/>
          <w:sz w:val="24"/>
          <w:szCs w:val="24"/>
        </w:rPr>
        <w:t>mail</w:t>
      </w:r>
      <w:r w:rsidRPr="00E6032E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E6032E">
        <w:rPr>
          <w:rFonts w:ascii="TH SarabunPSK" w:hAnsi="TH SarabunPSK" w:cs="TH SarabunPSK"/>
          <w:b/>
          <w:bCs/>
          <w:sz w:val="24"/>
          <w:szCs w:val="24"/>
        </w:rPr>
        <w:t>:</w:t>
      </w:r>
      <w:proofErr w:type="gramEnd"/>
      <w:r w:rsidRPr="00E6032E">
        <w:rPr>
          <w:rFonts w:ascii="TH SarabunPSK" w:hAnsi="TH SarabunPSK" w:cs="TH SarabunPSK"/>
          <w:b/>
          <w:bCs/>
          <w:sz w:val="24"/>
          <w:szCs w:val="24"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24"/>
        </w:rPr>
        <w:t>nawanonrbac</w:t>
      </w:r>
      <w:r w:rsidRPr="00A62A15">
        <w:rPr>
          <w:rFonts w:ascii="TH SarabunPSK" w:hAnsi="TH SarabunPSK" w:cs="TH SarabunPSK"/>
          <w:b/>
          <w:bCs/>
          <w:sz w:val="24"/>
          <w:szCs w:val="24"/>
        </w:rPr>
        <w:t>@gmail.com</w:t>
      </w:r>
      <w:r w:rsidRPr="00A62A15">
        <w:rPr>
          <w:rFonts w:ascii="TH SarabunPSK" w:hAnsi="TH SarabunPSK" w:cs="TH SarabunPSK"/>
          <w:b/>
          <w:bCs/>
          <w:sz w:val="24"/>
          <w:szCs w:val="24"/>
          <w:vertAlign w:val="superscript"/>
          <w:cs/>
        </w:rPr>
        <w:t xml:space="preserve"> </w:t>
      </w:r>
      <w:r>
        <w:rPr>
          <w:rFonts w:ascii="TH SarabunPSK" w:hAnsi="TH SarabunPSK" w:cs="TH SarabunPSK"/>
          <w:b/>
          <w:bCs/>
          <w:sz w:val="24"/>
          <w:szCs w:val="24"/>
          <w:vertAlign w:val="superscript"/>
        </w:rPr>
        <w:t xml:space="preserve">1 </w:t>
      </w:r>
      <w:r w:rsidRPr="005761CB">
        <w:rPr>
          <w:rFonts w:ascii="TH SarabunPSK" w:hAnsi="TH SarabunPSK" w:cs="TH SarabunPSK"/>
          <w:b/>
          <w:bCs/>
          <w:sz w:val="24"/>
          <w:szCs w:val="24"/>
        </w:rPr>
        <w:t>rapeepornpuy3@gmail.com</w:t>
      </w:r>
      <w:r>
        <w:rPr>
          <w:rFonts w:ascii="TH SarabunPSK" w:hAnsi="TH SarabunPSK" w:cs="TH SarabunPSK"/>
          <w:b/>
          <w:bCs/>
          <w:sz w:val="24"/>
          <w:szCs w:val="24"/>
          <w:vertAlign w:val="superscript"/>
        </w:rPr>
        <w:t xml:space="preserve"> 2</w:t>
      </w:r>
      <w:r w:rsidRPr="008F1A56">
        <w:rPr>
          <w:rFonts w:ascii="TH SarabunPSK" w:hAnsi="TH SarabunPSK" w:cs="TH SarabunPSK"/>
          <w:b/>
          <w:bCs/>
          <w:sz w:val="24"/>
          <w:szCs w:val="24"/>
          <w:vertAlign w:val="superscript"/>
        </w:rPr>
        <w:t xml:space="preserve"> </w:t>
      </w:r>
    </w:p>
    <w:p w:rsidR="00C93358" w:rsidRDefault="00C93358" w:rsidP="00B52546">
      <w:pPr>
        <w:pStyle w:val="af2"/>
        <w:tabs>
          <w:tab w:val="left" w:pos="2042"/>
        </w:tabs>
        <w:spacing w:line="23" w:lineRule="atLeast"/>
        <w:jc w:val="center"/>
        <w:rPr>
          <w:rFonts w:ascii="TH SarabunPSK" w:hAnsi="TH SarabunPSK" w:cs="TH SarabunPSK"/>
          <w:b/>
          <w:bCs/>
          <w:sz w:val="28"/>
        </w:rPr>
      </w:pPr>
    </w:p>
    <w:p w:rsidR="00C93358" w:rsidRPr="00C440B6" w:rsidRDefault="00C93358" w:rsidP="00B52546">
      <w:pPr>
        <w:pStyle w:val="af2"/>
        <w:tabs>
          <w:tab w:val="center" w:pos="0"/>
        </w:tabs>
        <w:spacing w:line="23" w:lineRule="atLeast"/>
        <w:jc w:val="center"/>
        <w:rPr>
          <w:rFonts w:ascii="TH SarabunPSK" w:hAnsi="TH SarabunPSK" w:cs="TH SarabunPSK"/>
          <w:b/>
          <w:bCs/>
          <w:sz w:val="28"/>
        </w:rPr>
      </w:pPr>
      <w:r w:rsidRPr="00E6032E">
        <w:rPr>
          <w:rFonts w:ascii="TH SarabunPSK" w:hAnsi="TH SarabunPSK" w:cs="TH SarabunPSK"/>
          <w:b/>
          <w:bCs/>
          <w:sz w:val="28"/>
        </w:rPr>
        <w:t>ABSTRACT</w:t>
      </w:r>
    </w:p>
    <w:p w:rsidR="00C93358" w:rsidRPr="00DF6600" w:rsidRDefault="00177B5B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S</w:t>
      </w:r>
      <w:r w:rsidRPr="00DF6600">
        <w:rPr>
          <w:rFonts w:ascii="TH SarabunPSK" w:hAnsi="TH SarabunPSK" w:cs="TH SarabunPSK"/>
          <w:sz w:val="28"/>
        </w:rPr>
        <w:t xml:space="preserve">ubject </w:t>
      </w:r>
      <w:r>
        <w:rPr>
          <w:rFonts w:ascii="TH SarabunPSK" w:hAnsi="TH SarabunPSK" w:cs="TH SarabunPSK"/>
          <w:sz w:val="28"/>
        </w:rPr>
        <w:t>r</w:t>
      </w:r>
      <w:r w:rsidR="00C93358" w:rsidRPr="00DF6600">
        <w:rPr>
          <w:rFonts w:ascii="TH SarabunPSK" w:hAnsi="TH SarabunPSK" w:cs="TH SarabunPSK"/>
          <w:sz w:val="28"/>
        </w:rPr>
        <w:t xml:space="preserve">esearch Competency in using English of Athletics and Sports Officers. </w:t>
      </w:r>
      <w:r>
        <w:rPr>
          <w:rFonts w:ascii="TH SarabunPSK" w:hAnsi="TH SarabunPSK" w:cs="TH SarabunPSK"/>
          <w:sz w:val="28"/>
        </w:rPr>
        <w:t>The Research o</w:t>
      </w:r>
      <w:r w:rsidR="00C93358" w:rsidRPr="00DF6600">
        <w:rPr>
          <w:rFonts w:ascii="TH SarabunPSK" w:hAnsi="TH SarabunPSK" w:cs="TH SarabunPSK"/>
          <w:sz w:val="28"/>
        </w:rPr>
        <w:t>bjectives</w:t>
      </w:r>
      <w:r>
        <w:rPr>
          <w:rFonts w:ascii="TH SarabunPSK" w:hAnsi="TH SarabunPSK" w:cs="TH SarabunPSK"/>
          <w:sz w:val="28"/>
        </w:rPr>
        <w:t xml:space="preserve"> are</w:t>
      </w:r>
      <w:r w:rsidR="00C93358" w:rsidRPr="00DF6600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  <w:cs/>
        </w:rPr>
        <w:t>1)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C93358" w:rsidRPr="00DF6600">
        <w:rPr>
          <w:rFonts w:ascii="TH SarabunPSK" w:hAnsi="TH SarabunPSK" w:cs="TH SarabunPSK"/>
          <w:sz w:val="28"/>
        </w:rPr>
        <w:t xml:space="preserve">o study the ability to use English of Athletics and Sports Officers. </w:t>
      </w:r>
      <w:r w:rsidR="00C93358" w:rsidRPr="00DF6600">
        <w:rPr>
          <w:rFonts w:ascii="TH SarabunPSK" w:hAnsi="TH SarabunPSK" w:cs="TH SarabunPSK"/>
          <w:sz w:val="28"/>
          <w:cs/>
        </w:rPr>
        <w:t xml:space="preserve">2) </w:t>
      </w:r>
      <w:r w:rsidR="00C93358" w:rsidRPr="00DF6600">
        <w:rPr>
          <w:rFonts w:ascii="TH SarabunPSK" w:hAnsi="TH SarabunPSK" w:cs="TH SarabunPSK"/>
          <w:sz w:val="28"/>
        </w:rPr>
        <w:t xml:space="preserve">to study the relationship of factors affecting the Competency in using English of Athletics and Sports Officers.  The sample consisted of </w:t>
      </w:r>
      <w:r w:rsidR="00C93358" w:rsidRPr="00DF6600">
        <w:rPr>
          <w:rFonts w:ascii="TH SarabunPSK" w:hAnsi="TH SarabunPSK" w:cs="TH SarabunPSK"/>
          <w:sz w:val="28"/>
          <w:cs/>
        </w:rPr>
        <w:t xml:space="preserve">286 </w:t>
      </w:r>
      <w:r w:rsidR="00C93358" w:rsidRPr="00DF6600">
        <w:rPr>
          <w:rFonts w:ascii="TH SarabunPSK" w:hAnsi="TH SarabunPSK" w:cs="TH SarabunPSK"/>
          <w:sz w:val="28"/>
        </w:rPr>
        <w:t xml:space="preserve">athletes and sports officials from </w:t>
      </w:r>
      <w:r w:rsidR="00C93358" w:rsidRPr="00DF6600">
        <w:rPr>
          <w:rFonts w:ascii="TH SarabunPSK" w:hAnsi="TH SarabunPSK" w:cs="TH SarabunPSK"/>
          <w:sz w:val="28"/>
          <w:cs/>
        </w:rPr>
        <w:t xml:space="preserve">10 </w:t>
      </w:r>
      <w:r w:rsidR="00C93358" w:rsidRPr="00DF6600">
        <w:rPr>
          <w:rFonts w:ascii="TH SarabunPSK" w:hAnsi="TH SarabunPSK" w:cs="TH SarabunPSK"/>
          <w:sz w:val="28"/>
        </w:rPr>
        <w:t xml:space="preserve">sports categories who received </w:t>
      </w:r>
      <w:r w:rsidR="00C93358" w:rsidRPr="00DF6600">
        <w:rPr>
          <w:rFonts w:ascii="TH SarabunPSK" w:hAnsi="TH SarabunPSK" w:cs="TH SarabunPSK"/>
          <w:sz w:val="28"/>
          <w:cs/>
        </w:rPr>
        <w:t xml:space="preserve">286 </w:t>
      </w:r>
      <w:r w:rsidR="00C93358" w:rsidRPr="00DF6600">
        <w:rPr>
          <w:rFonts w:ascii="TH SarabunPSK" w:hAnsi="TH SarabunPSK" w:cs="TH SarabunPSK"/>
          <w:sz w:val="28"/>
        </w:rPr>
        <w:t>complete questionnaires. The research instrument was a questionnaire. The statistics used in the research were descriptive statistics, i.e. frequency distribution, percentage, average</w:t>
      </w:r>
      <w:r>
        <w:rPr>
          <w:rFonts w:ascii="TH SarabunPSK" w:hAnsi="TH SarabunPSK" w:cs="TH SarabunPSK"/>
          <w:sz w:val="28"/>
        </w:rPr>
        <w:t xml:space="preserve"> t</w:t>
      </w:r>
      <w:r w:rsidR="00C93358" w:rsidRPr="00DF6600">
        <w:rPr>
          <w:rFonts w:ascii="TH SarabunPSK" w:hAnsi="TH SarabunPSK" w:cs="TH SarabunPSK"/>
          <w:sz w:val="28"/>
        </w:rPr>
        <w:t>he standard deviation and the statisti</w:t>
      </w:r>
      <w:r>
        <w:rPr>
          <w:rFonts w:ascii="TH SarabunPSK" w:hAnsi="TH SarabunPSK" w:cs="TH SarabunPSK"/>
          <w:sz w:val="28"/>
        </w:rPr>
        <w:t>c used to test the correlation wa</w:t>
      </w:r>
      <w:r w:rsidR="00C93358" w:rsidRPr="00DF6600">
        <w:rPr>
          <w:rFonts w:ascii="TH SarabunPSK" w:hAnsi="TH SarabunPSK" w:cs="TH SarabunPSK"/>
          <w:sz w:val="28"/>
        </w:rPr>
        <w:t>s Chi-Square.</w:t>
      </w:r>
    </w:p>
    <w:p w:rsidR="00C93358" w:rsidRPr="00DF6600" w:rsidRDefault="00C93358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z w:val="28"/>
        </w:rPr>
        <w:t>The study result,</w:t>
      </w:r>
    </w:p>
    <w:p w:rsidR="00C93358" w:rsidRPr="00DF6600" w:rsidRDefault="00C93358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z w:val="28"/>
        </w:rPr>
        <w:t>1. Athletes and sports officials in the study were mostly males were 151 persons, mostly aged between 20-30 years were 127 persons, Status in sport were athletes  215 persons, single were 224 person, and 43 persons were in football.</w:t>
      </w:r>
    </w:p>
    <w:p w:rsidR="00177B5B" w:rsidRPr="00177B5B" w:rsidRDefault="00177B5B" w:rsidP="00177B5B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177B5B">
        <w:rPr>
          <w:rFonts w:ascii="TH SarabunPSK" w:hAnsi="TH SarabunPSK" w:cs="TH SarabunPSK"/>
          <w:sz w:val="28"/>
        </w:rPr>
        <w:lastRenderedPageBreak/>
        <w:t>2. The level of factors supporting the athlete's Eng</w:t>
      </w:r>
      <w:r>
        <w:rPr>
          <w:rFonts w:ascii="TH SarabunPSK" w:hAnsi="TH SarabunPSK" w:cs="TH SarabunPSK"/>
          <w:sz w:val="28"/>
        </w:rPr>
        <w:t>lish use and sports officers</w:t>
      </w:r>
      <w:r w:rsidRPr="00177B5B">
        <w:rPr>
          <w:rFonts w:ascii="TH SarabunPSK" w:hAnsi="TH SarabunPSK" w:cs="TH SarabunPSK"/>
          <w:sz w:val="28"/>
        </w:rPr>
        <w:t xml:space="preserve"> as a whole moderate</w:t>
      </w:r>
    </w:p>
    <w:p w:rsidR="00C93358" w:rsidRPr="00DF6600" w:rsidRDefault="00177B5B" w:rsidP="00177B5B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177B5B">
        <w:rPr>
          <w:rFonts w:ascii="TH SarabunPSK" w:hAnsi="TH SarabunPSK" w:cs="TH SarabunPSK"/>
          <w:sz w:val="28"/>
        </w:rPr>
        <w:t xml:space="preserve">3. </w:t>
      </w:r>
      <w:r w:rsidRPr="00DF6600">
        <w:rPr>
          <w:rFonts w:ascii="TH SarabunPSK" w:hAnsi="TH SarabunPSK" w:cs="TH SarabunPSK"/>
          <w:sz w:val="28"/>
        </w:rPr>
        <w:t>Competency in using English</w:t>
      </w:r>
      <w:r w:rsidRPr="00177B5B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sz w:val="28"/>
        </w:rPr>
        <w:t xml:space="preserve">of </w:t>
      </w:r>
      <w:r w:rsidRPr="00177B5B">
        <w:rPr>
          <w:rFonts w:ascii="TH SarabunPSK" w:hAnsi="TH SarabunPSK" w:cs="TH SarabunPSK"/>
          <w:sz w:val="28"/>
        </w:rPr>
        <w:t>Athlet</w:t>
      </w:r>
      <w:r>
        <w:rPr>
          <w:rFonts w:ascii="TH SarabunPSK" w:hAnsi="TH SarabunPSK" w:cs="TH SarabunPSK"/>
          <w:sz w:val="28"/>
        </w:rPr>
        <w:t>es and sports officers</w:t>
      </w:r>
      <w:r w:rsidRPr="00177B5B">
        <w:rPr>
          <w:rFonts w:ascii="TH SarabunPSK" w:hAnsi="TH SarabunPSK" w:cs="TH SarabunPSK"/>
          <w:sz w:val="28"/>
        </w:rPr>
        <w:t xml:space="preserve"> as a whole moderate</w:t>
      </w:r>
    </w:p>
    <w:p w:rsidR="00C93358" w:rsidRPr="00DF6600" w:rsidRDefault="00C93358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z w:val="28"/>
        </w:rPr>
        <w:t xml:space="preserve">4. </w:t>
      </w:r>
      <w:r w:rsidR="00177B5B">
        <w:rPr>
          <w:rFonts w:ascii="TH SarabunPSK" w:hAnsi="TH SarabunPSK" w:cs="TH SarabunPSK"/>
          <w:sz w:val="28"/>
        </w:rPr>
        <w:t>Factors that</w:t>
      </w:r>
      <w:r w:rsidR="00177B5B" w:rsidRPr="00177B5B">
        <w:rPr>
          <w:rFonts w:ascii="TH SarabunPSK" w:hAnsi="TH SarabunPSK" w:cs="TH SarabunPSK"/>
          <w:sz w:val="28"/>
        </w:rPr>
        <w:t xml:space="preserve"> gender, athletic status, status and support</w:t>
      </w:r>
      <w:r w:rsidR="00177B5B">
        <w:rPr>
          <w:rFonts w:ascii="TH SarabunPSK" w:hAnsi="TH SarabunPSK" w:cs="TH SarabunPSK"/>
          <w:sz w:val="28"/>
        </w:rPr>
        <w:t xml:space="preserve"> factor</w:t>
      </w:r>
      <w:r w:rsidR="00177B5B" w:rsidRPr="00177B5B">
        <w:rPr>
          <w:rFonts w:ascii="TH SarabunPSK" w:hAnsi="TH SarabunPSK" w:cs="TH SarabunPSK"/>
          <w:sz w:val="28"/>
        </w:rPr>
        <w:t xml:space="preserve"> were related to the athlete</w:t>
      </w:r>
      <w:r w:rsidR="00177B5B">
        <w:rPr>
          <w:rFonts w:ascii="TH SarabunPSK" w:hAnsi="TH SarabunPSK" w:cs="TH SarabunPSK"/>
          <w:sz w:val="28"/>
        </w:rPr>
        <w:t xml:space="preserve">'s level of </w:t>
      </w:r>
      <w:r w:rsidR="00177B5B" w:rsidRPr="00DF6600">
        <w:rPr>
          <w:rFonts w:ascii="TH SarabunPSK" w:hAnsi="TH SarabunPSK" w:cs="TH SarabunPSK"/>
          <w:sz w:val="28"/>
        </w:rPr>
        <w:t>Competency in using English of Athletics and Sports Officers</w:t>
      </w:r>
      <w:r w:rsidR="00177B5B" w:rsidRPr="00177B5B">
        <w:rPr>
          <w:rFonts w:ascii="TH SarabunPSK" w:hAnsi="TH SarabunPSK" w:cs="TH SarabunPSK"/>
          <w:sz w:val="28"/>
        </w:rPr>
        <w:t xml:space="preserve"> with statistical s</w:t>
      </w:r>
      <w:r w:rsidR="00177B5B">
        <w:rPr>
          <w:rFonts w:ascii="TH SarabunPSK" w:hAnsi="TH SarabunPSK" w:cs="TH SarabunPSK"/>
          <w:sz w:val="28"/>
        </w:rPr>
        <w:t xml:space="preserve">ignificance at the 0.05 level. Age and </w:t>
      </w:r>
      <w:r w:rsidR="00177B5B" w:rsidRPr="00177B5B">
        <w:rPr>
          <w:rFonts w:ascii="TH SarabunPSK" w:hAnsi="TH SarabunPSK" w:cs="TH SarabunPSK"/>
          <w:sz w:val="28"/>
        </w:rPr>
        <w:t>the sport category had no</w:t>
      </w:r>
      <w:r w:rsidR="00177B5B">
        <w:rPr>
          <w:rFonts w:ascii="TH SarabunPSK" w:hAnsi="TH SarabunPSK" w:cs="TH SarabunPSK"/>
          <w:sz w:val="28"/>
        </w:rPr>
        <w:t>t</w:t>
      </w:r>
      <w:r w:rsidR="00177B5B" w:rsidRPr="00177B5B">
        <w:rPr>
          <w:rFonts w:ascii="TH SarabunPSK" w:hAnsi="TH SarabunPSK" w:cs="TH SarabunPSK"/>
          <w:sz w:val="28"/>
        </w:rPr>
        <w:t xml:space="preserve"> relationship with the athlete</w:t>
      </w:r>
      <w:r w:rsidR="00177B5B">
        <w:rPr>
          <w:rFonts w:ascii="TH SarabunPSK" w:hAnsi="TH SarabunPSK" w:cs="TH SarabunPSK"/>
          <w:sz w:val="28"/>
        </w:rPr>
        <w:t xml:space="preserve">'s level of </w:t>
      </w:r>
      <w:r w:rsidR="00177B5B" w:rsidRPr="00DF6600">
        <w:rPr>
          <w:rFonts w:ascii="TH SarabunPSK" w:hAnsi="TH SarabunPSK" w:cs="TH SarabunPSK"/>
          <w:sz w:val="28"/>
        </w:rPr>
        <w:t>Competency in using English of Athletics and Sports Officers</w:t>
      </w:r>
      <w:r w:rsidR="00AC4512">
        <w:rPr>
          <w:rFonts w:ascii="TH SarabunPSK" w:hAnsi="TH SarabunPSK" w:cs="TH SarabunPSK"/>
          <w:sz w:val="28"/>
        </w:rPr>
        <w:t>.</w:t>
      </w:r>
    </w:p>
    <w:p w:rsidR="00C93358" w:rsidRPr="00DF6600" w:rsidRDefault="00C93358" w:rsidP="00B52546">
      <w:pPr>
        <w:spacing w:after="0" w:line="23" w:lineRule="atLeast"/>
        <w:jc w:val="center"/>
        <w:rPr>
          <w:rFonts w:ascii="TH SarabunPSK" w:hAnsi="TH SarabunPSK" w:cs="TH SarabunPSK"/>
          <w:b/>
          <w:bCs/>
          <w:sz w:val="28"/>
        </w:rPr>
      </w:pPr>
    </w:p>
    <w:p w:rsidR="00C93358" w:rsidRPr="00DF6600" w:rsidRDefault="00C93358" w:rsidP="00B52546">
      <w:pPr>
        <w:spacing w:after="0" w:line="23" w:lineRule="atLeast"/>
        <w:rPr>
          <w:rFonts w:ascii="TH SarabunPSK" w:hAnsi="TH SarabunPSK" w:cs="TH SarabunPSK"/>
          <w:b/>
          <w:bCs/>
          <w:sz w:val="28"/>
        </w:rPr>
      </w:pPr>
      <w:proofErr w:type="gramStart"/>
      <w:r w:rsidRPr="00DF6600">
        <w:rPr>
          <w:rFonts w:ascii="TH SarabunPSK" w:hAnsi="TH SarabunPSK" w:cs="TH SarabunPSK"/>
          <w:b/>
          <w:bCs/>
          <w:sz w:val="28"/>
        </w:rPr>
        <w:t>Keyword :</w:t>
      </w:r>
      <w:proofErr w:type="gramEnd"/>
      <w:r w:rsidRPr="00DF660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DF6600">
        <w:rPr>
          <w:rFonts w:ascii="TH SarabunPSK" w:hAnsi="TH SarabunPSK" w:cs="TH SarabunPSK"/>
          <w:sz w:val="28"/>
        </w:rPr>
        <w:t>Competency, using English, Athletics, Sport Officers</w:t>
      </w:r>
    </w:p>
    <w:p w:rsidR="00C93358" w:rsidRPr="00C93358" w:rsidRDefault="00C93358" w:rsidP="00B52546">
      <w:pPr>
        <w:pStyle w:val="af2"/>
        <w:spacing w:line="23" w:lineRule="atLeast"/>
        <w:rPr>
          <w:rFonts w:ascii="TH SarabunPSK" w:hAnsi="TH SarabunPSK" w:cs="TH SarabunPSK"/>
          <w:color w:val="000000"/>
          <w:sz w:val="28"/>
        </w:rPr>
      </w:pPr>
    </w:p>
    <w:p w:rsidR="00C93358" w:rsidRPr="00DF6600" w:rsidRDefault="00C93358" w:rsidP="00B52546">
      <w:pPr>
        <w:pStyle w:val="11"/>
        <w:spacing w:line="23" w:lineRule="atLeas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DF6600">
        <w:rPr>
          <w:rFonts w:ascii="TH SarabunPSK" w:hAnsi="TH SarabunPSK" w:cs="TH SarabunPSK" w:hint="cs"/>
          <w:b/>
          <w:bCs/>
          <w:sz w:val="28"/>
          <w:szCs w:val="28"/>
          <w:cs/>
        </w:rPr>
        <w:t>บทนำ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 w:hint="cs"/>
          <w:sz w:val="28"/>
          <w:cs/>
        </w:rPr>
        <w:t>การใช้ภาษาอังกฤษในปัจจุบันมีความสำคัญในทุกอาชีพ และทุกหน่วยงานเนื่องจากมีการติดต่อสื่อสารระหว่างประเทศ หรือการทำงานร่วมกับชาวต่างชาติเป็นอย่างมาก ไม่เว้นแต่ลงการด้านกีฬาที่ปัจจุบันมีความสำคัญในการใช้ภาษาอังกฤษเช่นเดียวกัน โดยนักกีฬา และเจ้าหน้าที่ทางกีฬาหลายคนมีโอกาสได้ออกไปร่วมการแข่งขัน หรือบางครั้งในประเทศไทยได้เป็นเจ้าภาพจัดรายการแข่งขันระดับนานาชาติ จึงทำให้มีชาวต่างชาติที่จะมาติดต่อสื่อสารมากเช่นเดียวกัน</w:t>
      </w:r>
      <w:r w:rsidRPr="00DF6600">
        <w:rPr>
          <w:rFonts w:ascii="TH SarabunPSK" w:hAnsi="TH SarabunPSK" w:cs="TH SarabunPSK"/>
          <w:sz w:val="28"/>
        </w:rPr>
        <w:t xml:space="preserve"> 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z w:val="28"/>
          <w:cs/>
        </w:rPr>
        <w:t xml:space="preserve">ภาษาอังกฤษมีบทบาทสำคัญต่อหลากหลายอาชีพ (สุนิดา </w:t>
      </w:r>
      <w:r w:rsidRPr="00DF6600">
        <w:rPr>
          <w:rFonts w:ascii="TH SarabunPSK" w:hAnsi="TH SarabunPSK" w:cs="TH SarabunPSK" w:hint="cs"/>
          <w:sz w:val="28"/>
          <w:cs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ปานดำรง</w:t>
      </w:r>
      <w:proofErr w:type="spellStart"/>
      <w:r w:rsidRPr="00DF6600">
        <w:rPr>
          <w:rFonts w:ascii="TH SarabunPSK" w:hAnsi="TH SarabunPSK" w:cs="TH SarabunPSK"/>
          <w:sz w:val="28"/>
          <w:cs/>
        </w:rPr>
        <w:t>สถิตย์</w:t>
      </w:r>
      <w:proofErr w:type="spellEnd"/>
      <w:r w:rsidRPr="00DF6600">
        <w:rPr>
          <w:rFonts w:ascii="TH SarabunPSK" w:hAnsi="TH SarabunPSK" w:cs="TH SarabunPSK"/>
          <w:sz w:val="28"/>
        </w:rPr>
        <w:t xml:space="preserve">, 2556) </w:t>
      </w:r>
      <w:r w:rsidRPr="00DF6600">
        <w:rPr>
          <w:rFonts w:ascii="TH SarabunPSK" w:hAnsi="TH SarabunPSK" w:cs="TH SarabunPSK"/>
          <w:sz w:val="28"/>
          <w:cs/>
        </w:rPr>
        <w:t>ในยุคที่มีการแข่งขันสูง และมีการเปลี่ยนแปลงเกิดขึ้นอย่างรวดเร็ว ทั้งทางด้านข่าวสาร เทคโนโลยี</w:t>
      </w:r>
      <w:r w:rsidRPr="00DF6600">
        <w:rPr>
          <w:rFonts w:ascii="TH SarabunPSK" w:hAnsi="TH SarabunPSK" w:cs="TH SarabunPSK"/>
          <w:sz w:val="28"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วิทยาการใหม่ๆ การใช้ภาษาอังกฤษในการพูดสื่อสารกับประชาคมโลก เพื่อรับรู้แลกเปลี่ยน และค้าขายระหว่างกัน</w:t>
      </w:r>
      <w:proofErr w:type="spellStart"/>
      <w:r w:rsidRPr="00DF6600">
        <w:rPr>
          <w:rFonts w:ascii="TH SarabunPSK" w:hAnsi="TH SarabunPSK" w:cs="TH SarabunPSK"/>
          <w:sz w:val="28"/>
          <w:cs/>
        </w:rPr>
        <w:t>จึงมึ</w:t>
      </w:r>
      <w:proofErr w:type="spellEnd"/>
      <w:r w:rsidRPr="00DF6600">
        <w:rPr>
          <w:rFonts w:ascii="TH SarabunPSK" w:hAnsi="TH SarabunPSK" w:cs="TH SarabunPSK"/>
          <w:sz w:val="28"/>
          <w:cs/>
        </w:rPr>
        <w:t>ควา</w:t>
      </w:r>
      <w:r w:rsidR="00AC4512">
        <w:rPr>
          <w:rFonts w:ascii="TH SarabunPSK" w:hAnsi="TH SarabunPSK" w:cs="TH SarabunPSK" w:hint="cs"/>
          <w:sz w:val="28"/>
          <w:cs/>
        </w:rPr>
        <w:t>ม</w:t>
      </w:r>
      <w:r w:rsidRPr="00DF6600">
        <w:rPr>
          <w:rFonts w:ascii="TH SarabunPSK" w:hAnsi="TH SarabunPSK" w:cs="TH SarabunPSK"/>
          <w:sz w:val="28"/>
          <w:cs/>
        </w:rPr>
        <w:t>สำคัญยิ่ง (</w:t>
      </w:r>
      <w:proofErr w:type="spellStart"/>
      <w:r w:rsidRPr="00DF6600">
        <w:rPr>
          <w:rFonts w:ascii="TH SarabunPSK" w:hAnsi="TH SarabunPSK" w:cs="TH SarabunPSK"/>
          <w:sz w:val="28"/>
          <w:cs/>
        </w:rPr>
        <w:t>กมลวรรณ</w:t>
      </w:r>
      <w:proofErr w:type="spellEnd"/>
      <w:r w:rsidRPr="00DF6600">
        <w:rPr>
          <w:rFonts w:ascii="TH SarabunPSK" w:hAnsi="TH SarabunPSK" w:cs="TH SarabunPSK"/>
          <w:sz w:val="28"/>
          <w:cs/>
        </w:rPr>
        <w:t xml:space="preserve"> </w:t>
      </w:r>
      <w:r w:rsidRPr="00DF6600">
        <w:rPr>
          <w:rFonts w:ascii="TH SarabunPSK" w:hAnsi="TH SarabunPSK" w:cs="TH SarabunPSK" w:hint="cs"/>
          <w:sz w:val="28"/>
          <w:cs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โดมศรีฟ้า</w:t>
      </w:r>
      <w:r w:rsidRPr="00DF6600">
        <w:rPr>
          <w:rFonts w:ascii="TH SarabunPSK" w:hAnsi="TH SarabunPSK" w:cs="TH SarabunPSK"/>
          <w:sz w:val="28"/>
        </w:rPr>
        <w:t xml:space="preserve">, 2551) </w:t>
      </w:r>
      <w:r w:rsidRPr="00DF6600">
        <w:rPr>
          <w:rFonts w:ascii="TH SarabunPSK" w:hAnsi="TH SarabunPSK" w:cs="TH SarabunPSK"/>
          <w:sz w:val="28"/>
          <w:cs/>
        </w:rPr>
        <w:t>ดังนั้น จึงมีความจำเป็นที่</w:t>
      </w:r>
      <w:r w:rsidRPr="00DF6600">
        <w:rPr>
          <w:rFonts w:ascii="TH SarabunPSK" w:hAnsi="TH SarabunPSK" w:cs="TH SarabunPSK"/>
          <w:sz w:val="28"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ผู้ประกอบธุรกิจชาวไทยจะต้องพูดภาษาอังกฤษเพื่อสื่อสาร</w:t>
      </w:r>
      <w:r w:rsidRPr="00DF6600">
        <w:rPr>
          <w:rFonts w:ascii="TH SarabunPSK" w:hAnsi="TH SarabunPSK" w:cs="TH SarabunPSK" w:hint="cs"/>
          <w:sz w:val="28"/>
          <w:cs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และสามารถแข่งขันทางด้านเศรษฐกิจ</w:t>
      </w:r>
      <w:r w:rsidRPr="00DF6600">
        <w:rPr>
          <w:rFonts w:ascii="TH SarabunPSK" w:hAnsi="TH SarabunPSK" w:cs="TH SarabunPSK"/>
          <w:sz w:val="28"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และสังคมในเวท</w:t>
      </w:r>
      <w:r w:rsidRPr="00DF6600">
        <w:rPr>
          <w:rFonts w:ascii="TH SarabunPSK" w:hAnsi="TH SarabunPSK" w:cs="TH SarabunPSK" w:hint="cs"/>
          <w:sz w:val="28"/>
          <w:cs/>
        </w:rPr>
        <w:t>ี</w:t>
      </w:r>
      <w:r w:rsidRPr="00DF6600">
        <w:rPr>
          <w:rFonts w:ascii="TH SarabunPSK" w:hAnsi="TH SarabunPSK" w:cs="TH SarabunPSK"/>
          <w:sz w:val="28"/>
          <w:cs/>
        </w:rPr>
        <w:t xml:space="preserve">สากลได้(องอาจ </w:t>
      </w:r>
      <w:r w:rsidRPr="00DF6600">
        <w:rPr>
          <w:rFonts w:ascii="TH SarabunPSK" w:hAnsi="TH SarabunPSK" w:cs="TH SarabunPSK" w:hint="cs"/>
          <w:sz w:val="28"/>
          <w:cs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 xml:space="preserve">ผู้จำเริญ </w:t>
      </w:r>
      <w:proofErr w:type="spellStart"/>
      <w:r w:rsidRPr="00DF6600">
        <w:rPr>
          <w:rFonts w:ascii="TH SarabunPSK" w:hAnsi="TH SarabunPSK" w:cs="TH SarabunPSK"/>
          <w:sz w:val="28"/>
          <w:cs/>
        </w:rPr>
        <w:t>และห</w:t>
      </w:r>
      <w:proofErr w:type="spellEnd"/>
      <w:r w:rsidRPr="00DF6600">
        <w:rPr>
          <w:rFonts w:ascii="TH SarabunPSK" w:hAnsi="TH SarabunPSK" w:cs="TH SarabunPSK"/>
          <w:sz w:val="28"/>
          <w:cs/>
        </w:rPr>
        <w:t xml:space="preserve">ควณ </w:t>
      </w:r>
      <w:r w:rsidRPr="00DF6600">
        <w:rPr>
          <w:rFonts w:ascii="TH SarabunPSK" w:hAnsi="TH SarabunPSK" w:cs="TH SarabunPSK" w:hint="cs"/>
          <w:sz w:val="28"/>
          <w:cs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ชูเพ็ญ</w:t>
      </w:r>
      <w:r w:rsidRPr="00DF6600">
        <w:rPr>
          <w:rFonts w:ascii="TH SarabunPSK" w:hAnsi="TH SarabunPSK" w:cs="TH SarabunPSK"/>
          <w:sz w:val="28"/>
        </w:rPr>
        <w:t xml:space="preserve">, 2559) </w:t>
      </w:r>
      <w:r w:rsidRPr="00DF6600">
        <w:rPr>
          <w:rFonts w:ascii="TH SarabunPSK" w:hAnsi="TH SarabunPSK" w:cs="TH SarabunPSK"/>
          <w:sz w:val="28"/>
          <w:cs/>
        </w:rPr>
        <w:t>หากผู้ประกอบการมีความรู้ทางด้านภาษาอังกฤษไม่เพียงพอ อาจจะทำให้การสื่อสารเกิดข้อผิดพลาด (</w:t>
      </w:r>
      <w:proofErr w:type="spellStart"/>
      <w:r w:rsidRPr="00DF6600">
        <w:rPr>
          <w:rFonts w:ascii="TH SarabunPSK" w:hAnsi="TH SarabunPSK" w:cs="TH SarabunPSK"/>
          <w:sz w:val="28"/>
        </w:rPr>
        <w:t>Selinker</w:t>
      </w:r>
      <w:proofErr w:type="spellEnd"/>
      <w:r w:rsidRPr="00DF6600">
        <w:rPr>
          <w:rFonts w:ascii="TH SarabunPSK" w:hAnsi="TH SarabunPSK" w:cs="TH SarabunPSK"/>
          <w:sz w:val="28"/>
        </w:rPr>
        <w:t xml:space="preserve">, 1972 </w:t>
      </w:r>
      <w:r w:rsidRPr="00DF6600">
        <w:rPr>
          <w:rFonts w:ascii="TH SarabunPSK" w:hAnsi="TH SarabunPSK" w:cs="TH SarabunPSK" w:hint="cs"/>
          <w:sz w:val="28"/>
          <w:cs/>
        </w:rPr>
        <w:t xml:space="preserve">อ้างถึงใน </w:t>
      </w:r>
      <w:proofErr w:type="spellStart"/>
      <w:r w:rsidRPr="00DF6600">
        <w:rPr>
          <w:rFonts w:ascii="TH SarabunPSK" w:hAnsi="TH SarabunPSK" w:cs="TH SarabunPSK" w:hint="cs"/>
          <w:sz w:val="28"/>
          <w:cs/>
        </w:rPr>
        <w:t>ณัฐญา</w:t>
      </w:r>
      <w:proofErr w:type="spellEnd"/>
      <w:r w:rsidRPr="00DF6600">
        <w:rPr>
          <w:rFonts w:ascii="TH SarabunPSK" w:hAnsi="TH SarabunPSK" w:cs="TH SarabunPSK" w:hint="cs"/>
          <w:sz w:val="28"/>
          <w:cs/>
        </w:rPr>
        <w:t xml:space="preserve">  หุ่นน้อย</w:t>
      </w:r>
      <w:r w:rsidRPr="00DF6600">
        <w:rPr>
          <w:rFonts w:ascii="TH SarabunPSK" w:hAnsi="TH SarabunPSK" w:cs="TH SarabunPSK"/>
          <w:sz w:val="28"/>
        </w:rPr>
        <w:t xml:space="preserve">, 2561) 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z w:val="28"/>
          <w:cs/>
        </w:rPr>
        <w:t>ผู้ที่ประกอบธุรกิจคนไทยมักประสบปัญหาทางด้านการพูดสื่อสารกับชาวต่างชาติ เช่น</w:t>
      </w:r>
      <w:r w:rsidRPr="00DF6600">
        <w:rPr>
          <w:rFonts w:ascii="TH SarabunPSK" w:hAnsi="TH SarabunPSK" w:cs="TH SarabunPSK"/>
          <w:sz w:val="28"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 xml:space="preserve">การที่ไม่สามารถพูดภาษาอังกฤษในการสื่อสารได้อย่างถูกหลักไวยากรณ์ในการบริการลูกค้า ไม่เข้าใจความต้องการของลูกค้า การขาดความรู้ด้านคำศัพท์ (พิมพ์จินดา </w:t>
      </w:r>
      <w:r w:rsidRPr="00DF6600">
        <w:rPr>
          <w:rFonts w:ascii="TH SarabunPSK" w:hAnsi="TH SarabunPSK" w:cs="TH SarabunPSK" w:hint="cs"/>
          <w:sz w:val="28"/>
          <w:cs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อาการส</w:t>
      </w:r>
      <w:r w:rsidRPr="00DF6600">
        <w:rPr>
          <w:rFonts w:ascii="TH SarabunPSK" w:hAnsi="TH SarabunPSK" w:cs="TH SarabunPSK"/>
          <w:sz w:val="28"/>
        </w:rPr>
        <w:t>,</w:t>
      </w:r>
      <w:r w:rsidRPr="00DF6600">
        <w:rPr>
          <w:rFonts w:ascii="TH SarabunPSK" w:hAnsi="TH SarabunPSK" w:cs="TH SarabunPSK"/>
          <w:sz w:val="28"/>
          <w:cs/>
        </w:rPr>
        <w:t xml:space="preserve">ระพีพร </w:t>
      </w:r>
      <w:r w:rsidRPr="00DF6600">
        <w:rPr>
          <w:rFonts w:ascii="TH SarabunPSK" w:hAnsi="TH SarabunPSK" w:cs="TH SarabunPSK" w:hint="cs"/>
          <w:sz w:val="28"/>
          <w:cs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ฐิตตะคุโน</w:t>
      </w:r>
      <w:r w:rsidRPr="00DF6600">
        <w:rPr>
          <w:rFonts w:ascii="TH SarabunPSK" w:hAnsi="TH SarabunPSK" w:cs="TH SarabunPSK"/>
          <w:sz w:val="28"/>
        </w:rPr>
        <w:t xml:space="preserve"> </w:t>
      </w:r>
      <w:proofErr w:type="spellStart"/>
      <w:r w:rsidRPr="00DF6600">
        <w:rPr>
          <w:rFonts w:ascii="TH SarabunPSK" w:hAnsi="TH SarabunPSK" w:cs="TH SarabunPSK"/>
          <w:sz w:val="28"/>
          <w:cs/>
        </w:rPr>
        <w:t>และศุภ</w:t>
      </w:r>
      <w:proofErr w:type="spellEnd"/>
      <w:r w:rsidRPr="00DF6600">
        <w:rPr>
          <w:rFonts w:ascii="TH SarabunPSK" w:hAnsi="TH SarabunPSK" w:cs="TH SarabunPSK"/>
          <w:sz w:val="28"/>
          <w:cs/>
        </w:rPr>
        <w:t xml:space="preserve">รัตน์ </w:t>
      </w:r>
      <w:proofErr w:type="spellStart"/>
      <w:r w:rsidRPr="00DF6600">
        <w:rPr>
          <w:rFonts w:ascii="TH SarabunPSK" w:hAnsi="TH SarabunPSK" w:cs="TH SarabunPSK"/>
          <w:sz w:val="28"/>
          <w:cs/>
        </w:rPr>
        <w:t>ทัศน</w:t>
      </w:r>
      <w:proofErr w:type="spellEnd"/>
      <w:r w:rsidRPr="00DF6600">
        <w:rPr>
          <w:rFonts w:ascii="TH SarabunPSK" w:hAnsi="TH SarabunPSK" w:cs="TH SarabunPSK"/>
          <w:sz w:val="28"/>
          <w:cs/>
        </w:rPr>
        <w:t>ลี</w:t>
      </w:r>
      <w:proofErr w:type="spellStart"/>
      <w:r w:rsidRPr="00DF6600">
        <w:rPr>
          <w:rFonts w:ascii="TH SarabunPSK" w:hAnsi="TH SarabunPSK" w:cs="TH SarabunPSK"/>
          <w:sz w:val="28"/>
          <w:cs/>
        </w:rPr>
        <w:t>ลพร</w:t>
      </w:r>
      <w:proofErr w:type="spellEnd"/>
      <w:r w:rsidRPr="00DF6600">
        <w:rPr>
          <w:rFonts w:ascii="TH SarabunPSK" w:hAnsi="TH SarabunPSK" w:cs="TH SarabunPSK"/>
          <w:sz w:val="28"/>
        </w:rPr>
        <w:t xml:space="preserve">, 2556) </w:t>
      </w:r>
      <w:r w:rsidRPr="00DF6600">
        <w:rPr>
          <w:rFonts w:ascii="TH SarabunPSK" w:hAnsi="TH SarabunPSK" w:cs="TH SarabunPSK"/>
          <w:sz w:val="28"/>
          <w:cs/>
        </w:rPr>
        <w:t>ขาดประสบการณ์ในการใช้ภาษาอังกฤษ ไม่มีความมั่นใจในการพูด</w:t>
      </w:r>
      <w:r w:rsidRPr="00DF6600">
        <w:rPr>
          <w:rFonts w:ascii="TH SarabunPSK" w:hAnsi="TH SarabunPSK" w:cs="TH SarabunPSK"/>
          <w:sz w:val="28"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ภาษาอังกฤษ (จริยา ภักดี</w:t>
      </w:r>
      <w:r w:rsidRPr="00DF6600">
        <w:rPr>
          <w:rFonts w:ascii="TH SarabunPSK" w:hAnsi="TH SarabunPSK" w:cs="TH SarabunPSK"/>
          <w:sz w:val="28"/>
        </w:rPr>
        <w:t xml:space="preserve">, </w:t>
      </w:r>
      <w:r w:rsidRPr="00DF6600">
        <w:rPr>
          <w:rFonts w:ascii="TH SarabunPSK" w:hAnsi="TH SarabunPSK" w:cs="TH SarabunPSK"/>
          <w:sz w:val="28"/>
          <w:cs/>
        </w:rPr>
        <w:t>ภา</w:t>
      </w:r>
      <w:proofErr w:type="spellStart"/>
      <w:r w:rsidRPr="00DF6600">
        <w:rPr>
          <w:rFonts w:ascii="TH SarabunPSK" w:hAnsi="TH SarabunPSK" w:cs="TH SarabunPSK"/>
          <w:sz w:val="28"/>
          <w:cs/>
        </w:rPr>
        <w:t>วิณี</w:t>
      </w:r>
      <w:proofErr w:type="spellEnd"/>
      <w:r w:rsidRPr="00DF6600">
        <w:rPr>
          <w:rFonts w:ascii="TH SarabunPSK" w:hAnsi="TH SarabunPSK" w:cs="TH SarabunPSK"/>
          <w:sz w:val="28"/>
          <w:cs/>
        </w:rPr>
        <w:t xml:space="preserve"> ยอดอ่อน และ</w:t>
      </w:r>
      <w:proofErr w:type="spellStart"/>
      <w:r w:rsidRPr="00DF6600">
        <w:rPr>
          <w:rFonts w:ascii="TH SarabunPSK" w:hAnsi="TH SarabunPSK" w:cs="TH SarabunPSK"/>
          <w:sz w:val="28"/>
          <w:cs/>
        </w:rPr>
        <w:t>รินร</w:t>
      </w:r>
      <w:proofErr w:type="spellEnd"/>
      <w:r w:rsidRPr="00DF6600">
        <w:rPr>
          <w:rFonts w:ascii="TH SarabunPSK" w:hAnsi="TH SarabunPSK" w:cs="TH SarabunPSK"/>
          <w:sz w:val="28"/>
          <w:cs/>
        </w:rPr>
        <w:t xml:space="preserve">ดา </w:t>
      </w:r>
      <w:proofErr w:type="spellStart"/>
      <w:r w:rsidRPr="00DF6600">
        <w:rPr>
          <w:rFonts w:ascii="TH SarabunPSK" w:hAnsi="TH SarabunPSK" w:cs="TH SarabunPSK"/>
          <w:sz w:val="28"/>
          <w:cs/>
        </w:rPr>
        <w:t>บินส</w:t>
      </w:r>
      <w:proofErr w:type="spellEnd"/>
      <w:r w:rsidRPr="00DF6600">
        <w:rPr>
          <w:rFonts w:ascii="TH SarabunPSK" w:hAnsi="TH SarabunPSK" w:cs="TH SarabunPSK"/>
          <w:sz w:val="28"/>
          <w:cs/>
        </w:rPr>
        <w:t>มะ</w:t>
      </w:r>
      <w:r w:rsidRPr="00DF6600">
        <w:rPr>
          <w:rFonts w:ascii="TH SarabunPSK" w:hAnsi="TH SarabunPSK" w:cs="TH SarabunPSK"/>
          <w:sz w:val="28"/>
        </w:rPr>
        <w:t xml:space="preserve">, 2556) </w:t>
      </w:r>
      <w:r w:rsidRPr="00DF6600">
        <w:rPr>
          <w:rFonts w:ascii="TH SarabunPSK" w:hAnsi="TH SarabunPSK" w:cs="TH SarabunPSK"/>
          <w:sz w:val="28"/>
          <w:cs/>
        </w:rPr>
        <w:t>การศึกษาวิจัยวิธีในการ</w:t>
      </w:r>
      <w:r w:rsidRPr="00DF6600">
        <w:rPr>
          <w:rFonts w:ascii="TH SarabunPSK" w:hAnsi="TH SarabunPSK" w:cs="TH SarabunPSK"/>
          <w:sz w:val="28"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สื่อสารความหมายกับเจ้าของภาษาให้เข้าใจมากยิ่งขึ้นจะช่วยให้ผู้พูดและผู้ฟังเข้าใจได้ถูกต้อง</w:t>
      </w:r>
      <w:r w:rsidRPr="00DF6600">
        <w:rPr>
          <w:rFonts w:ascii="TH SarabunPSK" w:hAnsi="TH SarabunPSK" w:cs="TH SarabunPSK"/>
          <w:sz w:val="28"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ชัดเจน และสามารถทำให้การสนทนาดำเนินไปอย่างราบรื่น (</w:t>
      </w:r>
      <w:proofErr w:type="spellStart"/>
      <w:r w:rsidRPr="00DF6600">
        <w:rPr>
          <w:rFonts w:ascii="TH SarabunPSK" w:hAnsi="TH SarabunPSK" w:cs="TH SarabunPSK"/>
          <w:sz w:val="28"/>
        </w:rPr>
        <w:t>Tarone</w:t>
      </w:r>
      <w:proofErr w:type="spellEnd"/>
      <w:r w:rsidRPr="00DF6600">
        <w:rPr>
          <w:rFonts w:ascii="TH SarabunPSK" w:hAnsi="TH SarabunPSK" w:cs="TH SarabunPSK"/>
          <w:sz w:val="28"/>
        </w:rPr>
        <w:t xml:space="preserve">, 1981 </w:t>
      </w:r>
      <w:r w:rsidRPr="00DF6600">
        <w:rPr>
          <w:rFonts w:ascii="TH SarabunPSK" w:hAnsi="TH SarabunPSK" w:cs="TH SarabunPSK" w:hint="cs"/>
          <w:sz w:val="28"/>
          <w:cs/>
        </w:rPr>
        <w:t xml:space="preserve">อ้างถึงใน </w:t>
      </w:r>
      <w:proofErr w:type="spellStart"/>
      <w:r w:rsidRPr="00DF6600">
        <w:rPr>
          <w:rFonts w:ascii="TH SarabunPSK" w:hAnsi="TH SarabunPSK" w:cs="TH SarabunPSK" w:hint="cs"/>
          <w:sz w:val="28"/>
          <w:cs/>
        </w:rPr>
        <w:t>ณัฐญา</w:t>
      </w:r>
      <w:proofErr w:type="spellEnd"/>
      <w:r w:rsidRPr="00DF6600">
        <w:rPr>
          <w:rFonts w:ascii="TH SarabunPSK" w:hAnsi="TH SarabunPSK" w:cs="TH SarabunPSK" w:hint="cs"/>
          <w:sz w:val="28"/>
          <w:cs/>
        </w:rPr>
        <w:t xml:space="preserve">  หุ่นน้อย</w:t>
      </w:r>
      <w:r w:rsidRPr="00DF6600">
        <w:rPr>
          <w:rFonts w:ascii="TH SarabunPSK" w:hAnsi="TH SarabunPSK" w:cs="TH SarabunPSK"/>
          <w:sz w:val="28"/>
        </w:rPr>
        <w:t xml:space="preserve">, 2561) 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z w:val="28"/>
          <w:cs/>
        </w:rPr>
        <w:t>ปัจจุบันประเทศไทยมีชาวต่างชาติเข้ามาลงทุนทำธุรกิจในประเทศไทยจำนวนมาก ทำให้คนไทยจำเป็นต้องเรียนรู้ภาษาอังกฤษเพิ่มมากขึ้น เพื่อประโยชน์ในการประกอบธุรกิจทางด้านการค้า การผลิต เทคโนโลยี อุตสาหกรรมต่างๆ การท่องเที่ยว และการติดต่อสื่อสาร หรือการทำงาน</w:t>
      </w:r>
      <w:r w:rsidRPr="00DF6600">
        <w:rPr>
          <w:rFonts w:ascii="TH SarabunPSK" w:hAnsi="TH SarabunPSK" w:cs="TH SarabunPSK"/>
          <w:sz w:val="28"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ร่วมกับชาวต่างชาติ (วันทนีย์ กองเขียว</w:t>
      </w:r>
      <w:r w:rsidRPr="00DF6600">
        <w:rPr>
          <w:rFonts w:ascii="TH SarabunPSK" w:hAnsi="TH SarabunPSK" w:cs="TH SarabunPSK"/>
          <w:sz w:val="28"/>
        </w:rPr>
        <w:t xml:space="preserve">, 2552) </w:t>
      </w:r>
      <w:r w:rsidRPr="00DF6600">
        <w:rPr>
          <w:rFonts w:ascii="TH SarabunPSK" w:hAnsi="TH SarabunPSK" w:cs="TH SarabunPSK"/>
          <w:sz w:val="28"/>
          <w:cs/>
        </w:rPr>
        <w:t>จึงมีผู้ศึกษาเกี่ยวกับความจำเป็นในการวัดความสามารถและปัญหาหรืออุปสรรคในการใช้ภาษาอังกฤษพูดสื่อสารจำนวนมาก โดยสามารถแบ่งออกตามประเภทอาชีพต่างๆ</w:t>
      </w:r>
      <w:r w:rsidRPr="00DF6600">
        <w:rPr>
          <w:rFonts w:ascii="TH SarabunPSK" w:hAnsi="TH SarabunPSK" w:cs="TH SarabunPSK"/>
          <w:sz w:val="28"/>
        </w:rPr>
        <w:t xml:space="preserve"> </w:t>
      </w:r>
      <w:r w:rsidRPr="00DF6600">
        <w:rPr>
          <w:rFonts w:ascii="TH SarabunPSK" w:hAnsi="TH SarabunPSK" w:cs="TH SarabunPSK" w:hint="cs"/>
          <w:sz w:val="28"/>
          <w:cs/>
        </w:rPr>
        <w:t>(</w:t>
      </w:r>
      <w:proofErr w:type="spellStart"/>
      <w:r w:rsidRPr="00DF6600">
        <w:rPr>
          <w:rFonts w:ascii="TH SarabunPSK" w:hAnsi="TH SarabunPSK" w:cs="TH SarabunPSK" w:hint="cs"/>
          <w:sz w:val="28"/>
          <w:cs/>
        </w:rPr>
        <w:t>ณัฐญา</w:t>
      </w:r>
      <w:proofErr w:type="spellEnd"/>
      <w:r w:rsidRPr="00DF6600">
        <w:rPr>
          <w:rFonts w:ascii="TH SarabunPSK" w:hAnsi="TH SarabunPSK" w:cs="TH SarabunPSK" w:hint="cs"/>
          <w:sz w:val="28"/>
          <w:cs/>
        </w:rPr>
        <w:t xml:space="preserve">  หุ่นน้อย</w:t>
      </w:r>
      <w:r w:rsidRPr="00DF6600">
        <w:rPr>
          <w:rFonts w:ascii="TH SarabunPSK" w:hAnsi="TH SarabunPSK" w:cs="TH SarabunPSK"/>
          <w:sz w:val="28"/>
        </w:rPr>
        <w:t>, 2561</w:t>
      </w:r>
      <w:r w:rsidRPr="00DF6600">
        <w:rPr>
          <w:rFonts w:ascii="TH SarabunPSK" w:hAnsi="TH SarabunPSK" w:cs="TH SarabunPSK" w:hint="cs"/>
          <w:sz w:val="28"/>
          <w:cs/>
        </w:rPr>
        <w:t>)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DF6600">
        <w:rPr>
          <w:rFonts w:ascii="TH SarabunPSK" w:hAnsi="TH SarabunPSK" w:cs="TH SarabunPSK"/>
          <w:color w:val="222222"/>
          <w:sz w:val="28"/>
          <w:shd w:val="clear" w:color="auto" w:fill="FFFFFF"/>
          <w:cs/>
        </w:rPr>
        <w:t>สิ่งจำเป็นมากสำหรับนักกีฬาทุกคนเพราะเวลาไปแข่งขันต่างถิ่นเขาใช้ภาษาอังกฤษเป็นสื่อกลาง หากนักกีฬาคนไหนที่ไม่มีทักษะพูดเขียนอ่านไม่ได้ก็จะเสียเปรียบนักกีฬาคนอื่นๆ</w:t>
      </w:r>
      <w:r w:rsidRPr="00DF6600">
        <w:rPr>
          <w:rFonts w:ascii="TH SarabunPSK" w:hAnsi="TH SarabunPSK" w:cs="TH SarabunPSK"/>
          <w:sz w:val="28"/>
          <w:cs/>
        </w:rPr>
        <w:t xml:space="preserve"> </w:t>
      </w:r>
      <w:r w:rsidRPr="00DF6600">
        <w:rPr>
          <w:rFonts w:ascii="TH SarabunPSK" w:hAnsi="TH SarabunPSK" w:cs="TH SarabunPSK"/>
          <w:color w:val="222222"/>
          <w:sz w:val="28"/>
          <w:shd w:val="clear" w:color="auto" w:fill="FFFFFF"/>
          <w:cs/>
        </w:rPr>
        <w:t>เมื่อเรามีทักษะภาษาที่ดีก็สามารถสื่อสาร</w:t>
      </w:r>
      <w:r w:rsidR="00B52546">
        <w:rPr>
          <w:rFonts w:ascii="TH SarabunPSK" w:hAnsi="TH SarabunPSK" w:cs="TH SarabunPSK" w:hint="cs"/>
          <w:color w:val="222222"/>
          <w:sz w:val="28"/>
          <w:shd w:val="clear" w:color="auto" w:fill="FFFFFF"/>
          <w:cs/>
        </w:rPr>
        <w:t xml:space="preserve">      </w:t>
      </w:r>
      <w:proofErr w:type="spellStart"/>
      <w:r w:rsidRPr="00DF6600">
        <w:rPr>
          <w:rFonts w:ascii="TH SarabunPSK" w:hAnsi="TH SarabunPSK" w:cs="TH SarabunPSK"/>
          <w:color w:val="222222"/>
          <w:sz w:val="28"/>
          <w:shd w:val="clear" w:color="auto" w:fill="FFFFFF"/>
          <w:cs/>
        </w:rPr>
        <w:t>เแลก</w:t>
      </w:r>
      <w:proofErr w:type="spellEnd"/>
      <w:r w:rsidRPr="00DF6600">
        <w:rPr>
          <w:rFonts w:ascii="TH SarabunPSK" w:hAnsi="TH SarabunPSK" w:cs="TH SarabunPSK"/>
          <w:color w:val="222222"/>
          <w:sz w:val="28"/>
          <w:shd w:val="clear" w:color="auto" w:fill="FFFFFF"/>
          <w:cs/>
        </w:rPr>
        <w:t>เปลี่ยนวัฒนธรรมกับเด็กต่างชาติ ขณะที่คนญี่ปุ่นส่วนใหญ่เป็นกลุ่มอนุรักษ์นิยม ประเทศเขาไม่ค่อยพูดและใช้ภาษาอังกฤษเป็นอย่างมาก การใช้ภาษาต่างแดนของนักกีฬาญี่ปุ่นส่วนมากก็ไม่ต่างจากคนไทยเท่าใดนัก แต่ความแตกต่างอยู่ที่เด็กของเขามีความกล้าพูดกล้าสื่อสารก็เกิดความชำนาญไปเอง</w:t>
      </w:r>
      <w:r w:rsidRPr="00DF6600">
        <w:rPr>
          <w:rFonts w:ascii="TH SarabunPSK" w:hAnsi="TH SarabunPSK" w:cs="TH SarabunPSK" w:hint="cs"/>
          <w:sz w:val="28"/>
          <w:cs/>
        </w:rPr>
        <w:t xml:space="preserve"> </w:t>
      </w:r>
      <w:r w:rsidRPr="00DF6600">
        <w:rPr>
          <w:rFonts w:ascii="TH SarabunPSK" w:hAnsi="TH SarabunPSK" w:cs="TH SarabunPSK"/>
          <w:sz w:val="28"/>
        </w:rPr>
        <w:t>(</w:t>
      </w:r>
      <w:proofErr w:type="spellStart"/>
      <w:r w:rsidRPr="00DF6600">
        <w:rPr>
          <w:rFonts w:ascii="TH SarabunPSK" w:hAnsi="TH SarabunPSK" w:cs="TH SarabunPSK" w:hint="cs"/>
          <w:sz w:val="28"/>
          <w:cs/>
        </w:rPr>
        <w:t>เดอะวินเนอร์</w:t>
      </w:r>
      <w:proofErr w:type="spellEnd"/>
      <w:r w:rsidRPr="00DF6600">
        <w:rPr>
          <w:rFonts w:ascii="TH SarabunPSK" w:hAnsi="TH SarabunPSK" w:cs="TH SarabunPSK" w:hint="cs"/>
          <w:sz w:val="28"/>
          <w:cs/>
        </w:rPr>
        <w:t xml:space="preserve"> สืบค้นจาก </w:t>
      </w:r>
      <w:r w:rsidRPr="00DF6600">
        <w:rPr>
          <w:rFonts w:ascii="TH SarabunPSK" w:hAnsi="TH SarabunPSK" w:cs="TH SarabunPSK"/>
          <w:sz w:val="28"/>
        </w:rPr>
        <w:t xml:space="preserve">https://policenewsvarieties.com/ </w:t>
      </w:r>
      <w:r w:rsidRPr="00DF6600">
        <w:rPr>
          <w:rFonts w:ascii="TH SarabunPSK" w:hAnsi="TH SarabunPSK" w:cs="TH SarabunPSK" w:hint="cs"/>
          <w:sz w:val="28"/>
          <w:cs/>
        </w:rPr>
        <w:t xml:space="preserve">เมื่อวันที่ </w:t>
      </w:r>
      <w:r w:rsidRPr="00DF6600">
        <w:rPr>
          <w:rFonts w:ascii="TH SarabunPSK" w:hAnsi="TH SarabunPSK" w:cs="TH SarabunPSK"/>
          <w:sz w:val="28"/>
        </w:rPr>
        <w:t>10</w:t>
      </w:r>
      <w:r w:rsidRPr="00DF6600">
        <w:rPr>
          <w:rFonts w:ascii="TH SarabunPSK" w:hAnsi="TH SarabunPSK" w:cs="TH SarabunPSK" w:hint="cs"/>
          <w:sz w:val="28"/>
          <w:cs/>
        </w:rPr>
        <w:t xml:space="preserve"> ตุลาคม </w:t>
      </w:r>
      <w:r w:rsidRPr="00DF6600">
        <w:rPr>
          <w:rFonts w:ascii="TH SarabunPSK" w:hAnsi="TH SarabunPSK" w:cs="TH SarabunPSK"/>
          <w:sz w:val="28"/>
        </w:rPr>
        <w:t>2564</w:t>
      </w:r>
      <w:r w:rsidRPr="00DF6600">
        <w:rPr>
          <w:rFonts w:ascii="TH SarabunPSK" w:hAnsi="TH SarabunPSK" w:cs="TH SarabunPSK" w:hint="cs"/>
          <w:sz w:val="28"/>
          <w:cs/>
        </w:rPr>
        <w:t>)</w:t>
      </w:r>
    </w:p>
    <w:p w:rsidR="00C93358" w:rsidRPr="00DF6600" w:rsidRDefault="00DF6600" w:rsidP="00B52546">
      <w:pPr>
        <w:pStyle w:val="2"/>
        <w:spacing w:line="23" w:lineRule="atLeast"/>
        <w:ind w:firstLine="720"/>
        <w:jc w:val="thaiDistribute"/>
        <w:rPr>
          <w:rFonts w:ascii="TH SarabunPSK" w:hAnsi="TH SarabunPSK" w:cs="TH SarabunPSK"/>
          <w:spacing w:val="-10"/>
          <w:sz w:val="28"/>
          <w:szCs w:val="28"/>
          <w:cs/>
        </w:rPr>
      </w:pPr>
      <w:r w:rsidRPr="00DF6600">
        <w:rPr>
          <w:rFonts w:ascii="TH SarabunPSK" w:hAnsi="TH SarabunPSK" w:cs="TH SarabunPSK" w:hint="cs"/>
          <w:sz w:val="28"/>
          <w:szCs w:val="28"/>
          <w:cs/>
        </w:rPr>
        <w:t>ในการศึกษาจะทำให้เห็นถึงปัจจัยที่มีความสามารถต่อการใช้ภาษาอังกฤษของกลุ่มนักกีฬา หรือเจ้าหน้าที่ทางกีฬาเพื่อที่จะทราบถึงการแนวทางวิธีใช้ภาษาอังกฤษในโลกยุคปัจจุบันของกลุ่มคนดังกล่าว ไม่ว่าจะเป็นนักกีฬา หรือเจ้าหน้าที่ทางกีฬา</w:t>
      </w:r>
      <w:r w:rsidR="00AC4512">
        <w:rPr>
          <w:rFonts w:ascii="TH SarabunPSK" w:hAnsi="TH SarabunPSK" w:cs="TH SarabunPSK" w:hint="cs"/>
          <w:spacing w:val="-10"/>
          <w:sz w:val="28"/>
          <w:szCs w:val="28"/>
          <w:cs/>
        </w:rPr>
        <w:t xml:space="preserve"> เพื่อนำมาปรับปรุงใช้และพัฒนาบุคลากรสายงานกีฬาต่อไปในอนาคต</w:t>
      </w:r>
    </w:p>
    <w:p w:rsidR="00C93358" w:rsidRPr="00F17A8D" w:rsidRDefault="00C93358" w:rsidP="00B52546">
      <w:pPr>
        <w:pStyle w:val="2"/>
        <w:spacing w:line="23" w:lineRule="atLeast"/>
        <w:jc w:val="thaiDistribute"/>
        <w:rPr>
          <w:rFonts w:ascii="TH SarabunPSK" w:hAnsi="TH SarabunPSK" w:cs="TH SarabunPSK"/>
          <w:sz w:val="28"/>
          <w:szCs w:val="28"/>
          <w:cs/>
        </w:rPr>
      </w:pPr>
    </w:p>
    <w:p w:rsidR="00C93358" w:rsidRPr="00942442" w:rsidRDefault="00C93358" w:rsidP="00B52546">
      <w:pPr>
        <w:pStyle w:val="11"/>
        <w:spacing w:line="23" w:lineRule="atLeas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942442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วัตถุประสงค์ของการวิจัย</w:t>
      </w:r>
    </w:p>
    <w:p w:rsidR="00DF6600" w:rsidRPr="00DF6600" w:rsidRDefault="00DF6600" w:rsidP="00B52546">
      <w:pPr>
        <w:spacing w:after="0" w:line="23" w:lineRule="atLeast"/>
        <w:ind w:left="720"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z w:val="28"/>
        </w:rPr>
        <w:t xml:space="preserve">1. </w:t>
      </w:r>
      <w:r w:rsidRPr="00DF6600">
        <w:rPr>
          <w:rFonts w:ascii="TH SarabunPSK" w:hAnsi="TH SarabunPSK" w:cs="TH SarabunPSK" w:hint="cs"/>
          <w:sz w:val="28"/>
          <w:cs/>
        </w:rPr>
        <w:t>เพื่อศึกษาความสามารถในการใช้ภาษาอังกฤษของนักกีฬา และเจ้าหน้าที่ทางกีฬา</w:t>
      </w:r>
    </w:p>
    <w:p w:rsidR="00C93358" w:rsidRPr="00DF6600" w:rsidRDefault="00DF6600" w:rsidP="00B52546">
      <w:pPr>
        <w:pStyle w:val="af2"/>
        <w:spacing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z w:val="28"/>
          <w:cs/>
        </w:rPr>
        <w:tab/>
      </w:r>
      <w:r w:rsidRPr="00DF6600">
        <w:rPr>
          <w:rFonts w:ascii="TH SarabunPSK" w:hAnsi="TH SarabunPSK" w:cs="TH SarabunPSK"/>
          <w:sz w:val="28"/>
        </w:rPr>
        <w:t>2.</w:t>
      </w:r>
      <w:r w:rsidRPr="00DF6600">
        <w:rPr>
          <w:rFonts w:ascii="TH SarabunPSK" w:hAnsi="TH SarabunPSK" w:cs="TH SarabunPSK" w:hint="cs"/>
          <w:sz w:val="28"/>
          <w:cs/>
        </w:rPr>
        <w:t xml:space="preserve"> เพื่อศึกษาความสัมพันธ์ของปัจจัยที่มีผลต่อความสามารถในการใช้ภาษาอังกฤษของนักกีฬา และเจ้าหน้าที่ทางกีฬา</w:t>
      </w:r>
    </w:p>
    <w:p w:rsidR="00C93358" w:rsidRPr="0007273E" w:rsidRDefault="00C93358" w:rsidP="00B52546">
      <w:pPr>
        <w:pStyle w:val="11"/>
        <w:spacing w:line="23" w:lineRule="atLeas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07273E">
        <w:rPr>
          <w:rFonts w:ascii="TH SarabunPSK" w:hAnsi="TH SarabunPSK" w:cs="TH SarabunPSK"/>
          <w:b/>
          <w:bCs/>
          <w:sz w:val="28"/>
          <w:szCs w:val="28"/>
          <w:cs/>
        </w:rPr>
        <w:t>วิธีดำเนินการวิจัย</w:t>
      </w:r>
    </w:p>
    <w:p w:rsidR="00C93358" w:rsidRPr="00B52546" w:rsidRDefault="00C93358" w:rsidP="00B52546">
      <w:pPr>
        <w:pStyle w:val="11"/>
        <w:spacing w:line="23" w:lineRule="atLeas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52546">
        <w:rPr>
          <w:rFonts w:ascii="TH SarabunPSK" w:hAnsi="TH SarabunPSK" w:cs="TH SarabunPSK" w:hint="cs"/>
          <w:sz w:val="28"/>
          <w:szCs w:val="28"/>
          <w:cs/>
        </w:rPr>
        <w:t xml:space="preserve">การวิจัยเรื่อง </w:t>
      </w:r>
      <w:r w:rsidR="00DF6600" w:rsidRPr="00B52546">
        <w:rPr>
          <w:rFonts w:ascii="TH SarabunPSK" w:hAnsi="TH SarabunPSK" w:cs="TH SarabunPSK" w:hint="cs"/>
          <w:sz w:val="28"/>
          <w:szCs w:val="28"/>
          <w:cs/>
        </w:rPr>
        <w:t>ความสามารถในการใช้ภาษาอังกฤษของนักกีฬา และเจ้าหน้าที่ทางกีฬา</w:t>
      </w:r>
      <w:r w:rsidRPr="00B52546">
        <w:rPr>
          <w:rFonts w:ascii="TH SarabunPSK" w:hAnsi="TH SarabunPSK" w:cs="TH SarabunPSK" w:hint="cs"/>
          <w:sz w:val="28"/>
          <w:szCs w:val="28"/>
          <w:cs/>
        </w:rPr>
        <w:t xml:space="preserve"> เป็นการวิจัย</w:t>
      </w:r>
      <w:r w:rsidRPr="00B52546">
        <w:rPr>
          <w:rFonts w:ascii="TH SarabunPSK" w:hAnsi="TH SarabunPSK" w:cs="TH SarabunPSK"/>
          <w:sz w:val="28"/>
          <w:szCs w:val="28"/>
          <w:cs/>
        </w:rPr>
        <w:t>เชิง</w:t>
      </w:r>
      <w:r w:rsidR="00DF6600" w:rsidRPr="00B52546">
        <w:rPr>
          <w:rFonts w:ascii="TH SarabunPSK" w:hAnsi="TH SarabunPSK" w:cs="TH SarabunPSK" w:hint="cs"/>
          <w:sz w:val="28"/>
          <w:szCs w:val="28"/>
          <w:cs/>
        </w:rPr>
        <w:t>ปริมาณ</w:t>
      </w:r>
      <w:r w:rsidRPr="00B52546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B52546" w:rsidRPr="00B52546" w:rsidRDefault="00C93358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B52546">
        <w:rPr>
          <w:rFonts w:ascii="TH SarabunPSK" w:hAnsi="TH SarabunPSK" w:cs="TH SarabunPSK"/>
          <w:sz w:val="28"/>
        </w:rPr>
        <w:t xml:space="preserve">1. </w:t>
      </w:r>
      <w:r w:rsidRPr="00B52546">
        <w:rPr>
          <w:rFonts w:ascii="TH SarabunPSK" w:hAnsi="TH SarabunPSK" w:cs="TH SarabunPSK" w:hint="cs"/>
          <w:sz w:val="28"/>
          <w:cs/>
        </w:rPr>
        <w:t xml:space="preserve">ประชากรและกลุ่มตัวอย่าง </w:t>
      </w:r>
      <w:r w:rsidRPr="00B52546">
        <w:rPr>
          <w:rFonts w:ascii="TH SarabunPSK" w:hAnsi="TH SarabunPSK" w:cs="TH SarabunPSK"/>
          <w:sz w:val="28"/>
          <w:cs/>
        </w:rPr>
        <w:t xml:space="preserve">ได้แก่ </w:t>
      </w:r>
      <w:r w:rsidR="00DF6600" w:rsidRPr="00B52546">
        <w:rPr>
          <w:rFonts w:ascii="TH SarabunPSK" w:hAnsi="TH SarabunPSK" w:cs="TH SarabunPSK" w:hint="cs"/>
          <w:sz w:val="28"/>
          <w:cs/>
        </w:rPr>
        <w:t>นักกีฬา และเจ้าหน้าที่ทางกีฬา</w:t>
      </w:r>
      <w:r w:rsidRPr="00B52546">
        <w:rPr>
          <w:rFonts w:ascii="TH SarabunPSK" w:hAnsi="TH SarabunPSK" w:cs="TH SarabunPSK"/>
          <w:sz w:val="28"/>
          <w:cs/>
        </w:rPr>
        <w:t xml:space="preserve"> </w:t>
      </w:r>
      <w:r w:rsidR="00220272" w:rsidRPr="00B52546">
        <w:rPr>
          <w:rFonts w:ascii="TH SarabunPSK" w:hAnsi="TH SarabunPSK" w:cs="TH SarabunPSK" w:hint="cs"/>
          <w:sz w:val="28"/>
          <w:cs/>
        </w:rPr>
        <w:t>นักกีฬาทุนความสามารถพิเศษของมหาวิทยาลัย</w:t>
      </w:r>
      <w:proofErr w:type="spellStart"/>
      <w:r w:rsidR="00220272" w:rsidRPr="00B52546">
        <w:rPr>
          <w:rFonts w:ascii="TH SarabunPSK" w:hAnsi="TH SarabunPSK" w:cs="TH SarabunPSK" w:hint="cs"/>
          <w:sz w:val="28"/>
          <w:cs/>
        </w:rPr>
        <w:t>รัตน</w:t>
      </w:r>
      <w:proofErr w:type="spellEnd"/>
      <w:r w:rsidR="00220272" w:rsidRPr="00B52546">
        <w:rPr>
          <w:rFonts w:ascii="TH SarabunPSK" w:hAnsi="TH SarabunPSK" w:cs="TH SarabunPSK" w:hint="cs"/>
          <w:sz w:val="28"/>
          <w:cs/>
        </w:rPr>
        <w:t xml:space="preserve">บัณฑิตที่เป็นนักกีฬา จำนวน </w:t>
      </w:r>
      <w:r w:rsidR="00220272" w:rsidRPr="00B52546">
        <w:rPr>
          <w:rFonts w:ascii="TH SarabunPSK" w:hAnsi="TH SarabunPSK" w:cs="TH SarabunPSK"/>
          <w:sz w:val="28"/>
        </w:rPr>
        <w:t xml:space="preserve">600 </w:t>
      </w:r>
      <w:r w:rsidR="00220272" w:rsidRPr="00B52546">
        <w:rPr>
          <w:rFonts w:ascii="TH SarabunPSK" w:hAnsi="TH SarabunPSK" w:cs="TH SarabunPSK" w:hint="cs"/>
          <w:sz w:val="28"/>
          <w:cs/>
        </w:rPr>
        <w:t xml:space="preserve">คน และเจ้าหน้าที่ทางกีฬาในสโมสร สมาคมกีฬา ที่ได้มีโอกาสไปร่วมการแข่งขันกีฬาของสมาคมกีฬาต่างๆ จำนวน </w:t>
      </w:r>
      <w:r w:rsidR="00220272" w:rsidRPr="00B52546">
        <w:rPr>
          <w:rFonts w:ascii="TH SarabunPSK" w:hAnsi="TH SarabunPSK" w:cs="TH SarabunPSK"/>
          <w:sz w:val="28"/>
        </w:rPr>
        <w:t>10</w:t>
      </w:r>
      <w:r w:rsidR="00220272" w:rsidRPr="00B52546">
        <w:rPr>
          <w:rFonts w:ascii="TH SarabunPSK" w:hAnsi="TH SarabunPSK" w:cs="TH SarabunPSK" w:hint="cs"/>
          <w:sz w:val="28"/>
          <w:cs/>
        </w:rPr>
        <w:t xml:space="preserve"> สมาคม สมาคมละ </w:t>
      </w:r>
      <w:r w:rsidR="00220272" w:rsidRPr="00B52546">
        <w:rPr>
          <w:rFonts w:ascii="TH SarabunPSK" w:hAnsi="TH SarabunPSK" w:cs="TH SarabunPSK"/>
          <w:sz w:val="28"/>
        </w:rPr>
        <w:t>40</w:t>
      </w:r>
      <w:r w:rsidR="00220272" w:rsidRPr="00B52546">
        <w:rPr>
          <w:rFonts w:ascii="TH SarabunPSK" w:hAnsi="TH SarabunPSK" w:cs="TH SarabunPSK" w:hint="cs"/>
          <w:sz w:val="28"/>
          <w:cs/>
        </w:rPr>
        <w:t xml:space="preserve"> คน </w:t>
      </w:r>
      <w:r w:rsidR="00B52546" w:rsidRPr="00B52546">
        <w:rPr>
          <w:rFonts w:ascii="TH SarabunPSK" w:hAnsi="TH SarabunPSK" w:cs="TH SarabunPSK" w:hint="cs"/>
          <w:sz w:val="28"/>
          <w:cs/>
        </w:rPr>
        <w:t xml:space="preserve">จำนวน 400 คน </w:t>
      </w:r>
      <w:r w:rsidR="00220272" w:rsidRPr="00B52546">
        <w:rPr>
          <w:rFonts w:ascii="TH SarabunPSK" w:hAnsi="TH SarabunPSK" w:cs="TH SarabunPSK" w:hint="cs"/>
          <w:sz w:val="28"/>
          <w:cs/>
        </w:rPr>
        <w:t xml:space="preserve">รวมเป็นจำนวน </w:t>
      </w:r>
      <w:r w:rsidR="00220272" w:rsidRPr="00B52546">
        <w:rPr>
          <w:rFonts w:ascii="TH SarabunPSK" w:hAnsi="TH SarabunPSK" w:cs="TH SarabunPSK"/>
          <w:sz w:val="28"/>
        </w:rPr>
        <w:t xml:space="preserve">1,000 </w:t>
      </w:r>
      <w:r w:rsidR="00220272" w:rsidRPr="00B52546">
        <w:rPr>
          <w:rFonts w:ascii="TH SarabunPSK" w:hAnsi="TH SarabunPSK" w:cs="TH SarabunPSK" w:hint="cs"/>
          <w:sz w:val="28"/>
          <w:cs/>
        </w:rPr>
        <w:t>คน</w:t>
      </w:r>
      <w:r w:rsidR="00B52546" w:rsidRPr="00B52546">
        <w:rPr>
          <w:rFonts w:ascii="TH SarabunPSK" w:hAnsi="TH SarabunPSK" w:cs="TH SarabunPSK"/>
          <w:sz w:val="28"/>
        </w:rPr>
        <w:t xml:space="preserve"> </w:t>
      </w:r>
      <w:r w:rsidR="00B52546" w:rsidRPr="00B52546">
        <w:rPr>
          <w:rFonts w:ascii="TH SarabunPSK" w:hAnsi="TH SarabunPSK" w:cs="TH SarabunPSK"/>
          <w:sz w:val="28"/>
          <w:cs/>
        </w:rPr>
        <w:t>ผู้วิจัยดำเนินการด้วยวิธีการสุ่มตัวอย่างแบบหลายขั้นตอน ได้กลุ่ม</w:t>
      </w:r>
      <w:r w:rsidR="00B52546" w:rsidRPr="00B52546">
        <w:rPr>
          <w:rFonts w:ascii="TH SarabunPSK" w:hAnsi="TH SarabunPSK" w:cs="TH SarabunPSK"/>
          <w:sz w:val="28"/>
        </w:rPr>
        <w:t xml:space="preserve"> </w:t>
      </w:r>
      <w:r w:rsidR="00B52546" w:rsidRPr="00B52546">
        <w:rPr>
          <w:rFonts w:ascii="TH SarabunPSK" w:hAnsi="TH SarabunPSK" w:cs="TH SarabunPSK"/>
          <w:sz w:val="28"/>
          <w:cs/>
        </w:rPr>
        <w:t xml:space="preserve">ตัวอย่างเพื่อการศึกษาครั้งนี้ คือ </w:t>
      </w:r>
      <w:r w:rsidR="00B52546" w:rsidRPr="00B52546">
        <w:rPr>
          <w:rFonts w:ascii="TH SarabunPSK" w:hAnsi="TH SarabunPSK" w:cs="TH SarabunPSK" w:hint="cs"/>
          <w:sz w:val="28"/>
          <w:cs/>
        </w:rPr>
        <w:t>นักกีฬา และเจ้าหน้าที่ทางกีฬา</w:t>
      </w:r>
      <w:r w:rsidR="00B52546" w:rsidRPr="00B52546">
        <w:rPr>
          <w:rFonts w:ascii="TH SarabunPSK" w:hAnsi="TH SarabunPSK" w:cs="TH SarabunPSK"/>
          <w:sz w:val="28"/>
          <w:cs/>
        </w:rPr>
        <w:t xml:space="preserve"> มีจำนวน </w:t>
      </w:r>
      <w:r w:rsidR="00B52546" w:rsidRPr="00B52546">
        <w:rPr>
          <w:rFonts w:ascii="TH SarabunPSK" w:hAnsi="TH SarabunPSK" w:cs="TH SarabunPSK"/>
          <w:sz w:val="28"/>
        </w:rPr>
        <w:t xml:space="preserve">1,000 </w:t>
      </w:r>
      <w:r w:rsidR="00B52546" w:rsidRPr="00B52546">
        <w:rPr>
          <w:rFonts w:ascii="TH SarabunPSK" w:hAnsi="TH SarabunPSK" w:cs="TH SarabunPSK"/>
          <w:sz w:val="28"/>
          <w:cs/>
        </w:rPr>
        <w:t>คน กำหนดขนาดของกลุ่มตัวอย่าง โดยใช้สูตรทาโร ยามา</w:t>
      </w:r>
      <w:proofErr w:type="spellStart"/>
      <w:r w:rsidR="00B52546" w:rsidRPr="00B52546">
        <w:rPr>
          <w:rFonts w:ascii="TH SarabunPSK" w:hAnsi="TH SarabunPSK" w:cs="TH SarabunPSK"/>
          <w:sz w:val="28"/>
          <w:cs/>
        </w:rPr>
        <w:t>เน่</w:t>
      </w:r>
      <w:proofErr w:type="spellEnd"/>
      <w:r w:rsidR="00B52546" w:rsidRPr="00B52546">
        <w:rPr>
          <w:rFonts w:ascii="TH SarabunPSK" w:hAnsi="TH SarabunPSK" w:cs="TH SarabunPSK"/>
          <w:sz w:val="28"/>
          <w:cs/>
        </w:rPr>
        <w:t xml:space="preserve"> (</w:t>
      </w:r>
      <w:r w:rsidR="00B52546" w:rsidRPr="00B52546">
        <w:rPr>
          <w:rFonts w:ascii="TH SarabunPSK" w:hAnsi="TH SarabunPSK" w:cs="TH SarabunPSK"/>
          <w:sz w:val="28"/>
        </w:rPr>
        <w:t>Taro Yamane, 1973: 125)</w:t>
      </w:r>
      <w:r w:rsidR="00B52546" w:rsidRPr="00B52546">
        <w:rPr>
          <w:rFonts w:ascii="TH SarabunPSK" w:hAnsi="TH SarabunPSK" w:cs="TH SarabunPSK" w:hint="cs"/>
          <w:sz w:val="28"/>
          <w:cs/>
        </w:rPr>
        <w:t xml:space="preserve"> </w:t>
      </w:r>
      <w:r w:rsidR="00B52546" w:rsidRPr="00B52546">
        <w:rPr>
          <w:rFonts w:ascii="TH SarabunPSK" w:hAnsi="TH SarabunPSK" w:cs="TH SarabunPSK"/>
          <w:sz w:val="28"/>
          <w:cs/>
        </w:rPr>
        <w:t xml:space="preserve">ได้ขนาดกลุ่มตัวอย่าง จำนวน </w:t>
      </w:r>
      <w:r w:rsidR="00B52546" w:rsidRPr="00B52546">
        <w:rPr>
          <w:rFonts w:ascii="TH SarabunPSK" w:hAnsi="TH SarabunPSK" w:cs="TH SarabunPSK"/>
          <w:sz w:val="28"/>
        </w:rPr>
        <w:t xml:space="preserve">286 </w:t>
      </w:r>
      <w:r w:rsidR="00B52546" w:rsidRPr="00B52546">
        <w:rPr>
          <w:rFonts w:ascii="TH SarabunPSK" w:hAnsi="TH SarabunPSK" w:cs="TH SarabunPSK"/>
          <w:sz w:val="28"/>
          <w:cs/>
        </w:rPr>
        <w:t>คน</w:t>
      </w:r>
    </w:p>
    <w:p w:rsidR="00C93358" w:rsidRPr="00B52546" w:rsidRDefault="00C93358" w:rsidP="00B52546">
      <w:pPr>
        <w:pStyle w:val="11"/>
        <w:spacing w:line="23" w:lineRule="atLeast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B52546">
        <w:rPr>
          <w:rFonts w:ascii="TH SarabunPSK" w:hAnsi="TH SarabunPSK" w:cs="TH SarabunPSK"/>
          <w:sz w:val="28"/>
          <w:szCs w:val="28"/>
        </w:rPr>
        <w:t xml:space="preserve">2. </w:t>
      </w:r>
      <w:r w:rsidRPr="00B52546">
        <w:rPr>
          <w:rFonts w:ascii="TH SarabunPSK" w:hAnsi="TH SarabunPSK" w:cs="TH SarabunPSK" w:hint="cs"/>
          <w:sz w:val="28"/>
          <w:szCs w:val="28"/>
          <w:cs/>
        </w:rPr>
        <w:t xml:space="preserve">เครื่องมือที่ใช้ในการเก็บรวบรวมข้อมูล </w:t>
      </w:r>
      <w:r w:rsidRPr="00B52546">
        <w:rPr>
          <w:rFonts w:ascii="TH SarabunPSK" w:hAnsi="TH SarabunPSK" w:cs="TH SarabunPSK"/>
          <w:sz w:val="28"/>
          <w:szCs w:val="28"/>
          <w:cs/>
        </w:rPr>
        <w:t>ได้แก่ แบบ</w:t>
      </w:r>
      <w:r w:rsidR="00DF6600" w:rsidRPr="00B52546">
        <w:rPr>
          <w:rFonts w:ascii="TH SarabunPSK" w:hAnsi="TH SarabunPSK" w:cs="TH SarabunPSK"/>
          <w:color w:val="000000" w:themeColor="text1"/>
          <w:sz w:val="28"/>
          <w:szCs w:val="28"/>
          <w:cs/>
        </w:rPr>
        <w:t>แบบถอบถาม (</w:t>
      </w:r>
      <w:r w:rsidR="00DF6600" w:rsidRPr="00B52546">
        <w:rPr>
          <w:rFonts w:ascii="TH SarabunPSK" w:hAnsi="TH SarabunPSK" w:cs="TH SarabunPSK"/>
          <w:color w:val="000000" w:themeColor="text1"/>
          <w:sz w:val="28"/>
          <w:szCs w:val="28"/>
        </w:rPr>
        <w:t>Questionnaire</w:t>
      </w:r>
      <w:r w:rsidR="00DF6600" w:rsidRPr="00B52546">
        <w:rPr>
          <w:rFonts w:ascii="TH SarabunPSK" w:hAnsi="TH SarabunPSK" w:cs="TH SarabunPSK"/>
          <w:color w:val="000000" w:themeColor="text1"/>
          <w:sz w:val="28"/>
          <w:szCs w:val="28"/>
          <w:cs/>
        </w:rPr>
        <w:t>)</w:t>
      </w:r>
      <w:r w:rsidR="00DF6600" w:rsidRPr="00B52546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:rsidR="00DF6600" w:rsidRPr="00DF6600" w:rsidRDefault="00C93358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F6600">
        <w:rPr>
          <w:rFonts w:ascii="TH SarabunPSK" w:hAnsi="TH SarabunPSK" w:cs="TH SarabunPSK"/>
          <w:sz w:val="28"/>
        </w:rPr>
        <w:t xml:space="preserve">3. </w:t>
      </w:r>
      <w:r w:rsidRPr="00DF6600">
        <w:rPr>
          <w:rFonts w:ascii="TH SarabunPSK" w:eastAsia="AngsanaNew" w:hAnsi="TH SarabunPSK" w:cs="TH SarabunPSK"/>
          <w:sz w:val="28"/>
          <w:cs/>
        </w:rPr>
        <w:t xml:space="preserve">การวิเคราะห์ข้อมูลในการวิจัยครั้งนี้ ผู้วิจัยใช้สถิติในการวิเคราะห์ข้อมูล </w:t>
      </w:r>
      <w:r w:rsidRPr="00DF6600">
        <w:rPr>
          <w:rFonts w:ascii="TH SarabunPSK" w:hAnsi="TH SarabunPSK" w:cs="TH SarabunPSK"/>
          <w:sz w:val="28"/>
          <w:cs/>
        </w:rPr>
        <w:t xml:space="preserve">ประกอบด้วย </w:t>
      </w:r>
      <w:r w:rsidR="00DF6600" w:rsidRPr="00DF6600">
        <w:rPr>
          <w:rFonts w:ascii="TH SarabunPSK" w:hAnsi="TH SarabunPSK" w:cs="TH SarabunPSK"/>
          <w:sz w:val="28"/>
        </w:rPr>
        <w:t>2</w:t>
      </w:r>
      <w:r w:rsidRPr="00DF6600">
        <w:rPr>
          <w:rFonts w:ascii="TH SarabunPSK" w:hAnsi="TH SarabunPSK" w:cs="TH SarabunPSK"/>
          <w:sz w:val="28"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 xml:space="preserve">ขั้นตอน คือ </w:t>
      </w:r>
      <w:r w:rsidR="00DF6600" w:rsidRPr="00DF6600">
        <w:rPr>
          <w:rFonts w:ascii="TH SarabunPSK" w:hAnsi="TH SarabunPSK" w:cs="TH SarabunPSK"/>
          <w:color w:val="000000" w:themeColor="text1"/>
          <w:sz w:val="28"/>
          <w:cs/>
        </w:rPr>
        <w:t>วิเคราะห์ข้อมูลโดยใช้สถิติเชิงพรรณนา (</w:t>
      </w:r>
      <w:r w:rsidR="00DF6600" w:rsidRPr="00DF6600">
        <w:rPr>
          <w:rFonts w:ascii="TH SarabunPSK" w:hAnsi="TH SarabunPSK" w:cs="TH SarabunPSK"/>
          <w:color w:val="000000" w:themeColor="text1"/>
          <w:sz w:val="28"/>
        </w:rPr>
        <w:t>Descriptive Statistics</w:t>
      </w:r>
      <w:r w:rsidR="00DF6600" w:rsidRPr="00DF6600">
        <w:rPr>
          <w:rFonts w:ascii="TH SarabunPSK" w:hAnsi="TH SarabunPSK" w:cs="TH SarabunPSK"/>
          <w:color w:val="000000" w:themeColor="text1"/>
          <w:sz w:val="28"/>
          <w:cs/>
        </w:rPr>
        <w:t>) ได้แก่ จำนวนร้อยละ (</w:t>
      </w:r>
      <w:r w:rsidR="00DF6600" w:rsidRPr="00DF6600">
        <w:rPr>
          <w:rFonts w:ascii="TH SarabunPSK" w:hAnsi="TH SarabunPSK" w:cs="TH SarabunPSK"/>
          <w:color w:val="000000" w:themeColor="text1"/>
          <w:sz w:val="28"/>
        </w:rPr>
        <w:t>percentage</w:t>
      </w:r>
      <w:r w:rsidR="00DF6600" w:rsidRPr="00DF6600">
        <w:rPr>
          <w:rFonts w:ascii="TH SarabunPSK" w:hAnsi="TH SarabunPSK" w:cs="TH SarabunPSK"/>
          <w:color w:val="000000" w:themeColor="text1"/>
          <w:sz w:val="28"/>
          <w:cs/>
        </w:rPr>
        <w:t>) ค่าเฉลี่ย (</w:t>
      </w:r>
      <w:r w:rsidR="00DF6600" w:rsidRPr="00DF6600">
        <w:rPr>
          <w:rFonts w:ascii="TH SarabunPSK" w:hAnsi="TH SarabunPSK" w:cs="TH SarabunPSK"/>
          <w:color w:val="000000" w:themeColor="text1"/>
          <w:sz w:val="28"/>
        </w:rPr>
        <w:t>Mean</w:t>
      </w:r>
      <w:r w:rsidR="00DF6600" w:rsidRPr="00DF6600">
        <w:rPr>
          <w:rFonts w:ascii="TH SarabunPSK" w:hAnsi="TH SarabunPSK" w:cs="TH SarabunPSK"/>
          <w:color w:val="000000" w:themeColor="text1"/>
          <w:sz w:val="28"/>
          <w:cs/>
        </w:rPr>
        <w:t>) และส่วนเบี่ยงเบนมาตรฐาน (</w:t>
      </w:r>
      <w:r w:rsidR="00DF6600" w:rsidRPr="00DF6600">
        <w:rPr>
          <w:rFonts w:ascii="TH SarabunPSK" w:hAnsi="TH SarabunPSK" w:cs="TH SarabunPSK"/>
          <w:color w:val="000000" w:themeColor="text1"/>
          <w:sz w:val="28"/>
        </w:rPr>
        <w:t>Standard Deviation</w:t>
      </w:r>
      <w:r w:rsidR="00DF6600" w:rsidRPr="00DF6600">
        <w:rPr>
          <w:rFonts w:ascii="TH SarabunPSK" w:hAnsi="TH SarabunPSK" w:cs="TH SarabunPSK"/>
          <w:color w:val="000000" w:themeColor="text1"/>
          <w:sz w:val="28"/>
          <w:cs/>
        </w:rPr>
        <w:t xml:space="preserve">) ของข้อมูลเชิงคุณภาพในลักษณะต่างๆ </w:t>
      </w:r>
    </w:p>
    <w:p w:rsidR="00C93358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DF6600">
        <w:rPr>
          <w:rFonts w:ascii="TH SarabunPSK" w:hAnsi="TH SarabunPSK" w:cs="TH SarabunPSK" w:hint="cs"/>
          <w:color w:val="000000" w:themeColor="text1"/>
          <w:sz w:val="28"/>
          <w:cs/>
        </w:rPr>
        <w:t>วิเคราะห์ข้อมูล</w:t>
      </w:r>
      <w:r w:rsidRPr="00DF6600">
        <w:rPr>
          <w:rFonts w:ascii="TH SarabunPSK" w:hAnsi="TH SarabunPSK" w:cs="TH SarabunPSK"/>
          <w:color w:val="000000" w:themeColor="text1"/>
          <w:sz w:val="28"/>
          <w:cs/>
        </w:rPr>
        <w:t>เชิงอนุมาน (</w:t>
      </w:r>
      <w:r w:rsidRPr="00DF6600">
        <w:rPr>
          <w:rFonts w:ascii="TH SarabunPSK" w:hAnsi="TH SarabunPSK" w:cs="TH SarabunPSK"/>
          <w:color w:val="000000" w:themeColor="text1"/>
          <w:sz w:val="28"/>
        </w:rPr>
        <w:t>Inferential Statistics</w:t>
      </w:r>
      <w:r w:rsidRPr="00DF6600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Pr="00DF6600">
        <w:rPr>
          <w:rFonts w:ascii="TH SarabunPSK" w:hAnsi="TH SarabunPSK" w:cs="TH SarabunPSK" w:hint="cs"/>
          <w:color w:val="000000" w:themeColor="text1"/>
          <w:sz w:val="28"/>
          <w:cs/>
        </w:rPr>
        <w:t>เพื่อทำการทดสอบสมมติฐาน</w:t>
      </w:r>
      <w:r w:rsidRPr="00DF6600">
        <w:rPr>
          <w:rFonts w:ascii="TH SarabunPSK" w:hAnsi="TH SarabunPSK" w:cs="TH SarabunPSK"/>
          <w:color w:val="000000" w:themeColor="text1"/>
          <w:sz w:val="28"/>
          <w:cs/>
        </w:rPr>
        <w:t xml:space="preserve">การวิจัย </w:t>
      </w:r>
      <w:r w:rsidRPr="00DF6600">
        <w:rPr>
          <w:rFonts w:ascii="TH SarabunPSK" w:hAnsi="TH SarabunPSK" w:cs="TH SarabunPSK" w:hint="cs"/>
          <w:sz w:val="28"/>
          <w:cs/>
        </w:rPr>
        <w:t>ปัจจัยที่มีความสัมพันธ์ต่อความสามารถในการใช้ภาษาอังกฤษของนักกีฬา และเจ้าหน้าที่ทางกีฬา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:rsidR="00C93358" w:rsidRDefault="00C93358" w:rsidP="00B52546">
      <w:pPr>
        <w:pStyle w:val="11"/>
        <w:spacing w:line="23" w:lineRule="atLeas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07273E">
        <w:rPr>
          <w:rFonts w:ascii="TH SarabunPSK" w:hAnsi="TH SarabunPSK" w:cs="TH SarabunPSK"/>
          <w:b/>
          <w:bCs/>
          <w:sz w:val="28"/>
          <w:szCs w:val="28"/>
          <w:cs/>
        </w:rPr>
        <w:t>ผลการวิจัย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pacing w:val="-2"/>
          <w:sz w:val="28"/>
          <w:cs/>
        </w:rPr>
        <w:t xml:space="preserve">จากการศึกษาเรื่อง </w:t>
      </w:r>
      <w:r w:rsidRPr="00DF6600">
        <w:rPr>
          <w:rFonts w:ascii="TH SarabunPSK" w:hAnsi="TH SarabunPSK" w:cs="TH SarabunPSK"/>
          <w:spacing w:val="-8"/>
          <w:sz w:val="28"/>
          <w:cs/>
        </w:rPr>
        <w:t>นักกีฬา และเจ้าหน้าที่ทางกีฬาที่ทำการศึกษาส่วนใหญ่เพศชาย จำนวน</w:t>
      </w:r>
      <w:r>
        <w:rPr>
          <w:rFonts w:ascii="TH SarabunPSK" w:hAnsi="TH SarabunPSK" w:cs="TH SarabunPSK" w:hint="cs"/>
          <w:spacing w:val="-8"/>
          <w:sz w:val="28"/>
          <w:cs/>
        </w:rPr>
        <w:t xml:space="preserve"> </w:t>
      </w:r>
      <w:r w:rsidRPr="00DF6600">
        <w:rPr>
          <w:rFonts w:ascii="TH SarabunPSK" w:hAnsi="TH SarabunPSK" w:cs="TH SarabunPSK"/>
          <w:spacing w:val="-8"/>
          <w:sz w:val="28"/>
        </w:rPr>
        <w:t xml:space="preserve">151 </w:t>
      </w:r>
      <w:r w:rsidRPr="00DF6600">
        <w:rPr>
          <w:rFonts w:ascii="TH SarabunPSK" w:hAnsi="TH SarabunPSK" w:cs="TH SarabunPSK"/>
          <w:spacing w:val="-8"/>
          <w:sz w:val="28"/>
          <w:cs/>
        </w:rPr>
        <w:t xml:space="preserve">คน คิดเป็นร้อยละ </w:t>
      </w:r>
      <w:r w:rsidRPr="00DF6600">
        <w:rPr>
          <w:rFonts w:ascii="TH SarabunPSK" w:hAnsi="TH SarabunPSK" w:cs="TH SarabunPSK"/>
          <w:spacing w:val="-8"/>
          <w:sz w:val="28"/>
        </w:rPr>
        <w:t xml:space="preserve">52.80 </w:t>
      </w:r>
      <w:r w:rsidR="00AC4512">
        <w:rPr>
          <w:rFonts w:ascii="TH SarabunPSK" w:hAnsi="TH SarabunPSK" w:cs="TH SarabunPSK" w:hint="cs"/>
          <w:spacing w:val="-8"/>
          <w:sz w:val="28"/>
          <w:cs/>
        </w:rPr>
        <w:t xml:space="preserve"> มี</w:t>
      </w:r>
      <w:r w:rsidRPr="00DF6600">
        <w:rPr>
          <w:rFonts w:ascii="TH SarabunPSK" w:hAnsi="TH SarabunPSK" w:cs="TH SarabunPSK"/>
          <w:sz w:val="28"/>
          <w:cs/>
        </w:rPr>
        <w:t xml:space="preserve">อายุ </w:t>
      </w:r>
      <w:r w:rsidRPr="00DF6600">
        <w:rPr>
          <w:rFonts w:ascii="TH SarabunPSK" w:hAnsi="TH SarabunPSK" w:cs="TH SarabunPSK"/>
          <w:sz w:val="28"/>
        </w:rPr>
        <w:t>20</w:t>
      </w:r>
      <w:r w:rsidRPr="00DF6600">
        <w:rPr>
          <w:rFonts w:ascii="TH SarabunPSK" w:hAnsi="TH SarabunPSK" w:cs="TH SarabunPSK"/>
          <w:sz w:val="28"/>
          <w:cs/>
        </w:rPr>
        <w:t xml:space="preserve"> – </w:t>
      </w:r>
      <w:r w:rsidRPr="00DF6600">
        <w:rPr>
          <w:rFonts w:ascii="TH SarabunPSK" w:hAnsi="TH SarabunPSK" w:cs="TH SarabunPSK"/>
          <w:sz w:val="28"/>
        </w:rPr>
        <w:t>3</w:t>
      </w:r>
      <w:r w:rsidRPr="00DF6600">
        <w:rPr>
          <w:rFonts w:ascii="TH SarabunPSK" w:hAnsi="TH SarabunPSK" w:cs="TH SarabunPSK"/>
          <w:sz w:val="28"/>
          <w:cs/>
        </w:rPr>
        <w:t xml:space="preserve">0 ปี จำนวน </w:t>
      </w:r>
      <w:r w:rsidRPr="00DF6600">
        <w:rPr>
          <w:rFonts w:ascii="TH SarabunPSK" w:hAnsi="TH SarabunPSK" w:cs="TH SarabunPSK"/>
          <w:sz w:val="28"/>
        </w:rPr>
        <w:t xml:space="preserve">127 </w:t>
      </w:r>
      <w:r w:rsidRPr="00DF6600">
        <w:rPr>
          <w:rFonts w:ascii="TH SarabunPSK" w:hAnsi="TH SarabunPSK" w:cs="TH SarabunPSK"/>
          <w:sz w:val="28"/>
          <w:cs/>
        </w:rPr>
        <w:t>คน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 xml:space="preserve">คิดเป็นร้อยละ </w:t>
      </w:r>
      <w:r w:rsidRPr="00DF6600">
        <w:rPr>
          <w:rFonts w:ascii="TH SarabunPSK" w:hAnsi="TH SarabunPSK" w:cs="TH SarabunPSK"/>
          <w:sz w:val="28"/>
        </w:rPr>
        <w:t xml:space="preserve">44.41 </w:t>
      </w:r>
      <w:r w:rsidRPr="00DF6600">
        <w:rPr>
          <w:rFonts w:ascii="TH SarabunPSK" w:hAnsi="TH SarabunPSK" w:cs="TH SarabunPSK"/>
          <w:sz w:val="28"/>
          <w:cs/>
        </w:rPr>
        <w:t xml:space="preserve">มีสถานะทางกีฬา จำนวน </w:t>
      </w:r>
      <w:r w:rsidRPr="00DF6600">
        <w:rPr>
          <w:rFonts w:ascii="TH SarabunPSK" w:hAnsi="TH SarabunPSK" w:cs="TH SarabunPSK"/>
          <w:sz w:val="28"/>
        </w:rPr>
        <w:t xml:space="preserve">215 </w:t>
      </w:r>
      <w:r w:rsidRPr="00DF6600">
        <w:rPr>
          <w:rFonts w:ascii="TH SarabunPSK" w:hAnsi="TH SarabunPSK" w:cs="TH SarabunPSK"/>
          <w:sz w:val="28"/>
          <w:cs/>
        </w:rPr>
        <w:t>คน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 xml:space="preserve">คิดเป็นร้อยละ </w:t>
      </w:r>
      <w:r w:rsidR="00AC4512">
        <w:rPr>
          <w:rFonts w:ascii="TH SarabunPSK" w:hAnsi="TH SarabunPSK" w:cs="TH SarabunPSK"/>
          <w:sz w:val="28"/>
        </w:rPr>
        <w:t xml:space="preserve">75.17 </w:t>
      </w:r>
      <w:r w:rsidRPr="00DF6600">
        <w:rPr>
          <w:rFonts w:ascii="TH SarabunPSK" w:hAnsi="TH SarabunPSK" w:cs="TH SarabunPSK"/>
          <w:sz w:val="28"/>
          <w:cs/>
        </w:rPr>
        <w:t xml:space="preserve">มีสถานภาพโสด จำนวน </w:t>
      </w:r>
      <w:r w:rsidRPr="00DF6600">
        <w:rPr>
          <w:rFonts w:ascii="TH SarabunPSK" w:hAnsi="TH SarabunPSK" w:cs="TH SarabunPSK"/>
          <w:sz w:val="28"/>
        </w:rPr>
        <w:t xml:space="preserve">224 </w:t>
      </w:r>
      <w:r w:rsidRPr="00DF6600">
        <w:rPr>
          <w:rFonts w:ascii="TH SarabunPSK" w:hAnsi="TH SarabunPSK" w:cs="TH SarabunPSK"/>
          <w:sz w:val="28"/>
          <w:cs/>
        </w:rPr>
        <w:t>คน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 xml:space="preserve">คิดเป็นร้อยละ </w:t>
      </w:r>
      <w:r w:rsidRPr="00DF6600">
        <w:rPr>
          <w:rFonts w:ascii="TH SarabunPSK" w:hAnsi="TH SarabunPSK" w:cs="TH SarabunPSK"/>
          <w:sz w:val="28"/>
        </w:rPr>
        <w:t xml:space="preserve">78.32 </w:t>
      </w:r>
      <w:r w:rsidRPr="00DF6600">
        <w:rPr>
          <w:rFonts w:ascii="TH SarabunPSK" w:hAnsi="TH SarabunPSK" w:cs="TH SarabunPSK"/>
          <w:sz w:val="28"/>
          <w:cs/>
        </w:rPr>
        <w:t xml:space="preserve">ประเภทกีฬาฟุตบอล จำนวน </w:t>
      </w:r>
      <w:r w:rsidRPr="00DF6600">
        <w:rPr>
          <w:rFonts w:ascii="TH SarabunPSK" w:hAnsi="TH SarabunPSK" w:cs="TH SarabunPSK"/>
          <w:sz w:val="28"/>
        </w:rPr>
        <w:t xml:space="preserve">43 </w:t>
      </w:r>
      <w:r w:rsidRPr="00DF6600">
        <w:rPr>
          <w:rFonts w:ascii="TH SarabunPSK" w:hAnsi="TH SarabunPSK" w:cs="TH SarabunPSK"/>
          <w:sz w:val="28"/>
          <w:cs/>
        </w:rPr>
        <w:t xml:space="preserve">คน คิดเป็นร้อยละ </w:t>
      </w:r>
      <w:r w:rsidRPr="00DF6600">
        <w:rPr>
          <w:rFonts w:ascii="TH SarabunPSK" w:hAnsi="TH SarabunPSK" w:cs="TH SarabunPSK"/>
          <w:sz w:val="28"/>
        </w:rPr>
        <w:t xml:space="preserve">15.04 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b/>
          <w:bCs/>
          <w:spacing w:val="-8"/>
          <w:sz w:val="28"/>
        </w:rPr>
      </w:pPr>
      <w:r w:rsidRPr="00DF6600">
        <w:rPr>
          <w:rFonts w:ascii="TH SarabunPSK" w:hAnsi="TH SarabunPSK" w:cs="TH SarabunPSK"/>
          <w:spacing w:val="-8"/>
          <w:sz w:val="28"/>
          <w:cs/>
        </w:rPr>
        <w:t>สรุป</w:t>
      </w:r>
      <w:r w:rsidRPr="00DF6600">
        <w:rPr>
          <w:rFonts w:ascii="TH SarabunPSK" w:hAnsi="TH SarabunPSK" w:cs="TH SarabunPSK"/>
          <w:sz w:val="28"/>
          <w:cs/>
        </w:rPr>
        <w:t>ผลการวิเคราะห์ข้อมูลเกี่ยวกับ</w:t>
      </w:r>
      <w:r w:rsidRPr="00DF6600">
        <w:rPr>
          <w:rFonts w:ascii="TH SarabunPSK" w:hAnsi="TH SarabunPSK" w:cs="TH SarabunPSK"/>
          <w:spacing w:val="-8"/>
          <w:sz w:val="28"/>
          <w:cs/>
        </w:rPr>
        <w:t>ระดับ</w:t>
      </w:r>
      <w:r w:rsidRPr="00DF6600">
        <w:rPr>
          <w:rFonts w:ascii="TH SarabunPSK" w:hAnsi="TH SarabunPSK" w:cs="TH SarabunPSK"/>
          <w:sz w:val="28"/>
          <w:cs/>
        </w:rPr>
        <w:t>ปัจจัยสนับสนุนการใช้ภาษาอังกฤษของนักกีฬา และเจ้าหน้าที่ทางกีฬา</w:t>
      </w:r>
      <w:r w:rsidRPr="00DF6600">
        <w:rPr>
          <w:rFonts w:ascii="TH SarabunPSK" w:hAnsi="TH SarabunPSK" w:cs="TH SarabunPSK"/>
          <w:spacing w:val="-8"/>
          <w:sz w:val="28"/>
          <w:cs/>
        </w:rPr>
        <w:t>พบว่า</w:t>
      </w:r>
      <w:r w:rsidRPr="00DF6600">
        <w:rPr>
          <w:rFonts w:ascii="TH SarabunPSK" w:hAnsi="TH SarabunPSK" w:cs="TH SarabunPSK"/>
          <w:b/>
          <w:bCs/>
          <w:spacing w:val="-8"/>
          <w:sz w:val="28"/>
          <w:cs/>
        </w:rPr>
        <w:t xml:space="preserve"> </w:t>
      </w:r>
      <w:r w:rsidRPr="00DF6600">
        <w:rPr>
          <w:rFonts w:ascii="TH SarabunPSK" w:hAnsi="TH SarabunPSK" w:cs="TH SarabunPSK"/>
          <w:spacing w:val="-8"/>
          <w:sz w:val="28"/>
          <w:cs/>
        </w:rPr>
        <w:t>นักกีฬา และเจ้าหน้าที่ทางกีฬาที่ทำการ</w:t>
      </w:r>
      <w:r w:rsidRPr="00DF6600">
        <w:rPr>
          <w:rFonts w:ascii="TH SarabunPSK" w:hAnsi="TH SarabunPSK" w:cs="TH SarabunPSK"/>
          <w:sz w:val="28"/>
          <w:cs/>
        </w:rPr>
        <w:t xml:space="preserve">ศึกษาส่วนใหญ่มีความคิดเห็นเกี่ยวกับระดับปัจจัยสนับสนุนการใช้ภาษาอังกฤษของนักกีฬา และเจ้าหน้าที่ทางกีฬา ในภาพรวม อยู่ในระดับปานกลาง (ค่าเฉลี่ย </w:t>
      </w:r>
      <w:r w:rsidRPr="00DF6600">
        <w:rPr>
          <w:rFonts w:ascii="TH SarabunPSK" w:hAnsi="TH SarabunPSK" w:cs="TH SarabunPSK"/>
          <w:sz w:val="28"/>
        </w:rPr>
        <w:t xml:space="preserve">3.30) </w:t>
      </w:r>
      <w:r w:rsidRPr="00DF6600">
        <w:rPr>
          <w:rFonts w:ascii="TH SarabunPSK" w:hAnsi="TH SarabunPSK" w:cs="TH SarabunPSK"/>
          <w:sz w:val="28"/>
          <w:cs/>
        </w:rPr>
        <w:t>โดยเมื่อพิจารณาเป็นรายกรณี</w:t>
      </w:r>
      <w:r w:rsidRPr="00DF6600">
        <w:rPr>
          <w:rFonts w:ascii="TH SarabunPSK" w:hAnsi="TH SarabunPSK" w:cs="TH SarabunPSK"/>
          <w:sz w:val="28"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 xml:space="preserve">พบว่า ด้านการเรียนการสอน อยู่ในระดับปานกลาง (ค่าเฉลี่ย </w:t>
      </w:r>
      <w:r w:rsidRPr="00DF6600">
        <w:rPr>
          <w:rFonts w:ascii="TH SarabunPSK" w:hAnsi="TH SarabunPSK" w:cs="TH SarabunPSK"/>
          <w:sz w:val="28"/>
        </w:rPr>
        <w:t xml:space="preserve">3.35) </w:t>
      </w:r>
      <w:r w:rsidRPr="00DF6600">
        <w:rPr>
          <w:rFonts w:ascii="TH SarabunPSK" w:hAnsi="TH SarabunPSK" w:cs="TH SarabunPSK"/>
          <w:sz w:val="28"/>
          <w:cs/>
        </w:rPr>
        <w:t>รองลงมา ด้านนักกีฬา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33</w:t>
      </w:r>
      <w:r w:rsidRPr="00DF6600">
        <w:rPr>
          <w:rFonts w:ascii="TH SarabunPSK" w:hAnsi="TH SarabunPSK" w:cs="TH SarabunPSK"/>
          <w:sz w:val="28"/>
          <w:cs/>
        </w:rPr>
        <w:t>) ด้านสังคม</w:t>
      </w:r>
      <w:r w:rsidR="00220272">
        <w:rPr>
          <w:rFonts w:ascii="TH SarabunPSK" w:hAnsi="TH SarabunPSK" w:cs="TH SarabunPSK" w:hint="cs"/>
          <w:sz w:val="28"/>
          <w:cs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 xml:space="preserve">อยู่ในระดับปานกลาง (ค่าเฉลี่ย 3.29) </w:t>
      </w:r>
      <w:r w:rsidRPr="00DF6600">
        <w:rPr>
          <w:rFonts w:ascii="TH SarabunPSK" w:hAnsi="TH SarabunPSK" w:cs="TH SarabunPSK"/>
          <w:spacing w:val="-8"/>
          <w:sz w:val="28"/>
          <w:cs/>
        </w:rPr>
        <w:t>และด้านสถาบันการศึกษา อยู่ในระดับ</w:t>
      </w:r>
      <w:r w:rsidR="00220272">
        <w:rPr>
          <w:rFonts w:ascii="TH SarabunPSK" w:hAnsi="TH SarabunPSK" w:cs="TH SarabunPSK" w:hint="cs"/>
          <w:spacing w:val="-8"/>
          <w:sz w:val="28"/>
          <w:cs/>
        </w:rPr>
        <w:t xml:space="preserve">      </w:t>
      </w:r>
      <w:r w:rsidRPr="00DF6600">
        <w:rPr>
          <w:rFonts w:ascii="TH SarabunPSK" w:hAnsi="TH SarabunPSK" w:cs="TH SarabunPSK"/>
          <w:spacing w:val="-8"/>
          <w:sz w:val="28"/>
          <w:cs/>
        </w:rPr>
        <w:t>ปานกลาง (ค่าเฉลี่ย 3.</w:t>
      </w:r>
      <w:r w:rsidRPr="00DF6600">
        <w:rPr>
          <w:rFonts w:ascii="TH SarabunPSK" w:hAnsi="TH SarabunPSK" w:cs="TH SarabunPSK"/>
          <w:spacing w:val="-8"/>
          <w:sz w:val="28"/>
        </w:rPr>
        <w:t>25</w:t>
      </w:r>
      <w:r w:rsidRPr="00DF6600">
        <w:rPr>
          <w:rFonts w:ascii="TH SarabunPSK" w:hAnsi="TH SarabunPSK" w:cs="TH SarabunPSK"/>
          <w:spacing w:val="-8"/>
          <w:sz w:val="28"/>
          <w:cs/>
        </w:rPr>
        <w:t>) ตามลำดับ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pacing w:val="-8"/>
          <w:sz w:val="28"/>
          <w:cs/>
        </w:rPr>
        <w:t>นักกีฬา และเจ้าหน้าที่ทางกีฬาที่ทำการ</w:t>
      </w:r>
      <w:r w:rsidRPr="00DF6600">
        <w:rPr>
          <w:rFonts w:ascii="TH SarabunPSK" w:hAnsi="TH SarabunPSK" w:cs="TH SarabunPSK"/>
          <w:sz w:val="28"/>
          <w:cs/>
        </w:rPr>
        <w:t>ศึกษา</w:t>
      </w:r>
      <w:r w:rsidRPr="00DF6600">
        <w:rPr>
          <w:rFonts w:ascii="TH SarabunPSK" w:hAnsi="TH SarabunPSK" w:cs="TH SarabunPSK"/>
          <w:spacing w:val="-10"/>
          <w:sz w:val="28"/>
          <w:cs/>
        </w:rPr>
        <w:t>ส่วนใหญ่มีความคิดเห็นเกี่ยวกับระดับ</w:t>
      </w:r>
      <w:r w:rsidRPr="00DF6600">
        <w:rPr>
          <w:rFonts w:ascii="TH SarabunPSK" w:hAnsi="TH SarabunPSK" w:cs="TH SarabunPSK"/>
          <w:sz w:val="28"/>
          <w:cs/>
        </w:rPr>
        <w:t xml:space="preserve">ปัจจัยสนับสนุนการใช้ภาษาอังกฤษของนักกีฬา และเจ้าหน้าที่ทางกีฬา ด้านนักกีฬา อยู่ในระดับปานกลาง (ค่าเฉลี่ย </w:t>
      </w:r>
      <w:r w:rsidRPr="00DF6600">
        <w:rPr>
          <w:rFonts w:ascii="TH SarabunPSK" w:hAnsi="TH SarabunPSK" w:cs="TH SarabunPSK"/>
          <w:sz w:val="28"/>
        </w:rPr>
        <w:t xml:space="preserve">3.33) </w:t>
      </w:r>
      <w:r w:rsidRPr="00DF6600">
        <w:rPr>
          <w:rFonts w:ascii="TH SarabunPSK" w:hAnsi="TH SarabunPSK" w:cs="TH SarabunPSK"/>
          <w:sz w:val="28"/>
          <w:cs/>
        </w:rPr>
        <w:t>โดยเมื่อพิจารณาเป็นรายกรณีพบว่ามีโอกาสในการสื่อสารกับเจ้าหน้าที่กีฬาที่เป็นชาวต่างชาติ</w:t>
      </w:r>
      <w:r w:rsidRPr="00DF6600">
        <w:rPr>
          <w:rFonts w:ascii="TH SarabunPSK" w:hAnsi="TH SarabunPSK" w:cs="TH SarabunPSK"/>
          <w:spacing w:val="-12"/>
          <w:sz w:val="28"/>
          <w:cs/>
        </w:rPr>
        <w:t xml:space="preserve"> อยู่ในระดับปานกลาง (ค่าเฉลี่ย 3.40)</w:t>
      </w:r>
      <w:r w:rsidRPr="00DF6600">
        <w:rPr>
          <w:rFonts w:ascii="TH SarabunPSK" w:hAnsi="TH SarabunPSK" w:cs="TH SarabunPSK"/>
          <w:sz w:val="28"/>
          <w:cs/>
        </w:rPr>
        <w:t xml:space="preserve"> รองลงมา ได้มีโอกาสในการใช้ภาษาอังกฤษอยู่เป็นประจำ</w:t>
      </w:r>
      <w:r w:rsidRPr="00DF6600">
        <w:rPr>
          <w:rFonts w:ascii="TH SarabunPSK" w:hAnsi="TH SarabunPSK" w:cs="TH SarabunPSK"/>
          <w:sz w:val="28"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37</w:t>
      </w:r>
      <w:r w:rsidRPr="00DF6600">
        <w:rPr>
          <w:rFonts w:ascii="TH SarabunPSK" w:hAnsi="TH SarabunPSK" w:cs="TH SarabunPSK"/>
          <w:sz w:val="28"/>
          <w:cs/>
        </w:rPr>
        <w:t>) ท่านได้รับข้อมูลข่าวสารต่างๆ เป็นภาษาอังกฤษอยู่เสมอ</w:t>
      </w:r>
      <w:r w:rsidRPr="00DF6600">
        <w:rPr>
          <w:rFonts w:ascii="TH SarabunPSK" w:hAnsi="TH SarabunPSK" w:cs="TH SarabunPSK"/>
          <w:sz w:val="28"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35</w:t>
      </w:r>
      <w:r w:rsidRPr="00DF6600">
        <w:rPr>
          <w:rFonts w:ascii="TH SarabunPSK" w:hAnsi="TH SarabunPSK" w:cs="TH SarabunPSK"/>
          <w:sz w:val="28"/>
          <w:cs/>
        </w:rPr>
        <w:t>) ได้ศึกษาข้อมูลภาษาอังกฤษในเอกสารที่เกี่ยวข้องกับการแข่งขัน</w:t>
      </w:r>
      <w:r w:rsidRPr="00DF6600">
        <w:rPr>
          <w:rFonts w:ascii="TH SarabunPSK" w:hAnsi="TH SarabunPSK" w:cs="TH SarabunPSK"/>
          <w:sz w:val="28"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34</w:t>
      </w:r>
      <w:r w:rsidRPr="00DF6600">
        <w:rPr>
          <w:rFonts w:ascii="TH SarabunPSK" w:hAnsi="TH SarabunPSK" w:cs="TH SarabunPSK"/>
          <w:sz w:val="28"/>
          <w:cs/>
        </w:rPr>
        <w:t>) และ</w:t>
      </w:r>
      <w:r w:rsidRPr="00DF6600">
        <w:rPr>
          <w:rFonts w:ascii="TH SarabunPSK" w:hAnsi="TH SarabunPSK" w:cs="TH SarabunPSK"/>
          <w:color w:val="000000" w:themeColor="text1"/>
          <w:sz w:val="28"/>
          <w:cs/>
        </w:rPr>
        <w:t>มีโอกาสในการใช้ภาษาอังกฤษในการติดต่อสื่อสาร</w:t>
      </w:r>
      <w:r w:rsidRPr="00DF6600">
        <w:rPr>
          <w:rFonts w:ascii="TH SarabunPSK" w:hAnsi="TH SarabunPSK" w:cs="TH SarabunPSK"/>
          <w:sz w:val="28"/>
          <w:cs/>
        </w:rPr>
        <w:t xml:space="preserve"> อยู่ในระดับปานกลาง (ค่าเฉลี่ย 3.30) ตามลำดับ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DF6600">
        <w:rPr>
          <w:rFonts w:ascii="TH SarabunPSK" w:hAnsi="TH SarabunPSK" w:cs="TH SarabunPSK"/>
          <w:spacing w:val="-8"/>
          <w:sz w:val="28"/>
          <w:cs/>
        </w:rPr>
        <w:t>นักกีฬา และเจ้าหน้าที่ทางกีฬาที่ทำการ</w:t>
      </w:r>
      <w:r w:rsidRPr="00DF6600">
        <w:rPr>
          <w:rFonts w:ascii="TH SarabunPSK" w:hAnsi="TH SarabunPSK" w:cs="TH SarabunPSK"/>
          <w:sz w:val="28"/>
          <w:cs/>
        </w:rPr>
        <w:t>ศึกษา</w:t>
      </w:r>
      <w:r w:rsidRPr="00DF6600">
        <w:rPr>
          <w:rFonts w:ascii="TH SarabunPSK" w:hAnsi="TH SarabunPSK" w:cs="TH SarabunPSK"/>
          <w:spacing w:val="-10"/>
          <w:sz w:val="28"/>
          <w:cs/>
        </w:rPr>
        <w:t>ส่วนใหญ่มีความคิดเห็นเกี่ยวกับระดับ</w:t>
      </w:r>
      <w:r w:rsidRPr="00DF6600">
        <w:rPr>
          <w:rFonts w:ascii="TH SarabunPSK" w:hAnsi="TH SarabunPSK" w:cs="TH SarabunPSK"/>
          <w:sz w:val="28"/>
          <w:cs/>
        </w:rPr>
        <w:t xml:space="preserve">ปัจจัยสนับสนุนการใช้ภาษาอังกฤษของนักกีฬา และเจ้าหน้าที่ทางกีฬา ด้านการเรียนการสอน อยู่ในระดับปานกลาง (ค่าเฉลี่ย </w:t>
      </w:r>
      <w:r w:rsidRPr="00DF6600">
        <w:rPr>
          <w:rFonts w:ascii="TH SarabunPSK" w:hAnsi="TH SarabunPSK" w:cs="TH SarabunPSK"/>
          <w:sz w:val="28"/>
        </w:rPr>
        <w:t xml:space="preserve">3.35) </w:t>
      </w:r>
      <w:r w:rsidRPr="00DF6600">
        <w:rPr>
          <w:rFonts w:ascii="TH SarabunPSK" w:hAnsi="TH SarabunPSK" w:cs="TH SarabunPSK"/>
          <w:sz w:val="28"/>
          <w:cs/>
        </w:rPr>
        <w:t xml:space="preserve">โดยเมื่อพิจารณาเป็นรายกรณี พบว่า </w:t>
      </w:r>
      <w:r w:rsidRPr="00DF6600">
        <w:rPr>
          <w:rFonts w:ascii="TH SarabunPSK" w:hAnsi="TH SarabunPSK" w:cs="TH SarabunPSK"/>
          <w:color w:val="000000" w:themeColor="text1"/>
          <w:sz w:val="28"/>
          <w:cs/>
        </w:rPr>
        <w:t>ได้มีโอกาสในการศึกษาหาความรู้จากประสบการณ์ตรงในการแข่งขัน</w:t>
      </w:r>
      <w:r w:rsidRPr="00DF6600">
        <w:rPr>
          <w:rFonts w:ascii="TH SarabunPSK" w:hAnsi="TH SarabunPSK" w:cs="TH SarabunPSK"/>
          <w:sz w:val="28"/>
          <w:cs/>
        </w:rPr>
        <w:t xml:space="preserve">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37</w:t>
      </w:r>
      <w:r w:rsidRPr="00DF6600">
        <w:rPr>
          <w:rFonts w:ascii="TH SarabunPSK" w:hAnsi="TH SarabunPSK" w:cs="TH SarabunPSK"/>
          <w:sz w:val="28"/>
          <w:cs/>
        </w:rPr>
        <w:t xml:space="preserve">) รองลงมา </w:t>
      </w:r>
      <w:r w:rsidRPr="00DF6600">
        <w:rPr>
          <w:rFonts w:ascii="TH SarabunPSK" w:hAnsi="TH SarabunPSK" w:cs="TH SarabunPSK"/>
          <w:color w:val="000000" w:themeColor="text1"/>
          <w:sz w:val="28"/>
          <w:cs/>
        </w:rPr>
        <w:t>ได้มีเอกสารทบทวนเพื่อหาความรู้เพิ่มเติมเกี่ยวกับการติดต่อสื่อสาร</w:t>
      </w:r>
      <w:r w:rsidRPr="00DF6600">
        <w:rPr>
          <w:rFonts w:ascii="TH SarabunPSK" w:hAnsi="TH SarabunPSK" w:cs="TH SarabunPSK"/>
          <w:sz w:val="28"/>
          <w:cs/>
        </w:rPr>
        <w:t xml:space="preserve">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35</w:t>
      </w:r>
      <w:r w:rsidRPr="00DF6600">
        <w:rPr>
          <w:rFonts w:ascii="TH SarabunPSK" w:hAnsi="TH SarabunPSK" w:cs="TH SarabunPSK"/>
          <w:sz w:val="28"/>
          <w:cs/>
        </w:rPr>
        <w:t xml:space="preserve">) </w:t>
      </w:r>
      <w:r w:rsidRPr="00DF6600">
        <w:rPr>
          <w:rFonts w:ascii="TH SarabunPSK" w:hAnsi="TH SarabunPSK" w:cs="TH SarabunPSK"/>
          <w:color w:val="000000" w:themeColor="text1"/>
          <w:sz w:val="28"/>
          <w:cs/>
          <w:lang w:val="en-GB"/>
        </w:rPr>
        <w:t>ได้มีโอกาสในการศึกษาหาความรู้เพิ่มเติมจากการเรียนการสอน</w:t>
      </w:r>
      <w:r w:rsidRPr="00DF6600">
        <w:rPr>
          <w:rFonts w:ascii="TH SarabunPSK" w:hAnsi="TH SarabunPSK" w:cs="TH SarabunPSK"/>
          <w:sz w:val="28"/>
          <w:cs/>
        </w:rPr>
        <w:t xml:space="preserve"> อยู่ในระดับปานกลาง (ค่าเฉลี่ย </w:t>
      </w:r>
      <w:r w:rsidRPr="00DF6600">
        <w:rPr>
          <w:rFonts w:ascii="TH SarabunPSK" w:hAnsi="TH SarabunPSK" w:cs="TH SarabunPSK"/>
          <w:sz w:val="28"/>
          <w:cs/>
        </w:rPr>
        <w:lastRenderedPageBreak/>
        <w:t>3.</w:t>
      </w:r>
      <w:r w:rsidRPr="00DF6600">
        <w:rPr>
          <w:rFonts w:ascii="TH SarabunPSK" w:hAnsi="TH SarabunPSK" w:cs="TH SarabunPSK"/>
          <w:sz w:val="28"/>
        </w:rPr>
        <w:t>34</w:t>
      </w:r>
      <w:r w:rsidRPr="00DF6600">
        <w:rPr>
          <w:rFonts w:ascii="TH SarabunPSK" w:hAnsi="TH SarabunPSK" w:cs="TH SarabunPSK"/>
          <w:sz w:val="28"/>
          <w:cs/>
        </w:rPr>
        <w:t xml:space="preserve">) </w:t>
      </w:r>
      <w:r w:rsidRPr="00DF6600">
        <w:rPr>
          <w:rFonts w:ascii="TH SarabunPSK" w:hAnsi="TH SarabunPSK" w:cs="TH SarabunPSK"/>
          <w:color w:val="000000" w:themeColor="text1"/>
          <w:sz w:val="28"/>
          <w:cs/>
          <w:lang w:val="en-GB"/>
        </w:rPr>
        <w:t>ได้หาความรู้เพิ่มเติมเอกสาร หรือหนังสือนอกชั้นเรียน</w:t>
      </w:r>
      <w:r w:rsidRPr="00DF6600">
        <w:rPr>
          <w:rFonts w:ascii="TH SarabunPSK" w:hAnsi="TH SarabunPSK" w:cs="TH SarabunPSK"/>
          <w:sz w:val="28"/>
          <w:cs/>
        </w:rPr>
        <w:t xml:space="preserve">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33</w:t>
      </w:r>
      <w:r w:rsidRPr="00DF6600">
        <w:rPr>
          <w:rFonts w:ascii="TH SarabunPSK" w:hAnsi="TH SarabunPSK" w:cs="TH SarabunPSK"/>
          <w:sz w:val="28"/>
          <w:cs/>
        </w:rPr>
        <w:t>) และ</w:t>
      </w:r>
      <w:r w:rsidRPr="00DF6600">
        <w:rPr>
          <w:rFonts w:ascii="TH SarabunPSK" w:hAnsi="TH SarabunPSK" w:cs="TH SarabunPSK"/>
          <w:color w:val="000000" w:themeColor="text1"/>
          <w:sz w:val="28"/>
          <w:cs/>
        </w:rPr>
        <w:t>ได้มีโอกาสใช้ภาษาอังกฤษ และศึกษาหาความรู้จากการใช้งานจริง</w:t>
      </w:r>
      <w:r w:rsidRPr="00DF6600">
        <w:rPr>
          <w:rFonts w:ascii="TH SarabunPSK" w:hAnsi="TH SarabunPSK" w:cs="TH SarabunPSK"/>
          <w:sz w:val="28"/>
          <w:cs/>
        </w:rPr>
        <w:t xml:space="preserve"> อยู่ในระดับปานกลาง (ค่าเฉลี่ย 3.30) ตามลำดับ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DF6600">
        <w:rPr>
          <w:rFonts w:ascii="TH SarabunPSK" w:hAnsi="TH SarabunPSK" w:cs="TH SarabunPSK"/>
          <w:spacing w:val="-8"/>
          <w:sz w:val="28"/>
          <w:cs/>
        </w:rPr>
        <w:t>นักกีฬา และเจ้าหน้าที่ทางกีฬาที่ทำการ</w:t>
      </w:r>
      <w:r w:rsidRPr="00DF6600">
        <w:rPr>
          <w:rFonts w:ascii="TH SarabunPSK" w:hAnsi="TH SarabunPSK" w:cs="TH SarabunPSK"/>
          <w:sz w:val="28"/>
          <w:cs/>
        </w:rPr>
        <w:t>ศึกษา</w:t>
      </w:r>
      <w:r w:rsidRPr="00DF6600">
        <w:rPr>
          <w:rFonts w:ascii="TH SarabunPSK" w:hAnsi="TH SarabunPSK" w:cs="TH SarabunPSK"/>
          <w:spacing w:val="-10"/>
          <w:sz w:val="28"/>
          <w:cs/>
        </w:rPr>
        <w:t>ส่วนใหญ่มีความคิดเห็นเกี่ยวกับระดับ</w:t>
      </w:r>
      <w:r w:rsidRPr="00DF6600">
        <w:rPr>
          <w:rFonts w:ascii="TH SarabunPSK" w:hAnsi="TH SarabunPSK" w:cs="TH SarabunPSK"/>
          <w:sz w:val="28"/>
          <w:cs/>
        </w:rPr>
        <w:t xml:space="preserve">ปัจจัยสนับสนุนการใช้ภาษาอังกฤษของนักกีฬา และเจ้าหน้าที่ทางกีฬา ด้านสังคม อยู่ในระดับปานกลาง (ค่าเฉลี่ย </w:t>
      </w:r>
      <w:r w:rsidRPr="00DF6600">
        <w:rPr>
          <w:rFonts w:ascii="TH SarabunPSK" w:hAnsi="TH SarabunPSK" w:cs="TH SarabunPSK"/>
          <w:sz w:val="28"/>
        </w:rPr>
        <w:t xml:space="preserve">3.29) </w:t>
      </w:r>
      <w:r w:rsidRPr="00DF6600">
        <w:rPr>
          <w:rFonts w:ascii="TH SarabunPSK" w:hAnsi="TH SarabunPSK" w:cs="TH SarabunPSK"/>
          <w:sz w:val="28"/>
          <w:cs/>
        </w:rPr>
        <w:t xml:space="preserve">โดยเมื่อพิจารณาเป็นรายกรณี พบว่า </w:t>
      </w:r>
      <w:r w:rsidRPr="00DF6600">
        <w:rPr>
          <w:rFonts w:ascii="TH SarabunPSK" w:hAnsi="TH SarabunPSK" w:cs="TH SarabunPSK"/>
          <w:color w:val="000000" w:themeColor="text1"/>
          <w:sz w:val="28"/>
          <w:cs/>
          <w:lang w:val="en-GB"/>
        </w:rPr>
        <w:t>ได้มีโอกาสในใช้ภาษาอังกฤษในการทำงานจริง</w:t>
      </w:r>
      <w:r w:rsidRPr="00DF6600">
        <w:rPr>
          <w:rFonts w:ascii="TH SarabunPSK" w:hAnsi="TH SarabunPSK" w:cs="TH SarabunPSK"/>
          <w:sz w:val="28"/>
          <w:cs/>
        </w:rPr>
        <w:t xml:space="preserve">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33</w:t>
      </w:r>
      <w:r w:rsidRPr="00DF6600">
        <w:rPr>
          <w:rFonts w:ascii="TH SarabunPSK" w:hAnsi="TH SarabunPSK" w:cs="TH SarabunPSK"/>
          <w:sz w:val="28"/>
          <w:cs/>
        </w:rPr>
        <w:t>) รองลงมา</w:t>
      </w:r>
      <w:r w:rsidRPr="00DF6600">
        <w:rPr>
          <w:rFonts w:ascii="TH SarabunPSK" w:hAnsi="TH SarabunPSK" w:cs="TH SarabunPSK"/>
          <w:sz w:val="28"/>
        </w:rPr>
        <w:t xml:space="preserve"> </w:t>
      </w:r>
      <w:r w:rsidRPr="00DF6600">
        <w:rPr>
          <w:rFonts w:ascii="TH SarabunPSK" w:hAnsi="TH SarabunPSK" w:cs="TH SarabunPSK"/>
          <w:color w:val="000000" w:themeColor="text1"/>
          <w:sz w:val="28"/>
          <w:cs/>
        </w:rPr>
        <w:t>ได้มีโอกาสติดต่อสื่อสารกับชาวต่างชาติเป็นประจำ</w:t>
      </w:r>
      <w:r w:rsidRPr="00DF6600">
        <w:rPr>
          <w:rFonts w:ascii="TH SarabunPSK" w:hAnsi="TH SarabunPSK" w:cs="TH SarabunPSK"/>
          <w:sz w:val="28"/>
          <w:cs/>
        </w:rPr>
        <w:t xml:space="preserve">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31</w:t>
      </w:r>
      <w:r w:rsidRPr="00DF6600">
        <w:rPr>
          <w:rFonts w:ascii="TH SarabunPSK" w:hAnsi="TH SarabunPSK" w:cs="TH SarabunPSK"/>
          <w:sz w:val="28"/>
          <w:cs/>
        </w:rPr>
        <w:t xml:space="preserve">) </w:t>
      </w:r>
      <w:r w:rsidRPr="00DF6600">
        <w:rPr>
          <w:rFonts w:ascii="TH SarabunPSK" w:hAnsi="TH SarabunPSK" w:cs="TH SarabunPSK"/>
          <w:color w:val="000000" w:themeColor="text1"/>
          <w:sz w:val="28"/>
          <w:cs/>
        </w:rPr>
        <w:t>ได้มีโอกาสเข้าร่วมงานแข่งขัน และติดต่อสื่อสารกับทีมงานเป็นภาษาอังกฤษ</w:t>
      </w:r>
      <w:r w:rsidRPr="00DF6600">
        <w:rPr>
          <w:rFonts w:ascii="TH SarabunPSK" w:hAnsi="TH SarabunPSK" w:cs="TH SarabunPSK"/>
          <w:sz w:val="28"/>
          <w:cs/>
        </w:rPr>
        <w:t xml:space="preserve">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30</w:t>
      </w:r>
      <w:r w:rsidRPr="00DF6600">
        <w:rPr>
          <w:rFonts w:ascii="TH SarabunPSK" w:hAnsi="TH SarabunPSK" w:cs="TH SarabunPSK"/>
          <w:sz w:val="28"/>
          <w:cs/>
        </w:rPr>
        <w:t xml:space="preserve">) </w:t>
      </w:r>
      <w:r w:rsidRPr="00DF6600">
        <w:rPr>
          <w:rFonts w:ascii="TH SarabunPSK" w:hAnsi="TH SarabunPSK" w:cs="TH SarabunPSK"/>
          <w:color w:val="000000" w:themeColor="text1"/>
          <w:sz w:val="28"/>
          <w:cs/>
        </w:rPr>
        <w:t>ได้มีโอกาสทำเอกสาร หรือตอบโต้เอกสารเป็นภาษาอังกฤษ</w:t>
      </w:r>
      <w:r w:rsidRPr="00DF6600">
        <w:rPr>
          <w:rFonts w:ascii="TH SarabunPSK" w:hAnsi="TH SarabunPSK" w:cs="TH SarabunPSK"/>
          <w:sz w:val="28"/>
          <w:cs/>
        </w:rPr>
        <w:t xml:space="preserve"> อยู่ในระดับปานกลาง (ค่าเฉลี่ย 3.27) และ</w:t>
      </w:r>
      <w:r w:rsidRPr="00DF6600">
        <w:rPr>
          <w:rFonts w:ascii="TH SarabunPSK" w:hAnsi="TH SarabunPSK" w:cs="TH SarabunPSK"/>
          <w:color w:val="000000" w:themeColor="text1"/>
          <w:sz w:val="28"/>
          <w:cs/>
        </w:rPr>
        <w:t>มีโอกาสพบปะกับหน่วยงานที่ใช้เอกสารที่เป็นภาษาอังกฤษ</w:t>
      </w:r>
      <w:r w:rsidRPr="00DF6600">
        <w:rPr>
          <w:rFonts w:ascii="TH SarabunPSK" w:hAnsi="TH SarabunPSK" w:cs="TH SarabunPSK"/>
          <w:sz w:val="28"/>
          <w:cs/>
        </w:rPr>
        <w:t xml:space="preserve">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26</w:t>
      </w:r>
      <w:r w:rsidRPr="00DF6600">
        <w:rPr>
          <w:rFonts w:ascii="TH SarabunPSK" w:hAnsi="TH SarabunPSK" w:cs="TH SarabunPSK"/>
          <w:sz w:val="28"/>
          <w:cs/>
        </w:rPr>
        <w:t>) ตามลำดับ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pacing w:val="-8"/>
          <w:sz w:val="28"/>
          <w:cs/>
        </w:rPr>
        <w:t>และนักกีฬา และเจ้าหน้าที่ทางกีฬาที่ทำการ</w:t>
      </w:r>
      <w:r w:rsidRPr="00DF6600">
        <w:rPr>
          <w:rFonts w:ascii="TH SarabunPSK" w:hAnsi="TH SarabunPSK" w:cs="TH SarabunPSK"/>
          <w:sz w:val="28"/>
          <w:cs/>
        </w:rPr>
        <w:t>ศึกษา</w:t>
      </w:r>
      <w:r w:rsidRPr="00DF6600">
        <w:rPr>
          <w:rFonts w:ascii="TH SarabunPSK" w:hAnsi="TH SarabunPSK" w:cs="TH SarabunPSK"/>
          <w:spacing w:val="-10"/>
          <w:sz w:val="28"/>
          <w:cs/>
        </w:rPr>
        <w:t>ส่วนใหญ่มีความคิดเห็นเกี่ยวกับระดับ</w:t>
      </w:r>
      <w:r w:rsidRPr="00DF6600">
        <w:rPr>
          <w:rFonts w:ascii="TH SarabunPSK" w:hAnsi="TH SarabunPSK" w:cs="TH SarabunPSK"/>
          <w:sz w:val="28"/>
          <w:cs/>
        </w:rPr>
        <w:t xml:space="preserve">ปัจจัยสนับสนุนการใช้ภาษาอังกฤษของนักกีฬา และเจ้าหน้าที่ทางกีฬา ด้านสถาบันการศึกษา อยู่ในระดับปานกลาง (ค่าเฉลี่ย </w:t>
      </w:r>
      <w:r w:rsidRPr="00DF6600">
        <w:rPr>
          <w:rFonts w:ascii="TH SarabunPSK" w:hAnsi="TH SarabunPSK" w:cs="TH SarabunPSK"/>
          <w:sz w:val="28"/>
        </w:rPr>
        <w:t xml:space="preserve">3.26) </w:t>
      </w:r>
      <w:r w:rsidRPr="00DF6600">
        <w:rPr>
          <w:rFonts w:ascii="TH SarabunPSK" w:hAnsi="TH SarabunPSK" w:cs="TH SarabunPSK"/>
          <w:sz w:val="28"/>
          <w:cs/>
        </w:rPr>
        <w:t>โดยเมื่อพิจารณาเป็นรายกรณี  พบว่า สถาบันการศึกษาได้มีการจัดเตรียมหลักสูตรการสื่อสารภาษาอังกฤษ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31</w:t>
      </w:r>
      <w:r w:rsidRPr="00DF6600">
        <w:rPr>
          <w:rFonts w:ascii="TH SarabunPSK" w:hAnsi="TH SarabunPSK" w:cs="TH SarabunPSK"/>
          <w:sz w:val="28"/>
          <w:cs/>
        </w:rPr>
        <w:t>) รองลงมา สถาบันการศึกษาได้ให้แนวทางในการใช้ภาษาอังกฤษ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30</w:t>
      </w:r>
      <w:r w:rsidRPr="00DF6600">
        <w:rPr>
          <w:rFonts w:ascii="TH SarabunPSK" w:hAnsi="TH SarabunPSK" w:cs="TH SarabunPSK"/>
          <w:sz w:val="28"/>
          <w:cs/>
        </w:rPr>
        <w:t>) สถาบันการศึกษาได้มีการจัดอบรมพัฒนาเฉพาะด้านในการสื่อสารภาษาอังกฤษ อยู่ในระดับปานกลาง (ค่าเฉลี่ย 3.2</w:t>
      </w:r>
      <w:r w:rsidRPr="00DF6600">
        <w:rPr>
          <w:rFonts w:ascii="TH SarabunPSK" w:hAnsi="TH SarabunPSK" w:cs="TH SarabunPSK"/>
          <w:sz w:val="28"/>
        </w:rPr>
        <w:t>6</w:t>
      </w:r>
      <w:r w:rsidRPr="00DF6600">
        <w:rPr>
          <w:rFonts w:ascii="TH SarabunPSK" w:hAnsi="TH SarabunPSK" w:cs="TH SarabunPSK"/>
          <w:sz w:val="28"/>
          <w:cs/>
        </w:rPr>
        <w:t>) สถาบันการศึกษาได้มีการจัดกิจกรรมเสริมหลักสูตรเพื่อพัฒนาการศึกษา อยู่ในระดับปานกลาง (ค่าเฉลี่ย 3.25) และสถาบันการศึกษาได้มีการจัดการสอบวัดผลในระดับความรู้ภาษาอังกฤษ</w:t>
      </w:r>
      <w:r w:rsidRPr="00DF6600">
        <w:rPr>
          <w:rFonts w:ascii="TH SarabunPSK" w:hAnsi="TH SarabunPSK" w:cs="TH SarabunPSK"/>
          <w:spacing w:val="-6"/>
          <w:sz w:val="28"/>
          <w:cs/>
        </w:rPr>
        <w:t xml:space="preserve"> อยู่ในระดับปานกลาง (ค่าเฉลี่ย 3.</w:t>
      </w:r>
      <w:r w:rsidRPr="00DF6600">
        <w:rPr>
          <w:rFonts w:ascii="TH SarabunPSK" w:hAnsi="TH SarabunPSK" w:cs="TH SarabunPSK"/>
          <w:spacing w:val="-6"/>
          <w:sz w:val="28"/>
        </w:rPr>
        <w:t>23</w:t>
      </w:r>
      <w:r w:rsidRPr="00DF6600">
        <w:rPr>
          <w:rFonts w:ascii="TH SarabunPSK" w:hAnsi="TH SarabunPSK" w:cs="TH SarabunPSK"/>
          <w:spacing w:val="-6"/>
          <w:sz w:val="28"/>
          <w:cs/>
        </w:rPr>
        <w:t>) ตามลำดับ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DF6600">
        <w:rPr>
          <w:rFonts w:ascii="TH SarabunPSK" w:hAnsi="TH SarabunPSK" w:cs="TH SarabunPSK"/>
          <w:spacing w:val="-8"/>
          <w:sz w:val="28"/>
          <w:cs/>
        </w:rPr>
        <w:t>สรุปผลการวิเคราะห์ข้อมูลเกี่ยวกับระดับ</w:t>
      </w:r>
      <w:r w:rsidRPr="00DF6600">
        <w:rPr>
          <w:rFonts w:ascii="TH SarabunPSK" w:hAnsi="TH SarabunPSK" w:cs="TH SarabunPSK"/>
          <w:sz w:val="28"/>
          <w:cs/>
        </w:rPr>
        <w:t>ความสามารถในการใช้ภาษาอังกฤษของนักกีฬา และเจ้าหน้าที่ทางกีฬา</w:t>
      </w:r>
      <w:r w:rsidRPr="00DF6600">
        <w:rPr>
          <w:rFonts w:ascii="TH SarabunPSK" w:hAnsi="TH SarabunPSK" w:cs="TH SarabunPSK"/>
          <w:spacing w:val="-8"/>
          <w:sz w:val="28"/>
          <w:cs/>
        </w:rPr>
        <w:t>พบว่า</w:t>
      </w:r>
      <w:r w:rsidRPr="00DF6600">
        <w:rPr>
          <w:rFonts w:ascii="TH SarabunPSK" w:hAnsi="TH SarabunPSK" w:cs="TH SarabunPSK"/>
          <w:b/>
          <w:bCs/>
          <w:spacing w:val="-8"/>
          <w:sz w:val="28"/>
          <w:cs/>
        </w:rPr>
        <w:t xml:space="preserve"> </w:t>
      </w:r>
      <w:r w:rsidRPr="00DF6600">
        <w:rPr>
          <w:rFonts w:ascii="TH SarabunPSK" w:hAnsi="TH SarabunPSK" w:cs="TH SarabunPSK"/>
          <w:spacing w:val="-8"/>
          <w:sz w:val="28"/>
          <w:cs/>
        </w:rPr>
        <w:t>นักกีฬา และเจ้าหน้าที่ทางกีฬาที่ทำการ</w:t>
      </w:r>
      <w:r w:rsidRPr="00DF6600">
        <w:rPr>
          <w:rFonts w:ascii="TH SarabunPSK" w:hAnsi="TH SarabunPSK" w:cs="TH SarabunPSK"/>
          <w:sz w:val="28"/>
          <w:cs/>
        </w:rPr>
        <w:t>ศึกษา</w:t>
      </w:r>
      <w:r w:rsidRPr="00DF6600">
        <w:rPr>
          <w:rFonts w:ascii="TH SarabunPSK" w:hAnsi="TH SarabunPSK" w:cs="TH SarabunPSK"/>
          <w:spacing w:val="-10"/>
          <w:sz w:val="28"/>
          <w:cs/>
        </w:rPr>
        <w:t>ส่วนใหญ่มีความคิดเห็นเกี่ยวกับระดับ</w:t>
      </w:r>
      <w:r w:rsidRPr="00DF6600">
        <w:rPr>
          <w:rFonts w:ascii="TH SarabunPSK" w:hAnsi="TH SarabunPSK" w:cs="TH SarabunPSK"/>
          <w:sz w:val="28"/>
          <w:cs/>
        </w:rPr>
        <w:t xml:space="preserve">ระดับความสามารถในการใช้ภาษาอังกฤษของนักกีฬา และเจ้าหน้าที่ทางกีฬา ในภาพรวม อยู่ในระดับปานกลาง (ค่าเฉลี่ย </w:t>
      </w:r>
      <w:r w:rsidRPr="00DF6600">
        <w:rPr>
          <w:rFonts w:ascii="TH SarabunPSK" w:hAnsi="TH SarabunPSK" w:cs="TH SarabunPSK"/>
          <w:sz w:val="28"/>
        </w:rPr>
        <w:t xml:space="preserve">3.31) </w:t>
      </w:r>
      <w:r w:rsidRPr="00DF6600">
        <w:rPr>
          <w:rFonts w:ascii="TH SarabunPSK" w:hAnsi="TH SarabunPSK" w:cs="TH SarabunPSK"/>
          <w:sz w:val="28"/>
          <w:cs/>
        </w:rPr>
        <w:t>โดยเมื่อพิจารณาเป็นรายกรณีพบว่า การพูด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37</w:t>
      </w:r>
      <w:r w:rsidRPr="00DF6600">
        <w:rPr>
          <w:rFonts w:ascii="TH SarabunPSK" w:hAnsi="TH SarabunPSK" w:cs="TH SarabunPSK"/>
          <w:sz w:val="28"/>
          <w:cs/>
        </w:rPr>
        <w:t>) รองลงมา การฟัง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33</w:t>
      </w:r>
      <w:r w:rsidRPr="00DF6600">
        <w:rPr>
          <w:rFonts w:ascii="TH SarabunPSK" w:hAnsi="TH SarabunPSK" w:cs="TH SarabunPSK"/>
          <w:sz w:val="28"/>
          <w:cs/>
        </w:rPr>
        <w:t>) การอ่าน อยู่ในระดับปานกลาง (ค่าเฉลี่ย 3.29) และการเขียน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24</w:t>
      </w:r>
      <w:r w:rsidRPr="00DF6600">
        <w:rPr>
          <w:rFonts w:ascii="TH SarabunPSK" w:hAnsi="TH SarabunPSK" w:cs="TH SarabunPSK"/>
          <w:sz w:val="28"/>
          <w:cs/>
        </w:rPr>
        <w:t>) ตามลำดับ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DF6600">
        <w:rPr>
          <w:rFonts w:ascii="TH SarabunPSK" w:hAnsi="TH SarabunPSK" w:cs="TH SarabunPSK"/>
          <w:spacing w:val="-8"/>
          <w:sz w:val="28"/>
          <w:cs/>
        </w:rPr>
        <w:t>นักกีฬา และเจ้าหน้าที่ทางกีฬาที่ทำการ</w:t>
      </w:r>
      <w:r w:rsidRPr="00DF6600">
        <w:rPr>
          <w:rFonts w:ascii="TH SarabunPSK" w:hAnsi="TH SarabunPSK" w:cs="TH SarabunPSK"/>
          <w:sz w:val="28"/>
          <w:cs/>
        </w:rPr>
        <w:t>ศึกษา</w:t>
      </w:r>
      <w:r w:rsidRPr="00DF6600">
        <w:rPr>
          <w:rFonts w:ascii="TH SarabunPSK" w:hAnsi="TH SarabunPSK" w:cs="TH SarabunPSK"/>
          <w:spacing w:val="-10"/>
          <w:sz w:val="28"/>
          <w:cs/>
        </w:rPr>
        <w:t>ส่วนใหญ่มีความคิดเห็นเกี่ยวกับระดับ</w:t>
      </w:r>
      <w:r w:rsidRPr="00DF6600">
        <w:rPr>
          <w:rFonts w:ascii="TH SarabunPSK" w:hAnsi="TH SarabunPSK" w:cs="TH SarabunPSK"/>
          <w:sz w:val="28"/>
          <w:cs/>
        </w:rPr>
        <w:t>ระดับความสามารถในการใช้ภาษาอังกฤษของนักกีฬา และเจ้าหน้าที่ทางกีฬา ด้านการฟัง ในภาพรวม</w:t>
      </w:r>
      <w:r w:rsidR="00B52546">
        <w:rPr>
          <w:rFonts w:ascii="TH SarabunPSK" w:hAnsi="TH SarabunPSK" w:cs="TH SarabunPSK" w:hint="cs"/>
          <w:sz w:val="28"/>
          <w:cs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 xml:space="preserve">อยู่ในระดับปานกลาง (ค่าเฉลี่ย </w:t>
      </w:r>
      <w:r w:rsidRPr="00DF6600">
        <w:rPr>
          <w:rFonts w:ascii="TH SarabunPSK" w:hAnsi="TH SarabunPSK" w:cs="TH SarabunPSK"/>
          <w:sz w:val="28"/>
        </w:rPr>
        <w:t xml:space="preserve">3.37) </w:t>
      </w:r>
      <w:r w:rsidRPr="00DF6600">
        <w:rPr>
          <w:rFonts w:ascii="TH SarabunPSK" w:hAnsi="TH SarabunPSK" w:cs="TH SarabunPSK"/>
          <w:sz w:val="28"/>
          <w:cs/>
        </w:rPr>
        <w:t>โดยเมื่อพิจารณาเป็นรายกรณี พบว่า</w:t>
      </w:r>
      <w:r w:rsidRPr="00DF6600">
        <w:rPr>
          <w:rFonts w:ascii="TH SarabunPSK" w:hAnsi="TH SarabunPSK" w:cs="TH SarabunPSK"/>
          <w:sz w:val="28"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ท่านสามารถฟังการสื่อสารระหว่างบุคคลเป็นภาษาอังกฤษ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39</w:t>
      </w:r>
      <w:r w:rsidRPr="00DF6600">
        <w:rPr>
          <w:rFonts w:ascii="TH SarabunPSK" w:hAnsi="TH SarabunPSK" w:cs="TH SarabunPSK"/>
          <w:sz w:val="28"/>
          <w:cs/>
        </w:rPr>
        <w:t xml:space="preserve">) รองลงมา </w:t>
      </w:r>
      <w:r w:rsidRPr="00DF6600">
        <w:rPr>
          <w:rFonts w:ascii="TH SarabunPSK" w:hAnsi="TH SarabunPSK" w:cs="TH SarabunPSK"/>
          <w:color w:val="000000" w:themeColor="text1"/>
          <w:sz w:val="28"/>
          <w:cs/>
        </w:rPr>
        <w:t>ท่านสามารถฟังการสื่อสารกับชาวต่างชาติอยู่เป็นประจำ</w:t>
      </w:r>
      <w:r w:rsidRPr="00DF6600">
        <w:rPr>
          <w:rFonts w:ascii="TH SarabunPSK" w:hAnsi="TH SarabunPSK" w:cs="TH SarabunPSK"/>
          <w:sz w:val="28"/>
          <w:cs/>
        </w:rPr>
        <w:t xml:space="preserve">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38</w:t>
      </w:r>
      <w:r w:rsidRPr="00DF6600">
        <w:rPr>
          <w:rFonts w:ascii="TH SarabunPSK" w:hAnsi="TH SarabunPSK" w:cs="TH SarabunPSK"/>
          <w:sz w:val="28"/>
          <w:cs/>
        </w:rPr>
        <w:t>) และท่านได้มีโอกาสในการสื่อสารภาษาอังกฤษอยู่สม่ำเสมอ อยู่ในระดับปานกลาง (ค่าเฉลี่ย 3.36) ตามลำดับ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b/>
          <w:bCs/>
          <w:sz w:val="28"/>
        </w:rPr>
      </w:pPr>
      <w:r w:rsidRPr="00DF6600">
        <w:rPr>
          <w:rFonts w:ascii="TH SarabunPSK" w:hAnsi="TH SarabunPSK" w:cs="TH SarabunPSK"/>
          <w:spacing w:val="-8"/>
          <w:sz w:val="28"/>
          <w:cs/>
        </w:rPr>
        <w:t>นักกีฬา และเจ้าหน้าที่ทางกีฬาที่ทำการ</w:t>
      </w:r>
      <w:r w:rsidRPr="00DF6600">
        <w:rPr>
          <w:rFonts w:ascii="TH SarabunPSK" w:hAnsi="TH SarabunPSK" w:cs="TH SarabunPSK"/>
          <w:sz w:val="28"/>
          <w:cs/>
        </w:rPr>
        <w:t>ศึกษา</w:t>
      </w:r>
      <w:r w:rsidRPr="00DF6600">
        <w:rPr>
          <w:rFonts w:ascii="TH SarabunPSK" w:hAnsi="TH SarabunPSK" w:cs="TH SarabunPSK"/>
          <w:spacing w:val="-10"/>
          <w:sz w:val="28"/>
          <w:cs/>
        </w:rPr>
        <w:t>ส่วนใหญ่มีความคิดเห็นเกี่ยวกับระดับ</w:t>
      </w:r>
      <w:r w:rsidRPr="00DF6600">
        <w:rPr>
          <w:rFonts w:ascii="TH SarabunPSK" w:hAnsi="TH SarabunPSK" w:cs="TH SarabunPSK"/>
          <w:sz w:val="28"/>
          <w:cs/>
        </w:rPr>
        <w:t>ระดับความสามารถในการใช้ภาษาอังกฤษของนักกีฬา และเจ้าหน้าที่ทางกีฬา ด้านการพูด ในภาพรวม</w:t>
      </w:r>
      <w:r w:rsidR="00220272">
        <w:rPr>
          <w:rFonts w:ascii="TH SarabunPSK" w:hAnsi="TH SarabunPSK" w:cs="TH SarabunPSK" w:hint="cs"/>
          <w:sz w:val="28"/>
          <w:cs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 xml:space="preserve">อยู่ในระดับปานกลาง (ค่าเฉลี่ย </w:t>
      </w:r>
      <w:r w:rsidRPr="00DF6600">
        <w:rPr>
          <w:rFonts w:ascii="TH SarabunPSK" w:hAnsi="TH SarabunPSK" w:cs="TH SarabunPSK"/>
          <w:sz w:val="28"/>
        </w:rPr>
        <w:t xml:space="preserve">3.33) </w:t>
      </w:r>
      <w:r w:rsidRPr="00DF6600">
        <w:rPr>
          <w:rFonts w:ascii="TH SarabunPSK" w:hAnsi="TH SarabunPSK" w:cs="TH SarabunPSK"/>
          <w:sz w:val="28"/>
          <w:cs/>
        </w:rPr>
        <w:t>โดยเมื่อพิจารณาเป็นรายกรณีพบว่า</w:t>
      </w:r>
      <w:r w:rsidRPr="00DF6600">
        <w:rPr>
          <w:rFonts w:ascii="TH SarabunPSK" w:hAnsi="TH SarabunPSK" w:cs="TH SarabunPSK"/>
          <w:color w:val="000000" w:themeColor="text1"/>
          <w:sz w:val="28"/>
          <w:cs/>
        </w:rPr>
        <w:t>สามารถพูดติดต่อสื่อสารกับชาวต่างชาติอยู่เป็นประจำ</w:t>
      </w:r>
      <w:r w:rsidRPr="00DF6600">
        <w:rPr>
          <w:rFonts w:ascii="TH SarabunPSK" w:hAnsi="TH SarabunPSK" w:cs="TH SarabunPSK"/>
          <w:sz w:val="28"/>
          <w:cs/>
        </w:rPr>
        <w:t xml:space="preserve">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35</w:t>
      </w:r>
      <w:r w:rsidRPr="00DF6600">
        <w:rPr>
          <w:rFonts w:ascii="TH SarabunPSK" w:hAnsi="TH SarabunPSK" w:cs="TH SarabunPSK"/>
          <w:sz w:val="28"/>
          <w:cs/>
        </w:rPr>
        <w:t>) รองลงมา ได้มีโอกาสในพูดคุยเป็นภาษาอังกฤษอยู่สม่ำเสมอ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34</w:t>
      </w:r>
      <w:r w:rsidRPr="00DF6600">
        <w:rPr>
          <w:rFonts w:ascii="TH SarabunPSK" w:hAnsi="TH SarabunPSK" w:cs="TH SarabunPSK"/>
          <w:sz w:val="28"/>
          <w:cs/>
        </w:rPr>
        <w:t>) และสามารถพูดสื่อสารระหว่างบุคคลเป็นภาษาอังกฤษ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32</w:t>
      </w:r>
      <w:r w:rsidRPr="00DF6600">
        <w:rPr>
          <w:rFonts w:ascii="TH SarabunPSK" w:hAnsi="TH SarabunPSK" w:cs="TH SarabunPSK"/>
          <w:sz w:val="28"/>
          <w:cs/>
        </w:rPr>
        <w:t>) ตามลำดับ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pacing w:val="-8"/>
          <w:sz w:val="28"/>
          <w:cs/>
        </w:rPr>
        <w:t>นักกีฬา และเจ้าหน้าที่ทางกีฬาที่ทำการ</w:t>
      </w:r>
      <w:r w:rsidRPr="00DF6600">
        <w:rPr>
          <w:rFonts w:ascii="TH SarabunPSK" w:hAnsi="TH SarabunPSK" w:cs="TH SarabunPSK"/>
          <w:sz w:val="28"/>
          <w:cs/>
        </w:rPr>
        <w:t>ศึกษา</w:t>
      </w:r>
      <w:r w:rsidRPr="00DF6600">
        <w:rPr>
          <w:rFonts w:ascii="TH SarabunPSK" w:hAnsi="TH SarabunPSK" w:cs="TH SarabunPSK"/>
          <w:spacing w:val="-10"/>
          <w:sz w:val="28"/>
          <w:cs/>
        </w:rPr>
        <w:t>ส่วนใหญ่มีความคิดเห็นเกี่ยวกับระดับ</w:t>
      </w:r>
      <w:r w:rsidRPr="00DF6600">
        <w:rPr>
          <w:rFonts w:ascii="TH SarabunPSK" w:hAnsi="TH SarabunPSK" w:cs="TH SarabunPSK"/>
          <w:sz w:val="28"/>
          <w:cs/>
        </w:rPr>
        <w:t>ระดับความสามารถในการใช้ภาษาอังกฤษของนักกีฬา และเจ้าหน้าที่ทางกีฬา ด้านการอ่าน ในภาพรวม</w:t>
      </w:r>
      <w:r w:rsidR="00220272">
        <w:rPr>
          <w:rFonts w:ascii="TH SarabunPSK" w:hAnsi="TH SarabunPSK" w:cs="TH SarabunPSK" w:hint="cs"/>
          <w:sz w:val="28"/>
          <w:cs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 xml:space="preserve">อยู่ในระดับปานกลาง (ค่าเฉลี่ย </w:t>
      </w:r>
      <w:r w:rsidRPr="00DF6600">
        <w:rPr>
          <w:rFonts w:ascii="TH SarabunPSK" w:hAnsi="TH SarabunPSK" w:cs="TH SarabunPSK"/>
          <w:sz w:val="28"/>
        </w:rPr>
        <w:t xml:space="preserve">3.29) </w:t>
      </w:r>
      <w:r w:rsidRPr="00DF6600">
        <w:rPr>
          <w:rFonts w:ascii="TH SarabunPSK" w:hAnsi="TH SarabunPSK" w:cs="TH SarabunPSK"/>
          <w:sz w:val="28"/>
          <w:cs/>
        </w:rPr>
        <w:t xml:space="preserve">โดยเมื่อพิจารณาเป็นรายกรณีพบว่า </w:t>
      </w:r>
      <w:r w:rsidRPr="00DF6600">
        <w:rPr>
          <w:rFonts w:ascii="TH SarabunPSK" w:hAnsi="TH SarabunPSK" w:cs="TH SarabunPSK"/>
          <w:color w:val="000000" w:themeColor="text1"/>
          <w:sz w:val="28"/>
          <w:cs/>
        </w:rPr>
        <w:t>สามารถอ่านเอกสารภาษาอังกฤษเป็นประจำ</w:t>
      </w:r>
      <w:r w:rsidRPr="00DF6600">
        <w:rPr>
          <w:rFonts w:ascii="TH SarabunPSK" w:hAnsi="TH SarabunPSK" w:cs="TH SarabunPSK"/>
          <w:sz w:val="28"/>
          <w:cs/>
        </w:rPr>
        <w:t xml:space="preserve"> อยู่ในระดับปานกลาง (ค่าเฉลี่ย 3.40) รองลงมา สามารถอ่านข้อมูลต่างๆ เกี่ยวกับการแข่งขันเป็นภาษาอังกฤษ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33</w:t>
      </w:r>
      <w:r w:rsidRPr="00DF6600">
        <w:rPr>
          <w:rFonts w:ascii="TH SarabunPSK" w:hAnsi="TH SarabunPSK" w:cs="TH SarabunPSK"/>
          <w:sz w:val="28"/>
          <w:cs/>
        </w:rPr>
        <w:t>) และได้มีโอกาสอ่านเอกสารภาษอังกฤษเพื่อใช้ในการเข้าร่วมกิจกรรมสม่ำเสมอ</w:t>
      </w:r>
      <w:r w:rsidRPr="00DF6600">
        <w:rPr>
          <w:rFonts w:ascii="TH SarabunPSK" w:hAnsi="TH SarabunPSK" w:cs="TH SarabunPSK"/>
          <w:sz w:val="28"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>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23</w:t>
      </w:r>
      <w:r w:rsidRPr="00DF6600">
        <w:rPr>
          <w:rFonts w:ascii="TH SarabunPSK" w:hAnsi="TH SarabunPSK" w:cs="TH SarabunPSK"/>
          <w:sz w:val="28"/>
          <w:cs/>
        </w:rPr>
        <w:t>) ตามลำดับ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pacing w:val="-8"/>
          <w:sz w:val="28"/>
          <w:cs/>
        </w:rPr>
        <w:t>นักกีฬา และเจ้าหน้าที่ทางกีฬาที่ทำการ</w:t>
      </w:r>
      <w:r w:rsidRPr="00DF6600">
        <w:rPr>
          <w:rFonts w:ascii="TH SarabunPSK" w:hAnsi="TH SarabunPSK" w:cs="TH SarabunPSK"/>
          <w:sz w:val="28"/>
          <w:cs/>
        </w:rPr>
        <w:t>ศึกษา</w:t>
      </w:r>
      <w:r w:rsidRPr="00DF6600">
        <w:rPr>
          <w:rFonts w:ascii="TH SarabunPSK" w:hAnsi="TH SarabunPSK" w:cs="TH SarabunPSK"/>
          <w:spacing w:val="-10"/>
          <w:sz w:val="28"/>
          <w:cs/>
        </w:rPr>
        <w:t>ส่วนใหญ่มีความคิดเห็นเกี่ยวกับระดับ</w:t>
      </w:r>
      <w:r w:rsidRPr="00DF6600">
        <w:rPr>
          <w:rFonts w:ascii="TH SarabunPSK" w:hAnsi="TH SarabunPSK" w:cs="TH SarabunPSK"/>
          <w:sz w:val="28"/>
          <w:cs/>
        </w:rPr>
        <w:t>ระดับความสามารถในการใช้ภาษาอังกฤษของนักกีฬา และเจ้าหน้าที่ทางกีฬา ด้านการเขียน ในภาพรวม</w:t>
      </w:r>
      <w:r w:rsidR="00AC4512">
        <w:rPr>
          <w:rFonts w:ascii="TH SarabunPSK" w:hAnsi="TH SarabunPSK" w:cs="TH SarabunPSK" w:hint="cs"/>
          <w:sz w:val="28"/>
          <w:cs/>
        </w:rPr>
        <w:t xml:space="preserve"> </w:t>
      </w:r>
      <w:r w:rsidRPr="00DF6600">
        <w:rPr>
          <w:rFonts w:ascii="TH SarabunPSK" w:hAnsi="TH SarabunPSK" w:cs="TH SarabunPSK"/>
          <w:sz w:val="28"/>
          <w:cs/>
        </w:rPr>
        <w:t xml:space="preserve">อยู่ในระดับปานกลาง (ค่าเฉลี่ย </w:t>
      </w:r>
      <w:r w:rsidRPr="00DF6600">
        <w:rPr>
          <w:rFonts w:ascii="TH SarabunPSK" w:hAnsi="TH SarabunPSK" w:cs="TH SarabunPSK"/>
          <w:sz w:val="28"/>
        </w:rPr>
        <w:t xml:space="preserve">3.24) </w:t>
      </w:r>
      <w:r w:rsidRPr="00DF6600">
        <w:rPr>
          <w:rFonts w:ascii="TH SarabunPSK" w:hAnsi="TH SarabunPSK" w:cs="TH SarabunPSK"/>
          <w:sz w:val="28"/>
          <w:cs/>
        </w:rPr>
        <w:t>โดยเมื่อพิจารณาเป็นรายกรณีพบว่าได้มีโอกาสเขียนรายงานผลการแข่งขันเป็นภาษาอังกฤษอยู่สม่ำเสมอ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32</w:t>
      </w:r>
      <w:r w:rsidRPr="00DF6600">
        <w:rPr>
          <w:rFonts w:ascii="TH SarabunPSK" w:hAnsi="TH SarabunPSK" w:cs="TH SarabunPSK"/>
          <w:sz w:val="28"/>
          <w:cs/>
        </w:rPr>
        <w:t xml:space="preserve">) รองลงมา </w:t>
      </w:r>
      <w:r w:rsidRPr="00DF6600">
        <w:rPr>
          <w:rFonts w:ascii="TH SarabunPSK" w:hAnsi="TH SarabunPSK" w:cs="TH SarabunPSK"/>
          <w:color w:val="000000" w:themeColor="text1"/>
          <w:sz w:val="28"/>
          <w:cs/>
        </w:rPr>
        <w:t>สามารถเขียนข้อมูล จดหมาย หรือเอกสารกับชาวต่างชาติอยู่เป็นประจำ</w:t>
      </w:r>
      <w:r w:rsidRPr="00DF6600">
        <w:rPr>
          <w:rFonts w:ascii="TH SarabunPSK" w:hAnsi="TH SarabunPSK" w:cs="TH SarabunPSK"/>
          <w:sz w:val="28"/>
          <w:cs/>
        </w:rPr>
        <w:t xml:space="preserve"> อยู่ในระดับปานกลาง (ค่าเฉลี่ย 3.23) และสามารถเขียนสรุปการสื่อสารระหว่างบุคคลเป็นภาษาอังกฤษได้ อยู่ในระดับปานกลาง (ค่าเฉลี่ย 3.</w:t>
      </w:r>
      <w:r w:rsidRPr="00DF6600">
        <w:rPr>
          <w:rFonts w:ascii="TH SarabunPSK" w:hAnsi="TH SarabunPSK" w:cs="TH SarabunPSK"/>
          <w:sz w:val="28"/>
        </w:rPr>
        <w:t>20</w:t>
      </w:r>
      <w:r w:rsidRPr="00DF6600">
        <w:rPr>
          <w:rFonts w:ascii="TH SarabunPSK" w:hAnsi="TH SarabunPSK" w:cs="TH SarabunPSK"/>
          <w:sz w:val="28"/>
          <w:cs/>
        </w:rPr>
        <w:t>) ตามลำดับ</w:t>
      </w:r>
    </w:p>
    <w:p w:rsidR="00DF6600" w:rsidRPr="00DF6600" w:rsidRDefault="00DF6600" w:rsidP="00B52546">
      <w:pPr>
        <w:spacing w:after="0" w:line="23" w:lineRule="atLeast"/>
        <w:ind w:firstLine="720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z w:val="28"/>
          <w:cs/>
        </w:rPr>
        <w:lastRenderedPageBreak/>
        <w:t>สรุปผลการทดสอบสมมติฐาน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z w:val="28"/>
          <w:cs/>
        </w:rPr>
        <w:t xml:space="preserve">สมมติฐานทางการวิจัยข้อที่ </w:t>
      </w:r>
      <w:r w:rsidRPr="00DF6600">
        <w:rPr>
          <w:rFonts w:ascii="TH SarabunPSK" w:hAnsi="TH SarabunPSK" w:cs="TH SarabunPSK"/>
          <w:sz w:val="28"/>
        </w:rPr>
        <w:t xml:space="preserve">1. </w:t>
      </w:r>
      <w:r w:rsidRPr="00DF6600">
        <w:rPr>
          <w:rFonts w:ascii="TH SarabunPSK" w:hAnsi="TH SarabunPSK" w:cs="TH SarabunPSK"/>
          <w:sz w:val="28"/>
          <w:cs/>
        </w:rPr>
        <w:t>ปัจจัยส่วนบุคคลที่มีความสัมพันธ์ต่อความสามารถในการใช้ภาษาอังกฤษของนักกีฬา และเจ้าหน้าที่ทางกีฬา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z w:val="28"/>
          <w:cs/>
        </w:rPr>
        <w:t xml:space="preserve">ผลการทดสอบสมมติฐานเพศกับความสามารถในการใช้ภาษาอังกฤษของนักกีฬา และเจ้าหน้าที่ทางกีฬา พบว่า ค่า </w:t>
      </w:r>
      <w:r w:rsidRPr="00DF6600">
        <w:rPr>
          <w:rFonts w:ascii="TH SarabunPSK" w:hAnsi="TH SarabunPSK" w:cs="TH SarabunPSK"/>
          <w:sz w:val="28"/>
        </w:rPr>
        <w:t xml:space="preserve">Sig. </w:t>
      </w:r>
      <w:r w:rsidRPr="00DF6600">
        <w:rPr>
          <w:rFonts w:ascii="TH SarabunPSK" w:hAnsi="TH SarabunPSK" w:cs="TH SarabunPSK"/>
          <w:sz w:val="28"/>
          <w:cs/>
        </w:rPr>
        <w:t xml:space="preserve">ที่มีค่าเท่ากับ </w:t>
      </w:r>
      <w:r w:rsidRPr="00DF6600">
        <w:rPr>
          <w:rFonts w:ascii="TH SarabunPSK" w:hAnsi="TH SarabunPSK" w:cs="TH SarabunPSK"/>
          <w:sz w:val="28"/>
        </w:rPr>
        <w:t>0.001*</w:t>
      </w:r>
      <w:r w:rsidRPr="00DF6600">
        <w:rPr>
          <w:rFonts w:ascii="TH SarabunPSK" w:hAnsi="TH SarabunPSK" w:cs="TH SarabunPSK"/>
          <w:sz w:val="28"/>
          <w:cs/>
        </w:rPr>
        <w:t xml:space="preserve"> ซึ่งน้อยกว่า </w:t>
      </w:r>
      <w:r w:rsidRPr="00DF6600">
        <w:rPr>
          <w:rFonts w:ascii="TH SarabunPSK" w:hAnsi="TH SarabunPSK" w:cs="TH SarabunPSK"/>
          <w:sz w:val="28"/>
        </w:rPr>
        <w:t>0.05</w:t>
      </w:r>
      <w:r w:rsidRPr="00DF6600">
        <w:rPr>
          <w:rFonts w:ascii="TH SarabunPSK" w:hAnsi="TH SarabunPSK" w:cs="TH SarabunPSK"/>
          <w:sz w:val="28"/>
          <w:cs/>
        </w:rPr>
        <w:t xml:space="preserve"> จึงยอมรับ </w:t>
      </w:r>
      <w:r w:rsidRPr="00DF6600">
        <w:rPr>
          <w:rFonts w:ascii="TH SarabunPSK" w:hAnsi="TH SarabunPSK" w:cs="TH SarabunPSK"/>
          <w:sz w:val="28"/>
        </w:rPr>
        <w:t>H</w:t>
      </w:r>
      <w:r w:rsidRPr="00DF6600">
        <w:rPr>
          <w:rFonts w:ascii="TH SarabunPSK" w:hAnsi="TH SarabunPSK" w:cs="TH SarabunPSK"/>
          <w:sz w:val="28"/>
          <w:vertAlign w:val="subscript"/>
        </w:rPr>
        <w:t>1</w:t>
      </w:r>
      <w:r w:rsidRPr="00DF6600">
        <w:rPr>
          <w:rFonts w:ascii="TH SarabunPSK" w:hAnsi="TH SarabunPSK" w:cs="TH SarabunPSK"/>
          <w:sz w:val="28"/>
          <w:cs/>
        </w:rPr>
        <w:t xml:space="preserve"> แสดงว่า เพศมีความสัมพันธ์ต่อความสามารถในการใช้ภาษาอังกฤษของนักกีฬา และเจ้าหน้าที่ทางกีฬา อย่างมีนัยสำคัญทางสถิติที่ระดับ </w:t>
      </w:r>
      <w:r w:rsidRPr="00DF6600">
        <w:rPr>
          <w:rFonts w:ascii="TH SarabunPSK" w:hAnsi="TH SarabunPSK" w:cs="TH SarabunPSK"/>
          <w:sz w:val="28"/>
        </w:rPr>
        <w:t>0.05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z w:val="28"/>
          <w:cs/>
        </w:rPr>
        <w:t xml:space="preserve">ผลการทดสอบสมมติฐานอายุกับความสามารถในการใช้ภาษาอังกฤษของนักกีฬา และเจ้าหน้าที่ทางกีฬาพบว่า ค่า </w:t>
      </w:r>
      <w:r w:rsidRPr="00DF6600">
        <w:rPr>
          <w:rFonts w:ascii="TH SarabunPSK" w:hAnsi="TH SarabunPSK" w:cs="TH SarabunPSK"/>
          <w:sz w:val="28"/>
        </w:rPr>
        <w:t xml:space="preserve">Sig. </w:t>
      </w:r>
      <w:r w:rsidRPr="00DF6600">
        <w:rPr>
          <w:rFonts w:ascii="TH SarabunPSK" w:hAnsi="TH SarabunPSK" w:cs="TH SarabunPSK"/>
          <w:sz w:val="28"/>
          <w:cs/>
        </w:rPr>
        <w:t xml:space="preserve">ที่มีค่าเท่ากับ </w:t>
      </w:r>
      <w:r w:rsidRPr="00DF6600">
        <w:rPr>
          <w:rFonts w:ascii="TH SarabunPSK" w:hAnsi="TH SarabunPSK" w:cs="TH SarabunPSK"/>
          <w:sz w:val="28"/>
        </w:rPr>
        <w:t>0.218</w:t>
      </w:r>
      <w:r w:rsidRPr="00DF6600">
        <w:rPr>
          <w:rFonts w:ascii="TH SarabunPSK" w:hAnsi="TH SarabunPSK" w:cs="TH SarabunPSK"/>
          <w:sz w:val="28"/>
          <w:cs/>
        </w:rPr>
        <w:t xml:space="preserve"> ซึ่งมากกว่า </w:t>
      </w:r>
      <w:r w:rsidRPr="00DF6600">
        <w:rPr>
          <w:rFonts w:ascii="TH SarabunPSK" w:hAnsi="TH SarabunPSK" w:cs="TH SarabunPSK"/>
          <w:sz w:val="28"/>
        </w:rPr>
        <w:t>0.05</w:t>
      </w:r>
      <w:r w:rsidRPr="00DF6600">
        <w:rPr>
          <w:rFonts w:ascii="TH SarabunPSK" w:hAnsi="TH SarabunPSK" w:cs="TH SarabunPSK"/>
          <w:sz w:val="28"/>
          <w:cs/>
        </w:rPr>
        <w:t xml:space="preserve"> จึงยอมรับ </w:t>
      </w:r>
      <w:r w:rsidRPr="00DF6600">
        <w:rPr>
          <w:rFonts w:ascii="TH SarabunPSK" w:hAnsi="TH SarabunPSK" w:cs="TH SarabunPSK"/>
          <w:sz w:val="28"/>
        </w:rPr>
        <w:t>H</w:t>
      </w:r>
      <w:r w:rsidRPr="00DF6600">
        <w:rPr>
          <w:rFonts w:ascii="TH SarabunPSK" w:hAnsi="TH SarabunPSK" w:cs="TH SarabunPSK"/>
          <w:sz w:val="28"/>
          <w:vertAlign w:val="subscript"/>
        </w:rPr>
        <w:t>0</w:t>
      </w:r>
      <w:r w:rsidRPr="00DF6600">
        <w:rPr>
          <w:rFonts w:ascii="TH SarabunPSK" w:hAnsi="TH SarabunPSK" w:cs="TH SarabunPSK"/>
          <w:sz w:val="28"/>
          <w:cs/>
        </w:rPr>
        <w:t xml:space="preserve"> แสดงว่า อายุไม่มีความสัมพันธ์ต่อความสามารถในการใช้ภาษาอังกฤษของนักกีฬา และเจ้าหน้าที่ทางกีฬา 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z w:val="28"/>
          <w:cs/>
        </w:rPr>
        <w:t xml:space="preserve">ผลการทดสอบสมมติฐานสถานะทางกีฬากับความสามารถในการใช้ภาษาอังกฤษของนักกีฬา และเจ้าหน้าที่ทางกีฬาพบว่า ค่า </w:t>
      </w:r>
      <w:r w:rsidRPr="00DF6600">
        <w:rPr>
          <w:rFonts w:ascii="TH SarabunPSK" w:hAnsi="TH SarabunPSK" w:cs="TH SarabunPSK"/>
          <w:sz w:val="28"/>
        </w:rPr>
        <w:t xml:space="preserve">Sig. </w:t>
      </w:r>
      <w:r w:rsidRPr="00DF6600">
        <w:rPr>
          <w:rFonts w:ascii="TH SarabunPSK" w:hAnsi="TH SarabunPSK" w:cs="TH SarabunPSK"/>
          <w:sz w:val="28"/>
          <w:cs/>
        </w:rPr>
        <w:t xml:space="preserve">ที่มีค่าเท่ากับ </w:t>
      </w:r>
      <w:r w:rsidRPr="00DF6600">
        <w:rPr>
          <w:rFonts w:ascii="TH SarabunPSK" w:hAnsi="TH SarabunPSK" w:cs="TH SarabunPSK"/>
          <w:sz w:val="28"/>
        </w:rPr>
        <w:t>0.000*</w:t>
      </w:r>
      <w:r w:rsidRPr="00DF6600">
        <w:rPr>
          <w:rFonts w:ascii="TH SarabunPSK" w:hAnsi="TH SarabunPSK" w:cs="TH SarabunPSK"/>
          <w:sz w:val="28"/>
          <w:cs/>
        </w:rPr>
        <w:t xml:space="preserve"> ซึ่งน้อยกว่า </w:t>
      </w:r>
      <w:r w:rsidRPr="00DF6600">
        <w:rPr>
          <w:rFonts w:ascii="TH SarabunPSK" w:hAnsi="TH SarabunPSK" w:cs="TH SarabunPSK"/>
          <w:sz w:val="28"/>
        </w:rPr>
        <w:t>0.05</w:t>
      </w:r>
      <w:r w:rsidRPr="00DF6600">
        <w:rPr>
          <w:rFonts w:ascii="TH SarabunPSK" w:hAnsi="TH SarabunPSK" w:cs="TH SarabunPSK"/>
          <w:sz w:val="28"/>
          <w:cs/>
        </w:rPr>
        <w:t xml:space="preserve"> จึงยอมรับ </w:t>
      </w:r>
      <w:r w:rsidRPr="00DF6600">
        <w:rPr>
          <w:rFonts w:ascii="TH SarabunPSK" w:hAnsi="TH SarabunPSK" w:cs="TH SarabunPSK"/>
          <w:sz w:val="28"/>
        </w:rPr>
        <w:t>H</w:t>
      </w:r>
      <w:r w:rsidRPr="00DF6600">
        <w:rPr>
          <w:rFonts w:ascii="TH SarabunPSK" w:hAnsi="TH SarabunPSK" w:cs="TH SarabunPSK"/>
          <w:sz w:val="28"/>
          <w:vertAlign w:val="subscript"/>
        </w:rPr>
        <w:t>1</w:t>
      </w:r>
      <w:r w:rsidRPr="00DF6600">
        <w:rPr>
          <w:rFonts w:ascii="TH SarabunPSK" w:hAnsi="TH SarabunPSK" w:cs="TH SarabunPSK"/>
          <w:sz w:val="28"/>
          <w:cs/>
        </w:rPr>
        <w:t xml:space="preserve"> แสดงว่า สถานะทางกีฬามีความสัมพันธ์ต่อความสามารถในการใช้ภาษาอังกฤษของนักกีฬา และเจ้าหน้าที่ทางกีฬา อย่างมีนัยสำคัญทางสถิติที่ระดับ </w:t>
      </w:r>
      <w:r w:rsidRPr="00DF6600">
        <w:rPr>
          <w:rFonts w:ascii="TH SarabunPSK" w:hAnsi="TH SarabunPSK" w:cs="TH SarabunPSK"/>
          <w:sz w:val="28"/>
        </w:rPr>
        <w:t>0.05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z w:val="28"/>
          <w:cs/>
        </w:rPr>
        <w:t xml:space="preserve">ผลการทดสอบสมมติฐานสถานะภาพกับความสามารถในการใช้ภาษาอังกฤษของนักกีฬา และเจ้าหน้าที่ทางกีฬาพบว่า ค่า </w:t>
      </w:r>
      <w:r w:rsidRPr="00DF6600">
        <w:rPr>
          <w:rFonts w:ascii="TH SarabunPSK" w:hAnsi="TH SarabunPSK" w:cs="TH SarabunPSK"/>
          <w:sz w:val="28"/>
        </w:rPr>
        <w:t xml:space="preserve">Sig. </w:t>
      </w:r>
      <w:r w:rsidRPr="00DF6600">
        <w:rPr>
          <w:rFonts w:ascii="TH SarabunPSK" w:hAnsi="TH SarabunPSK" w:cs="TH SarabunPSK"/>
          <w:sz w:val="28"/>
          <w:cs/>
        </w:rPr>
        <w:t xml:space="preserve">ที่มีค่าเท่ากับ </w:t>
      </w:r>
      <w:r w:rsidRPr="00DF6600">
        <w:rPr>
          <w:rFonts w:ascii="TH SarabunPSK" w:hAnsi="TH SarabunPSK" w:cs="TH SarabunPSK"/>
          <w:sz w:val="28"/>
        </w:rPr>
        <w:t>0.000*</w:t>
      </w:r>
      <w:r w:rsidRPr="00DF6600">
        <w:rPr>
          <w:rFonts w:ascii="TH SarabunPSK" w:hAnsi="TH SarabunPSK" w:cs="TH SarabunPSK"/>
          <w:sz w:val="28"/>
          <w:cs/>
        </w:rPr>
        <w:t xml:space="preserve"> ซึ่งน้อยกว่า </w:t>
      </w:r>
      <w:r w:rsidRPr="00DF6600">
        <w:rPr>
          <w:rFonts w:ascii="TH SarabunPSK" w:hAnsi="TH SarabunPSK" w:cs="TH SarabunPSK"/>
          <w:sz w:val="28"/>
        </w:rPr>
        <w:t>0.05</w:t>
      </w:r>
      <w:r w:rsidRPr="00DF6600">
        <w:rPr>
          <w:rFonts w:ascii="TH SarabunPSK" w:hAnsi="TH SarabunPSK" w:cs="TH SarabunPSK"/>
          <w:sz w:val="28"/>
          <w:cs/>
        </w:rPr>
        <w:t xml:space="preserve"> จึงยอมรับ </w:t>
      </w:r>
      <w:r w:rsidRPr="00DF6600">
        <w:rPr>
          <w:rFonts w:ascii="TH SarabunPSK" w:hAnsi="TH SarabunPSK" w:cs="TH SarabunPSK"/>
          <w:sz w:val="28"/>
        </w:rPr>
        <w:t>H</w:t>
      </w:r>
      <w:r w:rsidRPr="00DF6600">
        <w:rPr>
          <w:rFonts w:ascii="TH SarabunPSK" w:hAnsi="TH SarabunPSK" w:cs="TH SarabunPSK"/>
          <w:sz w:val="28"/>
          <w:vertAlign w:val="subscript"/>
        </w:rPr>
        <w:t>1</w:t>
      </w:r>
      <w:r w:rsidRPr="00DF6600">
        <w:rPr>
          <w:rFonts w:ascii="TH SarabunPSK" w:hAnsi="TH SarabunPSK" w:cs="TH SarabunPSK"/>
          <w:sz w:val="28"/>
          <w:cs/>
        </w:rPr>
        <w:t xml:space="preserve"> แสดงว่า สถานภาพมีความสัมพันธ์ต่อความสามารถในการใช้ภาษาอังกฤษของนักกีฬา และเจ้าหน้าที่ทางกีฬา อย่างมีนัยสำคัญทางสถิติที่ระดับ </w:t>
      </w:r>
      <w:r w:rsidRPr="00DF6600">
        <w:rPr>
          <w:rFonts w:ascii="TH SarabunPSK" w:hAnsi="TH SarabunPSK" w:cs="TH SarabunPSK"/>
          <w:sz w:val="28"/>
        </w:rPr>
        <w:t>0.05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 w:hint="cs"/>
          <w:sz w:val="28"/>
        </w:rPr>
      </w:pPr>
      <w:r w:rsidRPr="00DF6600">
        <w:rPr>
          <w:rFonts w:ascii="TH SarabunPSK" w:hAnsi="TH SarabunPSK" w:cs="TH SarabunPSK"/>
          <w:sz w:val="28"/>
          <w:cs/>
        </w:rPr>
        <w:t xml:space="preserve">ผลการทดสอบสมมติฐานประเภทกีฬากับความสามารถในการใช้ภาษาอังกฤษของนักกีฬา และเจ้าหน้าที่ทางกีฬาพบว่า ค่า </w:t>
      </w:r>
      <w:r w:rsidRPr="00DF6600">
        <w:rPr>
          <w:rFonts w:ascii="TH SarabunPSK" w:hAnsi="TH SarabunPSK" w:cs="TH SarabunPSK"/>
          <w:sz w:val="28"/>
        </w:rPr>
        <w:t xml:space="preserve">Sig. </w:t>
      </w:r>
      <w:r w:rsidRPr="00DF6600">
        <w:rPr>
          <w:rFonts w:ascii="TH SarabunPSK" w:hAnsi="TH SarabunPSK" w:cs="TH SarabunPSK"/>
          <w:sz w:val="28"/>
          <w:cs/>
        </w:rPr>
        <w:t xml:space="preserve">ที่มีค่าเท่ากับ </w:t>
      </w:r>
      <w:r w:rsidRPr="00DF6600">
        <w:rPr>
          <w:rFonts w:ascii="TH SarabunPSK" w:hAnsi="TH SarabunPSK" w:cs="TH SarabunPSK"/>
          <w:sz w:val="28"/>
        </w:rPr>
        <w:t>0.337</w:t>
      </w:r>
      <w:r w:rsidRPr="00DF6600">
        <w:rPr>
          <w:rFonts w:ascii="TH SarabunPSK" w:hAnsi="TH SarabunPSK" w:cs="TH SarabunPSK"/>
          <w:sz w:val="28"/>
          <w:cs/>
        </w:rPr>
        <w:t xml:space="preserve"> ซึ่งมากกว่า </w:t>
      </w:r>
      <w:r w:rsidRPr="00DF6600">
        <w:rPr>
          <w:rFonts w:ascii="TH SarabunPSK" w:hAnsi="TH SarabunPSK" w:cs="TH SarabunPSK"/>
          <w:sz w:val="28"/>
        </w:rPr>
        <w:t>0.05</w:t>
      </w:r>
      <w:r w:rsidRPr="00DF6600">
        <w:rPr>
          <w:rFonts w:ascii="TH SarabunPSK" w:hAnsi="TH SarabunPSK" w:cs="TH SarabunPSK"/>
          <w:sz w:val="28"/>
          <w:cs/>
        </w:rPr>
        <w:t xml:space="preserve"> จึงยอมรับ </w:t>
      </w:r>
      <w:r w:rsidRPr="00DF6600">
        <w:rPr>
          <w:rFonts w:ascii="TH SarabunPSK" w:hAnsi="TH SarabunPSK" w:cs="TH SarabunPSK"/>
          <w:sz w:val="28"/>
        </w:rPr>
        <w:t>H</w:t>
      </w:r>
      <w:r w:rsidRPr="00DF6600">
        <w:rPr>
          <w:rFonts w:ascii="TH SarabunPSK" w:hAnsi="TH SarabunPSK" w:cs="TH SarabunPSK"/>
          <w:sz w:val="28"/>
          <w:vertAlign w:val="subscript"/>
        </w:rPr>
        <w:t>0</w:t>
      </w:r>
      <w:r w:rsidRPr="00DF6600">
        <w:rPr>
          <w:rFonts w:ascii="TH SarabunPSK" w:hAnsi="TH SarabunPSK" w:cs="TH SarabunPSK"/>
          <w:sz w:val="28"/>
          <w:cs/>
        </w:rPr>
        <w:t xml:space="preserve"> แสดงว่า ประเภทกีฬาไม่มีความสัมพันธ์ต่อความสามารถในการใช้ภาษาอังกฤษข</w:t>
      </w:r>
      <w:r w:rsidR="00AC4512">
        <w:rPr>
          <w:rFonts w:ascii="TH SarabunPSK" w:hAnsi="TH SarabunPSK" w:cs="TH SarabunPSK"/>
          <w:sz w:val="28"/>
          <w:cs/>
        </w:rPr>
        <w:t>องนักกีฬา และเจ้าหน้าที่ทางกีฬา</w:t>
      </w:r>
    </w:p>
    <w:p w:rsidR="00DF6600" w:rsidRPr="00DF6600" w:rsidRDefault="00DF6600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DF6600">
        <w:rPr>
          <w:rFonts w:ascii="TH SarabunPSK" w:hAnsi="TH SarabunPSK" w:cs="TH SarabunPSK"/>
          <w:sz w:val="28"/>
          <w:cs/>
        </w:rPr>
        <w:t>สมมติฐานทางการวิจัยข้อที่ 2. ปัจจัยสนับสนุนที่มีความสัมพันธ์ต่อความสามารถในการใช้ภาษาอังกฤษของนักกีฬา และเจ้าหน้าที่ทางกีฬา</w:t>
      </w:r>
    </w:p>
    <w:p w:rsidR="00DF6600" w:rsidRPr="00DF6600" w:rsidRDefault="00DF6600" w:rsidP="00B52546">
      <w:pPr>
        <w:autoSpaceDE w:val="0"/>
        <w:autoSpaceDN w:val="0"/>
        <w:adjustRightInd w:val="0"/>
        <w:spacing w:after="0" w:line="23" w:lineRule="atLeast"/>
        <w:ind w:firstLine="720"/>
        <w:jc w:val="thaiDistribute"/>
        <w:rPr>
          <w:rFonts w:ascii="TH SarabunPSK" w:hAnsi="TH SarabunPSK" w:cs="TH SarabunPSK"/>
          <w:spacing w:val="6"/>
          <w:sz w:val="28"/>
        </w:rPr>
      </w:pPr>
      <w:r w:rsidRPr="00DF6600">
        <w:rPr>
          <w:rFonts w:ascii="TH SarabunPSK" w:hAnsi="TH SarabunPSK" w:cs="TH SarabunPSK"/>
          <w:spacing w:val="6"/>
          <w:sz w:val="28"/>
          <w:cs/>
        </w:rPr>
        <w:t xml:space="preserve">ผลการวิเคราะห์ พบว่า ค่าสถิติ </w:t>
      </w:r>
      <w:r w:rsidRPr="00DF6600">
        <w:rPr>
          <w:rFonts w:ascii="TH SarabunPSK" w:hAnsi="TH SarabunPSK" w:cs="TH SarabunPSK"/>
          <w:spacing w:val="6"/>
          <w:sz w:val="28"/>
        </w:rPr>
        <w:t xml:space="preserve">Durbin Watson </w:t>
      </w:r>
      <w:r w:rsidRPr="00DF6600">
        <w:rPr>
          <w:rFonts w:ascii="TH SarabunPSK" w:hAnsi="TH SarabunPSK" w:cs="TH SarabunPSK"/>
          <w:spacing w:val="6"/>
          <w:sz w:val="28"/>
          <w:cs/>
        </w:rPr>
        <w:t>มีค่าเท่ากับ 1.891 มีค่า เข้าใกล้ 2 แสดงว่าความคลาดเคลื่อนแต่ละค่าเป็นอิสระต่อกัน องค์ประกอบ</w:t>
      </w:r>
      <w:r w:rsidRPr="00DF6600">
        <w:rPr>
          <w:rFonts w:ascii="TH SarabunPSK" w:hAnsi="TH SarabunPSK" w:cs="TH SarabunPSK"/>
          <w:sz w:val="28"/>
          <w:cs/>
        </w:rPr>
        <w:t xml:space="preserve">ปัจจัยการสนับสนุนมีความสัมพันธ์ต่อความสามารถในการใช้ภาษาอังกฤษของนักกีฬา และเจ้าหน้าที่ทางกีฬา </w:t>
      </w:r>
      <w:r w:rsidRPr="00DF6600">
        <w:rPr>
          <w:rFonts w:ascii="TH SarabunPSK" w:hAnsi="TH SarabunPSK" w:cs="TH SarabunPSK"/>
          <w:spacing w:val="6"/>
          <w:sz w:val="28"/>
          <w:cs/>
        </w:rPr>
        <w:t>อย่างมี</w:t>
      </w:r>
      <w:proofErr w:type="spellStart"/>
      <w:r w:rsidRPr="00DF6600">
        <w:rPr>
          <w:rFonts w:ascii="TH SarabunPSK" w:hAnsi="TH SarabunPSK" w:cs="TH SarabunPSK"/>
          <w:spacing w:val="6"/>
          <w:sz w:val="28"/>
          <w:cs/>
        </w:rPr>
        <w:t>นัยสําคัญ</w:t>
      </w:r>
      <w:proofErr w:type="spellEnd"/>
      <w:r w:rsidRPr="00DF6600">
        <w:rPr>
          <w:rFonts w:ascii="TH SarabunPSK" w:hAnsi="TH SarabunPSK" w:cs="TH SarabunPSK"/>
          <w:spacing w:val="6"/>
          <w:sz w:val="28"/>
          <w:cs/>
        </w:rPr>
        <w:t>ทางสถิติที่ระดับ .</w:t>
      </w:r>
      <w:r w:rsidRPr="00DF6600">
        <w:rPr>
          <w:rFonts w:ascii="TH SarabunPSK" w:hAnsi="TH SarabunPSK" w:cs="TH SarabunPSK"/>
          <w:spacing w:val="6"/>
          <w:sz w:val="28"/>
        </w:rPr>
        <w:t xml:space="preserve">05 </w:t>
      </w:r>
      <w:r w:rsidRPr="00DF6600">
        <w:rPr>
          <w:rFonts w:ascii="TH SarabunPSK" w:hAnsi="TH SarabunPSK" w:cs="TH SarabunPSK"/>
          <w:spacing w:val="6"/>
          <w:sz w:val="28"/>
          <w:cs/>
        </w:rPr>
        <w:t xml:space="preserve">ซึ่งพบว่าตัวแปรอิสระ </w:t>
      </w:r>
      <w:r w:rsidRPr="00DF6600">
        <w:rPr>
          <w:rFonts w:ascii="TH SarabunPSK" w:hAnsi="TH SarabunPSK" w:cs="TH SarabunPSK"/>
          <w:spacing w:val="6"/>
          <w:sz w:val="28"/>
        </w:rPr>
        <w:t>4</w:t>
      </w:r>
      <w:r w:rsidRPr="00DF6600">
        <w:rPr>
          <w:rFonts w:ascii="TH SarabunPSK" w:hAnsi="TH SarabunPSK" w:cs="TH SarabunPSK"/>
          <w:spacing w:val="6"/>
          <w:sz w:val="28"/>
          <w:cs/>
        </w:rPr>
        <w:t xml:space="preserve"> ตัวแปรที่มีความสัมพันธ์กับตัวแปรตามอย่างมีนัยสำคัญทางสถิติ ได้แก่ ด้านนักกีฬา </w:t>
      </w:r>
      <w:r w:rsidRPr="00DF6600">
        <w:rPr>
          <w:rFonts w:ascii="TH SarabunPSK" w:hAnsi="TH SarabunPSK" w:cs="TH SarabunPSK"/>
          <w:spacing w:val="6"/>
          <w:sz w:val="28"/>
        </w:rPr>
        <w:t>(</w:t>
      </w:r>
      <w:r w:rsidRPr="00DF6600">
        <w:rPr>
          <w:rFonts w:cs="Calibri"/>
          <w:i/>
          <w:iCs/>
          <w:spacing w:val="6"/>
          <w:sz w:val="28"/>
        </w:rPr>
        <w:t>β</w:t>
      </w:r>
      <w:r w:rsidRPr="00DF6600">
        <w:rPr>
          <w:rFonts w:ascii="TH SarabunPSK" w:hAnsi="TH SarabunPSK" w:cs="TH SarabunPSK"/>
          <w:spacing w:val="6"/>
          <w:sz w:val="28"/>
        </w:rPr>
        <w:t xml:space="preserve"> = .116) </w:t>
      </w:r>
      <w:r w:rsidRPr="00DF6600">
        <w:rPr>
          <w:rFonts w:ascii="TH SarabunPSK" w:hAnsi="TH SarabunPSK" w:cs="TH SarabunPSK"/>
          <w:spacing w:val="6"/>
          <w:sz w:val="28"/>
          <w:cs/>
        </w:rPr>
        <w:t>ด้านการเรียนการสอน</w:t>
      </w:r>
      <w:r w:rsidRPr="00DF6600">
        <w:rPr>
          <w:rFonts w:ascii="TH SarabunPSK" w:hAnsi="TH SarabunPSK" w:cs="TH SarabunPSK"/>
          <w:spacing w:val="6"/>
          <w:sz w:val="28"/>
        </w:rPr>
        <w:t xml:space="preserve"> (</w:t>
      </w:r>
      <w:r w:rsidRPr="00DF6600">
        <w:rPr>
          <w:rFonts w:cs="Calibri"/>
          <w:i/>
          <w:iCs/>
          <w:spacing w:val="6"/>
          <w:sz w:val="28"/>
        </w:rPr>
        <w:t>β</w:t>
      </w:r>
      <w:r w:rsidRPr="00DF6600">
        <w:rPr>
          <w:rFonts w:ascii="TH SarabunPSK" w:hAnsi="TH SarabunPSK" w:cs="TH SarabunPSK"/>
          <w:spacing w:val="6"/>
          <w:sz w:val="28"/>
        </w:rPr>
        <w:t xml:space="preserve"> = .309) </w:t>
      </w:r>
      <w:r w:rsidRPr="00DF6600">
        <w:rPr>
          <w:rFonts w:ascii="TH SarabunPSK" w:hAnsi="TH SarabunPSK" w:cs="TH SarabunPSK"/>
          <w:spacing w:val="6"/>
          <w:sz w:val="28"/>
          <w:cs/>
        </w:rPr>
        <w:t xml:space="preserve">ด้านสังคม </w:t>
      </w:r>
      <w:r w:rsidRPr="00DF6600">
        <w:rPr>
          <w:rFonts w:ascii="TH SarabunPSK" w:hAnsi="TH SarabunPSK" w:cs="TH SarabunPSK"/>
          <w:spacing w:val="6"/>
          <w:sz w:val="28"/>
        </w:rPr>
        <w:t>(</w:t>
      </w:r>
      <w:r w:rsidRPr="00DF6600">
        <w:rPr>
          <w:rFonts w:cs="Calibri"/>
          <w:i/>
          <w:iCs/>
          <w:spacing w:val="6"/>
          <w:sz w:val="28"/>
        </w:rPr>
        <w:t>β</w:t>
      </w:r>
      <w:r w:rsidRPr="00DF6600">
        <w:rPr>
          <w:rFonts w:ascii="TH SarabunPSK" w:hAnsi="TH SarabunPSK" w:cs="TH SarabunPSK"/>
          <w:spacing w:val="6"/>
          <w:sz w:val="28"/>
        </w:rPr>
        <w:t xml:space="preserve"> = .176)</w:t>
      </w:r>
      <w:r w:rsidRPr="00DF6600">
        <w:rPr>
          <w:rFonts w:ascii="TH SarabunPSK" w:hAnsi="TH SarabunPSK" w:cs="TH SarabunPSK"/>
          <w:spacing w:val="6"/>
          <w:sz w:val="28"/>
          <w:cs/>
        </w:rPr>
        <w:t xml:space="preserve"> และด้านสถาบันการศึกษา</w:t>
      </w:r>
      <w:r w:rsidRPr="00DF6600">
        <w:rPr>
          <w:rFonts w:ascii="TH SarabunPSK" w:hAnsi="TH SarabunPSK" w:cs="TH SarabunPSK"/>
          <w:spacing w:val="6"/>
          <w:sz w:val="28"/>
        </w:rPr>
        <w:t xml:space="preserve"> (</w:t>
      </w:r>
      <w:r w:rsidRPr="00DF6600">
        <w:rPr>
          <w:rFonts w:cs="Calibri"/>
          <w:i/>
          <w:iCs/>
          <w:spacing w:val="6"/>
          <w:sz w:val="28"/>
        </w:rPr>
        <w:t>β</w:t>
      </w:r>
      <w:r w:rsidRPr="00DF6600">
        <w:rPr>
          <w:rFonts w:ascii="TH SarabunPSK" w:hAnsi="TH SarabunPSK" w:cs="TH SarabunPSK"/>
          <w:spacing w:val="6"/>
          <w:sz w:val="28"/>
        </w:rPr>
        <w:t xml:space="preserve"> = .117) </w:t>
      </w:r>
      <w:r w:rsidRPr="00DF6600">
        <w:rPr>
          <w:rFonts w:ascii="TH SarabunPSK" w:hAnsi="TH SarabunPSK" w:cs="TH SarabunPSK"/>
          <w:spacing w:val="6"/>
          <w:sz w:val="28"/>
          <w:cs/>
        </w:rPr>
        <w:t xml:space="preserve">โดยพิจารณาจากค่า </w:t>
      </w:r>
      <w:r w:rsidRPr="00DF6600">
        <w:rPr>
          <w:rFonts w:ascii="TH SarabunPSK" w:hAnsi="TH SarabunPSK" w:cs="TH SarabunPSK"/>
          <w:spacing w:val="6"/>
          <w:sz w:val="28"/>
        </w:rPr>
        <w:t xml:space="preserve">Sig. t </w:t>
      </w:r>
      <w:r w:rsidRPr="00DF6600">
        <w:rPr>
          <w:rFonts w:ascii="TH SarabunPSK" w:hAnsi="TH SarabunPSK" w:cs="TH SarabunPSK"/>
          <w:spacing w:val="6"/>
          <w:sz w:val="28"/>
          <w:cs/>
        </w:rPr>
        <w:t xml:space="preserve">       ซึ่งเป็นค่าความน่าจะเป็นของการทดสอบ</w:t>
      </w:r>
      <w:r w:rsidRPr="00DF6600">
        <w:rPr>
          <w:rFonts w:ascii="TH SarabunPSK" w:hAnsi="TH SarabunPSK" w:cs="TH SarabunPSK"/>
          <w:spacing w:val="6"/>
          <w:sz w:val="28"/>
        </w:rPr>
        <w:t xml:space="preserve"> t</w:t>
      </w:r>
      <w:r w:rsidRPr="00DF6600">
        <w:rPr>
          <w:rFonts w:ascii="TH SarabunPSK" w:hAnsi="TH SarabunPSK" w:cs="TH SarabunPSK"/>
          <w:spacing w:val="6"/>
          <w:sz w:val="28"/>
          <w:cs/>
        </w:rPr>
        <w:t xml:space="preserve"> สำหรับทดสอบว่าตัวแปรอิสระตัวใดควรนำไปใช้ในสมการพยากรณ์ได้บ้าง ถ้าค่า </w:t>
      </w:r>
      <w:r w:rsidRPr="00DF6600">
        <w:rPr>
          <w:rFonts w:ascii="TH SarabunPSK" w:hAnsi="TH SarabunPSK" w:cs="TH SarabunPSK"/>
          <w:spacing w:val="6"/>
          <w:sz w:val="28"/>
        </w:rPr>
        <w:t>t</w:t>
      </w:r>
      <w:r w:rsidRPr="00DF6600">
        <w:rPr>
          <w:rFonts w:ascii="TH SarabunPSK" w:hAnsi="TH SarabunPSK" w:cs="TH SarabunPSK"/>
          <w:spacing w:val="6"/>
          <w:sz w:val="28"/>
          <w:cs/>
        </w:rPr>
        <w:t xml:space="preserve"> สูงอย่างมีนัยสำคัญ (หรือค่า </w:t>
      </w:r>
      <w:r w:rsidRPr="00DF6600">
        <w:rPr>
          <w:rFonts w:ascii="TH SarabunPSK" w:hAnsi="TH SarabunPSK" w:cs="TH SarabunPSK"/>
          <w:spacing w:val="6"/>
          <w:sz w:val="28"/>
        </w:rPr>
        <w:t>Sig.</w:t>
      </w:r>
      <w:r w:rsidRPr="00DF6600">
        <w:rPr>
          <w:rFonts w:ascii="TH SarabunPSK" w:hAnsi="TH SarabunPSK" w:cs="TH SarabunPSK"/>
          <w:spacing w:val="6"/>
          <w:sz w:val="28"/>
          <w:cs/>
        </w:rPr>
        <w:t xml:space="preserve"> มีค่าน้อยหรือเท่ากับระดับนัยสำคัญทีกำหนด) แสดงว่า สามารถนำไปใช้ในสมการพยากรณ์ได้ ซึ่งเมื่อพิจารณาข้อมูลจากตารางที่ </w:t>
      </w:r>
      <w:r w:rsidRPr="00DF6600">
        <w:rPr>
          <w:rFonts w:ascii="TH SarabunPSK" w:hAnsi="TH SarabunPSK" w:cs="TH SarabunPSK"/>
          <w:spacing w:val="6"/>
          <w:sz w:val="28"/>
        </w:rPr>
        <w:t>4.18</w:t>
      </w:r>
      <w:r w:rsidRPr="00DF6600">
        <w:rPr>
          <w:rFonts w:ascii="TH SarabunPSK" w:hAnsi="TH SarabunPSK" w:cs="TH SarabunPSK"/>
          <w:spacing w:val="6"/>
          <w:sz w:val="28"/>
          <w:cs/>
        </w:rPr>
        <w:t xml:space="preserve"> พบว่าค่า </w:t>
      </w:r>
      <w:r w:rsidRPr="00DF6600">
        <w:rPr>
          <w:rFonts w:ascii="TH SarabunPSK" w:hAnsi="TH SarabunPSK" w:cs="TH SarabunPSK"/>
          <w:spacing w:val="6"/>
          <w:sz w:val="28"/>
        </w:rPr>
        <w:t>Sig. t</w:t>
      </w:r>
      <w:r w:rsidRPr="00DF6600">
        <w:rPr>
          <w:rFonts w:ascii="TH SarabunPSK" w:hAnsi="TH SarabunPSK" w:cs="TH SarabunPSK"/>
          <w:spacing w:val="6"/>
          <w:sz w:val="28"/>
          <w:cs/>
        </w:rPr>
        <w:t xml:space="preserve"> เท่ากับ </w:t>
      </w:r>
      <w:r w:rsidRPr="00DF6600">
        <w:rPr>
          <w:rFonts w:ascii="TH SarabunPSK" w:hAnsi="TH SarabunPSK" w:cs="TH SarabunPSK"/>
          <w:spacing w:val="6"/>
          <w:sz w:val="28"/>
        </w:rPr>
        <w:t xml:space="preserve">.000 .000 .009 .011 </w:t>
      </w:r>
      <w:r w:rsidRPr="00DF6600">
        <w:rPr>
          <w:rFonts w:ascii="TH SarabunPSK" w:hAnsi="TH SarabunPSK" w:cs="TH SarabunPSK"/>
          <w:spacing w:val="6"/>
          <w:sz w:val="28"/>
          <w:cs/>
        </w:rPr>
        <w:t xml:space="preserve">ตามลำดับ ซึ่งน้อยกว่าระดับนัยสำคัญที่ </w:t>
      </w:r>
      <w:r w:rsidRPr="00DF6600">
        <w:rPr>
          <w:rFonts w:ascii="TH SarabunPSK" w:hAnsi="TH SarabunPSK" w:cs="TH SarabunPSK"/>
          <w:spacing w:val="6"/>
          <w:sz w:val="28"/>
        </w:rPr>
        <w:t>0.05</w:t>
      </w:r>
      <w:r w:rsidRPr="00DF6600">
        <w:rPr>
          <w:rFonts w:ascii="TH SarabunPSK" w:hAnsi="TH SarabunPSK" w:cs="TH SarabunPSK"/>
          <w:spacing w:val="6"/>
          <w:sz w:val="28"/>
          <w:cs/>
        </w:rPr>
        <w:t xml:space="preserve"> จึงยอมรับ </w:t>
      </w:r>
      <w:r w:rsidRPr="00DF6600">
        <w:rPr>
          <w:rFonts w:ascii="TH SarabunPSK" w:hAnsi="TH SarabunPSK" w:cs="TH SarabunPSK"/>
          <w:sz w:val="28"/>
        </w:rPr>
        <w:t>H</w:t>
      </w:r>
      <w:r w:rsidRPr="00DF6600">
        <w:rPr>
          <w:rFonts w:ascii="TH SarabunPSK" w:hAnsi="TH SarabunPSK" w:cs="TH SarabunPSK"/>
          <w:sz w:val="28"/>
          <w:vertAlign w:val="subscript"/>
        </w:rPr>
        <w:t>0</w:t>
      </w:r>
      <w:r w:rsidRPr="00DF6600">
        <w:rPr>
          <w:rFonts w:ascii="TH SarabunPSK" w:hAnsi="TH SarabunPSK" w:cs="TH SarabunPSK"/>
          <w:spacing w:val="6"/>
          <w:sz w:val="28"/>
        </w:rPr>
        <w:t xml:space="preserve"> </w:t>
      </w:r>
      <w:r w:rsidRPr="00DF6600">
        <w:rPr>
          <w:rFonts w:ascii="TH SarabunPSK" w:hAnsi="TH SarabunPSK" w:cs="TH SarabunPSK"/>
          <w:spacing w:val="6"/>
          <w:sz w:val="28"/>
          <w:cs/>
        </w:rPr>
        <w:t xml:space="preserve">และปฏิเสธ </w:t>
      </w:r>
      <w:r w:rsidRPr="00DF6600">
        <w:rPr>
          <w:rFonts w:ascii="TH SarabunPSK" w:hAnsi="TH SarabunPSK" w:cs="TH SarabunPSK"/>
          <w:sz w:val="28"/>
        </w:rPr>
        <w:t>H</w:t>
      </w:r>
      <w:r w:rsidRPr="00DF6600">
        <w:rPr>
          <w:rFonts w:ascii="TH SarabunPSK" w:hAnsi="TH SarabunPSK" w:cs="TH SarabunPSK"/>
          <w:sz w:val="28"/>
          <w:vertAlign w:val="subscript"/>
        </w:rPr>
        <w:t>1</w:t>
      </w:r>
      <w:r w:rsidRPr="00DF6600">
        <w:rPr>
          <w:rFonts w:ascii="TH SarabunPSK" w:hAnsi="TH SarabunPSK" w:cs="TH SarabunPSK"/>
          <w:spacing w:val="6"/>
          <w:sz w:val="28"/>
          <w:cs/>
        </w:rPr>
        <w:t xml:space="preserve"> ในสมมติฐานที่ว่า </w:t>
      </w:r>
      <w:r w:rsidRPr="00DF6600">
        <w:rPr>
          <w:rFonts w:ascii="TH SarabunPSK" w:hAnsi="TH SarabunPSK" w:cs="TH SarabunPSK"/>
          <w:sz w:val="28"/>
          <w:cs/>
        </w:rPr>
        <w:t xml:space="preserve">ปัจจัยสนับสนุนที่มีความสัมพันธ์ต่อความสามารถในการใช้ภาษาอังกฤษของนักกีฬา และเจ้าหน้าที่ทางกีฬา อย่างมีนัยสำคัญที่ </w:t>
      </w:r>
      <w:r w:rsidRPr="00DF6600">
        <w:rPr>
          <w:rFonts w:ascii="TH SarabunPSK" w:hAnsi="TH SarabunPSK" w:cs="TH SarabunPSK"/>
          <w:sz w:val="28"/>
        </w:rPr>
        <w:t>.05</w:t>
      </w:r>
    </w:p>
    <w:p w:rsidR="00DF6600" w:rsidRPr="00DF6600" w:rsidRDefault="00DF6600" w:rsidP="00B52546">
      <w:pPr>
        <w:autoSpaceDE w:val="0"/>
        <w:autoSpaceDN w:val="0"/>
        <w:adjustRightInd w:val="0"/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DF6600">
        <w:rPr>
          <w:rFonts w:ascii="TH SarabunPSK" w:hAnsi="TH SarabunPSK" w:cs="TH SarabunPSK"/>
          <w:spacing w:val="6"/>
          <w:sz w:val="28"/>
          <w:cs/>
        </w:rPr>
        <w:t>ซึ่งการเปลี่ยนแปลงที่เกิดขึ้นใน</w:t>
      </w:r>
      <w:r w:rsidRPr="00DF6600">
        <w:rPr>
          <w:rFonts w:ascii="TH SarabunPSK" w:hAnsi="TH SarabunPSK" w:cs="TH SarabunPSK"/>
          <w:sz w:val="28"/>
          <w:cs/>
        </w:rPr>
        <w:t xml:space="preserve">ความสามารถในการใช้ภาษาอังกฤษของนักกีฬา และเจ้าหน้าที่ทางกีฬา </w:t>
      </w:r>
      <w:r w:rsidRPr="00DF6600">
        <w:rPr>
          <w:rFonts w:ascii="TH SarabunPSK" w:hAnsi="TH SarabunPSK" w:cs="TH SarabunPSK"/>
          <w:spacing w:val="6"/>
          <w:sz w:val="28"/>
          <w:cs/>
        </w:rPr>
        <w:t xml:space="preserve">สามารถอธิบายเปลี่ยนไปในทิศทางเดียวกันได้ด้วย </w:t>
      </w:r>
      <w:r w:rsidRPr="00DF6600">
        <w:rPr>
          <w:rFonts w:ascii="TH SarabunPSK" w:hAnsi="TH SarabunPSK" w:cs="TH SarabunPSK"/>
          <w:sz w:val="28"/>
          <w:cs/>
        </w:rPr>
        <w:t>ด้านนักกีฬา ด้านการเรียนการสอน ด้านสังคม และด้านสถาบันการศึกษา ได้ร้อยละ 86 (</w:t>
      </w:r>
      <w:r w:rsidRPr="00DF6600">
        <w:rPr>
          <w:rFonts w:ascii="TH SarabunPSK" w:hAnsi="TH SarabunPSK" w:cs="TH SarabunPSK"/>
          <w:sz w:val="28"/>
        </w:rPr>
        <w:t>Adj.R</w:t>
      </w:r>
      <w:r w:rsidRPr="00DF6600">
        <w:rPr>
          <w:rFonts w:ascii="TH SarabunPSK" w:hAnsi="TH SarabunPSK" w:cs="TH SarabunPSK"/>
          <w:sz w:val="28"/>
          <w:vertAlign w:val="superscript"/>
        </w:rPr>
        <w:t>2</w:t>
      </w:r>
      <w:r w:rsidRPr="00DF6600">
        <w:rPr>
          <w:rFonts w:ascii="TH SarabunPSK" w:hAnsi="TH SarabunPSK" w:cs="TH SarabunPSK"/>
          <w:sz w:val="28"/>
        </w:rPr>
        <w:t xml:space="preserve"> = .860</w:t>
      </w:r>
      <w:r w:rsidRPr="00DF6600">
        <w:rPr>
          <w:rFonts w:ascii="TH SarabunPSK" w:hAnsi="TH SarabunPSK" w:cs="TH SarabunPSK"/>
          <w:sz w:val="28"/>
          <w:cs/>
        </w:rPr>
        <w:t xml:space="preserve">) แสดงว่าตัวแปรอิสระสามารถอธิบายตัวแปรตามได้ร้อยละ </w:t>
      </w:r>
      <w:r w:rsidRPr="00DF6600">
        <w:rPr>
          <w:rFonts w:ascii="TH SarabunPSK" w:hAnsi="TH SarabunPSK" w:cs="TH SarabunPSK"/>
          <w:sz w:val="28"/>
        </w:rPr>
        <w:t xml:space="preserve">86 </w:t>
      </w:r>
      <w:r w:rsidRPr="00DF6600">
        <w:rPr>
          <w:rFonts w:ascii="TH SarabunPSK" w:hAnsi="TH SarabunPSK" w:cs="TH SarabunPSK"/>
          <w:sz w:val="28"/>
          <w:cs/>
        </w:rPr>
        <w:t xml:space="preserve">ส่วนที่เหลืออีกร้อยละ </w:t>
      </w:r>
      <w:r w:rsidRPr="00DF6600">
        <w:rPr>
          <w:rFonts w:ascii="TH SarabunPSK" w:hAnsi="TH SarabunPSK" w:cs="TH SarabunPSK"/>
          <w:sz w:val="28"/>
        </w:rPr>
        <w:t>14</w:t>
      </w:r>
      <w:r w:rsidRPr="00DF6600">
        <w:rPr>
          <w:rFonts w:ascii="TH SarabunPSK" w:hAnsi="TH SarabunPSK" w:cs="TH SarabunPSK"/>
          <w:sz w:val="28"/>
          <w:cs/>
        </w:rPr>
        <w:t xml:space="preserve"> เป็นผลมาจากการเปลี่ยนแปลงของปัจจัยอื่นนอกเหนือจากที่ได้กล่าว</w:t>
      </w:r>
    </w:p>
    <w:p w:rsidR="00C93358" w:rsidRPr="00407732" w:rsidRDefault="00C93358" w:rsidP="00B52546">
      <w:pPr>
        <w:pStyle w:val="af2"/>
        <w:spacing w:line="23" w:lineRule="atLeast"/>
        <w:ind w:firstLine="720"/>
        <w:jc w:val="thaiDistribute"/>
      </w:pPr>
    </w:p>
    <w:p w:rsidR="00C93358" w:rsidRPr="00B05467" w:rsidRDefault="00C93358" w:rsidP="00B52546">
      <w:pPr>
        <w:pStyle w:val="11"/>
        <w:spacing w:line="23" w:lineRule="atLeas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B05467">
        <w:rPr>
          <w:rFonts w:ascii="TH SarabunPSK" w:hAnsi="TH SarabunPSK" w:cs="TH SarabunPSK"/>
          <w:b/>
          <w:bCs/>
          <w:sz w:val="28"/>
          <w:szCs w:val="28"/>
          <w:cs/>
        </w:rPr>
        <w:t>สรุปผลและอภิปรายผล</w:t>
      </w:r>
    </w:p>
    <w:p w:rsidR="00220272" w:rsidRPr="00220272" w:rsidRDefault="00C93358" w:rsidP="00B52546">
      <w:pPr>
        <w:pStyle w:val="11"/>
        <w:spacing w:line="23" w:lineRule="atLeast"/>
        <w:jc w:val="thaiDistribute"/>
        <w:rPr>
          <w:rFonts w:ascii="TH SarabunPSK" w:hAnsi="TH SarabunPSK" w:cs="TH SarabunPSK"/>
          <w:sz w:val="28"/>
          <w:szCs w:val="28"/>
        </w:rPr>
      </w:pPr>
      <w:r w:rsidRPr="00220272">
        <w:rPr>
          <w:rFonts w:ascii="TH SarabunPSK" w:hAnsi="TH SarabunPSK" w:cs="TH SarabunPSK"/>
          <w:sz w:val="28"/>
          <w:szCs w:val="28"/>
          <w:cs/>
        </w:rPr>
        <w:tab/>
        <w:t xml:space="preserve">จากการวิจัยเรื่อง </w:t>
      </w:r>
      <w:r w:rsidR="00220272" w:rsidRPr="00220272">
        <w:rPr>
          <w:rFonts w:ascii="TH SarabunPSK" w:hAnsi="TH SarabunPSK" w:cs="TH SarabunPSK" w:hint="cs"/>
          <w:sz w:val="28"/>
          <w:szCs w:val="28"/>
          <w:cs/>
        </w:rPr>
        <w:t xml:space="preserve">ความสามารถในการใช้ภาษาอังกฤษของนักกีฬา และเจ้าหน้าที่ทางกีฬา </w:t>
      </w:r>
      <w:r w:rsidR="00220272" w:rsidRPr="00220272">
        <w:rPr>
          <w:rFonts w:ascii="TH SarabunPSK" w:hAnsi="TH SarabunPSK" w:cs="TH SarabunPSK"/>
          <w:sz w:val="28"/>
          <w:szCs w:val="28"/>
          <w:cs/>
        </w:rPr>
        <w:t>สามารถนำมาอภิปรายผลตาม</w:t>
      </w:r>
      <w:r w:rsidR="00220272" w:rsidRPr="00220272">
        <w:rPr>
          <w:rFonts w:ascii="TH SarabunPSK" w:hAnsi="TH SarabunPSK" w:cs="TH SarabunPSK" w:hint="cs"/>
          <w:sz w:val="28"/>
          <w:szCs w:val="28"/>
          <w:cs/>
        </w:rPr>
        <w:t>วัตถุประสงค์ และ</w:t>
      </w:r>
      <w:r w:rsidR="00220272" w:rsidRPr="00220272">
        <w:rPr>
          <w:rFonts w:ascii="TH SarabunPSK" w:hAnsi="TH SarabunPSK" w:cs="TH SarabunPSK"/>
          <w:sz w:val="28"/>
          <w:szCs w:val="28"/>
          <w:cs/>
        </w:rPr>
        <w:t>สมมติฐานการวิจัย</w:t>
      </w:r>
      <w:r w:rsidR="00220272" w:rsidRPr="00220272">
        <w:rPr>
          <w:rFonts w:ascii="TH SarabunPSK" w:hAnsi="TH SarabunPSK" w:cs="TH SarabunPSK"/>
          <w:sz w:val="28"/>
          <w:szCs w:val="28"/>
        </w:rPr>
        <w:t xml:space="preserve"> </w:t>
      </w:r>
      <w:r w:rsidR="00220272" w:rsidRPr="00220272">
        <w:rPr>
          <w:rFonts w:ascii="TH SarabunPSK" w:hAnsi="TH SarabunPSK" w:cs="TH SarabunPSK" w:hint="cs"/>
          <w:sz w:val="28"/>
          <w:szCs w:val="28"/>
          <w:cs/>
        </w:rPr>
        <w:t>ได้</w:t>
      </w:r>
      <w:r w:rsidR="00220272" w:rsidRPr="00220272">
        <w:rPr>
          <w:rFonts w:ascii="TH SarabunPSK" w:hAnsi="TH SarabunPSK" w:cs="TH SarabunPSK"/>
          <w:sz w:val="28"/>
          <w:szCs w:val="28"/>
          <w:cs/>
        </w:rPr>
        <w:t>ดังนี้</w:t>
      </w:r>
    </w:p>
    <w:p w:rsidR="00220272" w:rsidRPr="00220272" w:rsidRDefault="00220272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  <w:cs/>
        </w:rPr>
      </w:pPr>
      <w:r w:rsidRPr="00220272">
        <w:rPr>
          <w:rFonts w:ascii="TH SarabunPSK" w:hAnsi="TH SarabunPSK" w:cs="TH SarabunPSK" w:hint="cs"/>
          <w:sz w:val="28"/>
          <w:cs/>
        </w:rPr>
        <w:t xml:space="preserve">ความสามารถในการใช้ภาษาอังกฤษของนักกีฬา และเจ้าหน้าที่ทางกีฬา ในการวิเคราะห์ และสรุปผลออกมีความอยู่ในระดับปานกลาง เนื่องจากการพัฒนาการการจัดการเรียนการสอนของกลุ่มคนที่เป็นกลุ่มคนทางด้านกีฬาไม่ได้ให้ความสนใจต่อการใช้ภาษาอังกฤษเท่าที่ควร โดยส่วนมากผลจะอยู่ในระดับน้อยถึงปานกลาง ซึ่งทำให้เห็นว่าความสามารถของกลุ่มคนเหล่านี้ยังต้องได้รับการพัฒนาทางด้านการใช้ภาษาอังกฤษอีกมาก จึงจะทำให้สามารถเข้าใจ และสามารถที่จะใช้ภาษาอังกฤษได้ดีในอนาคต ซึ่งสอดคล้องกับ </w:t>
      </w:r>
      <w:proofErr w:type="spellStart"/>
      <w:r w:rsidRPr="00220272">
        <w:rPr>
          <w:rFonts w:ascii="TH SarabunPSK" w:hAnsi="TH SarabunPSK" w:cs="TH SarabunPSK" w:hint="cs"/>
          <w:sz w:val="28"/>
          <w:cs/>
        </w:rPr>
        <w:t>ธนวัฒน์</w:t>
      </w:r>
      <w:proofErr w:type="spellEnd"/>
      <w:r w:rsidRPr="00220272">
        <w:rPr>
          <w:rFonts w:ascii="TH SarabunPSK" w:hAnsi="TH SarabunPSK" w:cs="TH SarabunPSK" w:hint="cs"/>
          <w:sz w:val="28"/>
          <w:cs/>
        </w:rPr>
        <w:t xml:space="preserve">  อรุณรุ่งสว่าง (</w:t>
      </w:r>
      <w:r w:rsidRPr="00220272">
        <w:rPr>
          <w:rFonts w:ascii="TH SarabunPSK" w:hAnsi="TH SarabunPSK" w:cs="TH SarabunPSK"/>
          <w:sz w:val="28"/>
        </w:rPr>
        <w:t>2558</w:t>
      </w:r>
      <w:r w:rsidRPr="00220272">
        <w:rPr>
          <w:rFonts w:ascii="TH SarabunPSK" w:hAnsi="TH SarabunPSK" w:cs="TH SarabunPSK" w:hint="cs"/>
          <w:sz w:val="28"/>
          <w:cs/>
        </w:rPr>
        <w:t xml:space="preserve">) </w:t>
      </w:r>
      <w:r w:rsidRPr="00220272">
        <w:rPr>
          <w:rFonts w:ascii="TH SarabunPSK" w:hAnsi="TH SarabunPSK" w:cs="TH SarabunPSK"/>
          <w:sz w:val="28"/>
          <w:cs/>
        </w:rPr>
        <w:t xml:space="preserve">ผลการวิจัยพบว่า </w:t>
      </w:r>
      <w:r w:rsidRPr="00220272">
        <w:rPr>
          <w:rFonts w:ascii="TH SarabunPSK" w:hAnsi="TH SarabunPSK" w:cs="TH SarabunPSK"/>
          <w:sz w:val="28"/>
        </w:rPr>
        <w:t xml:space="preserve">1) </w:t>
      </w:r>
      <w:r w:rsidRPr="00220272">
        <w:rPr>
          <w:rFonts w:ascii="TH SarabunPSK" w:hAnsi="TH SarabunPSK" w:cs="TH SarabunPSK"/>
          <w:sz w:val="28"/>
          <w:cs/>
        </w:rPr>
        <w:lastRenderedPageBreak/>
        <w:t>ระดับความสามารถในการใช้ภาษาอังกฤษ ตามทักษะการเรียนรู้ในศตวรรษที่</w:t>
      </w:r>
      <w:r w:rsidRPr="00220272">
        <w:rPr>
          <w:rFonts w:ascii="TH SarabunPSK" w:hAnsi="TH SarabunPSK" w:cs="TH SarabunPSK"/>
          <w:sz w:val="28"/>
        </w:rPr>
        <w:t xml:space="preserve"> 21 </w:t>
      </w:r>
      <w:r w:rsidRPr="00220272">
        <w:rPr>
          <w:rFonts w:ascii="TH SarabunPSK" w:hAnsi="TH SarabunPSK" w:cs="TH SarabunPSK"/>
          <w:sz w:val="28"/>
          <w:cs/>
        </w:rPr>
        <w:t xml:space="preserve">อยู่ในระดับปานกลาง </w:t>
      </w:r>
      <w:r w:rsidRPr="00220272">
        <w:rPr>
          <w:rFonts w:ascii="TH SarabunPSK" w:hAnsi="TH SarabunPSK" w:cs="TH SarabunPSK"/>
          <w:sz w:val="28"/>
        </w:rPr>
        <w:t xml:space="preserve">2) </w:t>
      </w:r>
      <w:r w:rsidRPr="00220272">
        <w:rPr>
          <w:rFonts w:ascii="TH SarabunPSK" w:hAnsi="TH SarabunPSK" w:cs="TH SarabunPSK"/>
          <w:sz w:val="28"/>
          <w:cs/>
        </w:rPr>
        <w:t>ปัจจัยที่ส่งผลต่อความสามารถในการใช้ภาษาอังกฤษ ตามทักษะการเรียนรู้ใน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 xml:space="preserve">ศตวรรษที่ </w:t>
      </w:r>
      <w:r w:rsidRPr="00220272">
        <w:rPr>
          <w:rFonts w:ascii="TH SarabunPSK" w:hAnsi="TH SarabunPSK" w:cs="TH SarabunPSK"/>
          <w:sz w:val="28"/>
        </w:rPr>
        <w:t xml:space="preserve">21 </w:t>
      </w:r>
      <w:r w:rsidRPr="00220272">
        <w:rPr>
          <w:rFonts w:ascii="TH SarabunPSK" w:hAnsi="TH SarabunPSK" w:cs="TH SarabunPSK"/>
          <w:sz w:val="28"/>
          <w:cs/>
        </w:rPr>
        <w:t>พบว่า ปัจจัยสนับสนุนด้านตัวผู้เรียน ด้านตัวครูผู้สอน ด้านครอบครัว และด้านโรงเรียน มีความสัมพันธ์กั</w:t>
      </w:r>
      <w:r w:rsidR="00AC4512">
        <w:rPr>
          <w:rFonts w:ascii="TH SarabunPSK" w:hAnsi="TH SarabunPSK" w:cs="TH SarabunPSK"/>
          <w:sz w:val="28"/>
          <w:cs/>
        </w:rPr>
        <w:t>บ</w:t>
      </w:r>
      <w:r w:rsidRPr="00220272">
        <w:rPr>
          <w:rFonts w:ascii="TH SarabunPSK" w:hAnsi="TH SarabunPSK" w:cs="TH SarabunPSK"/>
          <w:sz w:val="28"/>
          <w:cs/>
        </w:rPr>
        <w:t xml:space="preserve">ความสามารถในการใช้ภาษาอังกฤษ ตามทักษะการเรียนรู้ในศตวรรษที่ </w:t>
      </w:r>
      <w:r w:rsidRPr="00220272">
        <w:rPr>
          <w:rFonts w:ascii="TH SarabunPSK" w:hAnsi="TH SarabunPSK" w:cs="TH SarabunPSK"/>
          <w:sz w:val="28"/>
        </w:rPr>
        <w:t xml:space="preserve">21 </w:t>
      </w:r>
      <w:r w:rsidRPr="00220272">
        <w:rPr>
          <w:rFonts w:ascii="TH SarabunPSK" w:hAnsi="TH SarabunPSK" w:cs="TH SarabunPSK"/>
          <w:sz w:val="28"/>
          <w:cs/>
        </w:rPr>
        <w:t>อย่างมีนัยสำคัญ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ทางสถิติที่ระดับ .</w:t>
      </w:r>
      <w:r w:rsidRPr="00220272">
        <w:rPr>
          <w:rFonts w:ascii="TH SarabunPSK" w:hAnsi="TH SarabunPSK" w:cs="TH SarabunPSK"/>
          <w:sz w:val="28"/>
        </w:rPr>
        <w:t>01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20272">
        <w:rPr>
          <w:rFonts w:ascii="TH SarabunPSK" w:hAnsi="TH SarabunPSK" w:cs="TH SarabunPSK"/>
          <w:sz w:val="28"/>
        </w:rPr>
        <w:t xml:space="preserve">3) </w:t>
      </w:r>
      <w:r w:rsidRPr="00220272">
        <w:rPr>
          <w:rFonts w:ascii="TH SarabunPSK" w:hAnsi="TH SarabunPSK" w:cs="TH SarabunPSK"/>
          <w:sz w:val="28"/>
          <w:cs/>
        </w:rPr>
        <w:t>การวิเคราะห์สมการถดถอยพหุคูณแบบเป็นขั้นตอน พบว่า ปัจจัยด้านตัวผู้เรียน ปัจจัยด้านครอบครัว และปัจจัยด้านโรงเรียน มีความสัมพันธ์แบบพหุคูณกับความสามารถในการใช้ภาษาอังกฤษ อย่าง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มีนัยสำคัญทางสถิติที่ระดับ .</w:t>
      </w:r>
      <w:r w:rsidRPr="00220272">
        <w:rPr>
          <w:rFonts w:ascii="TH SarabunPSK" w:hAnsi="TH SarabunPSK" w:cs="TH SarabunPSK"/>
          <w:sz w:val="28"/>
        </w:rPr>
        <w:t xml:space="preserve">001 </w:t>
      </w:r>
      <w:r w:rsidRPr="00220272">
        <w:rPr>
          <w:rFonts w:ascii="TH SarabunPSK" w:hAnsi="TH SarabunPSK" w:cs="TH SarabunPSK"/>
          <w:sz w:val="28"/>
          <w:cs/>
        </w:rPr>
        <w:t>สมการพยากรณ์แสดงในรูปคะแนนดิบ เป็นดังนี้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ความสามารถในการใช้ภาษาอังกฤษฯ = -.</w:t>
      </w:r>
      <w:r w:rsidRPr="00220272">
        <w:rPr>
          <w:rFonts w:ascii="TH SarabunPSK" w:hAnsi="TH SarabunPSK" w:cs="TH SarabunPSK"/>
          <w:sz w:val="28"/>
        </w:rPr>
        <w:t>228 + .572</w:t>
      </w:r>
      <w:r w:rsidRPr="00220272">
        <w:rPr>
          <w:rFonts w:ascii="TH SarabunPSK" w:hAnsi="TH SarabunPSK" w:cs="TH SarabunPSK" w:hint="cs"/>
          <w:sz w:val="28"/>
          <w:cs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ด้านตัวผู้เรียน</w:t>
      </w:r>
      <w:r w:rsidRPr="00220272">
        <w:rPr>
          <w:rFonts w:ascii="TH SarabunPSK" w:hAnsi="TH SarabunPSK" w:cs="TH SarabunPSK" w:hint="cs"/>
          <w:sz w:val="28"/>
          <w:cs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(</w:t>
      </w:r>
      <w:r w:rsidRPr="00220272">
        <w:rPr>
          <w:rFonts w:ascii="TH SarabunPSK" w:hAnsi="TH SarabunPSK" w:cs="TH SarabunPSK"/>
          <w:sz w:val="28"/>
        </w:rPr>
        <w:t xml:space="preserve">X1) + .232 </w:t>
      </w:r>
      <w:r w:rsidRPr="00220272">
        <w:rPr>
          <w:rFonts w:ascii="TH SarabunPSK" w:hAnsi="TH SarabunPSK" w:cs="TH SarabunPSK"/>
          <w:sz w:val="28"/>
          <w:cs/>
        </w:rPr>
        <w:t>ด้านครอบครัว</w:t>
      </w:r>
      <w:r w:rsidRPr="00220272">
        <w:rPr>
          <w:rFonts w:ascii="TH SarabunPSK" w:hAnsi="TH SarabunPSK" w:cs="TH SarabunPSK" w:hint="cs"/>
          <w:sz w:val="28"/>
          <w:cs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(</w:t>
      </w:r>
      <w:r w:rsidRPr="00220272">
        <w:rPr>
          <w:rFonts w:ascii="TH SarabunPSK" w:hAnsi="TH SarabunPSK" w:cs="TH SarabunPSK"/>
          <w:sz w:val="28"/>
        </w:rPr>
        <w:t xml:space="preserve">X3)+ .122 </w:t>
      </w:r>
      <w:r w:rsidRPr="00220272">
        <w:rPr>
          <w:rFonts w:ascii="TH SarabunPSK" w:hAnsi="TH SarabunPSK" w:cs="TH SarabunPSK" w:hint="cs"/>
          <w:sz w:val="28"/>
          <w:cs/>
        </w:rPr>
        <w:t xml:space="preserve">   </w:t>
      </w:r>
      <w:r w:rsidRPr="00220272">
        <w:rPr>
          <w:rFonts w:ascii="TH SarabunPSK" w:hAnsi="TH SarabunPSK" w:cs="TH SarabunPSK"/>
          <w:sz w:val="28"/>
          <w:cs/>
        </w:rPr>
        <w:t>ด้านโรงเรียน</w:t>
      </w:r>
      <w:r w:rsidRPr="00220272">
        <w:rPr>
          <w:rFonts w:ascii="TH SarabunPSK" w:hAnsi="TH SarabunPSK" w:cs="TH SarabunPSK" w:hint="cs"/>
          <w:sz w:val="28"/>
          <w:cs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(</w:t>
      </w:r>
      <w:r w:rsidRPr="00220272">
        <w:rPr>
          <w:rFonts w:ascii="TH SarabunPSK" w:hAnsi="TH SarabunPSK" w:cs="TH SarabunPSK"/>
          <w:sz w:val="28"/>
        </w:rPr>
        <w:t>X4) 4.</w:t>
      </w:r>
      <w:r w:rsidRPr="00220272">
        <w:rPr>
          <w:rFonts w:ascii="TH SarabunPSK" w:hAnsi="TH SarabunPSK" w:cs="TH SarabunPSK"/>
          <w:sz w:val="28"/>
          <w:cs/>
        </w:rPr>
        <w:t xml:space="preserve">แนวทางในการพัฒนาการเรียนการสอนวิชาภาษาอังกฤษ พบว่า </w:t>
      </w:r>
      <w:r w:rsidRPr="00220272">
        <w:rPr>
          <w:rFonts w:ascii="TH SarabunPSK" w:hAnsi="TH SarabunPSK" w:cs="TH SarabunPSK"/>
          <w:sz w:val="28"/>
        </w:rPr>
        <w:t>1)</w:t>
      </w:r>
      <w:r w:rsidRPr="00220272">
        <w:rPr>
          <w:rFonts w:ascii="TH SarabunPSK" w:hAnsi="TH SarabunPSK" w:cs="TH SarabunPSK" w:hint="cs"/>
          <w:sz w:val="28"/>
          <w:cs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ผู้เรียนควรเร่งกระตุ้นให้ผู้เรียน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 xml:space="preserve">เห็นความสำคัญ </w:t>
      </w:r>
      <w:r w:rsidRPr="00220272">
        <w:rPr>
          <w:rFonts w:ascii="TH SarabunPSK" w:hAnsi="TH SarabunPSK" w:cs="TH SarabunPSK"/>
          <w:sz w:val="28"/>
        </w:rPr>
        <w:t>2)</w:t>
      </w:r>
      <w:r w:rsidRPr="00220272">
        <w:rPr>
          <w:rFonts w:ascii="TH SarabunPSK" w:hAnsi="TH SarabunPSK" w:cs="TH SarabunPSK"/>
          <w:sz w:val="28"/>
          <w:cs/>
        </w:rPr>
        <w:t xml:space="preserve">ควรจัดอบรมให้ความรู้แก่ครูผู้สอน </w:t>
      </w:r>
      <w:r w:rsidRPr="00220272">
        <w:rPr>
          <w:rFonts w:ascii="TH SarabunPSK" w:hAnsi="TH SarabunPSK" w:cs="TH SarabunPSK"/>
          <w:sz w:val="28"/>
        </w:rPr>
        <w:t>3)</w:t>
      </w:r>
      <w:r w:rsidR="00AC451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โรงเรียนควรมีการบูร</w:t>
      </w:r>
      <w:proofErr w:type="spellStart"/>
      <w:r w:rsidRPr="00220272">
        <w:rPr>
          <w:rFonts w:ascii="TH SarabunPSK" w:hAnsi="TH SarabunPSK" w:cs="TH SarabunPSK"/>
          <w:sz w:val="28"/>
          <w:cs/>
        </w:rPr>
        <w:t>ณา</w:t>
      </w:r>
      <w:proofErr w:type="spellEnd"/>
      <w:r w:rsidRPr="00220272">
        <w:rPr>
          <w:rFonts w:ascii="TH SarabunPSK" w:hAnsi="TH SarabunPSK" w:cs="TH SarabunPSK"/>
          <w:sz w:val="28"/>
          <w:cs/>
        </w:rPr>
        <w:t>การโดยใช้ภาษาอังกฤษเข้าไป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 xml:space="preserve">สอนในรายวิชาอื่นๆ พร้อมกันไปด้วย </w:t>
      </w:r>
      <w:r w:rsidRPr="00220272">
        <w:rPr>
          <w:rFonts w:ascii="TH SarabunPSK" w:hAnsi="TH SarabunPSK" w:cs="TH SarabunPSK"/>
          <w:sz w:val="28"/>
        </w:rPr>
        <w:t>4)</w:t>
      </w:r>
      <w:r w:rsidRPr="00220272">
        <w:rPr>
          <w:rFonts w:ascii="TH SarabunPSK" w:hAnsi="TH SarabunPSK" w:cs="TH SarabunPSK" w:hint="cs"/>
          <w:sz w:val="28"/>
          <w:cs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ผู้ปกครองควรให้การดูแลโดยการให้เวลาและสนับสนุนด้านภาษาอังกฤษ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แก่บุตรหลานมาก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 w:hint="cs"/>
          <w:sz w:val="28"/>
          <w:cs/>
        </w:rPr>
        <w:t>และสอดคล้องกับ ทวีศักดิ์ ชูมา (</w:t>
      </w:r>
      <w:r w:rsidRPr="00220272">
        <w:rPr>
          <w:rFonts w:ascii="TH SarabunPSK" w:hAnsi="TH SarabunPSK" w:cs="TH SarabunPSK"/>
          <w:sz w:val="28"/>
        </w:rPr>
        <w:t>2560</w:t>
      </w:r>
      <w:r w:rsidRPr="00220272">
        <w:rPr>
          <w:rFonts w:ascii="TH SarabunPSK" w:hAnsi="TH SarabunPSK" w:cs="TH SarabunPSK" w:hint="cs"/>
          <w:sz w:val="28"/>
          <w:cs/>
        </w:rPr>
        <w:t xml:space="preserve">) </w:t>
      </w:r>
      <w:r w:rsidR="00AC4512">
        <w:rPr>
          <w:rFonts w:ascii="TH SarabunPSK" w:hAnsi="TH SarabunPSK" w:cs="TH SarabunPSK" w:hint="cs"/>
          <w:sz w:val="28"/>
          <w:cs/>
        </w:rPr>
        <w:t>ที่ได้กล่าวว่า</w:t>
      </w:r>
      <w:r w:rsidRPr="00220272">
        <w:rPr>
          <w:rFonts w:ascii="TH SarabunPSK" w:hAnsi="TH SarabunPSK" w:cs="TH SarabunPSK"/>
          <w:sz w:val="28"/>
          <w:cs/>
        </w:rPr>
        <w:t>ปัจจุบันจึงที่จะต้องเร่งพัฒนาทักษะในการพูดภาษาอังกฤษให้สามารถสื่อสารได้อย่างมีประสิทธิภาพ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 xml:space="preserve">ซึ่งผู้จะพูดภาษาอังกฤษได้ ต้องมีองค์ประกอบ </w:t>
      </w:r>
      <w:r w:rsidRPr="00220272">
        <w:rPr>
          <w:rFonts w:ascii="TH SarabunPSK" w:hAnsi="TH SarabunPSK" w:cs="TH SarabunPSK"/>
          <w:sz w:val="28"/>
        </w:rPr>
        <w:t>4</w:t>
      </w:r>
      <w:r w:rsidRPr="00220272">
        <w:rPr>
          <w:rFonts w:ascii="TH SarabunPSK" w:hAnsi="TH SarabunPSK" w:cs="TH SarabunPSK"/>
          <w:sz w:val="28"/>
          <w:cs/>
        </w:rPr>
        <w:t xml:space="preserve"> อย่าง คือ (</w:t>
      </w:r>
      <w:r w:rsidRPr="00220272">
        <w:rPr>
          <w:rFonts w:ascii="TH SarabunPSK" w:hAnsi="TH SarabunPSK" w:cs="TH SarabunPSK"/>
          <w:sz w:val="28"/>
        </w:rPr>
        <w:t>1</w:t>
      </w:r>
      <w:r w:rsidRPr="00220272">
        <w:rPr>
          <w:rFonts w:ascii="TH SarabunPSK" w:hAnsi="TH SarabunPSK" w:cs="TH SarabunPSK"/>
          <w:sz w:val="28"/>
          <w:cs/>
        </w:rPr>
        <w:t>) รู้ด้านไวยากรณ์หรือโครงสร้าง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(</w:t>
      </w:r>
      <w:r w:rsidRPr="00220272">
        <w:rPr>
          <w:rFonts w:ascii="TH SarabunPSK" w:hAnsi="TH SarabunPSK" w:cs="TH SarabunPSK"/>
          <w:sz w:val="28"/>
        </w:rPr>
        <w:t>2</w:t>
      </w:r>
      <w:r w:rsidRPr="00220272">
        <w:rPr>
          <w:rFonts w:ascii="TH SarabunPSK" w:hAnsi="TH SarabunPSK" w:cs="TH SarabunPSK"/>
          <w:sz w:val="28"/>
          <w:cs/>
        </w:rPr>
        <w:t>) รู้ด้าน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สังคม เช่น การใช้คำ การสร้างประโยคได้เหมาะสม (</w:t>
      </w:r>
      <w:r w:rsidRPr="00220272">
        <w:rPr>
          <w:rFonts w:ascii="TH SarabunPSK" w:hAnsi="TH SarabunPSK" w:cs="TH SarabunPSK"/>
          <w:sz w:val="28"/>
        </w:rPr>
        <w:t>3</w:t>
      </w:r>
      <w:r w:rsidRPr="00220272">
        <w:rPr>
          <w:rFonts w:ascii="TH SarabunPSK" w:hAnsi="TH SarabunPSK" w:cs="TH SarabunPSK"/>
          <w:sz w:val="28"/>
          <w:cs/>
        </w:rPr>
        <w:t>) รู้ในการใช้โครงสร้างภาษาเพื่อสื่อความหมาย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ด้านการพูดและเขียน (</w:t>
      </w:r>
      <w:r w:rsidRPr="00220272">
        <w:rPr>
          <w:rFonts w:ascii="TH SarabunPSK" w:hAnsi="TH SarabunPSK" w:cs="TH SarabunPSK"/>
          <w:sz w:val="28"/>
        </w:rPr>
        <w:t>4</w:t>
      </w:r>
      <w:r w:rsidRPr="00220272">
        <w:rPr>
          <w:rFonts w:ascii="TH SarabunPSK" w:hAnsi="TH SarabunPSK" w:cs="TH SarabunPSK"/>
          <w:sz w:val="28"/>
          <w:cs/>
        </w:rPr>
        <w:t>) รู้ในการใช้กลวิธีในการสื่อสาร และต้องใช้ความพยายามที่จะเรียนรู้ฝึกฝนการ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 xml:space="preserve">พูดอย่างต่อเนื่อง นอกจากนี้ ผู้พูดภาษาอังกฤษควรมี </w:t>
      </w:r>
      <w:r w:rsidRPr="00220272">
        <w:rPr>
          <w:rFonts w:ascii="TH SarabunPSK" w:hAnsi="TH SarabunPSK" w:cs="TH SarabunPSK"/>
          <w:sz w:val="28"/>
        </w:rPr>
        <w:t>12</w:t>
      </w:r>
      <w:r w:rsidRPr="00220272">
        <w:rPr>
          <w:rFonts w:ascii="TH SarabunPSK" w:hAnsi="TH SarabunPSK" w:cs="TH SarabunPSK"/>
          <w:sz w:val="28"/>
          <w:cs/>
        </w:rPr>
        <w:t xml:space="preserve"> กลวิธี เช่น พูดภาษาอังกฤษ ภาษาแม่ปนกับ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ภาษาเป้าหมาย พูดแบบแปลคำต่อคำ สร้างคำใหม่ เพราะฉะนั้น ผู้ที่ใช้กลวิธีการสื่อสารดังกล่าว จะทำให้พูดภาษาอังกฤษได้อย่างราบรื่น ช่วยให้เกิดความเข้าใจในกระบวนการสื่อสารได้เป็นอย่างด</w:t>
      </w:r>
      <w:r w:rsidRPr="00220272">
        <w:rPr>
          <w:rFonts w:ascii="TH SarabunPSK" w:hAnsi="TH SarabunPSK" w:cs="TH SarabunPSK" w:hint="cs"/>
          <w:sz w:val="28"/>
          <w:cs/>
        </w:rPr>
        <w:t xml:space="preserve">ี และสอดคล้องกับ </w:t>
      </w:r>
      <w:proofErr w:type="spellStart"/>
      <w:r w:rsidRPr="00220272">
        <w:rPr>
          <w:rFonts w:ascii="TH SarabunPSK" w:hAnsi="TH SarabunPSK" w:cs="TH SarabunPSK" w:hint="cs"/>
          <w:sz w:val="28"/>
          <w:cs/>
        </w:rPr>
        <w:t>ณัฐญา</w:t>
      </w:r>
      <w:proofErr w:type="spellEnd"/>
      <w:r w:rsidRPr="00220272">
        <w:rPr>
          <w:rFonts w:ascii="TH SarabunPSK" w:hAnsi="TH SarabunPSK" w:cs="TH SarabunPSK" w:hint="cs"/>
          <w:sz w:val="28"/>
          <w:cs/>
        </w:rPr>
        <w:t xml:space="preserve">  หุ่นน้อย</w:t>
      </w:r>
      <w:r w:rsidRPr="00220272">
        <w:rPr>
          <w:rFonts w:ascii="TH SarabunPSK" w:hAnsi="TH SarabunPSK" w:cs="TH SarabunPSK"/>
          <w:sz w:val="28"/>
        </w:rPr>
        <w:t xml:space="preserve"> (2561) </w:t>
      </w:r>
      <w:r w:rsidRPr="00220272">
        <w:rPr>
          <w:rFonts w:ascii="TH SarabunPSK" w:hAnsi="TH SarabunPSK" w:cs="TH SarabunPSK"/>
          <w:sz w:val="28"/>
          <w:cs/>
        </w:rPr>
        <w:t>พบว่า ทุกคนมีปัญหาการไม่ได้ใช้ภาษาอังกฤษในการพูดในชีวิตประจำวัน (</w:t>
      </w:r>
      <w:r w:rsidRPr="00220272">
        <w:rPr>
          <w:rFonts w:ascii="TH SarabunPSK" w:hAnsi="TH SarabunPSK" w:cs="TH SarabunPSK"/>
          <w:sz w:val="28"/>
        </w:rPr>
        <w:t xml:space="preserve">100%) </w:t>
      </w:r>
      <w:r w:rsidRPr="00220272">
        <w:rPr>
          <w:rFonts w:ascii="TH SarabunPSK" w:hAnsi="TH SarabunPSK" w:cs="TH SarabunPSK"/>
          <w:sz w:val="28"/>
          <w:cs/>
        </w:rPr>
        <w:t>การไม่มีความมั่นใจในการใช้ภาษาอังกฤษ (</w:t>
      </w:r>
      <w:r w:rsidRPr="00220272">
        <w:rPr>
          <w:rFonts w:ascii="TH SarabunPSK" w:hAnsi="TH SarabunPSK" w:cs="TH SarabunPSK"/>
          <w:sz w:val="28"/>
        </w:rPr>
        <w:t xml:space="preserve">66%) </w:t>
      </w:r>
      <w:r w:rsidRPr="00220272">
        <w:rPr>
          <w:rFonts w:ascii="TH SarabunPSK" w:hAnsi="TH SarabunPSK" w:cs="TH SarabunPSK"/>
          <w:sz w:val="28"/>
          <w:cs/>
        </w:rPr>
        <w:t>การไม่ร</w:t>
      </w:r>
      <w:r w:rsidRPr="00220272">
        <w:rPr>
          <w:rFonts w:ascii="TH SarabunPSK" w:hAnsi="TH SarabunPSK" w:cs="TH SarabunPSK" w:hint="cs"/>
          <w:sz w:val="28"/>
          <w:cs/>
        </w:rPr>
        <w:t>ู้คำ</w:t>
      </w:r>
      <w:r w:rsidRPr="00220272">
        <w:rPr>
          <w:rFonts w:ascii="TH SarabunPSK" w:hAnsi="TH SarabunPSK" w:cs="TH SarabunPSK"/>
          <w:sz w:val="28"/>
          <w:cs/>
        </w:rPr>
        <w:t>ศัพท์ (</w:t>
      </w:r>
      <w:r w:rsidRPr="00220272">
        <w:rPr>
          <w:rFonts w:ascii="TH SarabunPSK" w:hAnsi="TH SarabunPSK" w:cs="TH SarabunPSK"/>
          <w:sz w:val="28"/>
        </w:rPr>
        <w:t xml:space="preserve">50%) </w:t>
      </w:r>
      <w:r w:rsidRPr="00220272">
        <w:rPr>
          <w:rFonts w:ascii="TH SarabunPSK" w:hAnsi="TH SarabunPSK" w:cs="TH SarabunPSK"/>
          <w:sz w:val="28"/>
          <w:cs/>
        </w:rPr>
        <w:t>การไม่รู้ไวยากรณ์ (</w:t>
      </w:r>
      <w:r w:rsidRPr="00220272">
        <w:rPr>
          <w:rFonts w:ascii="TH SarabunPSK" w:hAnsi="TH SarabunPSK" w:cs="TH SarabunPSK"/>
          <w:sz w:val="28"/>
        </w:rPr>
        <w:t xml:space="preserve">25%) </w:t>
      </w:r>
      <w:r w:rsidRPr="00220272">
        <w:rPr>
          <w:rFonts w:ascii="TH SarabunPSK" w:hAnsi="TH SarabunPSK" w:cs="TH SarabunPSK"/>
          <w:sz w:val="28"/>
          <w:cs/>
        </w:rPr>
        <w:t>และการไม่มีความรู้ด้านการใช้ภาษาอังกฤษเกี่ยวกับสินค้า</w:t>
      </w:r>
      <w:r w:rsidRPr="00220272">
        <w:rPr>
          <w:rFonts w:ascii="TH SarabunPSK" w:hAnsi="TH SarabunPSK" w:cs="TH SarabunPSK" w:hint="cs"/>
          <w:sz w:val="28"/>
          <w:cs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และการบริการ (</w:t>
      </w:r>
      <w:r w:rsidRPr="00220272">
        <w:rPr>
          <w:rFonts w:ascii="TH SarabunPSK" w:hAnsi="TH SarabunPSK" w:cs="TH SarabunPSK"/>
          <w:sz w:val="28"/>
        </w:rPr>
        <w:t>25%)</w:t>
      </w:r>
      <w:r w:rsidRPr="00220272">
        <w:rPr>
          <w:rFonts w:ascii="TH SarabunPSK" w:hAnsi="TH SarabunPSK" w:cs="TH SarabunPSK" w:hint="cs"/>
          <w:sz w:val="28"/>
          <w:cs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 xml:space="preserve">และผลการทดสอบความสามารถในการพูดภาษาอังกฤษ พบว่า โดยรวมแล้วความสามารถในการพูดภาษาอังกฤษของพนักงานบริษัท </w:t>
      </w:r>
      <w:r w:rsidRPr="00220272">
        <w:rPr>
          <w:rFonts w:ascii="TH SarabunPSK" w:hAnsi="TH SarabunPSK" w:cs="TH SarabunPSK"/>
          <w:sz w:val="28"/>
        </w:rPr>
        <w:t xml:space="preserve">BOL </w:t>
      </w:r>
      <w:r w:rsidRPr="00220272">
        <w:rPr>
          <w:rFonts w:ascii="TH SarabunPSK" w:hAnsi="TH SarabunPSK" w:cs="TH SarabunPSK"/>
          <w:sz w:val="28"/>
          <w:cs/>
        </w:rPr>
        <w:t>อยู่ในระดับเริ่มต้น เมื่อแยกตามแผนก พนักงานแผนกบริการมีระดับ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 xml:space="preserve">ความสามารถในการพูดภาษาอังกฤษอยู่ระดับ </w:t>
      </w:r>
      <w:r w:rsidRPr="00220272">
        <w:rPr>
          <w:rFonts w:ascii="TH SarabunPSK" w:hAnsi="TH SarabunPSK" w:cs="TH SarabunPSK"/>
          <w:sz w:val="28"/>
        </w:rPr>
        <w:t xml:space="preserve">4 </w:t>
      </w:r>
      <w:r w:rsidRPr="00220272">
        <w:rPr>
          <w:rFonts w:ascii="TH SarabunPSK" w:hAnsi="TH SarabunPSK" w:cs="TH SarabunPSK"/>
          <w:sz w:val="28"/>
          <w:cs/>
        </w:rPr>
        <w:t>คือ สามารถสื่อสารได้อย่างคล่องแคล่วและเข้าใจ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ภาษาที่ซับซ้อน แต่อาจมีข้อผิดพลาดหรือใช้ภาษาไม่เหมาะสมบ้าง พนักงานแผนกประชาสัมพันธ์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และแผนกขายมีระดับความสามารถในการพูดภาษาอังกฤษ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 xml:space="preserve">ที่ระดับ </w:t>
      </w:r>
      <w:r w:rsidRPr="00220272">
        <w:rPr>
          <w:rFonts w:ascii="TH SarabunPSK" w:hAnsi="TH SarabunPSK" w:cs="TH SarabunPSK"/>
          <w:sz w:val="28"/>
        </w:rPr>
        <w:t xml:space="preserve">3 </w:t>
      </w:r>
      <w:r w:rsidRPr="00220272">
        <w:rPr>
          <w:rFonts w:ascii="TH SarabunPSK" w:hAnsi="TH SarabunPSK" w:cs="TH SarabunPSK"/>
          <w:sz w:val="28"/>
          <w:cs/>
        </w:rPr>
        <w:t>คือ รู้และเข้าใจแบบกว้างๆ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 xml:space="preserve">ในสถานการณ์ที่คุ้นเคยเท่านั้น มีการหยุดชะงักบ่อย พนักงานแผนกวิเคราะห์ธุรกิจมีระดับความสามารถในการพูดภาษาอังกฤษอยู่ระดับต่ำสุด ระดับที่ </w:t>
      </w:r>
      <w:r w:rsidRPr="00220272">
        <w:rPr>
          <w:rFonts w:ascii="TH SarabunPSK" w:hAnsi="TH SarabunPSK" w:cs="TH SarabunPSK"/>
          <w:sz w:val="28"/>
        </w:rPr>
        <w:t xml:space="preserve">2 </w:t>
      </w:r>
      <w:r w:rsidRPr="00220272">
        <w:rPr>
          <w:rFonts w:ascii="TH SarabunPSK" w:hAnsi="TH SarabunPSK" w:cs="TH SarabunPSK"/>
          <w:sz w:val="28"/>
          <w:cs/>
        </w:rPr>
        <w:t>คือ ไม่สามารถสื่อสารเป็นเรื่องราว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พูดได้เป็นคำใช้ภาษาอังกฤษในการพูดสื่อสารได้เฉพาะคำศัพท์ที่คุ้นเคยเท่านั้น</w:t>
      </w:r>
    </w:p>
    <w:p w:rsidR="00220272" w:rsidRDefault="00220272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  <w:r w:rsidRPr="00220272">
        <w:rPr>
          <w:rFonts w:ascii="TH SarabunPSK" w:hAnsi="TH SarabunPSK" w:cs="TH SarabunPSK" w:hint="cs"/>
          <w:sz w:val="28"/>
          <w:cs/>
        </w:rPr>
        <w:t>ปัจจัยที่มีความสัมพันธ์ต่อความสามารถในการใช้ภาษาอังกฤษของนักกีฬา และเจ้าหน้าที่ทางกีฬา พบว่า มีความปัจจัยเหล่านั้นมีความสัมพันธ์เป็นอย่างมากในการที่จะพัฒนาในเกิดการพัฒนาแก่ตัวบุคคล เพื่อส่งผลต่อองค์กร และการทำงานในการองค์กรต่อไปในอนาคต จึงมีความจำเป็นที่จะต้องดำเนินการพัฒนาส่งเสริมปัจจัยต่างๆ เพื่อให้เกิดความรู้ความเข้าใจ และเอาใจใส่ร่วมกันในการที่จะพัฒนาการใช้ภาษาอังกฤษของนักกีฬา และเจ้าหน้าที่ทางกีฬาต่อไปในอนาคต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 w:hint="cs"/>
          <w:sz w:val="28"/>
          <w:cs/>
        </w:rPr>
        <w:t xml:space="preserve">ซึ่งสอดคล้องกับ </w:t>
      </w:r>
      <w:r w:rsidR="00042D18" w:rsidRPr="00220272">
        <w:rPr>
          <w:rFonts w:ascii="TH SarabunPSK" w:hAnsi="TH SarabunPSK" w:cs="TH SarabunPSK" w:hint="cs"/>
          <w:sz w:val="28"/>
          <w:cs/>
        </w:rPr>
        <w:t>และสอดคล้องกับ กาญจนาพร  รุจิโฉม (</w:t>
      </w:r>
      <w:r w:rsidR="00042D18" w:rsidRPr="00220272">
        <w:rPr>
          <w:rFonts w:ascii="TH SarabunPSK" w:hAnsi="TH SarabunPSK" w:cs="TH SarabunPSK"/>
          <w:sz w:val="28"/>
        </w:rPr>
        <w:t>2560</w:t>
      </w:r>
      <w:r w:rsidR="00042D18" w:rsidRPr="00220272">
        <w:rPr>
          <w:rFonts w:ascii="TH SarabunPSK" w:hAnsi="TH SarabunPSK" w:cs="TH SarabunPSK" w:hint="cs"/>
          <w:sz w:val="28"/>
          <w:cs/>
        </w:rPr>
        <w:t xml:space="preserve">) </w:t>
      </w:r>
      <w:r w:rsidR="00042D18">
        <w:rPr>
          <w:rFonts w:ascii="TH SarabunPSK" w:hAnsi="TH SarabunPSK" w:cs="TH SarabunPSK" w:hint="cs"/>
          <w:sz w:val="28"/>
          <w:cs/>
        </w:rPr>
        <w:t>ที่ได้กล่าวว่าควร</w:t>
      </w:r>
      <w:r w:rsidR="00042D18" w:rsidRPr="00220272">
        <w:rPr>
          <w:rFonts w:ascii="TH SarabunPSK" w:hAnsi="TH SarabunPSK" w:cs="TH SarabunPSK"/>
          <w:sz w:val="28"/>
          <w:cs/>
        </w:rPr>
        <w:t>ให้มีการเสริมสร้างและพัฒนาทักษะการสื่อสาร</w:t>
      </w:r>
      <w:r w:rsidR="00042D18" w:rsidRPr="00220272">
        <w:rPr>
          <w:rFonts w:ascii="TH SarabunPSK" w:hAnsi="TH SarabunPSK" w:cs="TH SarabunPSK"/>
          <w:sz w:val="28"/>
        </w:rPr>
        <w:t xml:space="preserve"> </w:t>
      </w:r>
      <w:r w:rsidR="00042D18" w:rsidRPr="00220272">
        <w:rPr>
          <w:rFonts w:ascii="TH SarabunPSK" w:hAnsi="TH SarabunPSK" w:cs="TH SarabunPSK"/>
          <w:sz w:val="28"/>
          <w:cs/>
        </w:rPr>
        <w:t>ภาษาอังกฤษและทักษะในการดำเนินชีวิตของตนเองให้ดียิ่งขึ้น เนื่องจากในปัจจุบันโลกของเรามีการ</w:t>
      </w:r>
      <w:r w:rsidR="00042D18" w:rsidRPr="00220272">
        <w:rPr>
          <w:rFonts w:ascii="TH SarabunPSK" w:hAnsi="TH SarabunPSK" w:cs="TH SarabunPSK"/>
          <w:sz w:val="28"/>
        </w:rPr>
        <w:t xml:space="preserve"> </w:t>
      </w:r>
      <w:r w:rsidR="00042D18" w:rsidRPr="00220272">
        <w:rPr>
          <w:rFonts w:ascii="TH SarabunPSK" w:hAnsi="TH SarabunPSK" w:cs="TH SarabunPSK"/>
          <w:sz w:val="28"/>
          <w:cs/>
        </w:rPr>
        <w:t>เปลี่ยนแปลงไปอย่างรวดเร็วทั้งทางด้านเทคโนโลยี การติดต่อสื่อสารที่ไร้พรหมแดน หรือแม้กระทั่งในด้าน</w:t>
      </w:r>
      <w:r w:rsidR="00042D18" w:rsidRPr="00220272">
        <w:rPr>
          <w:rFonts w:ascii="TH SarabunPSK" w:hAnsi="TH SarabunPSK" w:cs="TH SarabunPSK"/>
          <w:sz w:val="28"/>
        </w:rPr>
        <w:t xml:space="preserve"> </w:t>
      </w:r>
      <w:r w:rsidR="00042D18" w:rsidRPr="00220272">
        <w:rPr>
          <w:rFonts w:ascii="TH SarabunPSK" w:hAnsi="TH SarabunPSK" w:cs="TH SarabunPSK"/>
          <w:sz w:val="28"/>
          <w:cs/>
        </w:rPr>
        <w:t>ภาษาที่ใช้ในการสื่อสารกับนานาประเทศทั่วโลก โดยทุกประเทศได้มีการยึดก็ได้ยึดเอาภาษาอังกฤษเป็น</w:t>
      </w:r>
      <w:r w:rsidR="00042D18" w:rsidRPr="00220272">
        <w:rPr>
          <w:rFonts w:ascii="TH SarabunPSK" w:hAnsi="TH SarabunPSK" w:cs="TH SarabunPSK"/>
          <w:sz w:val="28"/>
        </w:rPr>
        <w:t xml:space="preserve"> </w:t>
      </w:r>
      <w:r w:rsidR="00042D18" w:rsidRPr="00220272">
        <w:rPr>
          <w:rFonts w:ascii="TH SarabunPSK" w:hAnsi="TH SarabunPSK" w:cs="TH SarabunPSK"/>
          <w:sz w:val="28"/>
          <w:cs/>
        </w:rPr>
        <w:t>ภาษากลางที่ใช้ในการติดต่อสื่อสารในด้านต่าง ๆ</w:t>
      </w:r>
      <w:r w:rsidR="00042D18" w:rsidRPr="00220272">
        <w:rPr>
          <w:rFonts w:ascii="TH SarabunPSK" w:hAnsi="TH SarabunPSK" w:cs="TH SarabunPSK" w:hint="cs"/>
          <w:sz w:val="28"/>
          <w:cs/>
        </w:rPr>
        <w:t xml:space="preserve"> </w:t>
      </w:r>
      <w:r w:rsidR="00042D18" w:rsidRPr="00220272">
        <w:rPr>
          <w:rFonts w:ascii="TH SarabunPSK" w:hAnsi="TH SarabunPSK" w:cs="TH SarabunPSK"/>
          <w:sz w:val="28"/>
          <w:cs/>
        </w:rPr>
        <w:t>เช่น การสานสัมพันธไมตรีกับต่างประเทศ</w:t>
      </w:r>
      <w:r w:rsidR="00042D18" w:rsidRPr="00220272">
        <w:rPr>
          <w:rFonts w:ascii="TH SarabunPSK" w:hAnsi="TH SarabunPSK" w:cs="TH SarabunPSK"/>
          <w:sz w:val="28"/>
        </w:rPr>
        <w:t xml:space="preserve">, </w:t>
      </w:r>
      <w:r w:rsidR="00042D18" w:rsidRPr="00220272">
        <w:rPr>
          <w:rFonts w:ascii="TH SarabunPSK" w:hAnsi="TH SarabunPSK" w:cs="TH SarabunPSK"/>
          <w:sz w:val="28"/>
          <w:cs/>
        </w:rPr>
        <w:t>การติดต่อซื้อขาย</w:t>
      </w:r>
      <w:r w:rsidR="00042D18" w:rsidRPr="00220272">
        <w:rPr>
          <w:rFonts w:ascii="TH SarabunPSK" w:hAnsi="TH SarabunPSK" w:cs="TH SarabunPSK"/>
          <w:sz w:val="28"/>
        </w:rPr>
        <w:t xml:space="preserve">, </w:t>
      </w:r>
      <w:r w:rsidR="00042D18" w:rsidRPr="00220272">
        <w:rPr>
          <w:rFonts w:ascii="TH SarabunPSK" w:hAnsi="TH SarabunPSK" w:cs="TH SarabunPSK"/>
          <w:sz w:val="28"/>
          <w:cs/>
        </w:rPr>
        <w:t xml:space="preserve">การคมนาคม หรือแม้กระทั่งการลงทุนร่วมกับต่างชาติ ทุกอย่างล้วนจำเป็นอย่างยิ่งที่จะต้องใช้การสื่อสารเป็นภาษาอังกฤษ ซึ่งในโลกศตวรรษที่ </w:t>
      </w:r>
      <w:r w:rsidR="00042D18" w:rsidRPr="00220272">
        <w:rPr>
          <w:rFonts w:ascii="TH SarabunPSK" w:hAnsi="TH SarabunPSK" w:cs="TH SarabunPSK"/>
          <w:sz w:val="28"/>
        </w:rPr>
        <w:t xml:space="preserve">21 </w:t>
      </w:r>
      <w:r w:rsidR="00042D18" w:rsidRPr="00220272">
        <w:rPr>
          <w:rFonts w:ascii="TH SarabunPSK" w:hAnsi="TH SarabunPSK" w:cs="TH SarabunPSK"/>
          <w:sz w:val="28"/>
          <w:cs/>
        </w:rPr>
        <w:t xml:space="preserve">มีทักษะที่สำคัญในการใช้ชีวิตและทำงานอยู่ </w:t>
      </w:r>
      <w:r w:rsidR="00042D18" w:rsidRPr="00220272">
        <w:rPr>
          <w:rFonts w:ascii="TH SarabunPSK" w:hAnsi="TH SarabunPSK" w:cs="TH SarabunPSK"/>
          <w:sz w:val="28"/>
        </w:rPr>
        <w:t xml:space="preserve">3 </w:t>
      </w:r>
      <w:r w:rsidR="00042D18" w:rsidRPr="00220272">
        <w:rPr>
          <w:rFonts w:ascii="TH SarabunPSK" w:hAnsi="TH SarabunPSK" w:cs="TH SarabunPSK"/>
          <w:sz w:val="28"/>
          <w:cs/>
        </w:rPr>
        <w:t xml:space="preserve">ทักษะได้แก่ </w:t>
      </w:r>
      <w:r w:rsidR="00042D18" w:rsidRPr="00220272">
        <w:rPr>
          <w:rFonts w:ascii="TH SarabunPSK" w:hAnsi="TH SarabunPSK" w:cs="TH SarabunPSK"/>
          <w:sz w:val="28"/>
        </w:rPr>
        <w:t xml:space="preserve">1. </w:t>
      </w:r>
      <w:r w:rsidR="00042D18" w:rsidRPr="00220272">
        <w:rPr>
          <w:rFonts w:ascii="TH SarabunPSK" w:hAnsi="TH SarabunPSK" w:cs="TH SarabunPSK"/>
          <w:sz w:val="28"/>
          <w:cs/>
        </w:rPr>
        <w:t>ทักษะการ</w:t>
      </w:r>
      <w:r w:rsidR="00042D18" w:rsidRPr="00220272">
        <w:rPr>
          <w:rFonts w:ascii="TH SarabunPSK" w:hAnsi="TH SarabunPSK" w:cs="TH SarabunPSK"/>
          <w:sz w:val="28"/>
        </w:rPr>
        <w:t xml:space="preserve"> </w:t>
      </w:r>
      <w:r w:rsidR="00042D18" w:rsidRPr="00220272">
        <w:rPr>
          <w:rFonts w:ascii="TH SarabunPSK" w:hAnsi="TH SarabunPSK" w:cs="TH SarabunPSK"/>
          <w:sz w:val="28"/>
          <w:cs/>
        </w:rPr>
        <w:t xml:space="preserve">เรียนรู้และนวัตกรรม </w:t>
      </w:r>
      <w:r w:rsidR="00042D18" w:rsidRPr="00220272">
        <w:rPr>
          <w:rFonts w:ascii="TH SarabunPSK" w:hAnsi="TH SarabunPSK" w:cs="TH SarabunPSK"/>
          <w:sz w:val="28"/>
        </w:rPr>
        <w:t xml:space="preserve">2. </w:t>
      </w:r>
      <w:r w:rsidR="00042D18" w:rsidRPr="00220272">
        <w:rPr>
          <w:rFonts w:ascii="TH SarabunPSK" w:hAnsi="TH SarabunPSK" w:cs="TH SarabunPSK"/>
          <w:sz w:val="28"/>
          <w:cs/>
        </w:rPr>
        <w:t xml:space="preserve">ทักษะสารสนเทศสื่อเทคโนโลยี </w:t>
      </w:r>
      <w:r w:rsidR="00042D18" w:rsidRPr="00220272">
        <w:rPr>
          <w:rFonts w:ascii="TH SarabunPSK" w:hAnsi="TH SarabunPSK" w:cs="TH SarabunPSK"/>
          <w:sz w:val="28"/>
        </w:rPr>
        <w:t xml:space="preserve">3. </w:t>
      </w:r>
      <w:r w:rsidR="00042D18" w:rsidRPr="00220272">
        <w:rPr>
          <w:rFonts w:ascii="TH SarabunPSK" w:hAnsi="TH SarabunPSK" w:cs="TH SarabunPSK"/>
          <w:sz w:val="28"/>
          <w:cs/>
        </w:rPr>
        <w:t>ทักษะชีวิตและอาชีพ ซึ่งแต่ละทักษะต่างมีความจำเป็นอย่างยิ่งในโลกที่มีการเปลี่ยนแปลงที่รวดเร็วอยู่เสมอเช่นนี้ หากจะอยู่ในโลกที่มีการเปลี่ยนแปลงเช่นนี้ได้</w:t>
      </w:r>
      <w:r w:rsidR="00042D18" w:rsidRPr="00220272">
        <w:rPr>
          <w:rFonts w:ascii="TH SarabunPSK" w:hAnsi="TH SarabunPSK" w:cs="TH SarabunPSK"/>
          <w:sz w:val="28"/>
        </w:rPr>
        <w:t xml:space="preserve"> </w:t>
      </w:r>
      <w:r w:rsidR="00042D18" w:rsidRPr="00220272">
        <w:rPr>
          <w:rFonts w:ascii="TH SarabunPSK" w:hAnsi="TH SarabunPSK" w:cs="TH SarabunPSK"/>
          <w:sz w:val="28"/>
          <w:cs/>
        </w:rPr>
        <w:t>เราทุกคนจำเป็นอย่างยิ่งที่จะต้องปรับตัวให้ทันและเข้ากับโลกที่เปลี่ยนแปลงอยู่ตลอด และจะต้องมีการสอดแทรกการใช้ภาษาอังกฤษในทุกส่วนของชีวิตประจำวัน เพื่อให้เราเกิดความคุ้นชินกับภาษาอังกฤษ</w:t>
      </w:r>
      <w:r w:rsidR="00042D18" w:rsidRPr="00220272">
        <w:rPr>
          <w:rFonts w:ascii="TH SarabunPSK" w:hAnsi="TH SarabunPSK" w:cs="TH SarabunPSK"/>
          <w:sz w:val="28"/>
        </w:rPr>
        <w:t xml:space="preserve"> </w:t>
      </w:r>
      <w:r w:rsidR="00042D18" w:rsidRPr="00220272">
        <w:rPr>
          <w:rFonts w:ascii="TH SarabunPSK" w:hAnsi="TH SarabunPSK" w:cs="TH SarabunPSK"/>
          <w:sz w:val="28"/>
          <w:cs/>
        </w:rPr>
        <w:t>เช่นเดียวกันกับภาษาไท</w:t>
      </w:r>
      <w:r w:rsidR="00042D18" w:rsidRPr="00220272">
        <w:rPr>
          <w:rFonts w:ascii="TH SarabunPSK" w:hAnsi="TH SarabunPSK" w:cs="TH SarabunPSK" w:hint="cs"/>
          <w:sz w:val="28"/>
          <w:cs/>
        </w:rPr>
        <w:t>ย</w:t>
      </w:r>
      <w:r w:rsidRPr="00220272">
        <w:rPr>
          <w:rFonts w:ascii="TH SarabunPSK" w:hAnsi="TH SarabunPSK" w:cs="TH SarabunPSK" w:hint="cs"/>
          <w:sz w:val="28"/>
          <w:cs/>
        </w:rPr>
        <w:t xml:space="preserve"> </w:t>
      </w:r>
    </w:p>
    <w:p w:rsidR="00B52546" w:rsidRPr="00220272" w:rsidRDefault="00B52546" w:rsidP="00B52546">
      <w:pPr>
        <w:spacing w:after="0" w:line="23" w:lineRule="atLeast"/>
        <w:ind w:firstLine="720"/>
        <w:jc w:val="thaiDistribute"/>
        <w:rPr>
          <w:rFonts w:ascii="TH SarabunPSK" w:hAnsi="TH SarabunPSK" w:cs="TH SarabunPSK"/>
          <w:sz w:val="28"/>
        </w:rPr>
      </w:pPr>
    </w:p>
    <w:p w:rsidR="00C93358" w:rsidRPr="008A1BD9" w:rsidRDefault="00C93358" w:rsidP="00B52546">
      <w:pPr>
        <w:pStyle w:val="2"/>
        <w:spacing w:line="23" w:lineRule="atLeas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8A1BD9">
        <w:rPr>
          <w:rFonts w:ascii="TH SarabunPSK" w:hAnsi="TH SarabunPSK" w:cs="TH SarabunPSK"/>
          <w:b/>
          <w:bCs/>
          <w:sz w:val="28"/>
          <w:szCs w:val="28"/>
          <w:cs/>
        </w:rPr>
        <w:t>ข้อเสนอแนะ</w:t>
      </w:r>
    </w:p>
    <w:p w:rsidR="00220272" w:rsidRPr="00220272" w:rsidRDefault="00C93358" w:rsidP="00B52546">
      <w:pPr>
        <w:spacing w:after="0" w:line="23" w:lineRule="atLeast"/>
        <w:contextualSpacing/>
        <w:jc w:val="thaiDistribute"/>
        <w:rPr>
          <w:rFonts w:ascii="TH SarabunPSK" w:eastAsia="MS Mincho" w:hAnsi="TH SarabunPSK" w:cs="TH SarabunPSK"/>
          <w:sz w:val="28"/>
          <w:lang w:eastAsia="ja-JP"/>
        </w:rPr>
      </w:pPr>
      <w:r w:rsidRPr="00FD1BDB">
        <w:rPr>
          <w:rFonts w:ascii="TH SarabunPSK" w:hAnsi="TH SarabunPSK" w:cs="TH SarabunPSK"/>
          <w:sz w:val="28"/>
        </w:rPr>
        <w:lastRenderedPageBreak/>
        <w:tab/>
      </w:r>
      <w:r w:rsidRPr="00220272">
        <w:rPr>
          <w:rFonts w:ascii="TH SarabunPSK" w:hAnsi="TH SarabunPSK" w:cs="TH SarabunPSK"/>
          <w:sz w:val="28"/>
          <w:cs/>
        </w:rPr>
        <w:t xml:space="preserve">จากการศึกษาครั้งนี้ </w:t>
      </w:r>
      <w:r w:rsidR="00220272" w:rsidRPr="00220272">
        <w:rPr>
          <w:rFonts w:ascii="TH SarabunPSK" w:hAnsi="TH SarabunPSK" w:cs="TH SarabunPSK" w:hint="cs"/>
          <w:sz w:val="28"/>
          <w:cs/>
        </w:rPr>
        <w:t>ความสามารถในการใช้ภาษาอังกฤษของนักกีฬา และเจ้าหน้าที่ทางกีฬา</w:t>
      </w:r>
      <w:r w:rsidR="00220272" w:rsidRPr="00220272">
        <w:rPr>
          <w:rFonts w:ascii="TH SarabunPSK" w:eastAsia="MS Mincho" w:hAnsi="TH SarabunPSK" w:cs="TH SarabunPSK"/>
          <w:sz w:val="28"/>
          <w:cs/>
          <w:lang w:eastAsia="ja-JP"/>
        </w:rPr>
        <w:t xml:space="preserve"> มีข้อเสนอแนะของผู้วิจัยเพิ่มเติม ดังนี้</w:t>
      </w:r>
    </w:p>
    <w:p w:rsidR="00220272" w:rsidRPr="00220272" w:rsidRDefault="00220272" w:rsidP="00B52546">
      <w:pPr>
        <w:spacing w:after="0" w:line="23" w:lineRule="atLeast"/>
        <w:contextualSpacing/>
        <w:jc w:val="thaiDistribute"/>
        <w:rPr>
          <w:rFonts w:ascii="TH SarabunPSK" w:eastAsia="MS Mincho" w:hAnsi="TH SarabunPSK" w:cs="TH SarabunPSK"/>
          <w:sz w:val="28"/>
          <w:cs/>
          <w:lang w:eastAsia="ja-JP"/>
        </w:rPr>
      </w:pPr>
      <w:r w:rsidRPr="00220272">
        <w:rPr>
          <w:rFonts w:ascii="TH SarabunPSK" w:eastAsia="MS Mincho" w:hAnsi="TH SarabunPSK" w:cs="TH SarabunPSK"/>
          <w:sz w:val="28"/>
          <w:lang w:eastAsia="ja-JP"/>
        </w:rPr>
        <w:tab/>
      </w:r>
      <w:r w:rsidRPr="00220272">
        <w:rPr>
          <w:rFonts w:ascii="TH SarabunPSK" w:eastAsia="MS Mincho" w:hAnsi="TH SarabunPSK" w:cs="TH SarabunPSK" w:hint="cs"/>
          <w:sz w:val="28"/>
          <w:cs/>
          <w:lang w:eastAsia="ja-JP"/>
        </w:rPr>
        <w:t>เชิงนโยบาย</w:t>
      </w:r>
    </w:p>
    <w:p w:rsidR="00220272" w:rsidRPr="00220272" w:rsidRDefault="00220272" w:rsidP="00B52546">
      <w:pPr>
        <w:spacing w:after="0" w:line="23" w:lineRule="atLeast"/>
        <w:contextualSpacing/>
        <w:jc w:val="thaiDistribute"/>
        <w:rPr>
          <w:rFonts w:ascii="TH SarabunPSK" w:eastAsia="MS Mincho" w:hAnsi="TH SarabunPSK" w:cs="TH SarabunPSK"/>
          <w:sz w:val="28"/>
          <w:lang w:eastAsia="ja-JP"/>
        </w:rPr>
      </w:pPr>
      <w:r w:rsidRPr="00220272">
        <w:rPr>
          <w:rFonts w:ascii="TH SarabunPSK" w:eastAsia="MS Mincho" w:hAnsi="TH SarabunPSK" w:cs="TH SarabunPSK"/>
          <w:sz w:val="28"/>
          <w:lang w:eastAsia="ja-JP"/>
        </w:rPr>
        <w:tab/>
        <w:t xml:space="preserve">1. </w:t>
      </w:r>
      <w:r w:rsidRPr="00220272">
        <w:rPr>
          <w:rFonts w:ascii="TH SarabunPSK" w:eastAsia="MS Mincho" w:hAnsi="TH SarabunPSK" w:cs="TH SarabunPSK" w:hint="cs"/>
          <w:sz w:val="28"/>
          <w:cs/>
          <w:lang w:eastAsia="ja-JP"/>
        </w:rPr>
        <w:t>หน่วยงานที่รับนักกีฬา หรือเจ้าหน้าที่ทางกีฬาเข้าไปอยู่ในสังกัดมีแผนการดำเนินการจัดการอบรม</w:t>
      </w:r>
      <w:r w:rsidR="00042D18">
        <w:rPr>
          <w:rFonts w:ascii="TH SarabunPSK" w:eastAsia="MS Mincho" w:hAnsi="TH SarabunPSK" w:cs="TH SarabunPSK" w:hint="cs"/>
          <w:sz w:val="28"/>
          <w:cs/>
          <w:lang w:eastAsia="ja-JP"/>
        </w:rPr>
        <w:t>ภาษาอังกฤษ</w:t>
      </w:r>
      <w:r w:rsidRPr="00220272">
        <w:rPr>
          <w:rFonts w:ascii="TH SarabunPSK" w:eastAsia="MS Mincho" w:hAnsi="TH SarabunPSK" w:cs="TH SarabunPSK" w:hint="cs"/>
          <w:sz w:val="28"/>
          <w:cs/>
          <w:lang w:eastAsia="ja-JP"/>
        </w:rPr>
        <w:t>เพื่อพัฒนาศักยภาพของนักกีฬา หรือเจ้าหน้าที่ทางกีฬา</w:t>
      </w:r>
    </w:p>
    <w:p w:rsidR="00220272" w:rsidRPr="00220272" w:rsidRDefault="00220272" w:rsidP="00B52546">
      <w:pPr>
        <w:spacing w:after="0" w:line="23" w:lineRule="atLeast"/>
        <w:contextualSpacing/>
        <w:jc w:val="thaiDistribute"/>
        <w:rPr>
          <w:rFonts w:ascii="TH SarabunPSK" w:eastAsia="MS Mincho" w:hAnsi="TH SarabunPSK" w:cs="TH SarabunPSK"/>
          <w:sz w:val="28"/>
          <w:cs/>
          <w:lang w:eastAsia="ja-JP"/>
        </w:rPr>
      </w:pPr>
      <w:r w:rsidRPr="00220272">
        <w:rPr>
          <w:rFonts w:ascii="TH SarabunPSK" w:eastAsia="MS Mincho" w:hAnsi="TH SarabunPSK" w:cs="TH SarabunPSK"/>
          <w:sz w:val="28"/>
          <w:cs/>
          <w:lang w:eastAsia="ja-JP"/>
        </w:rPr>
        <w:tab/>
      </w:r>
      <w:r w:rsidRPr="00220272">
        <w:rPr>
          <w:rFonts w:ascii="TH SarabunPSK" w:eastAsia="MS Mincho" w:hAnsi="TH SarabunPSK" w:cs="TH SarabunPSK"/>
          <w:sz w:val="28"/>
          <w:lang w:eastAsia="ja-JP"/>
        </w:rPr>
        <w:t>2.</w:t>
      </w:r>
      <w:r w:rsidRPr="00220272">
        <w:rPr>
          <w:rFonts w:ascii="TH SarabunPSK" w:eastAsia="MS Mincho" w:hAnsi="TH SarabunPSK" w:cs="TH SarabunPSK" w:hint="cs"/>
          <w:sz w:val="28"/>
          <w:cs/>
          <w:lang w:eastAsia="ja-JP"/>
        </w:rPr>
        <w:t xml:space="preserve"> สถาบันการศึกษาควรมีการวางแผนการจัดเตรียมหลักสูตรเสริมการสอน</w:t>
      </w:r>
      <w:r w:rsidR="00042D18">
        <w:rPr>
          <w:rFonts w:ascii="TH SarabunPSK" w:eastAsia="MS Mincho" w:hAnsi="TH SarabunPSK" w:cs="TH SarabunPSK" w:hint="cs"/>
          <w:sz w:val="28"/>
          <w:cs/>
          <w:lang w:eastAsia="ja-JP"/>
        </w:rPr>
        <w:t>ภาษาอังกฤษ</w:t>
      </w:r>
      <w:r w:rsidRPr="00220272">
        <w:rPr>
          <w:rFonts w:ascii="TH SarabunPSK" w:eastAsia="MS Mincho" w:hAnsi="TH SarabunPSK" w:cs="TH SarabunPSK" w:hint="cs"/>
          <w:sz w:val="28"/>
          <w:cs/>
          <w:lang w:eastAsia="ja-JP"/>
        </w:rPr>
        <w:t>ให้กับกลุ่มนักกีฬา หรือเจ้าหน้าที่ทางกีฬาที่เข้าศึกษาเพื่อเป็นประโยชน์ในการออกมาใช้ในชีวิตการทำงานในอนาคต</w:t>
      </w:r>
    </w:p>
    <w:p w:rsidR="00220272" w:rsidRPr="00220272" w:rsidRDefault="00220272" w:rsidP="00B52546">
      <w:pPr>
        <w:spacing w:after="0" w:line="23" w:lineRule="atLeast"/>
        <w:contextualSpacing/>
        <w:jc w:val="thaiDistribute"/>
        <w:rPr>
          <w:rFonts w:ascii="TH SarabunPSK" w:eastAsia="MS Mincho" w:hAnsi="TH SarabunPSK" w:cs="TH SarabunPSK"/>
          <w:sz w:val="28"/>
          <w:lang w:eastAsia="ja-JP"/>
        </w:rPr>
      </w:pPr>
      <w:r w:rsidRPr="00220272">
        <w:rPr>
          <w:rFonts w:ascii="TH SarabunPSK" w:eastAsia="MS Mincho" w:hAnsi="TH SarabunPSK" w:cs="TH SarabunPSK"/>
          <w:sz w:val="28"/>
          <w:lang w:eastAsia="ja-JP"/>
        </w:rPr>
        <w:tab/>
      </w:r>
      <w:r w:rsidRPr="00220272">
        <w:rPr>
          <w:rFonts w:ascii="TH SarabunPSK" w:eastAsia="MS Mincho" w:hAnsi="TH SarabunPSK" w:cs="TH SarabunPSK" w:hint="cs"/>
          <w:sz w:val="28"/>
          <w:cs/>
          <w:lang w:eastAsia="ja-JP"/>
        </w:rPr>
        <w:t>เชิงปฏิบัติ</w:t>
      </w:r>
    </w:p>
    <w:p w:rsidR="00220272" w:rsidRPr="00220272" w:rsidRDefault="00220272" w:rsidP="00B52546">
      <w:pPr>
        <w:spacing w:after="0" w:line="23" w:lineRule="atLeast"/>
        <w:contextualSpacing/>
        <w:jc w:val="thaiDistribute"/>
        <w:rPr>
          <w:rFonts w:ascii="TH SarabunPSK" w:eastAsia="MS Mincho" w:hAnsi="TH SarabunPSK" w:cs="TH SarabunPSK"/>
          <w:sz w:val="28"/>
          <w:lang w:eastAsia="ja-JP"/>
        </w:rPr>
      </w:pPr>
      <w:r w:rsidRPr="00220272">
        <w:rPr>
          <w:rFonts w:ascii="TH SarabunPSK" w:eastAsia="MS Mincho" w:hAnsi="TH SarabunPSK" w:cs="TH SarabunPSK"/>
          <w:sz w:val="28"/>
          <w:lang w:eastAsia="ja-JP"/>
        </w:rPr>
        <w:tab/>
        <w:t xml:space="preserve">1. </w:t>
      </w:r>
      <w:r w:rsidRPr="00220272">
        <w:rPr>
          <w:rFonts w:ascii="TH SarabunPSK" w:eastAsia="MS Mincho" w:hAnsi="TH SarabunPSK" w:cs="TH SarabunPSK" w:hint="cs"/>
          <w:sz w:val="28"/>
          <w:cs/>
          <w:lang w:eastAsia="ja-JP"/>
        </w:rPr>
        <w:t xml:space="preserve">หน่วยงานที่รับนักกีฬา หรือเจ้าหน้าที่ทางกีฬาเข้าไปอยู่ในสังกัดควรให้มีการพัฒนาอบรม พัฒนาความรู้ความสามารถในการใช้ภาษาอังกฤษให้เพิ่มมากยิ่งขึ้น </w:t>
      </w:r>
    </w:p>
    <w:p w:rsidR="00220272" w:rsidRPr="00220272" w:rsidRDefault="00220272" w:rsidP="00B52546">
      <w:pPr>
        <w:spacing w:after="0" w:line="23" w:lineRule="atLeast"/>
        <w:contextualSpacing/>
        <w:jc w:val="thaiDistribute"/>
        <w:rPr>
          <w:rFonts w:ascii="TH SarabunPSK" w:eastAsia="MS Mincho" w:hAnsi="TH SarabunPSK" w:cs="TH SarabunPSK"/>
          <w:sz w:val="28"/>
          <w:lang w:eastAsia="ja-JP"/>
        </w:rPr>
      </w:pPr>
      <w:r w:rsidRPr="00220272">
        <w:rPr>
          <w:rFonts w:ascii="TH SarabunPSK" w:eastAsia="MS Mincho" w:hAnsi="TH SarabunPSK" w:cs="TH SarabunPSK"/>
          <w:sz w:val="28"/>
          <w:cs/>
          <w:lang w:eastAsia="ja-JP"/>
        </w:rPr>
        <w:tab/>
      </w:r>
      <w:r w:rsidRPr="00220272">
        <w:rPr>
          <w:rFonts w:ascii="TH SarabunPSK" w:eastAsia="MS Mincho" w:hAnsi="TH SarabunPSK" w:cs="TH SarabunPSK"/>
          <w:sz w:val="28"/>
          <w:lang w:eastAsia="ja-JP"/>
        </w:rPr>
        <w:t>2.</w:t>
      </w:r>
      <w:r w:rsidRPr="00220272">
        <w:rPr>
          <w:rFonts w:ascii="TH SarabunPSK" w:eastAsia="MS Mincho" w:hAnsi="TH SarabunPSK" w:cs="TH SarabunPSK" w:hint="cs"/>
          <w:sz w:val="28"/>
          <w:cs/>
          <w:lang w:eastAsia="ja-JP"/>
        </w:rPr>
        <w:t xml:space="preserve"> สถาบันการศึกษาไม่ควรละเลยกลุ่มคนที่อยู่ในการเรียนด้านกีฬา</w:t>
      </w:r>
      <w:r w:rsidR="00B52546">
        <w:rPr>
          <w:rFonts w:ascii="TH SarabunPSK" w:eastAsia="MS Mincho" w:hAnsi="TH SarabunPSK" w:cs="TH SarabunPSK"/>
          <w:sz w:val="28"/>
          <w:lang w:eastAsia="ja-JP"/>
        </w:rPr>
        <w:t xml:space="preserve"> </w:t>
      </w:r>
      <w:r w:rsidRPr="00220272">
        <w:rPr>
          <w:rFonts w:ascii="TH SarabunPSK" w:eastAsia="MS Mincho" w:hAnsi="TH SarabunPSK" w:cs="TH SarabunPSK" w:hint="cs"/>
          <w:sz w:val="28"/>
          <w:cs/>
          <w:lang w:eastAsia="ja-JP"/>
        </w:rPr>
        <w:t>การจัดการการกีฬา หรือพลศึกษา เพื่อให้กลุ่มคนเหล่านี้พัฒนาตนเองต่อไปได้ในอนาคต</w:t>
      </w:r>
    </w:p>
    <w:p w:rsidR="00220272" w:rsidRPr="00220272" w:rsidRDefault="00220272" w:rsidP="00B52546">
      <w:pPr>
        <w:autoSpaceDE w:val="0"/>
        <w:autoSpaceDN w:val="0"/>
        <w:adjustRightInd w:val="0"/>
        <w:spacing w:after="0" w:line="23" w:lineRule="atLeast"/>
        <w:ind w:firstLine="720"/>
        <w:rPr>
          <w:rFonts w:ascii="TH SarabunPSK" w:hAnsi="TH SarabunPSK" w:cs="TH SarabunPSK"/>
          <w:sz w:val="28"/>
        </w:rPr>
      </w:pPr>
      <w:r w:rsidRPr="00220272">
        <w:rPr>
          <w:rFonts w:ascii="TH SarabunPSK" w:hAnsi="TH SarabunPSK" w:cs="TH SarabunPSK" w:hint="cs"/>
          <w:sz w:val="28"/>
          <w:cs/>
        </w:rPr>
        <w:t>ข้อเสนอแนะในการทำวิจัยครั้งต่อไป</w:t>
      </w:r>
    </w:p>
    <w:p w:rsidR="00220272" w:rsidRPr="00220272" w:rsidRDefault="00220272" w:rsidP="00B52546">
      <w:pPr>
        <w:autoSpaceDE w:val="0"/>
        <w:autoSpaceDN w:val="0"/>
        <w:adjustRightInd w:val="0"/>
        <w:spacing w:after="0" w:line="23" w:lineRule="atLeast"/>
        <w:jc w:val="thaiDistribute"/>
        <w:rPr>
          <w:rFonts w:ascii="TH SarabunPSK" w:hAnsi="TH SarabunPSK" w:cs="TH SarabunPSK"/>
          <w:sz w:val="28"/>
          <w:cs/>
        </w:rPr>
      </w:pPr>
      <w:r w:rsidRPr="00220272">
        <w:rPr>
          <w:rFonts w:ascii="TH SarabunPSK" w:hAnsi="TH SarabunPSK" w:cs="TH SarabunPSK"/>
          <w:b/>
          <w:bCs/>
          <w:sz w:val="28"/>
        </w:rPr>
        <w:tab/>
      </w:r>
      <w:r w:rsidRPr="00220272">
        <w:rPr>
          <w:rFonts w:ascii="TH SarabunPSK" w:hAnsi="TH SarabunPSK" w:cs="TH SarabunPSK"/>
          <w:sz w:val="28"/>
        </w:rPr>
        <w:t xml:space="preserve">1. </w:t>
      </w:r>
      <w:r w:rsidRPr="00220272">
        <w:rPr>
          <w:rFonts w:ascii="TH SarabunPSK" w:hAnsi="TH SarabunPSK" w:cs="TH SarabunPSK"/>
          <w:sz w:val="28"/>
          <w:cs/>
        </w:rPr>
        <w:t>ค</w:t>
      </w:r>
      <w:r w:rsidRPr="00220272">
        <w:rPr>
          <w:rFonts w:ascii="TH SarabunPSK" w:hAnsi="TH SarabunPSK" w:cs="TH SarabunPSK" w:hint="cs"/>
          <w:sz w:val="28"/>
          <w:cs/>
        </w:rPr>
        <w:t>วร</w:t>
      </w:r>
      <w:r w:rsidRPr="00220272">
        <w:rPr>
          <w:rFonts w:ascii="TH SarabunPSK" w:hAnsi="TH SarabunPSK" w:cs="TH SarabunPSK"/>
          <w:sz w:val="28"/>
          <w:cs/>
        </w:rPr>
        <w:t>ศึกษา</w:t>
      </w:r>
      <w:r w:rsidRPr="00220272">
        <w:rPr>
          <w:rFonts w:ascii="TH SarabunPSK" w:hAnsi="TH SarabunPSK" w:cs="TH SarabunPSK" w:hint="cs"/>
          <w:sz w:val="28"/>
          <w:cs/>
        </w:rPr>
        <w:t>แนวทางการปฏิบัติรูปแบบการจัดการเรียนการสอนเพื่อพัฒนากลุ่มนักกีฬา และเจ้าหน้าที่ทางกีฬาในการใช้ภาษาอังกฤษ</w:t>
      </w:r>
    </w:p>
    <w:p w:rsidR="00220272" w:rsidRPr="00220272" w:rsidRDefault="00220272" w:rsidP="00B52546">
      <w:pPr>
        <w:autoSpaceDE w:val="0"/>
        <w:autoSpaceDN w:val="0"/>
        <w:adjustRightInd w:val="0"/>
        <w:spacing w:after="0" w:line="23" w:lineRule="atLeast"/>
        <w:jc w:val="thaiDistribute"/>
        <w:rPr>
          <w:rFonts w:ascii="TH SarabunPSK" w:hAnsi="TH SarabunPSK" w:cs="TH SarabunPSK"/>
          <w:spacing w:val="-2"/>
          <w:sz w:val="28"/>
          <w:cs/>
        </w:rPr>
      </w:pPr>
      <w:r w:rsidRPr="00220272">
        <w:rPr>
          <w:rFonts w:ascii="TH SarabunPSK" w:hAnsi="TH SarabunPSK" w:cs="TH SarabunPSK"/>
          <w:sz w:val="28"/>
        </w:rPr>
        <w:tab/>
        <w:t>2.</w:t>
      </w:r>
      <w:r w:rsidRPr="00220272">
        <w:rPr>
          <w:rFonts w:ascii="TH SarabunPSK" w:hAnsi="TH SarabunPSK" w:cs="TH SarabunPSK"/>
          <w:b/>
          <w:bCs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ค</w:t>
      </w:r>
      <w:r w:rsidRPr="00220272">
        <w:rPr>
          <w:rFonts w:ascii="TH SarabunPSK" w:hAnsi="TH SarabunPSK" w:cs="TH SarabunPSK" w:hint="cs"/>
          <w:sz w:val="28"/>
          <w:cs/>
        </w:rPr>
        <w:t>วร</w:t>
      </w:r>
      <w:r w:rsidRPr="00220272">
        <w:rPr>
          <w:rFonts w:ascii="TH SarabunPSK" w:hAnsi="TH SarabunPSK" w:cs="TH SarabunPSK"/>
          <w:sz w:val="28"/>
          <w:cs/>
        </w:rPr>
        <w:t>ศึกษา</w:t>
      </w:r>
      <w:r w:rsidRPr="00220272">
        <w:rPr>
          <w:rFonts w:ascii="TH SarabunPSK" w:hAnsi="TH SarabunPSK" w:cs="TH SarabunPSK" w:hint="cs"/>
          <w:sz w:val="28"/>
          <w:cs/>
        </w:rPr>
        <w:t>ปัญหาของการใช้ภาษาอังกฤษสำหรับการเล่น การทำงาน และการแข่งขันของนักกีฬา และกลุ่มเจ้าหน้าที่ทางกีฬา</w:t>
      </w:r>
    </w:p>
    <w:p w:rsidR="00C93358" w:rsidRDefault="00C93358" w:rsidP="00B52546">
      <w:pPr>
        <w:pStyle w:val="2"/>
        <w:spacing w:line="23" w:lineRule="atLeast"/>
        <w:jc w:val="thaiDistribute"/>
        <w:rPr>
          <w:rFonts w:ascii="TH SarabunPSK" w:hAnsi="TH SarabunPSK" w:cs="TH SarabunPSK"/>
          <w:b/>
          <w:bCs/>
          <w:sz w:val="28"/>
          <w:szCs w:val="28"/>
        </w:rPr>
      </w:pPr>
    </w:p>
    <w:p w:rsidR="00C93358" w:rsidRDefault="00C93358" w:rsidP="00B52546">
      <w:pPr>
        <w:pStyle w:val="11"/>
        <w:spacing w:line="23" w:lineRule="atLeast"/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A0EE1">
        <w:rPr>
          <w:rFonts w:ascii="TH SarabunPSK" w:hAnsi="TH SarabunPSK" w:cs="TH SarabunPSK"/>
          <w:b/>
          <w:bCs/>
          <w:sz w:val="28"/>
          <w:szCs w:val="28"/>
          <w:cs/>
        </w:rPr>
        <w:t>เอกสารอ้างอิง</w:t>
      </w:r>
    </w:p>
    <w:p w:rsidR="00C93358" w:rsidRPr="009B7AC4" w:rsidRDefault="00C93358" w:rsidP="00B52546">
      <w:pPr>
        <w:pStyle w:val="11"/>
        <w:spacing w:line="23" w:lineRule="atLeast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220272" w:rsidRPr="00220272" w:rsidRDefault="00220272" w:rsidP="00B52546">
      <w:pPr>
        <w:spacing w:after="0" w:line="23" w:lineRule="atLeast"/>
        <w:ind w:left="709" w:hanging="709"/>
        <w:jc w:val="thaiDistribute"/>
        <w:rPr>
          <w:rFonts w:ascii="TH SarabunPSK" w:hAnsi="TH SarabunPSK" w:cs="TH SarabunPSK"/>
          <w:sz w:val="28"/>
        </w:rPr>
      </w:pPr>
      <w:proofErr w:type="spellStart"/>
      <w:r w:rsidRPr="00220272">
        <w:rPr>
          <w:rFonts w:ascii="TH SarabunPSK" w:hAnsi="TH SarabunPSK" w:cs="TH SarabunPSK"/>
          <w:sz w:val="28"/>
          <w:cs/>
        </w:rPr>
        <w:t>กมลวรรณ</w:t>
      </w:r>
      <w:proofErr w:type="spellEnd"/>
      <w:r w:rsidRPr="00220272">
        <w:rPr>
          <w:rFonts w:ascii="TH SarabunPSK" w:hAnsi="TH SarabunPSK" w:cs="TH SarabunPSK"/>
          <w:sz w:val="28"/>
          <w:cs/>
        </w:rPr>
        <w:t xml:space="preserve">  โดมศรีฟ้า</w:t>
      </w:r>
      <w:r w:rsidRPr="00220272">
        <w:rPr>
          <w:rFonts w:ascii="TH SarabunPSK" w:hAnsi="TH SarabunPSK" w:cs="TH SarabunPSK"/>
          <w:sz w:val="28"/>
        </w:rPr>
        <w:t xml:space="preserve">. (2551) </w:t>
      </w:r>
      <w:r w:rsidRPr="00220272">
        <w:rPr>
          <w:rFonts w:ascii="TH SarabunPSK" w:hAnsi="TH SarabunPSK" w:cs="TH SarabunPSK"/>
          <w:sz w:val="28"/>
          <w:cs/>
        </w:rPr>
        <w:t>การศึกษาการ</w:t>
      </w:r>
      <w:proofErr w:type="spellStart"/>
      <w:r w:rsidRPr="00220272">
        <w:rPr>
          <w:rFonts w:ascii="TH SarabunPSK" w:hAnsi="TH SarabunPSK" w:cs="TH SarabunPSK"/>
          <w:sz w:val="28"/>
          <w:cs/>
        </w:rPr>
        <w:t>ใช</w:t>
      </w:r>
      <w:proofErr w:type="spellEnd"/>
      <w:r w:rsidRPr="00220272">
        <w:rPr>
          <w:rFonts w:ascii="TH SarabunPSK" w:hAnsi="TH SarabunPSK" w:cs="TH SarabunPSK"/>
          <w:sz w:val="28"/>
          <w:cs/>
        </w:rPr>
        <w:t>กิจกรรมการพูดเพื่อการสื่อสารในการพัฒนาความสามารถด้านการพูด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ภาษาอังกฤษของนักเรียนชั้นมัธยม</w:t>
      </w:r>
      <w:proofErr w:type="spellStart"/>
      <w:r w:rsidRPr="00220272">
        <w:rPr>
          <w:rFonts w:ascii="TH SarabunPSK" w:hAnsi="TH SarabunPSK" w:cs="TH SarabunPSK"/>
          <w:sz w:val="28"/>
          <w:cs/>
        </w:rPr>
        <w:t>ศึกษาป</w:t>
      </w:r>
      <w:proofErr w:type="spellEnd"/>
      <w:r w:rsidRPr="00220272">
        <w:rPr>
          <w:rFonts w:ascii="TH SarabunPSK" w:hAnsi="TH SarabunPSK" w:cs="TH SarabunPSK"/>
          <w:sz w:val="28"/>
          <w:cs/>
        </w:rPr>
        <w:t xml:space="preserve">ที่ </w:t>
      </w:r>
      <w:r w:rsidRPr="00220272">
        <w:rPr>
          <w:rFonts w:ascii="TH SarabunPSK" w:hAnsi="TH SarabunPSK" w:cs="TH SarabunPSK"/>
          <w:sz w:val="28"/>
        </w:rPr>
        <w:t xml:space="preserve">1. </w:t>
      </w:r>
      <w:r w:rsidRPr="00220272">
        <w:rPr>
          <w:rFonts w:ascii="TH SarabunPSK" w:hAnsi="TH SarabunPSK" w:cs="TH SarabunPSK"/>
          <w:sz w:val="28"/>
          <w:cs/>
        </w:rPr>
        <w:t>สารนิพนธ์</w:t>
      </w:r>
      <w:proofErr w:type="spellStart"/>
      <w:r w:rsidRPr="00220272">
        <w:rPr>
          <w:rFonts w:ascii="TH SarabunPSK" w:hAnsi="TH SarabunPSK" w:cs="TH SarabunPSK"/>
          <w:sz w:val="28"/>
          <w:cs/>
        </w:rPr>
        <w:t>ศิลปศา</w:t>
      </w:r>
      <w:proofErr w:type="spellEnd"/>
      <w:r w:rsidRPr="00220272">
        <w:rPr>
          <w:rFonts w:ascii="TH SarabunPSK" w:hAnsi="TH SarabunPSK" w:cs="TH SarabunPSK"/>
          <w:sz w:val="28"/>
          <w:cs/>
        </w:rPr>
        <w:t>สตรมหาบัณฑิต บัณฑิตวิทยาลัย มหาวิทยาลัยศรีนครินทรวิ</w:t>
      </w:r>
      <w:proofErr w:type="spellStart"/>
      <w:r w:rsidRPr="00220272">
        <w:rPr>
          <w:rFonts w:ascii="TH SarabunPSK" w:hAnsi="TH SarabunPSK" w:cs="TH SarabunPSK"/>
          <w:sz w:val="28"/>
          <w:cs/>
        </w:rPr>
        <w:t>โรฒ</w:t>
      </w:r>
      <w:proofErr w:type="spellEnd"/>
      <w:r w:rsidRPr="00220272">
        <w:rPr>
          <w:rFonts w:ascii="TH SarabunPSK" w:hAnsi="TH SarabunPSK" w:cs="TH SarabunPSK"/>
          <w:sz w:val="28"/>
          <w:cs/>
        </w:rPr>
        <w:t>.</w:t>
      </w:r>
    </w:p>
    <w:p w:rsidR="00220272" w:rsidRPr="00220272" w:rsidRDefault="00220272" w:rsidP="00B52546">
      <w:pPr>
        <w:spacing w:after="0" w:line="23" w:lineRule="atLeast"/>
        <w:ind w:left="709" w:hanging="709"/>
        <w:jc w:val="thaiDistribute"/>
        <w:rPr>
          <w:rFonts w:ascii="TH SarabunPSK" w:hAnsi="TH SarabunPSK" w:cs="TH SarabunPSK"/>
          <w:sz w:val="28"/>
          <w:cs/>
        </w:rPr>
      </w:pPr>
      <w:r w:rsidRPr="00220272">
        <w:rPr>
          <w:rFonts w:ascii="TH SarabunPSK" w:hAnsi="TH SarabunPSK" w:cs="TH SarabunPSK"/>
          <w:sz w:val="28"/>
          <w:cs/>
        </w:rPr>
        <w:t>กาญจนาพร  รุจิโฉม (</w:t>
      </w:r>
      <w:r w:rsidRPr="00220272">
        <w:rPr>
          <w:rFonts w:ascii="TH SarabunPSK" w:hAnsi="TH SarabunPSK" w:cs="TH SarabunPSK"/>
          <w:sz w:val="28"/>
        </w:rPr>
        <w:t>2560</w:t>
      </w:r>
      <w:r w:rsidRPr="00220272">
        <w:rPr>
          <w:rFonts w:ascii="TH SarabunPSK" w:hAnsi="TH SarabunPSK" w:cs="TH SarabunPSK"/>
          <w:sz w:val="28"/>
          <w:cs/>
        </w:rPr>
        <w:t>)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 xml:space="preserve">การสื่อสารภาษาอังกฤษของคนไทยกับการดำเนินชีวิตในศตวรรษที่ </w:t>
      </w:r>
      <w:r w:rsidRPr="00220272">
        <w:rPr>
          <w:rFonts w:ascii="TH SarabunPSK" w:hAnsi="TH SarabunPSK" w:cs="TH SarabunPSK"/>
          <w:sz w:val="28"/>
        </w:rPr>
        <w:t xml:space="preserve">21. </w:t>
      </w:r>
      <w:r w:rsidRPr="00220272">
        <w:rPr>
          <w:rFonts w:ascii="TH SarabunPSK" w:hAnsi="TH SarabunPSK" w:cs="TH SarabunPSK"/>
          <w:sz w:val="28"/>
          <w:cs/>
        </w:rPr>
        <w:t>คณะมนุษยศาสตร์และสังคมศาสตร์สาขารัฐ</w:t>
      </w:r>
      <w:proofErr w:type="spellStart"/>
      <w:r w:rsidRPr="00220272">
        <w:rPr>
          <w:rFonts w:ascii="TH SarabunPSK" w:hAnsi="TH SarabunPSK" w:cs="TH SarabunPSK"/>
          <w:sz w:val="28"/>
          <w:cs/>
        </w:rPr>
        <w:t>ประศาสน</w:t>
      </w:r>
      <w:proofErr w:type="spellEnd"/>
      <w:r w:rsidRPr="00220272">
        <w:rPr>
          <w:rFonts w:ascii="TH SarabunPSK" w:hAnsi="TH SarabunPSK" w:cs="TH SarabunPSK"/>
          <w:sz w:val="28"/>
          <w:cs/>
        </w:rPr>
        <w:t>ศาสตร์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มหาวิทยาลัยราช</w:t>
      </w:r>
      <w:proofErr w:type="spellStart"/>
      <w:r w:rsidRPr="00220272">
        <w:rPr>
          <w:rFonts w:ascii="TH SarabunPSK" w:hAnsi="TH SarabunPSK" w:cs="TH SarabunPSK"/>
          <w:sz w:val="28"/>
          <w:cs/>
        </w:rPr>
        <w:t>ภัฎว</w:t>
      </w:r>
      <w:proofErr w:type="spellEnd"/>
      <w:r w:rsidRPr="00220272">
        <w:rPr>
          <w:rFonts w:ascii="TH SarabunPSK" w:hAnsi="TH SarabunPSK" w:cs="TH SarabunPSK"/>
          <w:sz w:val="28"/>
          <w:cs/>
        </w:rPr>
        <w:t>ไลยอลงกรณ์ ในพระบรมราชูปถัมภ์.</w:t>
      </w:r>
    </w:p>
    <w:p w:rsidR="00220272" w:rsidRPr="00220272" w:rsidRDefault="00220272" w:rsidP="00B52546">
      <w:pPr>
        <w:spacing w:after="0" w:line="23" w:lineRule="atLeast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220272">
        <w:rPr>
          <w:rFonts w:ascii="TH SarabunPSK" w:hAnsi="TH SarabunPSK" w:cs="TH SarabunPSK"/>
          <w:sz w:val="28"/>
          <w:cs/>
        </w:rPr>
        <w:t>จริยา ภักดี</w:t>
      </w:r>
      <w:r w:rsidRPr="00220272">
        <w:rPr>
          <w:rFonts w:ascii="TH SarabunPSK" w:hAnsi="TH SarabunPSK" w:cs="TH SarabunPSK"/>
          <w:sz w:val="28"/>
        </w:rPr>
        <w:t xml:space="preserve">, </w:t>
      </w:r>
      <w:r w:rsidRPr="00220272">
        <w:rPr>
          <w:rFonts w:ascii="TH SarabunPSK" w:hAnsi="TH SarabunPSK" w:cs="TH SarabunPSK"/>
          <w:sz w:val="28"/>
          <w:cs/>
        </w:rPr>
        <w:t>ภา</w:t>
      </w:r>
      <w:proofErr w:type="spellStart"/>
      <w:r w:rsidRPr="00220272">
        <w:rPr>
          <w:rFonts w:ascii="TH SarabunPSK" w:hAnsi="TH SarabunPSK" w:cs="TH SarabunPSK"/>
          <w:sz w:val="28"/>
          <w:cs/>
        </w:rPr>
        <w:t>วิณี</w:t>
      </w:r>
      <w:proofErr w:type="spellEnd"/>
      <w:r w:rsidRPr="00220272">
        <w:rPr>
          <w:rFonts w:ascii="TH SarabunPSK" w:hAnsi="TH SarabunPSK" w:cs="TH SarabunPSK"/>
          <w:sz w:val="28"/>
          <w:cs/>
        </w:rPr>
        <w:t xml:space="preserve"> ยอดอ่อน และ</w:t>
      </w:r>
      <w:proofErr w:type="spellStart"/>
      <w:r w:rsidRPr="00220272">
        <w:rPr>
          <w:rFonts w:ascii="TH SarabunPSK" w:hAnsi="TH SarabunPSK" w:cs="TH SarabunPSK"/>
          <w:sz w:val="28"/>
          <w:cs/>
        </w:rPr>
        <w:t>รินร</w:t>
      </w:r>
      <w:proofErr w:type="spellEnd"/>
      <w:r w:rsidRPr="00220272">
        <w:rPr>
          <w:rFonts w:ascii="TH SarabunPSK" w:hAnsi="TH SarabunPSK" w:cs="TH SarabunPSK"/>
          <w:sz w:val="28"/>
          <w:cs/>
        </w:rPr>
        <w:t xml:space="preserve">ดา </w:t>
      </w:r>
      <w:proofErr w:type="spellStart"/>
      <w:r w:rsidRPr="00220272">
        <w:rPr>
          <w:rFonts w:ascii="TH SarabunPSK" w:hAnsi="TH SarabunPSK" w:cs="TH SarabunPSK"/>
          <w:sz w:val="28"/>
          <w:cs/>
        </w:rPr>
        <w:t>บินส</w:t>
      </w:r>
      <w:proofErr w:type="spellEnd"/>
      <w:r w:rsidRPr="00220272">
        <w:rPr>
          <w:rFonts w:ascii="TH SarabunPSK" w:hAnsi="TH SarabunPSK" w:cs="TH SarabunPSK"/>
          <w:sz w:val="28"/>
          <w:cs/>
        </w:rPr>
        <w:t>มะ. (</w:t>
      </w:r>
      <w:r w:rsidRPr="00220272">
        <w:rPr>
          <w:rFonts w:ascii="TH SarabunPSK" w:hAnsi="TH SarabunPSK" w:cs="TH SarabunPSK"/>
          <w:sz w:val="28"/>
        </w:rPr>
        <w:t xml:space="preserve">2556). </w:t>
      </w:r>
      <w:r w:rsidRPr="00220272">
        <w:rPr>
          <w:rFonts w:ascii="TH SarabunPSK" w:hAnsi="TH SarabunPSK" w:cs="TH SarabunPSK"/>
          <w:sz w:val="28"/>
          <w:cs/>
        </w:rPr>
        <w:t>สำรวจปัญหาการใช้ภาษาอังกฤษเพื่อการ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 xml:space="preserve">สื่อสารของผู้ประกอบการร้านค้า บริเวณหาดเฉวง </w:t>
      </w:r>
      <w:proofErr w:type="spellStart"/>
      <w:r w:rsidRPr="00220272">
        <w:rPr>
          <w:rFonts w:ascii="TH SarabunPSK" w:hAnsi="TH SarabunPSK" w:cs="TH SarabunPSK"/>
          <w:sz w:val="28"/>
          <w:cs/>
        </w:rPr>
        <w:t>เกาะสมุย</w:t>
      </w:r>
      <w:proofErr w:type="spellEnd"/>
      <w:r w:rsidRPr="00220272">
        <w:rPr>
          <w:rFonts w:ascii="TH SarabunPSK" w:hAnsi="TH SarabunPSK" w:cs="TH SarabunPSK"/>
          <w:sz w:val="28"/>
          <w:cs/>
        </w:rPr>
        <w:t xml:space="preserve"> จังหวัดสุราษฎร์ธานี.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วิทยานิพนธ์</w:t>
      </w:r>
      <w:proofErr w:type="spellStart"/>
      <w:r w:rsidRPr="00220272">
        <w:rPr>
          <w:rFonts w:ascii="TH SarabunPSK" w:hAnsi="TH SarabunPSK" w:cs="TH SarabunPSK"/>
          <w:sz w:val="28"/>
          <w:cs/>
        </w:rPr>
        <w:t>ศิลปศา</w:t>
      </w:r>
      <w:proofErr w:type="spellEnd"/>
      <w:r w:rsidRPr="00220272">
        <w:rPr>
          <w:rFonts w:ascii="TH SarabunPSK" w:hAnsi="TH SarabunPSK" w:cs="TH SarabunPSK"/>
          <w:sz w:val="28"/>
          <w:cs/>
        </w:rPr>
        <w:t>สตรมหาบัณฑิต</w:t>
      </w:r>
      <w:r w:rsidRPr="00220272">
        <w:rPr>
          <w:rFonts w:ascii="TH SarabunPSK" w:hAnsi="TH SarabunPSK" w:cs="TH SarabunPSK"/>
          <w:sz w:val="28"/>
        </w:rPr>
        <w:t xml:space="preserve">, </w:t>
      </w:r>
      <w:r w:rsidRPr="00220272">
        <w:rPr>
          <w:rFonts w:ascii="TH SarabunPSK" w:hAnsi="TH SarabunPSK" w:cs="TH SarabunPSK"/>
          <w:sz w:val="28"/>
          <w:cs/>
        </w:rPr>
        <w:t>สาขาวิชาภาษาอังกฤษเพื่อการสื่อสารสากล</w:t>
      </w:r>
      <w:r w:rsidRPr="00220272">
        <w:rPr>
          <w:rFonts w:ascii="TH SarabunPSK" w:hAnsi="TH SarabunPSK" w:cs="TH SarabunPSK"/>
          <w:sz w:val="28"/>
        </w:rPr>
        <w:t xml:space="preserve">, </w:t>
      </w:r>
      <w:r w:rsidRPr="00220272">
        <w:rPr>
          <w:rFonts w:ascii="TH SarabunPSK" w:hAnsi="TH SarabunPSK" w:cs="TH SarabunPSK"/>
          <w:sz w:val="28"/>
          <w:cs/>
        </w:rPr>
        <w:t>บัณฑิตวิทยาลัย</w:t>
      </w:r>
      <w:r w:rsidRPr="00220272">
        <w:rPr>
          <w:rFonts w:ascii="TH SarabunPSK" w:hAnsi="TH SarabunPSK" w:cs="TH SarabunPSK"/>
          <w:sz w:val="28"/>
        </w:rPr>
        <w:t xml:space="preserve">, </w:t>
      </w:r>
      <w:r w:rsidRPr="00220272">
        <w:rPr>
          <w:rFonts w:ascii="TH SarabunPSK" w:hAnsi="TH SarabunPSK" w:cs="TH SarabunPSK"/>
          <w:sz w:val="28"/>
          <w:cs/>
        </w:rPr>
        <w:t>มหาวิทยาลัยเทคโนโลยีราชมงคลศรีวิชัย.</w:t>
      </w:r>
      <w:r w:rsidRPr="00220272">
        <w:rPr>
          <w:rFonts w:ascii="TH SarabunPSK" w:hAnsi="TH SarabunPSK" w:cs="TH SarabunPSK"/>
          <w:sz w:val="28"/>
        </w:rPr>
        <w:t xml:space="preserve"> </w:t>
      </w:r>
    </w:p>
    <w:p w:rsidR="00220272" w:rsidRPr="00220272" w:rsidRDefault="00220272" w:rsidP="00B52546">
      <w:pPr>
        <w:spacing w:after="0" w:line="23" w:lineRule="atLeast"/>
        <w:ind w:left="709" w:hanging="709"/>
        <w:jc w:val="thaiDistribute"/>
        <w:rPr>
          <w:rFonts w:ascii="TH SarabunPSK" w:hAnsi="TH SarabunPSK" w:cs="TH SarabunPSK"/>
          <w:sz w:val="28"/>
        </w:rPr>
      </w:pPr>
      <w:proofErr w:type="spellStart"/>
      <w:r w:rsidRPr="00220272">
        <w:rPr>
          <w:rFonts w:ascii="TH SarabunPSK" w:hAnsi="TH SarabunPSK" w:cs="TH SarabunPSK"/>
          <w:sz w:val="28"/>
          <w:cs/>
        </w:rPr>
        <w:t>ณัฐญา</w:t>
      </w:r>
      <w:proofErr w:type="spellEnd"/>
      <w:r w:rsidRPr="00220272">
        <w:rPr>
          <w:rFonts w:ascii="TH SarabunPSK" w:hAnsi="TH SarabunPSK" w:cs="TH SarabunPSK"/>
          <w:sz w:val="28"/>
          <w:cs/>
        </w:rPr>
        <w:t xml:space="preserve">  หุ่นน้อย</w:t>
      </w:r>
      <w:r w:rsidRPr="00220272">
        <w:rPr>
          <w:rFonts w:ascii="TH SarabunPSK" w:hAnsi="TH SarabunPSK" w:cs="TH SarabunPSK"/>
          <w:sz w:val="28"/>
        </w:rPr>
        <w:t xml:space="preserve">, 2561 </w:t>
      </w:r>
      <w:r w:rsidRPr="00220272">
        <w:rPr>
          <w:rFonts w:ascii="TH SarabunPSK" w:hAnsi="TH SarabunPSK" w:cs="TH SarabunPSK"/>
          <w:sz w:val="28"/>
          <w:cs/>
        </w:rPr>
        <w:t>ปัญหาและความสามารถในการพูดภาษาอังกฤษเพื่อการสื่อสารของพนักงานไทย:กรณีศึกษา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บริษัท บิซิเนส ออนไลน์ จำกัด (มหาชน)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วิทยานิพนธ์</w:t>
      </w:r>
      <w:proofErr w:type="spellStart"/>
      <w:r w:rsidRPr="00220272">
        <w:rPr>
          <w:rFonts w:ascii="TH SarabunPSK" w:hAnsi="TH SarabunPSK" w:cs="TH SarabunPSK"/>
          <w:sz w:val="28"/>
          <w:cs/>
        </w:rPr>
        <w:t>ศิลปศา</w:t>
      </w:r>
      <w:proofErr w:type="spellEnd"/>
      <w:r w:rsidRPr="00220272">
        <w:rPr>
          <w:rFonts w:ascii="TH SarabunPSK" w:hAnsi="TH SarabunPSK" w:cs="TH SarabunPSK"/>
          <w:sz w:val="28"/>
          <w:cs/>
        </w:rPr>
        <w:t>สตรมหาบัณฑิต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สาขาวิชาภาษาอังกฤษเพื่อการสื่อสาร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คณะมนุษยศาสตร์และสังคมศาสตร์ มหาวิทยาลัยบูรพา</w:t>
      </w:r>
      <w:r w:rsidRPr="00220272">
        <w:rPr>
          <w:rFonts w:ascii="TH SarabunPSK" w:hAnsi="TH SarabunPSK" w:cs="TH SarabunPSK"/>
          <w:sz w:val="28"/>
        </w:rPr>
        <w:t>.</w:t>
      </w:r>
    </w:p>
    <w:p w:rsidR="00220272" w:rsidRPr="00220272" w:rsidRDefault="00220272" w:rsidP="00B52546">
      <w:pPr>
        <w:spacing w:after="0" w:line="23" w:lineRule="atLeast"/>
        <w:ind w:left="709" w:hanging="709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 w:rsidRPr="00042D18">
        <w:rPr>
          <w:rStyle w:val="ac"/>
          <w:rFonts w:ascii="TH SarabunPSK" w:hAnsi="TH SarabunPSK" w:cs="TH SarabunPSK"/>
          <w:i w:val="0"/>
          <w:iCs w:val="0"/>
          <w:sz w:val="28"/>
          <w:shd w:val="clear" w:color="auto" w:fill="FFFFFF"/>
          <w:cs/>
        </w:rPr>
        <w:t>ทวีศักดิ์ ชูมา</w:t>
      </w:r>
      <w:r w:rsidRPr="00220272">
        <w:rPr>
          <w:rFonts w:ascii="TH SarabunPSK" w:hAnsi="TH SarabunPSK" w:cs="TH SarabunPSK"/>
          <w:sz w:val="28"/>
          <w:shd w:val="clear" w:color="auto" w:fill="FFFFFF"/>
        </w:rPr>
        <w:t>. (</w:t>
      </w:r>
      <w:r w:rsidRPr="00220272">
        <w:rPr>
          <w:rStyle w:val="ac"/>
          <w:rFonts w:ascii="TH SarabunPSK" w:hAnsi="TH SarabunPSK" w:cs="TH SarabunPSK"/>
          <w:sz w:val="28"/>
          <w:shd w:val="clear" w:color="auto" w:fill="FFFFFF"/>
        </w:rPr>
        <w:t>2560</w:t>
      </w:r>
      <w:r w:rsidRPr="00220272">
        <w:rPr>
          <w:rFonts w:ascii="TH SarabunPSK" w:hAnsi="TH SarabunPSK" w:cs="TH SarabunPSK"/>
          <w:sz w:val="28"/>
          <w:shd w:val="clear" w:color="auto" w:fill="FFFFFF"/>
        </w:rPr>
        <w:t xml:space="preserve">). </w:t>
      </w:r>
      <w:r w:rsidRPr="00220272">
        <w:rPr>
          <w:rFonts w:ascii="TH SarabunPSK" w:hAnsi="TH SarabunPSK" w:cs="TH SarabunPSK"/>
          <w:sz w:val="28"/>
          <w:shd w:val="clear" w:color="auto" w:fill="FFFFFF"/>
          <w:cs/>
        </w:rPr>
        <w:t xml:space="preserve">แนวทางการพัฒนาทักษะการพูดภาษาอังกฤษเพื่อการสื่อสาร. โดยใช้รูปแบบกลวิธีการสื่อสาร.วารสารมหาจุฬาวิชาการ. </w:t>
      </w:r>
      <w:r w:rsidRPr="00220272">
        <w:rPr>
          <w:rFonts w:ascii="TH SarabunPSK" w:hAnsi="TH SarabunPSK" w:cs="TH SarabunPSK"/>
          <w:sz w:val="28"/>
          <w:shd w:val="clear" w:color="auto" w:fill="FFFFFF"/>
        </w:rPr>
        <w:t>3 (1</w:t>
      </w:r>
      <w:proofErr w:type="gramStart"/>
      <w:r w:rsidRPr="00220272">
        <w:rPr>
          <w:rFonts w:ascii="TH SarabunPSK" w:hAnsi="TH SarabunPSK" w:cs="TH SarabunPSK"/>
          <w:sz w:val="28"/>
          <w:shd w:val="clear" w:color="auto" w:fill="FFFFFF"/>
        </w:rPr>
        <w:t>) :</w:t>
      </w:r>
      <w:proofErr w:type="gramEnd"/>
      <w:r w:rsidRPr="00220272">
        <w:rPr>
          <w:rFonts w:ascii="TH SarabunPSK" w:hAnsi="TH SarabunPSK" w:cs="TH SarabunPSK"/>
          <w:sz w:val="28"/>
          <w:shd w:val="clear" w:color="auto" w:fill="FFFFFF"/>
        </w:rPr>
        <w:t xml:space="preserve"> 128</w:t>
      </w:r>
    </w:p>
    <w:p w:rsidR="00220272" w:rsidRPr="00220272" w:rsidRDefault="00220272" w:rsidP="00B52546">
      <w:pPr>
        <w:spacing w:after="0" w:line="23" w:lineRule="atLeast"/>
        <w:ind w:left="709" w:hanging="709"/>
        <w:jc w:val="thaiDistribute"/>
        <w:rPr>
          <w:rFonts w:ascii="TH SarabunPSK" w:hAnsi="TH SarabunPSK" w:cs="TH SarabunPSK"/>
          <w:sz w:val="28"/>
        </w:rPr>
      </w:pPr>
      <w:proofErr w:type="spellStart"/>
      <w:r w:rsidRPr="00220272">
        <w:rPr>
          <w:rFonts w:ascii="TH SarabunPSK" w:hAnsi="TH SarabunPSK" w:cs="TH SarabunPSK"/>
          <w:sz w:val="28"/>
          <w:cs/>
        </w:rPr>
        <w:t>ธนวัฒน์</w:t>
      </w:r>
      <w:proofErr w:type="spellEnd"/>
      <w:r w:rsidRPr="00220272">
        <w:rPr>
          <w:rFonts w:ascii="TH SarabunPSK" w:hAnsi="TH SarabunPSK" w:cs="TH SarabunPSK"/>
          <w:sz w:val="28"/>
          <w:cs/>
        </w:rPr>
        <w:t xml:space="preserve">  อรุณรุ่งสว่าง (</w:t>
      </w:r>
      <w:r w:rsidRPr="00220272">
        <w:rPr>
          <w:rFonts w:ascii="TH SarabunPSK" w:hAnsi="TH SarabunPSK" w:cs="TH SarabunPSK"/>
          <w:sz w:val="28"/>
        </w:rPr>
        <w:t>2558</w:t>
      </w:r>
      <w:r w:rsidRPr="00220272">
        <w:rPr>
          <w:rFonts w:ascii="TH SarabunPSK" w:hAnsi="TH SarabunPSK" w:cs="TH SarabunPSK"/>
          <w:sz w:val="28"/>
          <w:cs/>
        </w:rPr>
        <w:t>)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 xml:space="preserve">ปัจจัยที่ส่งผลต่อความสามารถในการใช้ภาษาอังกฤษตามทักษะการเรียนรู้ในศตวรรษที่ </w:t>
      </w:r>
      <w:r w:rsidRPr="00220272">
        <w:rPr>
          <w:rFonts w:ascii="TH SarabunPSK" w:hAnsi="TH SarabunPSK" w:cs="TH SarabunPSK"/>
          <w:sz w:val="28"/>
        </w:rPr>
        <w:t xml:space="preserve">21 </w:t>
      </w:r>
      <w:r w:rsidRPr="00220272">
        <w:rPr>
          <w:rFonts w:ascii="TH SarabunPSK" w:hAnsi="TH SarabunPSK" w:cs="TH SarabunPSK"/>
          <w:sz w:val="28"/>
          <w:cs/>
        </w:rPr>
        <w:t xml:space="preserve">ของนักเรียนมัธยมศึกษาปีที่ </w:t>
      </w:r>
      <w:r w:rsidRPr="00220272">
        <w:rPr>
          <w:rFonts w:ascii="TH SarabunPSK" w:hAnsi="TH SarabunPSK" w:cs="TH SarabunPSK"/>
          <w:sz w:val="28"/>
        </w:rPr>
        <w:t xml:space="preserve">6 </w:t>
      </w:r>
      <w:r w:rsidRPr="00220272">
        <w:rPr>
          <w:rFonts w:ascii="TH SarabunPSK" w:hAnsi="TH SarabunPSK" w:cs="TH SarabunPSK"/>
          <w:sz w:val="28"/>
          <w:cs/>
        </w:rPr>
        <w:t xml:space="preserve">เขตพื้นที่การศึกษามัธยมศึกษา กรุงเทพมหานคร เขต </w:t>
      </w:r>
      <w:r w:rsidRPr="00220272">
        <w:rPr>
          <w:rFonts w:ascii="TH SarabunPSK" w:hAnsi="TH SarabunPSK" w:cs="TH SarabunPSK"/>
          <w:sz w:val="28"/>
        </w:rPr>
        <w:t xml:space="preserve">2 </w:t>
      </w:r>
      <w:r w:rsidRPr="00220272">
        <w:rPr>
          <w:rFonts w:ascii="TH SarabunPSK" w:hAnsi="TH SarabunPSK" w:cs="TH SarabunPSK"/>
          <w:sz w:val="28"/>
          <w:cs/>
        </w:rPr>
        <w:t>เพื่อรองรับการเข้าสู่ประชาคมอาเซียน</w:t>
      </w:r>
      <w:r w:rsidRPr="00220272">
        <w:rPr>
          <w:rFonts w:ascii="TH SarabunPSK" w:hAnsi="TH SarabunPSK" w:cs="TH SarabunPSK"/>
          <w:sz w:val="28"/>
        </w:rPr>
        <w:t xml:space="preserve">. </w:t>
      </w:r>
      <w:r w:rsidRPr="00220272">
        <w:rPr>
          <w:rFonts w:ascii="TH SarabunPSK" w:hAnsi="TH SarabunPSK" w:cs="TH SarabunPSK"/>
          <w:sz w:val="28"/>
          <w:cs/>
        </w:rPr>
        <w:t>ศึกษา</w:t>
      </w:r>
      <w:proofErr w:type="spellStart"/>
      <w:r w:rsidRPr="00220272">
        <w:rPr>
          <w:rFonts w:ascii="TH SarabunPSK" w:hAnsi="TH SarabunPSK" w:cs="TH SarabunPSK"/>
          <w:sz w:val="28"/>
          <w:cs/>
        </w:rPr>
        <w:t>ศาสต</w:t>
      </w:r>
      <w:proofErr w:type="spellEnd"/>
      <w:r w:rsidRPr="00220272">
        <w:rPr>
          <w:rFonts w:ascii="TH SarabunPSK" w:hAnsi="TH SarabunPSK" w:cs="TH SarabunPSK"/>
          <w:sz w:val="28"/>
          <w:cs/>
        </w:rPr>
        <w:t>รมหาบัณฑิต สาขาวิชา</w:t>
      </w:r>
      <w:proofErr w:type="spellStart"/>
      <w:r w:rsidRPr="00220272">
        <w:rPr>
          <w:rFonts w:ascii="TH SarabunPSK" w:hAnsi="TH SarabunPSK" w:cs="TH SarabunPSK"/>
          <w:sz w:val="28"/>
          <w:cs/>
        </w:rPr>
        <w:t>พัฒน</w:t>
      </w:r>
      <w:proofErr w:type="spellEnd"/>
      <w:r w:rsidRPr="00220272">
        <w:rPr>
          <w:rFonts w:ascii="TH SarabunPSK" w:hAnsi="TH SarabunPSK" w:cs="TH SarabunPSK"/>
          <w:sz w:val="28"/>
          <w:cs/>
        </w:rPr>
        <w:t>ศึกษา คณะศึกษาศาสตร์ มหาวิทยาลัย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ศิลปากร</w:t>
      </w:r>
      <w:r w:rsidRPr="00220272">
        <w:rPr>
          <w:rFonts w:ascii="TH SarabunPSK" w:hAnsi="TH SarabunPSK" w:cs="TH SarabunPSK"/>
          <w:sz w:val="28"/>
        </w:rPr>
        <w:t>.</w:t>
      </w:r>
    </w:p>
    <w:p w:rsidR="00220272" w:rsidRPr="00220272" w:rsidRDefault="00220272" w:rsidP="00B52546">
      <w:pPr>
        <w:spacing w:after="0" w:line="23" w:lineRule="atLeast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220272">
        <w:rPr>
          <w:rFonts w:ascii="TH SarabunPSK" w:hAnsi="TH SarabunPSK" w:cs="TH SarabunPSK"/>
          <w:sz w:val="28"/>
          <w:cs/>
        </w:rPr>
        <w:t>ปรียาพร วงศ์</w:t>
      </w:r>
      <w:proofErr w:type="spellStart"/>
      <w:r w:rsidRPr="00220272">
        <w:rPr>
          <w:rFonts w:ascii="TH SarabunPSK" w:hAnsi="TH SarabunPSK" w:cs="TH SarabunPSK"/>
          <w:sz w:val="28"/>
          <w:cs/>
        </w:rPr>
        <w:t>อนุตร</w:t>
      </w:r>
      <w:proofErr w:type="spellEnd"/>
      <w:r w:rsidRPr="00220272">
        <w:rPr>
          <w:rFonts w:ascii="TH SarabunPSK" w:hAnsi="TH SarabunPSK" w:cs="TH SarabunPSK"/>
          <w:sz w:val="28"/>
          <w:cs/>
        </w:rPr>
        <w:t>โรจน์. (</w:t>
      </w:r>
      <w:r w:rsidRPr="00220272">
        <w:rPr>
          <w:rFonts w:ascii="TH SarabunPSK" w:hAnsi="TH SarabunPSK" w:cs="TH SarabunPSK"/>
          <w:sz w:val="28"/>
        </w:rPr>
        <w:t xml:space="preserve">2548). </w:t>
      </w:r>
      <w:r w:rsidRPr="00220272">
        <w:rPr>
          <w:rFonts w:ascii="TH SarabunPSK" w:hAnsi="TH SarabunPSK" w:cs="TH SarabunPSK"/>
          <w:sz w:val="28"/>
          <w:cs/>
        </w:rPr>
        <w:t>จิตวิทยาอุตสาหกรรม. กรุงเทพฯ : ศูนย์สื</w:t>
      </w:r>
      <w:r w:rsidRPr="00220272">
        <w:rPr>
          <w:rFonts w:ascii="TH SarabunPSK" w:hAnsi="TH SarabunPSK" w:cs="TH SarabunPSK" w:hint="cs"/>
          <w:sz w:val="28"/>
          <w:cs/>
        </w:rPr>
        <w:t>่</w:t>
      </w:r>
      <w:r w:rsidRPr="00220272">
        <w:rPr>
          <w:rFonts w:ascii="TH SarabunPSK" w:hAnsi="TH SarabunPSK" w:cs="TH SarabunPSK"/>
          <w:sz w:val="28"/>
          <w:cs/>
        </w:rPr>
        <w:t>อเสริมกรุงเทพฯ.</w:t>
      </w:r>
      <w:r w:rsidRPr="00220272">
        <w:rPr>
          <w:rFonts w:ascii="TH SarabunPSK" w:hAnsi="TH SarabunPSK" w:cs="TH SarabunPSK"/>
          <w:sz w:val="28"/>
        </w:rPr>
        <w:t xml:space="preserve"> </w:t>
      </w:r>
    </w:p>
    <w:p w:rsidR="00220272" w:rsidRPr="00220272" w:rsidRDefault="00220272" w:rsidP="00B52546">
      <w:pPr>
        <w:spacing w:after="0" w:line="23" w:lineRule="atLeast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220272">
        <w:rPr>
          <w:rFonts w:ascii="TH SarabunPSK" w:hAnsi="TH SarabunPSK" w:cs="TH SarabunPSK"/>
          <w:sz w:val="28"/>
          <w:shd w:val="clear" w:color="auto" w:fill="FFFFFF"/>
          <w:cs/>
        </w:rPr>
        <w:t xml:space="preserve">พรศรี </w:t>
      </w:r>
      <w:proofErr w:type="spellStart"/>
      <w:r w:rsidRPr="00220272">
        <w:rPr>
          <w:rFonts w:ascii="TH SarabunPSK" w:hAnsi="TH SarabunPSK" w:cs="TH SarabunPSK"/>
          <w:sz w:val="28"/>
          <w:shd w:val="clear" w:color="auto" w:fill="FFFFFF"/>
          <w:cs/>
        </w:rPr>
        <w:t>พุทธานนท์</w:t>
      </w:r>
      <w:proofErr w:type="spellEnd"/>
      <w:r w:rsidRPr="00220272">
        <w:rPr>
          <w:rFonts w:ascii="TH SarabunPSK" w:hAnsi="TH SarabunPSK" w:cs="TH SarabunPSK"/>
          <w:sz w:val="28"/>
          <w:shd w:val="clear" w:color="auto" w:fill="FFFFFF"/>
          <w:cs/>
        </w:rPr>
        <w:t>. (</w:t>
      </w:r>
      <w:r w:rsidRPr="00220272">
        <w:rPr>
          <w:rFonts w:ascii="TH SarabunPSK" w:hAnsi="TH SarabunPSK" w:cs="TH SarabunPSK"/>
          <w:sz w:val="28"/>
          <w:shd w:val="clear" w:color="auto" w:fill="FFFFFF"/>
        </w:rPr>
        <w:t xml:space="preserve">2550) </w:t>
      </w:r>
      <w:r w:rsidRPr="00220272">
        <w:rPr>
          <w:rFonts w:ascii="TH SarabunPSK" w:hAnsi="TH SarabunPSK" w:cs="TH SarabunPSK"/>
          <w:sz w:val="28"/>
          <w:shd w:val="clear" w:color="auto" w:fill="FFFFFF"/>
          <w:cs/>
        </w:rPr>
        <w:t xml:space="preserve">ปัจจัยที่มีผลกระทบต่อผลสัมฤทธิ์ทางการเรียนของนักเรียนชั้นมัธยมศึกษาปีที่ </w:t>
      </w:r>
      <w:r w:rsidRPr="00220272">
        <w:rPr>
          <w:rFonts w:ascii="TH SarabunPSK" w:hAnsi="TH SarabunPSK" w:cs="TH SarabunPSK"/>
          <w:sz w:val="28"/>
          <w:shd w:val="clear" w:color="auto" w:fill="FFFFFF"/>
        </w:rPr>
        <w:t xml:space="preserve">5 </w:t>
      </w:r>
      <w:r w:rsidRPr="00220272">
        <w:rPr>
          <w:rFonts w:ascii="TH SarabunPSK" w:hAnsi="TH SarabunPSK" w:cs="TH SarabunPSK"/>
          <w:sz w:val="28"/>
          <w:shd w:val="clear" w:color="auto" w:fill="FFFFFF"/>
          <w:cs/>
        </w:rPr>
        <w:t>ที่มีผลการเรียนต่ำโรงเรียนแม่แตง อำเภอแม่แตง จังหวัดเชียงใหม่. มหาวิทยาลัยเชียงใหม่</w:t>
      </w:r>
      <w:r w:rsidRPr="00220272">
        <w:rPr>
          <w:rFonts w:ascii="TH SarabunPSK" w:hAnsi="TH SarabunPSK" w:cs="TH SarabunPSK" w:hint="cs"/>
          <w:sz w:val="28"/>
          <w:shd w:val="clear" w:color="auto" w:fill="FFFFFF"/>
          <w:cs/>
        </w:rPr>
        <w:t>.</w:t>
      </w:r>
    </w:p>
    <w:p w:rsidR="00042D18" w:rsidRPr="00042D18" w:rsidRDefault="00042D18" w:rsidP="00B52546">
      <w:pPr>
        <w:spacing w:after="0" w:line="23" w:lineRule="atLeast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042D18">
        <w:rPr>
          <w:rFonts w:ascii="TH SarabunPSK" w:hAnsi="TH SarabunPSK" w:cs="TH SarabunPSK"/>
          <w:sz w:val="28"/>
          <w:cs/>
        </w:rPr>
        <w:t>พิมพ์จินดา อาการส และคณะ. (</w:t>
      </w:r>
      <w:r w:rsidRPr="00042D18">
        <w:rPr>
          <w:rFonts w:ascii="TH SarabunPSK" w:hAnsi="TH SarabunPSK" w:cs="TH SarabunPSK"/>
          <w:sz w:val="28"/>
        </w:rPr>
        <w:t xml:space="preserve">2556). </w:t>
      </w:r>
      <w:r>
        <w:rPr>
          <w:rFonts w:ascii="TH SarabunPSK" w:hAnsi="TH SarabunPSK" w:cs="TH SarabunPSK"/>
          <w:sz w:val="28"/>
          <w:cs/>
        </w:rPr>
        <w:t>การ</w:t>
      </w:r>
      <w:r>
        <w:rPr>
          <w:rFonts w:ascii="TH SarabunPSK" w:hAnsi="TH SarabunPSK" w:cs="TH SarabunPSK" w:hint="cs"/>
          <w:sz w:val="28"/>
          <w:cs/>
        </w:rPr>
        <w:t>สำ</w:t>
      </w:r>
      <w:r w:rsidRPr="00042D18">
        <w:rPr>
          <w:rFonts w:ascii="TH SarabunPSK" w:hAnsi="TH SarabunPSK" w:cs="TH SarabunPSK"/>
          <w:sz w:val="28"/>
          <w:cs/>
        </w:rPr>
        <w:t>รวจปัญหา</w:t>
      </w:r>
      <w:r w:rsidRPr="00042D18">
        <w:rPr>
          <w:rFonts w:ascii="TH SarabunPSK" w:hAnsi="TH SarabunPSK" w:cs="TH SarabunPSK"/>
          <w:sz w:val="28"/>
        </w:rPr>
        <w:t xml:space="preserve"> </w:t>
      </w:r>
      <w:r w:rsidRPr="00042D18">
        <w:rPr>
          <w:rFonts w:ascii="TH SarabunPSK" w:hAnsi="TH SarabunPSK" w:cs="TH SarabunPSK"/>
          <w:sz w:val="28"/>
          <w:cs/>
        </w:rPr>
        <w:t>และความต้องการพัฒนาทักษะการฟัง-การพูด</w:t>
      </w:r>
      <w:r w:rsidRPr="00042D18">
        <w:rPr>
          <w:rFonts w:ascii="TH SarabunPSK" w:hAnsi="TH SarabunPSK" w:cs="TH SarabunPSK"/>
          <w:sz w:val="28"/>
        </w:rPr>
        <w:t xml:space="preserve"> </w:t>
      </w:r>
      <w:r w:rsidRPr="00042D18">
        <w:rPr>
          <w:rFonts w:ascii="TH SarabunPSK" w:hAnsi="TH SarabunPSK" w:cs="TH SarabunPSK"/>
          <w:sz w:val="28"/>
          <w:cs/>
        </w:rPr>
        <w:t>ภาษาอังกฤษของกลุ่มผู้ประกอบอาชีพขับเรือ</w:t>
      </w:r>
      <w:r w:rsidRPr="00042D18">
        <w:rPr>
          <w:rFonts w:ascii="TH SarabunPSK" w:hAnsi="TH SarabunPSK" w:cs="TH SarabunPSK"/>
          <w:sz w:val="28"/>
        </w:rPr>
        <w:t xml:space="preserve"> </w:t>
      </w:r>
      <w:r w:rsidRPr="00042D18">
        <w:rPr>
          <w:rFonts w:ascii="TH SarabunPSK" w:hAnsi="TH SarabunPSK" w:cs="TH SarabunPSK"/>
          <w:sz w:val="28"/>
          <w:cs/>
        </w:rPr>
        <w:t>โดยสาร บริเวณหาดอ่าวนาง จ.กระบี่ (วิทยานิพนธ์</w:t>
      </w:r>
      <w:r w:rsidRPr="00042D18">
        <w:rPr>
          <w:rFonts w:ascii="TH SarabunPSK" w:hAnsi="TH SarabunPSK" w:cs="TH SarabunPSK"/>
          <w:sz w:val="28"/>
        </w:rPr>
        <w:t xml:space="preserve"> </w:t>
      </w:r>
      <w:r w:rsidRPr="00042D18">
        <w:rPr>
          <w:rFonts w:ascii="TH SarabunPSK" w:hAnsi="TH SarabunPSK" w:cs="TH SarabunPSK"/>
          <w:sz w:val="28"/>
          <w:cs/>
        </w:rPr>
        <w:t>บัณฑิต</w:t>
      </w:r>
      <w:r w:rsidRPr="00042D18">
        <w:rPr>
          <w:rFonts w:ascii="TH SarabunPSK" w:hAnsi="TH SarabunPSK" w:cs="TH SarabunPSK"/>
          <w:sz w:val="28"/>
        </w:rPr>
        <w:t xml:space="preserve">, </w:t>
      </w:r>
      <w:r w:rsidRPr="00042D18">
        <w:rPr>
          <w:rFonts w:ascii="TH SarabunPSK" w:hAnsi="TH SarabunPSK" w:cs="TH SarabunPSK"/>
          <w:sz w:val="28"/>
          <w:cs/>
        </w:rPr>
        <w:t>มหาวิทยาลัยเทคโนโลยีราชมงคลศรีวิชัย</w:t>
      </w:r>
      <w:r w:rsidRPr="00042D18">
        <w:rPr>
          <w:rFonts w:ascii="TH SarabunPSK" w:hAnsi="TH SarabunPSK" w:cs="TH SarabunPSK"/>
          <w:sz w:val="28"/>
        </w:rPr>
        <w:t xml:space="preserve"> </w:t>
      </w:r>
      <w:r w:rsidRPr="00042D18">
        <w:rPr>
          <w:rFonts w:ascii="TH SarabunPSK" w:hAnsi="TH SarabunPSK" w:cs="TH SarabunPSK"/>
          <w:sz w:val="28"/>
          <w:cs/>
        </w:rPr>
        <w:t>สงขลา).</w:t>
      </w:r>
    </w:p>
    <w:p w:rsidR="00220272" w:rsidRPr="00220272" w:rsidRDefault="00220272" w:rsidP="00B52546">
      <w:pPr>
        <w:spacing w:after="0" w:line="23" w:lineRule="atLeast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220272">
        <w:rPr>
          <w:rFonts w:ascii="TH SarabunPSK" w:hAnsi="TH SarabunPSK" w:cs="TH SarabunPSK"/>
          <w:sz w:val="28"/>
          <w:cs/>
        </w:rPr>
        <w:lastRenderedPageBreak/>
        <w:t>สุนิดา ปาน</w:t>
      </w:r>
      <w:proofErr w:type="spellStart"/>
      <w:r w:rsidRPr="00220272">
        <w:rPr>
          <w:rFonts w:ascii="TH SarabunPSK" w:hAnsi="TH SarabunPSK" w:cs="TH SarabunPSK"/>
          <w:sz w:val="28"/>
          <w:cs/>
        </w:rPr>
        <w:t>ดํารงสถิตย</w:t>
      </w:r>
      <w:proofErr w:type="spellEnd"/>
      <w:r w:rsidRPr="00220272">
        <w:rPr>
          <w:rFonts w:ascii="TH SarabunPSK" w:hAnsi="TH SarabunPSK" w:cs="TH SarabunPSK"/>
          <w:sz w:val="28"/>
          <w:cs/>
        </w:rPr>
        <w:t>. (</w:t>
      </w:r>
      <w:r w:rsidRPr="00220272">
        <w:rPr>
          <w:rFonts w:ascii="TH SarabunPSK" w:hAnsi="TH SarabunPSK" w:cs="TH SarabunPSK"/>
          <w:sz w:val="28"/>
        </w:rPr>
        <w:t xml:space="preserve">2556). </w:t>
      </w:r>
      <w:proofErr w:type="spellStart"/>
      <w:r w:rsidRPr="00220272">
        <w:rPr>
          <w:rFonts w:ascii="TH SarabunPSK" w:hAnsi="TH SarabunPSK" w:cs="TH SarabunPSK"/>
          <w:sz w:val="28"/>
          <w:cs/>
        </w:rPr>
        <w:t>ความต</w:t>
      </w:r>
      <w:proofErr w:type="spellEnd"/>
      <w:r w:rsidRPr="00220272">
        <w:rPr>
          <w:rFonts w:ascii="TH SarabunPSK" w:hAnsi="TH SarabunPSK" w:cs="TH SarabunPSK"/>
          <w:sz w:val="28"/>
          <w:cs/>
        </w:rPr>
        <w:t>องการ</w:t>
      </w:r>
      <w:proofErr w:type="spellStart"/>
      <w:r w:rsidRPr="00220272">
        <w:rPr>
          <w:rFonts w:ascii="TH SarabunPSK" w:hAnsi="TH SarabunPSK" w:cs="TH SarabunPSK"/>
          <w:sz w:val="28"/>
          <w:cs/>
        </w:rPr>
        <w:t>ใช</w:t>
      </w:r>
      <w:proofErr w:type="spellEnd"/>
      <w:r w:rsidRPr="00220272">
        <w:rPr>
          <w:rFonts w:ascii="TH SarabunPSK" w:hAnsi="TH SarabunPSK" w:cs="TH SarabunPSK"/>
          <w:sz w:val="28"/>
          <w:cs/>
        </w:rPr>
        <w:t>ภาษาอังกฤษของบุคลากรในสถานประกอบการธุรกิจ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 xml:space="preserve">โรงแรม จังหวัดปทุมธานี. วารสารวิชาการมหาวิทยาลัยปทุมธานี </w:t>
      </w:r>
      <w:r w:rsidRPr="00220272">
        <w:rPr>
          <w:rFonts w:ascii="TH SarabunPSK" w:hAnsi="TH SarabunPSK" w:cs="TH SarabunPSK"/>
          <w:sz w:val="28"/>
        </w:rPr>
        <w:t xml:space="preserve">5(1): 29-38. </w:t>
      </w:r>
    </w:p>
    <w:p w:rsidR="00220272" w:rsidRPr="00220272" w:rsidRDefault="00220272" w:rsidP="00B52546">
      <w:pPr>
        <w:spacing w:after="0" w:line="23" w:lineRule="atLeast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220272">
        <w:rPr>
          <w:rFonts w:ascii="TH SarabunPSK" w:hAnsi="TH SarabunPSK" w:cs="TH SarabunPSK"/>
          <w:sz w:val="28"/>
          <w:cs/>
        </w:rPr>
        <w:t xml:space="preserve">สุรัตน์ เตียวเจริญ. </w:t>
      </w:r>
      <w:r w:rsidRPr="00220272">
        <w:rPr>
          <w:rFonts w:ascii="TH SarabunPSK" w:hAnsi="TH SarabunPSK" w:cs="TH SarabunPSK"/>
          <w:sz w:val="28"/>
        </w:rPr>
        <w:t>(2543).</w:t>
      </w:r>
      <w:r w:rsidRPr="00220272">
        <w:rPr>
          <w:rFonts w:ascii="TH SarabunPSK" w:hAnsi="TH SarabunPSK" w:cs="TH SarabunPSK" w:hint="cs"/>
          <w:sz w:val="28"/>
          <w:cs/>
        </w:rPr>
        <w:t xml:space="preserve"> </w:t>
      </w:r>
      <w:proofErr w:type="spellStart"/>
      <w:r w:rsidRPr="00220272">
        <w:rPr>
          <w:rFonts w:ascii="TH SarabunPSK" w:hAnsi="TH SarabunPSK" w:cs="TH SarabunPSK"/>
          <w:sz w:val="28"/>
          <w:cs/>
        </w:rPr>
        <w:t>ปัจจัยท่ี</w:t>
      </w:r>
      <w:proofErr w:type="spellEnd"/>
      <w:r w:rsidRPr="00220272">
        <w:rPr>
          <w:rFonts w:ascii="TH SarabunPSK" w:hAnsi="TH SarabunPSK" w:cs="TH SarabunPSK"/>
          <w:sz w:val="28"/>
          <w:cs/>
        </w:rPr>
        <w:t>มีผลกระทบต่อผลสัมฤทธิ์ทางการเรียนของนักศึกษา</w:t>
      </w:r>
      <w:r w:rsidRPr="00220272"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  <w:cs/>
        </w:rPr>
        <w:t>ระดับปริญญาตรีที่มีผลการเรียนต่ำกว่าเกณฑ์. เชียงใหม่ : วิทยานิพนธ์ศึกษา</w:t>
      </w:r>
      <w:r w:rsidRPr="00220272">
        <w:rPr>
          <w:rFonts w:ascii="TH SarabunPSK" w:hAnsi="TH SarabunPSK" w:cs="TH SarabunPSK"/>
          <w:sz w:val="28"/>
        </w:rPr>
        <w:t xml:space="preserve"> </w:t>
      </w:r>
      <w:proofErr w:type="spellStart"/>
      <w:r w:rsidRPr="00220272">
        <w:rPr>
          <w:rFonts w:ascii="TH SarabunPSK" w:hAnsi="TH SarabunPSK" w:cs="TH SarabunPSK"/>
          <w:sz w:val="28"/>
          <w:cs/>
        </w:rPr>
        <w:t>ศาสต</w:t>
      </w:r>
      <w:proofErr w:type="spellEnd"/>
      <w:r w:rsidRPr="00220272">
        <w:rPr>
          <w:rFonts w:ascii="TH SarabunPSK" w:hAnsi="TH SarabunPSK" w:cs="TH SarabunPSK"/>
          <w:sz w:val="28"/>
          <w:cs/>
        </w:rPr>
        <w:t>รมหาบัณฑิต</w:t>
      </w:r>
      <w:r w:rsidRPr="00220272">
        <w:rPr>
          <w:rFonts w:ascii="TH SarabunPSK" w:hAnsi="TH SarabunPSK" w:cs="TH SarabunPSK"/>
          <w:sz w:val="28"/>
        </w:rPr>
        <w:t xml:space="preserve">, </w:t>
      </w:r>
      <w:r w:rsidRPr="00220272">
        <w:rPr>
          <w:rFonts w:ascii="TH SarabunPSK" w:hAnsi="TH SarabunPSK" w:cs="TH SarabunPSK"/>
          <w:sz w:val="28"/>
          <w:cs/>
        </w:rPr>
        <w:t xml:space="preserve">มหาวิทยาลัยเชียงใหม่. </w:t>
      </w:r>
    </w:p>
    <w:p w:rsidR="00220272" w:rsidRPr="00220272" w:rsidRDefault="00220272" w:rsidP="00B52546">
      <w:pPr>
        <w:spacing w:after="0" w:line="23" w:lineRule="atLeast"/>
        <w:ind w:left="709" w:hanging="709"/>
        <w:jc w:val="thaiDistribute"/>
        <w:rPr>
          <w:rFonts w:ascii="TH SarabunPSK" w:hAnsi="TH SarabunPSK" w:cs="TH SarabunPSK"/>
          <w:sz w:val="28"/>
          <w:cs/>
        </w:rPr>
      </w:pPr>
      <w:r w:rsidRPr="00220272">
        <w:rPr>
          <w:rFonts w:ascii="TH SarabunPSK" w:hAnsi="TH SarabunPSK" w:cs="TH SarabunPSK"/>
          <w:sz w:val="28"/>
          <w:cs/>
        </w:rPr>
        <w:t xml:space="preserve">องอาจ ผู้จำเริญ </w:t>
      </w:r>
      <w:proofErr w:type="spellStart"/>
      <w:r w:rsidRPr="00220272">
        <w:rPr>
          <w:rFonts w:ascii="TH SarabunPSK" w:hAnsi="TH SarabunPSK" w:cs="TH SarabunPSK"/>
          <w:sz w:val="28"/>
          <w:cs/>
        </w:rPr>
        <w:t>และห</w:t>
      </w:r>
      <w:proofErr w:type="spellEnd"/>
      <w:r w:rsidRPr="00220272">
        <w:rPr>
          <w:rFonts w:ascii="TH SarabunPSK" w:hAnsi="TH SarabunPSK" w:cs="TH SarabunPSK"/>
          <w:sz w:val="28"/>
          <w:cs/>
        </w:rPr>
        <w:t>ควณ ชูเพ็ญ. บทบาทของภาครัฐในการส่งเสริมการจัดการเรียนการสอนเป็นภาษาอังกฤษ กรณีศึกษาโรงเรียนสารคามพิทยาคม. วารสารมนุษยศาสตร์ และสังคมศาสตร์ (มหาวิทยาลัยมหาสารคาม) 35,1 (ม.ค.-ก.พ. 2559) 296-305</w:t>
      </w:r>
    </w:p>
    <w:p w:rsidR="00220272" w:rsidRPr="00220272" w:rsidRDefault="00220272" w:rsidP="00B52546">
      <w:pPr>
        <w:spacing w:after="0" w:line="23" w:lineRule="atLeast"/>
        <w:ind w:left="709" w:hanging="709"/>
        <w:jc w:val="thaiDistribute"/>
        <w:rPr>
          <w:rFonts w:ascii="TH SarabunPSK" w:hAnsi="TH SarabunPSK" w:cs="TH SarabunPSK"/>
          <w:sz w:val="28"/>
        </w:rPr>
      </w:pPr>
      <w:r w:rsidRPr="00220272">
        <w:rPr>
          <w:rFonts w:ascii="TH SarabunPSK" w:hAnsi="TH SarabunPSK" w:cs="TH SarabunPSK"/>
          <w:sz w:val="28"/>
        </w:rPr>
        <w:t>Taro Yamane</w:t>
      </w:r>
      <w:r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</w:rPr>
        <w:t>(</w:t>
      </w:r>
      <w:proofErr w:type="gramStart"/>
      <w:r w:rsidRPr="00220272">
        <w:rPr>
          <w:rFonts w:ascii="TH SarabunPSK" w:hAnsi="TH SarabunPSK" w:cs="TH SarabunPSK"/>
          <w:sz w:val="28"/>
        </w:rPr>
        <w:t>1973 )</w:t>
      </w:r>
      <w:proofErr w:type="gramEnd"/>
      <w:r w:rsidRPr="00220272">
        <w:rPr>
          <w:rFonts w:ascii="TH SarabunPSK" w:hAnsi="TH SarabunPSK" w:cs="TH SarabunPSK"/>
          <w:sz w:val="28"/>
        </w:rPr>
        <w:t>.</w:t>
      </w:r>
      <w:r>
        <w:rPr>
          <w:rFonts w:ascii="TH SarabunPSK" w:hAnsi="TH SarabunPSK" w:cs="TH SarabunPSK"/>
          <w:sz w:val="28"/>
        </w:rPr>
        <w:t xml:space="preserve"> </w:t>
      </w:r>
      <w:r w:rsidRPr="00220272">
        <w:rPr>
          <w:rFonts w:ascii="TH SarabunPSK" w:hAnsi="TH SarabunPSK" w:cs="TH SarabunPSK"/>
          <w:sz w:val="28"/>
        </w:rPr>
        <w:t xml:space="preserve">Statistics: An Introductory Analysis.3rdEd.New </w:t>
      </w:r>
      <w:proofErr w:type="spellStart"/>
      <w:r w:rsidRPr="00220272">
        <w:rPr>
          <w:rFonts w:ascii="TH SarabunPSK" w:hAnsi="TH SarabunPSK" w:cs="TH SarabunPSK"/>
          <w:sz w:val="28"/>
        </w:rPr>
        <w:t>York.Harper</w:t>
      </w:r>
      <w:proofErr w:type="spellEnd"/>
      <w:r w:rsidRPr="00220272">
        <w:rPr>
          <w:rFonts w:ascii="TH SarabunPSK" w:hAnsi="TH SarabunPSK" w:cs="TH SarabunPSK"/>
          <w:sz w:val="28"/>
        </w:rPr>
        <w:t xml:space="preserve"> and Row Publications. </w:t>
      </w:r>
    </w:p>
    <w:p w:rsidR="00042D18" w:rsidRPr="004C6D79" w:rsidRDefault="00042D18" w:rsidP="00042D18">
      <w:pPr>
        <w:spacing w:line="23" w:lineRule="atLeast"/>
        <w:ind w:left="709" w:hanging="709"/>
        <w:jc w:val="thaiDistribute"/>
        <w:rPr>
          <w:rFonts w:ascii="TH SarabunPSK" w:hAnsi="TH SarabunPSK" w:cs="TH SarabunPSK"/>
          <w:sz w:val="28"/>
        </w:rPr>
      </w:pPr>
      <w:bookmarkStart w:id="0" w:name="_GoBack"/>
      <w:proofErr w:type="spellStart"/>
      <w:r w:rsidRPr="004C6D79">
        <w:rPr>
          <w:rFonts w:ascii="TH SarabunPSK" w:hAnsi="TH SarabunPSK" w:cs="TH SarabunPSK"/>
          <w:sz w:val="28"/>
          <w:cs/>
        </w:rPr>
        <w:t>เดอะวินเนอร์</w:t>
      </w:r>
      <w:proofErr w:type="spellEnd"/>
      <w:r w:rsidRPr="004C6D79">
        <w:rPr>
          <w:rFonts w:ascii="TH SarabunPSK" w:hAnsi="TH SarabunPSK" w:cs="TH SarabunPSK"/>
          <w:sz w:val="28"/>
          <w:cs/>
        </w:rPr>
        <w:t xml:space="preserve">. ความจำเป็นในการใช้ภาษาอังกฤษ. สืบค้นจาก </w:t>
      </w:r>
      <w:r w:rsidRPr="004C6D79">
        <w:rPr>
          <w:rFonts w:ascii="TH SarabunPSK" w:hAnsi="TH SarabunPSK" w:cs="TH SarabunPSK"/>
          <w:sz w:val="28"/>
        </w:rPr>
        <w:t xml:space="preserve">https://policenewsvarieties.com/ </w:t>
      </w:r>
      <w:r w:rsidRPr="004C6D79">
        <w:rPr>
          <w:rFonts w:ascii="TH SarabunPSK" w:hAnsi="TH SarabunPSK" w:cs="TH SarabunPSK"/>
          <w:sz w:val="28"/>
          <w:cs/>
        </w:rPr>
        <w:t xml:space="preserve">เมื่อวันที่ </w:t>
      </w:r>
      <w:r w:rsidRPr="004C6D79">
        <w:rPr>
          <w:rFonts w:ascii="TH SarabunPSK" w:hAnsi="TH SarabunPSK" w:cs="TH SarabunPSK"/>
          <w:sz w:val="28"/>
        </w:rPr>
        <w:t>10</w:t>
      </w:r>
      <w:r w:rsidRPr="004C6D79">
        <w:rPr>
          <w:rFonts w:ascii="TH SarabunPSK" w:hAnsi="TH SarabunPSK" w:cs="TH SarabunPSK"/>
          <w:sz w:val="28"/>
          <w:cs/>
        </w:rPr>
        <w:t xml:space="preserve"> ตุลาคม </w:t>
      </w:r>
      <w:r w:rsidRPr="004C6D79">
        <w:rPr>
          <w:rFonts w:ascii="TH SarabunPSK" w:hAnsi="TH SarabunPSK" w:cs="TH SarabunPSK"/>
          <w:sz w:val="28"/>
        </w:rPr>
        <w:t>2564.</w:t>
      </w:r>
    </w:p>
    <w:bookmarkEnd w:id="0"/>
    <w:p w:rsidR="00C93358" w:rsidRPr="00042D18" w:rsidRDefault="00C93358" w:rsidP="00B52546">
      <w:pPr>
        <w:pStyle w:val="31"/>
        <w:spacing w:line="23" w:lineRule="atLeast"/>
        <w:ind w:left="720" w:hanging="720"/>
        <w:rPr>
          <w:rFonts w:ascii="TH SarabunPSK" w:hAnsi="TH SarabunPSK" w:cs="TH SarabunPSK"/>
          <w:sz w:val="28"/>
          <w:szCs w:val="28"/>
        </w:rPr>
      </w:pPr>
    </w:p>
    <w:p w:rsidR="00FC25AA" w:rsidRDefault="00FC25AA" w:rsidP="00B52546">
      <w:pPr>
        <w:spacing w:line="23" w:lineRule="atLeast"/>
      </w:pPr>
    </w:p>
    <w:sectPr w:rsidR="00FC25AA" w:rsidSect="00B52546">
      <w:headerReference w:type="default" r:id="rId7"/>
      <w:pgSz w:w="11907" w:h="16839" w:code="9"/>
      <w:pgMar w:top="2160" w:right="1440" w:bottom="629" w:left="1985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C5B" w:rsidRDefault="005B6C5B" w:rsidP="00C93358">
      <w:pPr>
        <w:spacing w:after="0" w:line="240" w:lineRule="auto"/>
      </w:pPr>
      <w:r>
        <w:separator/>
      </w:r>
    </w:p>
  </w:endnote>
  <w:endnote w:type="continuationSeparator" w:id="0">
    <w:p w:rsidR="005B6C5B" w:rsidRDefault="005B6C5B" w:rsidP="00C93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C5B" w:rsidRDefault="005B6C5B" w:rsidP="00C93358">
      <w:pPr>
        <w:spacing w:after="0" w:line="240" w:lineRule="auto"/>
      </w:pPr>
      <w:r>
        <w:separator/>
      </w:r>
    </w:p>
  </w:footnote>
  <w:footnote w:type="continuationSeparator" w:id="0">
    <w:p w:rsidR="005B6C5B" w:rsidRDefault="005B6C5B" w:rsidP="00C933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8EC" w:rsidRPr="00BA173F" w:rsidRDefault="00C93358" w:rsidP="00C93358">
    <w:pPr>
      <w:pStyle w:val="ad"/>
      <w:tabs>
        <w:tab w:val="clear" w:pos="4513"/>
        <w:tab w:val="clear" w:pos="9026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8"/>
        <w:cs/>
      </w:rPr>
      <w:t xml:space="preserve">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 w:rsidR="00936238">
      <w:rPr>
        <w:rFonts w:ascii="TH SarabunPSK" w:hAnsi="TH SarabunPSK" w:cs="TH SarabunPSK"/>
        <w:b/>
        <w:bCs/>
        <w:sz w:val="28"/>
      </w:rPr>
      <w:tab/>
    </w:r>
    <w:r w:rsidR="00936238" w:rsidRPr="00E93976">
      <w:rPr>
        <w:rFonts w:ascii="TH SarabunPSK" w:hAnsi="TH SarabunPSK" w:cs="TH SarabunPSK"/>
        <w:b/>
        <w:bCs/>
        <w:sz w:val="24"/>
        <w:szCs w:val="24"/>
      </w:rPr>
      <w:t xml:space="preserve">                    </w:t>
    </w:r>
    <w:r w:rsidR="00936238">
      <w:rPr>
        <w:rFonts w:ascii="TH SarabunPSK" w:hAnsi="TH SarabunPSK" w:cs="TH SarabunPSK"/>
        <w:b/>
        <w:bCs/>
        <w:sz w:val="24"/>
        <w:szCs w:val="24"/>
      </w:rPr>
      <w:t xml:space="preserve">   </w:t>
    </w:r>
  </w:p>
  <w:p w:rsidR="00B638EC" w:rsidRPr="00AA3091" w:rsidRDefault="00936238" w:rsidP="00FA40A6">
    <w:pPr>
      <w:pStyle w:val="ad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 w:hint="cs"/>
        <w:b/>
        <w:bCs/>
        <w:sz w:val="28"/>
        <w:cs/>
      </w:rPr>
      <w:t>การศึกษาเพื่</w:t>
    </w:r>
    <w:r w:rsidRPr="00BA173F">
      <w:rPr>
        <w:rFonts w:ascii="TH SarabunPSK" w:hAnsi="TH SarabunPSK" w:cs="TH SarabunPSK" w:hint="cs"/>
        <w:b/>
        <w:bCs/>
        <w:sz w:val="28"/>
        <w:cs/>
      </w:rPr>
      <w:t>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 w:rsidRPr="00BA173F">
      <w:rPr>
        <w:rFonts w:ascii="TH SarabunPSK" w:hAnsi="TH SarabunPSK" w:cs="TH SarabunPSK" w:hint="cs"/>
        <w:b/>
        <w:bCs/>
        <w:sz w:val="28"/>
        <w:cs/>
      </w:rPr>
      <w:t>25</w:t>
    </w:r>
    <w:r>
      <w:rPr>
        <w:rFonts w:ascii="TH SarabunPSK" w:hAnsi="TH SarabunPSK" w:cs="TH SarabunPSK"/>
        <w:b/>
        <w:bCs/>
        <w:sz w:val="28"/>
      </w:rPr>
      <w:t>65</w:t>
    </w:r>
    <w:r w:rsidRPr="00BA173F">
      <w:rPr>
        <w:rFonts w:ascii="TH SarabunPSK" w:hAnsi="TH SarabunPSK" w:cs="TH SarabunPSK"/>
        <w:b/>
        <w:bCs/>
        <w:sz w:val="28"/>
      </w:rPr>
      <w:t xml:space="preserve">  </w:t>
    </w:r>
  </w:p>
  <w:p w:rsidR="00B638EC" w:rsidRDefault="00936238" w:rsidP="00FA40A6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B65308" wp14:editId="029C1477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4940300" cy="0"/>
              <wp:effectExtent l="7620" t="6350" r="5080" b="12700"/>
              <wp:wrapNone/>
              <wp:docPr id="1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9403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306B0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4" o:spid="_x0000_s1026" type="#_x0000_t32" style="position:absolute;margin-left:6.6pt;margin-top:5.75pt;width:3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Hfw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DSJEe&#10;KHraex0roywP+xmMKyCsUlsbJqRH9WqeNf3ukNJVR1TLY/TbyUByFjKSdynh4gxU2Q1fNIMYAgXi&#10;so6N7QMkrAEdIyenGyf86BGFj/kiTx9SoI5efQkpronGOv+Z6x4Fo8TOWyLazldaKWBe2yyWIYdn&#10;50NbpLgmhKpKb4SUUQBSoaHEi+lkGhOcloIFZwhztt1V0qIDCRKKvzgjeO7DrN4rFsE6Ttj6Ynsi&#10;5NmG4lIFPBgM2rlYZ438WKSL9Xw9z0f5ZLYe5Wldj542VT6abbJP0/qhrqo6+xlay/KiE4xxFbq7&#10;6jXL/04Pl5dzVtpNsbc1JO/R476g2et/bDoyG8g8y2Kn2Wlrr4yDRGPw5TmFN3B/B/v+0a9+AQAA&#10;//8DAFBLAwQUAAYACAAAACEAIOMhYdoAAAAIAQAADwAAAGRycy9kb3ducmV2LnhtbExPTUvDQBC9&#10;C/6HZQQvYjeJVG3MphTBg0fbgtdpdkyi2dmQ3TSxv94RD/Y0vA/evFesZ9epIw2h9WwgXSSgiCtv&#10;W64N7Hcvt4+gQkS22HkmA98UYF1eXhSYWz/xGx23sVYSwiFHA02Mfa51qBpyGBa+Jxbtww8Oo8Ch&#10;1nbAScJdp7MkudcOW5YPDfb03FD1tR2dAQrjMk02K1fvX0/TzXt2+pz6nTHXV/PmCVSkOf6b4be+&#10;VIdSOh38yDaoTvBdJk656RKU6A+rVIjDH6HLQp8PKH8AAAD//wMAUEsBAi0AFAAGAAgAAAAhALaD&#10;OJL+AAAA4QEAABMAAAAAAAAAAAAAAAAAAAAAAFtDb250ZW50X1R5cGVzXS54bWxQSwECLQAUAAYA&#10;CAAAACEAOP0h/9YAAACUAQAACwAAAAAAAAAAAAAAAAAvAQAAX3JlbHMvLnJlbHNQSwECLQAUAAYA&#10;CAAAACEAxJB38B4CAAA8BAAADgAAAAAAAAAAAAAAAAAuAgAAZHJzL2Uyb0RvYy54bWxQSwECLQAU&#10;AAYACAAAACEAIOMhYdoAAAAIAQAADwAAAAAAAAAAAAAAAAB4BAAAZHJzL2Rvd25yZXYueG1sUEsF&#10;BgAAAAAEAAQA8wAAAH8FAAAAAA==&#10;"/>
          </w:pict>
        </mc:Fallback>
      </mc:AlternateContent>
    </w:r>
  </w:p>
  <w:p w:rsidR="00B638EC" w:rsidRPr="00FA40A6" w:rsidRDefault="005B6C5B" w:rsidP="00FA40A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8260B"/>
    <w:multiLevelType w:val="multilevel"/>
    <w:tmpl w:val="6B70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8736B3"/>
    <w:multiLevelType w:val="multilevel"/>
    <w:tmpl w:val="7820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58"/>
    <w:rsid w:val="00042D18"/>
    <w:rsid w:val="00177B5B"/>
    <w:rsid w:val="00220272"/>
    <w:rsid w:val="004C6D79"/>
    <w:rsid w:val="005B6C5B"/>
    <w:rsid w:val="00936238"/>
    <w:rsid w:val="00AC4512"/>
    <w:rsid w:val="00B52546"/>
    <w:rsid w:val="00C93358"/>
    <w:rsid w:val="00DF6600"/>
    <w:rsid w:val="00F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01371-7A05-4F23-BB47-74FDA5A65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358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uiPriority w:val="9"/>
    <w:qFormat/>
    <w:rsid w:val="00C9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paragraph" w:styleId="3">
    <w:name w:val="heading 3"/>
    <w:basedOn w:val="a"/>
    <w:link w:val="30"/>
    <w:uiPriority w:val="9"/>
    <w:qFormat/>
    <w:rsid w:val="00C93358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933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35"/>
    </w:rPr>
  </w:style>
  <w:style w:type="character" w:customStyle="1" w:styleId="30">
    <w:name w:val="หัวเรื่อง 3 อักขระ"/>
    <w:basedOn w:val="a0"/>
    <w:link w:val="3"/>
    <w:uiPriority w:val="9"/>
    <w:rsid w:val="00C93358"/>
    <w:rPr>
      <w:rFonts w:ascii="Angsana New" w:eastAsia="Times New Roman" w:hAnsi="Angsana New" w:cs="Angsana New"/>
      <w:b/>
      <w:bCs/>
      <w:sz w:val="27"/>
      <w:szCs w:val="27"/>
    </w:rPr>
  </w:style>
  <w:style w:type="paragraph" w:styleId="a3">
    <w:name w:val="Balloon Text"/>
    <w:basedOn w:val="a"/>
    <w:link w:val="a4"/>
    <w:uiPriority w:val="99"/>
    <w:semiHidden/>
    <w:unhideWhenUsed/>
    <w:rsid w:val="00C9335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93358"/>
    <w:rPr>
      <w:rFonts w:ascii="Tahoma" w:eastAsia="Calibri" w:hAnsi="Tahoma" w:cs="Angsana New"/>
      <w:sz w:val="16"/>
      <w:szCs w:val="20"/>
    </w:rPr>
  </w:style>
  <w:style w:type="paragraph" w:styleId="a5">
    <w:name w:val="footnote text"/>
    <w:basedOn w:val="a"/>
    <w:link w:val="a6"/>
    <w:uiPriority w:val="99"/>
    <w:semiHidden/>
    <w:unhideWhenUsed/>
    <w:rsid w:val="00C93358"/>
    <w:pPr>
      <w:spacing w:after="0" w:line="240" w:lineRule="auto"/>
    </w:pPr>
    <w:rPr>
      <w:rFonts w:cs="Angsana New"/>
      <w:sz w:val="20"/>
      <w:szCs w:val="25"/>
    </w:rPr>
  </w:style>
  <w:style w:type="character" w:customStyle="1" w:styleId="a6">
    <w:name w:val="ข้อความเชิงอรรถ อักขระ"/>
    <w:basedOn w:val="a0"/>
    <w:link w:val="a5"/>
    <w:uiPriority w:val="99"/>
    <w:semiHidden/>
    <w:rsid w:val="00C93358"/>
    <w:rPr>
      <w:rFonts w:ascii="Calibri" w:eastAsia="Calibri" w:hAnsi="Calibri" w:cs="Angsana New"/>
      <w:sz w:val="20"/>
      <w:szCs w:val="25"/>
    </w:rPr>
  </w:style>
  <w:style w:type="character" w:styleId="a7">
    <w:name w:val="footnote reference"/>
    <w:uiPriority w:val="99"/>
    <w:semiHidden/>
    <w:unhideWhenUsed/>
    <w:rsid w:val="00C93358"/>
    <w:rPr>
      <w:sz w:val="32"/>
      <w:szCs w:val="32"/>
      <w:vertAlign w:val="superscript"/>
    </w:rPr>
  </w:style>
  <w:style w:type="paragraph" w:styleId="a8">
    <w:name w:val="endnote text"/>
    <w:basedOn w:val="a"/>
    <w:link w:val="a9"/>
    <w:uiPriority w:val="99"/>
    <w:semiHidden/>
    <w:unhideWhenUsed/>
    <w:rsid w:val="00C93358"/>
    <w:pPr>
      <w:spacing w:after="0" w:line="240" w:lineRule="auto"/>
    </w:pPr>
    <w:rPr>
      <w:rFonts w:cs="Angsana New"/>
      <w:sz w:val="20"/>
      <w:szCs w:val="25"/>
    </w:rPr>
  </w:style>
  <w:style w:type="character" w:customStyle="1" w:styleId="a9">
    <w:name w:val="ข้อความอ้างอิงท้ายเรื่อง อักขระ"/>
    <w:basedOn w:val="a0"/>
    <w:link w:val="a8"/>
    <w:uiPriority w:val="99"/>
    <w:semiHidden/>
    <w:rsid w:val="00C93358"/>
    <w:rPr>
      <w:rFonts w:ascii="Calibri" w:eastAsia="Calibri" w:hAnsi="Calibri" w:cs="Angsana New"/>
      <w:sz w:val="20"/>
      <w:szCs w:val="25"/>
    </w:rPr>
  </w:style>
  <w:style w:type="character" w:styleId="aa">
    <w:name w:val="endnote reference"/>
    <w:uiPriority w:val="99"/>
    <w:semiHidden/>
    <w:unhideWhenUsed/>
    <w:rsid w:val="00C93358"/>
    <w:rPr>
      <w:sz w:val="32"/>
      <w:szCs w:val="32"/>
      <w:vertAlign w:val="superscript"/>
    </w:rPr>
  </w:style>
  <w:style w:type="character" w:styleId="ab">
    <w:name w:val="Hyperlink"/>
    <w:uiPriority w:val="99"/>
    <w:unhideWhenUsed/>
    <w:rsid w:val="00C93358"/>
    <w:rPr>
      <w:color w:val="0000FF"/>
      <w:u w:val="single"/>
    </w:rPr>
  </w:style>
  <w:style w:type="character" w:styleId="ac">
    <w:name w:val="Emphasis"/>
    <w:uiPriority w:val="20"/>
    <w:qFormat/>
    <w:rsid w:val="00C93358"/>
    <w:rPr>
      <w:i/>
      <w:iCs/>
    </w:rPr>
  </w:style>
  <w:style w:type="paragraph" w:styleId="ad">
    <w:name w:val="header"/>
    <w:basedOn w:val="a"/>
    <w:link w:val="ae"/>
    <w:uiPriority w:val="99"/>
    <w:unhideWhenUsed/>
    <w:rsid w:val="00C93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e">
    <w:name w:val="หัวกระดาษ อักขระ"/>
    <w:basedOn w:val="a0"/>
    <w:link w:val="ad"/>
    <w:uiPriority w:val="99"/>
    <w:rsid w:val="00C93358"/>
    <w:rPr>
      <w:rFonts w:ascii="Calibri" w:eastAsia="Calibri" w:hAnsi="Calibri" w:cs="Cordia New"/>
    </w:rPr>
  </w:style>
  <w:style w:type="paragraph" w:styleId="af">
    <w:name w:val="footer"/>
    <w:basedOn w:val="a"/>
    <w:link w:val="af0"/>
    <w:uiPriority w:val="99"/>
    <w:unhideWhenUsed/>
    <w:rsid w:val="00C933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ท้ายกระดาษ อักขระ"/>
    <w:basedOn w:val="a0"/>
    <w:link w:val="af"/>
    <w:uiPriority w:val="99"/>
    <w:rsid w:val="00C93358"/>
    <w:rPr>
      <w:rFonts w:ascii="Calibri" w:eastAsia="Calibri" w:hAnsi="Calibri" w:cs="Cordia New"/>
    </w:rPr>
  </w:style>
  <w:style w:type="paragraph" w:styleId="af1">
    <w:name w:val="List Paragraph"/>
    <w:basedOn w:val="a"/>
    <w:uiPriority w:val="99"/>
    <w:qFormat/>
    <w:rsid w:val="00C93358"/>
    <w:pPr>
      <w:ind w:left="720"/>
      <w:contextualSpacing/>
    </w:pPr>
  </w:style>
  <w:style w:type="paragraph" w:styleId="af2">
    <w:name w:val="No Spacing"/>
    <w:link w:val="af3"/>
    <w:uiPriority w:val="1"/>
    <w:qFormat/>
    <w:rsid w:val="00C93358"/>
    <w:pPr>
      <w:spacing w:after="0" w:line="240" w:lineRule="auto"/>
    </w:pPr>
    <w:rPr>
      <w:rFonts w:ascii="Calibri" w:eastAsia="Calibri" w:hAnsi="Calibri" w:cs="Angsana New"/>
    </w:rPr>
  </w:style>
  <w:style w:type="paragraph" w:styleId="HTML">
    <w:name w:val="HTML Preformatted"/>
    <w:basedOn w:val="a"/>
    <w:link w:val="HTML0"/>
    <w:uiPriority w:val="99"/>
    <w:semiHidden/>
    <w:unhideWhenUsed/>
    <w:rsid w:val="00C93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C93358"/>
    <w:rPr>
      <w:rFonts w:ascii="Courier New" w:eastAsia="Times New Roman" w:hAnsi="Courier New" w:cs="Angsana New"/>
      <w:sz w:val="20"/>
      <w:szCs w:val="20"/>
    </w:rPr>
  </w:style>
  <w:style w:type="paragraph" w:customStyle="1" w:styleId="11">
    <w:name w:val="ไม่มีการเว้นระยะห่าง1"/>
    <w:qFormat/>
    <w:rsid w:val="00C93358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paragraph" w:customStyle="1" w:styleId="Default">
    <w:name w:val="Default"/>
    <w:rsid w:val="00C93358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paragraph" w:customStyle="1" w:styleId="2">
    <w:name w:val="ไม่มีการเว้นระยะห่าง2"/>
    <w:qFormat/>
    <w:rsid w:val="00C93358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f3">
    <w:name w:val="ไม่มีการเว้นระยะห่าง อักขระ"/>
    <w:link w:val="af2"/>
    <w:uiPriority w:val="1"/>
    <w:rsid w:val="00C93358"/>
    <w:rPr>
      <w:rFonts w:ascii="Calibri" w:eastAsia="Calibri" w:hAnsi="Calibri" w:cs="Angsana New"/>
    </w:rPr>
  </w:style>
  <w:style w:type="character" w:customStyle="1" w:styleId="st">
    <w:name w:val="st"/>
    <w:rsid w:val="00C93358"/>
  </w:style>
  <w:style w:type="paragraph" w:customStyle="1" w:styleId="NoSpacing1">
    <w:name w:val="No Spacing1"/>
    <w:qFormat/>
    <w:rsid w:val="00C9335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table" w:styleId="af4">
    <w:name w:val="Table Grid"/>
    <w:basedOn w:val="a1"/>
    <w:uiPriority w:val="39"/>
    <w:rsid w:val="00C93358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">
    <w:name w:val="s1"/>
    <w:rsid w:val="00C93358"/>
  </w:style>
  <w:style w:type="character" w:customStyle="1" w:styleId="go">
    <w:name w:val="go"/>
    <w:rsid w:val="00C93358"/>
  </w:style>
  <w:style w:type="character" w:styleId="af5">
    <w:name w:val="Strong"/>
    <w:basedOn w:val="a0"/>
    <w:uiPriority w:val="22"/>
    <w:qFormat/>
    <w:rsid w:val="00C93358"/>
    <w:rPr>
      <w:b/>
      <w:bCs/>
    </w:rPr>
  </w:style>
  <w:style w:type="paragraph" w:styleId="af6">
    <w:name w:val="Normal (Web)"/>
    <w:basedOn w:val="a"/>
    <w:uiPriority w:val="99"/>
    <w:unhideWhenUsed/>
    <w:rsid w:val="00C9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ไม่มีการเว้นระยะห่าง3"/>
    <w:qFormat/>
    <w:rsid w:val="00C93358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y2iqfc">
    <w:name w:val="y2iqfc"/>
    <w:basedOn w:val="a0"/>
    <w:rsid w:val="00C93358"/>
  </w:style>
  <w:style w:type="paragraph" w:styleId="af7">
    <w:name w:val="Body Text Indent"/>
    <w:basedOn w:val="a"/>
    <w:link w:val="af8"/>
    <w:uiPriority w:val="99"/>
    <w:unhideWhenUsed/>
    <w:rsid w:val="00DF660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f8">
    <w:name w:val="การเยื้องเนื้อความ อักขระ"/>
    <w:basedOn w:val="a0"/>
    <w:link w:val="af7"/>
    <w:uiPriority w:val="99"/>
    <w:rsid w:val="00DF6600"/>
    <w:rPr>
      <w:rFonts w:ascii="Tahoma" w:eastAsia="Times New Roman" w:hAnsi="Tahoma" w:cs="Tahoma"/>
      <w:sz w:val="24"/>
      <w:szCs w:val="24"/>
    </w:rPr>
  </w:style>
  <w:style w:type="paragraph" w:styleId="af9">
    <w:name w:val="annotation text"/>
    <w:basedOn w:val="a"/>
    <w:link w:val="afa"/>
    <w:uiPriority w:val="99"/>
    <w:unhideWhenUsed/>
    <w:rsid w:val="00DF6600"/>
    <w:pPr>
      <w:spacing w:after="160" w:line="259" w:lineRule="auto"/>
    </w:pPr>
    <w:rPr>
      <w:sz w:val="20"/>
      <w:szCs w:val="25"/>
    </w:rPr>
  </w:style>
  <w:style w:type="character" w:customStyle="1" w:styleId="afa">
    <w:name w:val="ข้อความข้อคิดเห็น อักขระ"/>
    <w:basedOn w:val="a0"/>
    <w:link w:val="af9"/>
    <w:uiPriority w:val="99"/>
    <w:rsid w:val="00DF6600"/>
    <w:rPr>
      <w:rFonts w:ascii="Calibri" w:eastAsia="Calibri" w:hAnsi="Calibri" w:cs="Cordia New"/>
      <w:sz w:val="20"/>
      <w:szCs w:val="25"/>
    </w:rPr>
  </w:style>
  <w:style w:type="paragraph" w:styleId="afb">
    <w:name w:val="annotation subject"/>
    <w:basedOn w:val="af9"/>
    <w:next w:val="af9"/>
    <w:link w:val="afc"/>
    <w:uiPriority w:val="99"/>
    <w:unhideWhenUsed/>
    <w:rsid w:val="00DF6600"/>
    <w:rPr>
      <w:b/>
      <w:bCs/>
    </w:rPr>
  </w:style>
  <w:style w:type="character" w:customStyle="1" w:styleId="afc">
    <w:name w:val="ชื่อเรื่องของข้อคิดเห็น อักขระ"/>
    <w:basedOn w:val="afa"/>
    <w:link w:val="afb"/>
    <w:uiPriority w:val="99"/>
    <w:rsid w:val="00DF6600"/>
    <w:rPr>
      <w:rFonts w:ascii="Calibri" w:eastAsia="Calibri" w:hAnsi="Calibri" w:cs="Cordi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3829</Words>
  <Characters>21827</Characters>
  <Application>Microsoft Office Word</Application>
  <DocSecurity>0</DocSecurity>
  <Lines>181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</dc:creator>
  <cp:keywords/>
  <dc:description/>
  <cp:lastModifiedBy>idea</cp:lastModifiedBy>
  <cp:revision>3</cp:revision>
  <dcterms:created xsi:type="dcterms:W3CDTF">2022-04-26T03:02:00Z</dcterms:created>
  <dcterms:modified xsi:type="dcterms:W3CDTF">2022-05-23T03:48:00Z</dcterms:modified>
</cp:coreProperties>
</file>