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2797D" w14:textId="77777777" w:rsidR="00261A67" w:rsidRPr="0056159B" w:rsidRDefault="00261A67" w:rsidP="00443BA0">
      <w:pPr>
        <w:spacing w:after="0" w:line="240" w:lineRule="auto"/>
        <w:jc w:val="center"/>
        <w:rPr>
          <w:rFonts w:ascii="TH SarabunPSK" w:hAnsi="TH SarabunPSK" w:cs="TH SarabunPSK"/>
          <w:b/>
          <w:bCs/>
          <w:color w:val="000000" w:themeColor="text1"/>
          <w:sz w:val="28"/>
          <w:szCs w:val="36"/>
        </w:rPr>
      </w:pPr>
      <w:r w:rsidRPr="0056159B">
        <w:rPr>
          <w:rFonts w:ascii="TH SarabunPSK" w:hAnsi="TH SarabunPSK" w:cs="TH SarabunPSK"/>
          <w:b/>
          <w:bCs/>
          <w:color w:val="000000" w:themeColor="text1"/>
          <w:sz w:val="28"/>
          <w:szCs w:val="36"/>
          <w:cs/>
        </w:rPr>
        <w:t>ประสิทธิภาพการจัดการของสถานศึกษาระดับปฐมวัย สังกัดเทศบาลเมืองชลบุรี จังหวัดชลบุรี</w:t>
      </w:r>
    </w:p>
    <w:p w14:paraId="21ABAE84" w14:textId="77777777" w:rsidR="00261A67" w:rsidRPr="0056159B" w:rsidRDefault="00261A67" w:rsidP="00443BA0">
      <w:pPr>
        <w:spacing w:after="0" w:line="240" w:lineRule="auto"/>
        <w:rPr>
          <w:rFonts w:ascii="TH SarabunPSK" w:hAnsi="TH SarabunPSK" w:cs="TH SarabunPSK"/>
          <w:color w:val="000000" w:themeColor="text1"/>
        </w:rPr>
      </w:pPr>
    </w:p>
    <w:p w14:paraId="5252CC67" w14:textId="77777777" w:rsidR="004E35FE" w:rsidRPr="0056159B" w:rsidRDefault="00261A67" w:rsidP="00443BA0">
      <w:pPr>
        <w:spacing w:after="0" w:line="240" w:lineRule="auto"/>
        <w:jc w:val="center"/>
        <w:rPr>
          <w:rFonts w:ascii="TH SarabunPSK" w:hAnsi="TH SarabunPSK" w:cs="TH SarabunPSK"/>
          <w:b/>
          <w:bCs/>
          <w:color w:val="000000" w:themeColor="text1"/>
          <w:sz w:val="24"/>
          <w:szCs w:val="32"/>
          <w:vertAlign w:val="superscript"/>
        </w:rPr>
      </w:pPr>
      <w:r w:rsidRPr="0056159B">
        <w:rPr>
          <w:rFonts w:ascii="TH SarabunPSK" w:hAnsi="TH SarabunPSK" w:cs="TH SarabunPSK"/>
          <w:b/>
          <w:bCs/>
          <w:color w:val="000000" w:themeColor="text1"/>
          <w:sz w:val="24"/>
          <w:szCs w:val="32"/>
          <w:cs/>
        </w:rPr>
        <w:t>ศุภวิมล  อินทศร</w:t>
      </w:r>
      <w:r w:rsidRPr="0056159B">
        <w:rPr>
          <w:rFonts w:ascii="TH SarabunPSK" w:hAnsi="TH SarabunPSK" w:cs="TH SarabunPSK"/>
          <w:b/>
          <w:bCs/>
          <w:color w:val="000000" w:themeColor="text1"/>
          <w:sz w:val="24"/>
          <w:szCs w:val="32"/>
          <w:vertAlign w:val="superscript"/>
          <w:cs/>
        </w:rPr>
        <w:t>1</w:t>
      </w:r>
      <w:r w:rsidRPr="0056159B">
        <w:rPr>
          <w:rFonts w:ascii="TH SarabunPSK" w:hAnsi="TH SarabunPSK" w:cs="TH SarabunPSK"/>
          <w:b/>
          <w:bCs/>
          <w:color w:val="000000" w:themeColor="text1"/>
          <w:sz w:val="24"/>
          <w:szCs w:val="32"/>
          <w:cs/>
        </w:rPr>
        <w:t xml:space="preserve"> และ วิลาสินี จินตลิขิตดี</w:t>
      </w:r>
      <w:r w:rsidRPr="0056159B">
        <w:rPr>
          <w:rFonts w:ascii="TH SarabunPSK" w:hAnsi="TH SarabunPSK" w:cs="TH SarabunPSK"/>
          <w:b/>
          <w:bCs/>
          <w:color w:val="000000" w:themeColor="text1"/>
          <w:sz w:val="24"/>
          <w:szCs w:val="32"/>
          <w:vertAlign w:val="superscript"/>
          <w:cs/>
        </w:rPr>
        <w:t>2</w:t>
      </w:r>
    </w:p>
    <w:p w14:paraId="4D786C13" w14:textId="77777777" w:rsidR="00261A67" w:rsidRPr="0056159B" w:rsidRDefault="00261A67" w:rsidP="00443BA0">
      <w:pPr>
        <w:spacing w:after="0" w:line="240" w:lineRule="auto"/>
        <w:jc w:val="center"/>
        <w:rPr>
          <w:rFonts w:ascii="TH SarabunPSK" w:hAnsi="TH SarabunPSK" w:cs="TH SarabunPSK"/>
          <w:color w:val="000000" w:themeColor="text1"/>
          <w:sz w:val="20"/>
          <w:szCs w:val="24"/>
        </w:rPr>
      </w:pPr>
      <w:r w:rsidRPr="0056159B">
        <w:rPr>
          <w:rFonts w:ascii="TH SarabunPSK" w:hAnsi="TH SarabunPSK" w:cs="TH SarabunPSK"/>
          <w:color w:val="000000" w:themeColor="text1"/>
          <w:sz w:val="20"/>
          <w:szCs w:val="24"/>
          <w:vertAlign w:val="superscript"/>
          <w:cs/>
        </w:rPr>
        <w:t>1</w:t>
      </w:r>
      <w:r w:rsidRPr="0056159B">
        <w:rPr>
          <w:rFonts w:ascii="TH SarabunPSK" w:hAnsi="TH SarabunPSK" w:cs="TH SarabunPSK"/>
          <w:color w:val="000000" w:themeColor="text1"/>
          <w:sz w:val="20"/>
          <w:szCs w:val="24"/>
          <w:cs/>
        </w:rPr>
        <w:t>นักศึกษาปริญญาโท สาขาวิชารัฐประ</w:t>
      </w:r>
      <w:proofErr w:type="spellStart"/>
      <w:r w:rsidRPr="0056159B">
        <w:rPr>
          <w:rFonts w:ascii="TH SarabunPSK" w:hAnsi="TH SarabunPSK" w:cs="TH SarabunPSK"/>
          <w:color w:val="000000" w:themeColor="text1"/>
          <w:sz w:val="20"/>
          <w:szCs w:val="24"/>
          <w:cs/>
        </w:rPr>
        <w:t>ศา</w:t>
      </w:r>
      <w:proofErr w:type="spellEnd"/>
      <w:r w:rsidRPr="0056159B">
        <w:rPr>
          <w:rFonts w:ascii="TH SarabunPSK" w:hAnsi="TH SarabunPSK" w:cs="TH SarabunPSK"/>
          <w:color w:val="000000" w:themeColor="text1"/>
          <w:sz w:val="20"/>
          <w:szCs w:val="24"/>
          <w:cs/>
        </w:rPr>
        <w:t>สนศาสตร์ มหาวิทยาลัยราชภัฏสวน</w:t>
      </w:r>
      <w:proofErr w:type="spellStart"/>
      <w:r w:rsidRPr="0056159B">
        <w:rPr>
          <w:rFonts w:ascii="TH SarabunPSK" w:hAnsi="TH SarabunPSK" w:cs="TH SarabunPSK"/>
          <w:color w:val="000000" w:themeColor="text1"/>
          <w:sz w:val="20"/>
          <w:szCs w:val="24"/>
          <w:cs/>
        </w:rPr>
        <w:t>สุนัน</w:t>
      </w:r>
      <w:proofErr w:type="spellEnd"/>
      <w:r w:rsidRPr="0056159B">
        <w:rPr>
          <w:rFonts w:ascii="TH SarabunPSK" w:hAnsi="TH SarabunPSK" w:cs="TH SarabunPSK"/>
          <w:color w:val="000000" w:themeColor="text1"/>
          <w:sz w:val="20"/>
          <w:szCs w:val="24"/>
          <w:cs/>
        </w:rPr>
        <w:t>ทา</w:t>
      </w:r>
    </w:p>
    <w:p w14:paraId="1FD6FAE2" w14:textId="77777777" w:rsidR="00261A67" w:rsidRPr="0056159B" w:rsidRDefault="00261A67" w:rsidP="00443BA0">
      <w:pPr>
        <w:spacing w:after="0" w:line="240" w:lineRule="auto"/>
        <w:jc w:val="center"/>
        <w:rPr>
          <w:rFonts w:ascii="TH SarabunPSK" w:hAnsi="TH SarabunPSK" w:cs="TH SarabunPSK"/>
          <w:color w:val="000000" w:themeColor="text1"/>
          <w:sz w:val="20"/>
          <w:szCs w:val="24"/>
        </w:rPr>
      </w:pPr>
      <w:r w:rsidRPr="0056159B">
        <w:rPr>
          <w:rFonts w:ascii="TH SarabunPSK" w:hAnsi="TH SarabunPSK" w:cs="TH SarabunPSK"/>
          <w:color w:val="000000" w:themeColor="text1"/>
          <w:sz w:val="20"/>
          <w:szCs w:val="24"/>
          <w:vertAlign w:val="superscript"/>
          <w:cs/>
        </w:rPr>
        <w:t>2</w:t>
      </w:r>
      <w:r w:rsidRPr="0056159B">
        <w:rPr>
          <w:rFonts w:ascii="TH SarabunPSK" w:hAnsi="TH SarabunPSK" w:cs="TH SarabunPSK"/>
          <w:color w:val="000000" w:themeColor="text1"/>
          <w:sz w:val="20"/>
          <w:szCs w:val="24"/>
          <w:cs/>
        </w:rPr>
        <w:t>อาจารย์ประจำหลักสูตรรัฐประ</w:t>
      </w:r>
      <w:proofErr w:type="spellStart"/>
      <w:r w:rsidRPr="0056159B">
        <w:rPr>
          <w:rFonts w:ascii="TH SarabunPSK" w:hAnsi="TH SarabunPSK" w:cs="TH SarabunPSK"/>
          <w:color w:val="000000" w:themeColor="text1"/>
          <w:sz w:val="20"/>
          <w:szCs w:val="24"/>
          <w:cs/>
        </w:rPr>
        <w:t>ศา</w:t>
      </w:r>
      <w:proofErr w:type="spellEnd"/>
      <w:r w:rsidRPr="0056159B">
        <w:rPr>
          <w:rFonts w:ascii="TH SarabunPSK" w:hAnsi="TH SarabunPSK" w:cs="TH SarabunPSK"/>
          <w:color w:val="000000" w:themeColor="text1"/>
          <w:sz w:val="20"/>
          <w:szCs w:val="24"/>
          <w:cs/>
        </w:rPr>
        <w:t>สน</w:t>
      </w:r>
      <w:proofErr w:type="spellStart"/>
      <w:r w:rsidRPr="0056159B">
        <w:rPr>
          <w:rFonts w:ascii="TH SarabunPSK" w:hAnsi="TH SarabunPSK" w:cs="TH SarabunPSK"/>
          <w:color w:val="000000" w:themeColor="text1"/>
          <w:sz w:val="20"/>
          <w:szCs w:val="24"/>
          <w:cs/>
        </w:rPr>
        <w:t>ศา</w:t>
      </w:r>
      <w:proofErr w:type="spellEnd"/>
      <w:r w:rsidRPr="0056159B">
        <w:rPr>
          <w:rFonts w:ascii="TH SarabunPSK" w:hAnsi="TH SarabunPSK" w:cs="TH SarabunPSK"/>
          <w:color w:val="000000" w:themeColor="text1"/>
          <w:sz w:val="20"/>
          <w:szCs w:val="24"/>
          <w:cs/>
        </w:rPr>
        <w:t>สตรมหาบัณฑิต สาขาวิชารัฐประ</w:t>
      </w:r>
      <w:proofErr w:type="spellStart"/>
      <w:r w:rsidRPr="0056159B">
        <w:rPr>
          <w:rFonts w:ascii="TH SarabunPSK" w:hAnsi="TH SarabunPSK" w:cs="TH SarabunPSK"/>
          <w:color w:val="000000" w:themeColor="text1"/>
          <w:sz w:val="20"/>
          <w:szCs w:val="24"/>
          <w:cs/>
        </w:rPr>
        <w:t>ศา</w:t>
      </w:r>
      <w:proofErr w:type="spellEnd"/>
      <w:r w:rsidRPr="0056159B">
        <w:rPr>
          <w:rFonts w:ascii="TH SarabunPSK" w:hAnsi="TH SarabunPSK" w:cs="TH SarabunPSK"/>
          <w:color w:val="000000" w:themeColor="text1"/>
          <w:sz w:val="20"/>
          <w:szCs w:val="24"/>
          <w:cs/>
        </w:rPr>
        <w:t>สนศาสตร์ มหาวิทยาลัยราชภัฏสวน</w:t>
      </w:r>
      <w:proofErr w:type="spellStart"/>
      <w:r w:rsidRPr="0056159B">
        <w:rPr>
          <w:rFonts w:ascii="TH SarabunPSK" w:hAnsi="TH SarabunPSK" w:cs="TH SarabunPSK"/>
          <w:color w:val="000000" w:themeColor="text1"/>
          <w:sz w:val="20"/>
          <w:szCs w:val="24"/>
          <w:cs/>
        </w:rPr>
        <w:t>สุนัน</w:t>
      </w:r>
      <w:proofErr w:type="spellEnd"/>
      <w:r w:rsidRPr="0056159B">
        <w:rPr>
          <w:rFonts w:ascii="TH SarabunPSK" w:hAnsi="TH SarabunPSK" w:cs="TH SarabunPSK"/>
          <w:color w:val="000000" w:themeColor="text1"/>
          <w:sz w:val="20"/>
          <w:szCs w:val="24"/>
          <w:cs/>
        </w:rPr>
        <w:t>ทา</w:t>
      </w:r>
    </w:p>
    <w:p w14:paraId="15636BBF" w14:textId="77777777" w:rsidR="0012593C" w:rsidRPr="0056159B" w:rsidRDefault="0012593C" w:rsidP="00443BA0">
      <w:pPr>
        <w:spacing w:after="0" w:line="240" w:lineRule="auto"/>
        <w:jc w:val="center"/>
        <w:rPr>
          <w:rFonts w:ascii="TH SarabunPSK" w:hAnsi="TH SarabunPSK" w:cs="TH SarabunPSK"/>
          <w:color w:val="000000" w:themeColor="text1"/>
          <w:sz w:val="20"/>
          <w:szCs w:val="24"/>
        </w:rPr>
      </w:pPr>
      <w:r w:rsidRPr="0056159B">
        <w:rPr>
          <w:rFonts w:ascii="TH SarabunPSK" w:hAnsi="TH SarabunPSK" w:cs="TH SarabunPSK"/>
          <w:color w:val="000000" w:themeColor="text1"/>
          <w:sz w:val="20"/>
          <w:szCs w:val="24"/>
        </w:rPr>
        <w:t xml:space="preserve">E-mail: </w:t>
      </w:r>
      <w:r w:rsidR="00A12E2C" w:rsidRPr="0056159B">
        <w:rPr>
          <w:rFonts w:ascii="TH SarabunPSK" w:hAnsi="TH SarabunPSK" w:cs="TH SarabunPSK"/>
          <w:color w:val="000000" w:themeColor="text1"/>
          <w:sz w:val="20"/>
          <w:szCs w:val="24"/>
        </w:rPr>
        <w:t>I</w:t>
      </w:r>
      <w:r w:rsidR="005A56E2" w:rsidRPr="0056159B">
        <w:rPr>
          <w:rFonts w:ascii="TH SarabunPSK" w:hAnsi="TH SarabunPSK" w:cs="TH SarabunPSK"/>
          <w:color w:val="000000" w:themeColor="text1"/>
          <w:sz w:val="20"/>
          <w:szCs w:val="24"/>
        </w:rPr>
        <w:t>.supawimol@hotmail.com</w:t>
      </w:r>
    </w:p>
    <w:p w14:paraId="22294858" w14:textId="77777777" w:rsidR="0012593C" w:rsidRPr="0056159B" w:rsidRDefault="0012593C" w:rsidP="00443BA0">
      <w:pPr>
        <w:spacing w:after="0" w:line="240" w:lineRule="auto"/>
        <w:jc w:val="center"/>
        <w:rPr>
          <w:rFonts w:ascii="TH SarabunPSK" w:hAnsi="TH SarabunPSK" w:cs="TH SarabunPSK"/>
          <w:color w:val="000000" w:themeColor="text1"/>
          <w:sz w:val="20"/>
          <w:szCs w:val="24"/>
        </w:rPr>
      </w:pPr>
    </w:p>
    <w:p w14:paraId="24C91629" w14:textId="77777777" w:rsidR="0012593C" w:rsidRPr="0056159B" w:rsidRDefault="0012593C" w:rsidP="00443BA0">
      <w:pPr>
        <w:spacing w:after="0" w:line="240"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บทคัดย่อ</w:t>
      </w:r>
    </w:p>
    <w:p w14:paraId="5163F397" w14:textId="4F8E271E" w:rsidR="0012593C" w:rsidRPr="0056159B" w:rsidRDefault="0012593C" w:rsidP="00F142EE">
      <w:pPr>
        <w:spacing w:before="120" w:after="0" w:line="240" w:lineRule="auto"/>
        <w:jc w:val="thaiDistribute"/>
        <w:rPr>
          <w:rFonts w:ascii="TH SarabunPSK" w:hAnsi="TH SarabunPSK" w:cs="TH SarabunPSK"/>
          <w:color w:val="000000" w:themeColor="text1"/>
        </w:rPr>
      </w:pPr>
      <w:r w:rsidRPr="0056159B">
        <w:rPr>
          <w:rFonts w:ascii="TH SarabunPSK" w:hAnsi="TH SarabunPSK" w:cs="TH SarabunPSK"/>
          <w:color w:val="000000" w:themeColor="text1"/>
          <w:sz w:val="20"/>
          <w:szCs w:val="24"/>
        </w:rPr>
        <w:tab/>
      </w:r>
      <w:r w:rsidR="004956C7" w:rsidRPr="0056159B">
        <w:rPr>
          <w:rFonts w:ascii="TH SarabunPSK" w:hAnsi="TH SarabunPSK" w:cs="TH SarabunPSK"/>
          <w:color w:val="000000" w:themeColor="text1"/>
          <w:cs/>
        </w:rPr>
        <w:t xml:space="preserve">บทความนี้มีวัตถุประสงค์ 1) เพื่อศึกษาระดับประสิทธิภาพการจัดการของสถานศึกษาระดับปฐมวัย สังกัดเทศบาลเมืองชลบุรี จังหวัดชลบุรี  2) เพื่อเปรียบเทียบประสิทธิภาพการจัดการของสถานศึกษาระดับปฐมวัย สังกัดเทศบาลเมืองชลบุรี </w:t>
      </w:r>
      <w:r w:rsidR="0020469E" w:rsidRPr="0056159B">
        <w:rPr>
          <w:rFonts w:ascii="TH SarabunPSK" w:hAnsi="TH SarabunPSK" w:cs="TH SarabunPSK"/>
          <w:color w:val="000000" w:themeColor="text1"/>
          <w:cs/>
        </w:rPr>
        <w:br/>
      </w:r>
      <w:r w:rsidR="004956C7" w:rsidRPr="0056159B">
        <w:rPr>
          <w:rFonts w:ascii="TH SarabunPSK" w:hAnsi="TH SarabunPSK" w:cs="TH SarabunPSK"/>
          <w:color w:val="000000" w:themeColor="text1"/>
          <w:cs/>
        </w:rPr>
        <w:t>จังหวัดชลบุรี จำแนกตามป</w:t>
      </w:r>
      <w:r w:rsidR="00C57CB4" w:rsidRPr="0056159B">
        <w:rPr>
          <w:rFonts w:ascii="TH SarabunPSK" w:hAnsi="TH SarabunPSK" w:cs="TH SarabunPSK"/>
          <w:color w:val="000000" w:themeColor="text1"/>
          <w:cs/>
        </w:rPr>
        <w:t xml:space="preserve">ัจจัยส่วนบุคคล การวิจัยครั้งนี้เป็นการวิจัยเชิงปริมาณ </w:t>
      </w:r>
      <w:r w:rsidR="00C57CB4" w:rsidRPr="0056159B">
        <w:rPr>
          <w:rFonts w:ascii="TH SarabunPSK" w:hAnsi="TH SarabunPSK" w:cs="TH SarabunPSK" w:hint="cs"/>
          <w:color w:val="000000" w:themeColor="text1"/>
          <w:cs/>
        </w:rPr>
        <w:t>กลุ่มตัวอย่าง</w:t>
      </w:r>
      <w:r w:rsidR="004956C7" w:rsidRPr="0056159B">
        <w:rPr>
          <w:rFonts w:ascii="TH SarabunPSK" w:hAnsi="TH SarabunPSK" w:cs="TH SarabunPSK"/>
          <w:color w:val="000000" w:themeColor="text1"/>
          <w:cs/>
        </w:rPr>
        <w:t xml:space="preserve">ในการวิจัย คือ </w:t>
      </w:r>
      <w:r w:rsidR="00E55774" w:rsidRPr="0056159B">
        <w:rPr>
          <w:rFonts w:ascii="TH SarabunPSK" w:hAnsi="TH SarabunPSK" w:cs="TH SarabunPSK"/>
          <w:color w:val="000000" w:themeColor="text1"/>
          <w:cs/>
        </w:rPr>
        <w:t>บุคลากร</w:t>
      </w:r>
      <w:r w:rsidR="00A00CC2" w:rsidRPr="0056159B">
        <w:rPr>
          <w:rFonts w:ascii="TH SarabunPSK" w:hAnsi="TH SarabunPSK" w:cs="TH SarabunPSK"/>
          <w:color w:val="000000" w:themeColor="text1"/>
          <w:cs/>
        </w:rPr>
        <w:t>ที่ปฏิบัติงานใน</w:t>
      </w:r>
      <w:r w:rsidR="00183EEC" w:rsidRPr="0056159B">
        <w:rPr>
          <w:rFonts w:ascii="TH SarabunPSK" w:hAnsi="TH SarabunPSK" w:cs="TH SarabunPSK"/>
          <w:color w:val="000000" w:themeColor="text1"/>
          <w:cs/>
        </w:rPr>
        <w:t xml:space="preserve">สถานศึกษาระดับปฐมวัย </w:t>
      </w:r>
      <w:r w:rsidR="00E55774" w:rsidRPr="0056159B">
        <w:rPr>
          <w:rFonts w:ascii="TH SarabunPSK" w:hAnsi="TH SarabunPSK" w:cs="TH SarabunPSK"/>
          <w:color w:val="000000" w:themeColor="text1"/>
          <w:cs/>
        </w:rPr>
        <w:t xml:space="preserve"> สังกัดเทศบาลเมืองชลบุรี จังหวัดชลบุรี จำนวน 147 คน เก็บข้อมูลโดยใช้แบบสอบถามเป็นเคร</w:t>
      </w:r>
      <w:r w:rsidR="0020469E" w:rsidRPr="0056159B">
        <w:rPr>
          <w:rFonts w:ascii="TH SarabunPSK" w:hAnsi="TH SarabunPSK" w:cs="TH SarabunPSK"/>
          <w:color w:val="000000" w:themeColor="text1"/>
          <w:cs/>
        </w:rPr>
        <w:t xml:space="preserve">ื่องมือ ผลการวิจัยพบว่า 1) </w:t>
      </w:r>
      <w:r w:rsidR="00E55774" w:rsidRPr="0056159B">
        <w:rPr>
          <w:rFonts w:ascii="TH SarabunPSK" w:hAnsi="TH SarabunPSK" w:cs="TH SarabunPSK"/>
          <w:color w:val="000000" w:themeColor="text1"/>
          <w:cs/>
        </w:rPr>
        <w:t>ประสิทธิภาพการจัดการของสถานศึกษาระดับปฐมวัย สังกัดเทศบาลเมืองชลบุรี จังหวัดชลบุรี</w:t>
      </w:r>
      <w:r w:rsidR="0020469E" w:rsidRPr="0056159B">
        <w:rPr>
          <w:rFonts w:ascii="TH SarabunPSK" w:hAnsi="TH SarabunPSK" w:cs="TH SarabunPSK" w:hint="cs"/>
          <w:color w:val="000000" w:themeColor="text1"/>
          <w:cs/>
        </w:rPr>
        <w:t xml:space="preserve"> </w:t>
      </w:r>
      <w:r w:rsidR="00E55774" w:rsidRPr="0056159B">
        <w:rPr>
          <w:rFonts w:ascii="TH SarabunPSK" w:hAnsi="TH SarabunPSK" w:cs="TH SarabunPSK"/>
          <w:color w:val="000000" w:themeColor="text1"/>
          <w:cs/>
        </w:rPr>
        <w:t>ในภาพรวมอยู่ในระดับมากที่สุด 2) ปัจจัยส่วนบุคคลด้านอายุ</w:t>
      </w:r>
      <w:r w:rsidR="004B3938" w:rsidRPr="0056159B">
        <w:rPr>
          <w:rFonts w:ascii="TH SarabunPSK" w:hAnsi="TH SarabunPSK" w:cs="TH SarabunPSK"/>
          <w:color w:val="000000" w:themeColor="text1"/>
          <w:cs/>
        </w:rPr>
        <w:t>ที่แตกต่างกันมีความคิดเห็นต่อประสิทธิภาพการจัดการของ</w:t>
      </w:r>
      <w:r w:rsidR="003A253B" w:rsidRPr="0056159B">
        <w:rPr>
          <w:rFonts w:ascii="TH SarabunPSK" w:hAnsi="TH SarabunPSK" w:cs="TH SarabunPSK"/>
          <w:color w:val="000000" w:themeColor="text1"/>
        </w:rPr>
        <w:t xml:space="preserve"> </w:t>
      </w:r>
      <w:r w:rsidR="00183EEC" w:rsidRPr="0056159B">
        <w:rPr>
          <w:rFonts w:ascii="TH SarabunPSK" w:hAnsi="TH SarabunPSK" w:cs="TH SarabunPSK"/>
          <w:color w:val="000000" w:themeColor="text1"/>
          <w:cs/>
        </w:rPr>
        <w:t>สถานศึกษาระดับปฐมวัย</w:t>
      </w:r>
      <w:r w:rsidR="003A253B" w:rsidRPr="0056159B">
        <w:rPr>
          <w:rFonts w:ascii="TH SarabunPSK" w:hAnsi="TH SarabunPSK" w:cs="TH SarabunPSK"/>
          <w:color w:val="000000" w:themeColor="text1"/>
        </w:rPr>
        <w:t xml:space="preserve"> </w:t>
      </w:r>
      <w:r w:rsidR="004B3938" w:rsidRPr="0056159B">
        <w:rPr>
          <w:rFonts w:ascii="TH SarabunPSK" w:hAnsi="TH SarabunPSK" w:cs="TH SarabunPSK"/>
          <w:color w:val="000000" w:themeColor="text1"/>
          <w:cs/>
        </w:rPr>
        <w:t xml:space="preserve"> สังกัดเทศบาลเมืองชลบุรี จังหวัดชลบุรี แตกต่างกัน </w:t>
      </w:r>
      <w:r w:rsidR="00B41F07" w:rsidRPr="0056159B">
        <w:rPr>
          <w:rFonts w:ascii="TH SarabunPSK" w:hAnsi="TH SarabunPSK" w:cs="TH SarabunPSK"/>
          <w:color w:val="000000" w:themeColor="text1"/>
          <w:cs/>
        </w:rPr>
        <w:t xml:space="preserve">นำผลการวิเคราะห์ข้อมูลไปเปรียบเทียบหาความแตกต่างรายคู่ด้วยวิธี </w:t>
      </w:r>
      <w:r w:rsidR="00B41F07" w:rsidRPr="0056159B">
        <w:rPr>
          <w:rFonts w:ascii="TH SarabunPSK" w:hAnsi="TH SarabunPSK" w:cs="TH SarabunPSK"/>
          <w:color w:val="000000" w:themeColor="text1"/>
        </w:rPr>
        <w:t xml:space="preserve">LSD </w:t>
      </w:r>
      <w:r w:rsidR="00B41F07" w:rsidRPr="0056159B">
        <w:rPr>
          <w:rFonts w:ascii="TH SarabunPSK" w:hAnsi="TH SarabunPSK" w:cs="TH SarabunPSK"/>
          <w:color w:val="000000" w:themeColor="text1"/>
          <w:cs/>
        </w:rPr>
        <w:t xml:space="preserve">พบว่า บุคลากรที่มีอายุ 51 ปีขึ้นไป มีระดับความคิดเห็นต่อระดับประสิทธิภาพการจัดการ ในภาพรวมสูงกว่าบุคลากรที่มีอายุ 41-50 ปี ส่วนบุคลากรที่มีอายุ 41 - 50 ปี มีระดับความคิดเห็นต่อระดับประสิทธิภาพการจัดการ ในภาพรวมสูงกว่าบุคลากรที่มีอายุ 31-40 ปี และบุคลากรที่มีอายุน้อยกว่าหรือเท่ากับ 30 ปี มีระดับความคิดเห็นต่อระดับประสิทธิภาพการจัดการ ในภาพรวมสูงกว่าบุคลากรที่มีอายุ 31 -40 ปี </w:t>
      </w:r>
      <w:r w:rsidR="004B3938" w:rsidRPr="0056159B">
        <w:rPr>
          <w:rFonts w:ascii="TH SarabunPSK" w:hAnsi="TH SarabunPSK" w:cs="TH SarabunPSK"/>
          <w:color w:val="000000" w:themeColor="text1"/>
          <w:cs/>
        </w:rPr>
        <w:t>ผลก</w:t>
      </w:r>
      <w:r w:rsidR="006150C6" w:rsidRPr="0056159B">
        <w:rPr>
          <w:rFonts w:ascii="TH SarabunPSK" w:hAnsi="TH SarabunPSK" w:cs="TH SarabunPSK"/>
          <w:color w:val="000000" w:themeColor="text1"/>
          <w:cs/>
        </w:rPr>
        <w:t>ารวิจัยนี้</w:t>
      </w:r>
      <w:r w:rsidR="003A253B" w:rsidRPr="0056159B">
        <w:rPr>
          <w:rFonts w:ascii="TH SarabunPSK" w:hAnsi="TH SarabunPSK" w:cs="TH SarabunPSK" w:hint="cs"/>
          <w:color w:val="000000" w:themeColor="text1"/>
          <w:cs/>
        </w:rPr>
        <w:t>สถานศึกษาระดับปฐมวัย</w:t>
      </w:r>
      <w:r w:rsidR="006150C6" w:rsidRPr="0056159B">
        <w:rPr>
          <w:rFonts w:ascii="TH SarabunPSK" w:hAnsi="TH SarabunPSK" w:cs="TH SarabunPSK"/>
          <w:color w:val="000000" w:themeColor="text1"/>
          <w:cs/>
        </w:rPr>
        <w:t>สามารถ</w:t>
      </w:r>
      <w:r w:rsidR="003A253B" w:rsidRPr="0056159B">
        <w:rPr>
          <w:rFonts w:ascii="TH SarabunPSK" w:hAnsi="TH SarabunPSK" w:cs="TH SarabunPSK" w:hint="cs"/>
          <w:color w:val="000000" w:themeColor="text1"/>
          <w:cs/>
        </w:rPr>
        <w:t>ใช้เป็น</w:t>
      </w:r>
      <w:r w:rsidR="00C57CB4" w:rsidRPr="0056159B">
        <w:rPr>
          <w:rFonts w:ascii="TH SarabunPSK" w:hAnsi="TH SarabunPSK" w:cs="TH SarabunPSK"/>
          <w:color w:val="000000" w:themeColor="text1"/>
          <w:cs/>
        </w:rPr>
        <w:t>แนวทางการจัดการ ซึ่งนำไปสู่การปรับปรุงประสิทธิภาพและ</w:t>
      </w:r>
      <w:r w:rsidR="006D170E" w:rsidRPr="0056159B">
        <w:rPr>
          <w:rFonts w:ascii="TH SarabunPSK" w:hAnsi="TH SarabunPSK" w:cs="TH SarabunPSK" w:hint="cs"/>
          <w:color w:val="000000" w:themeColor="text1"/>
          <w:cs/>
        </w:rPr>
        <w:t>ประสิทธิผล</w:t>
      </w:r>
      <w:r w:rsidR="0061323C" w:rsidRPr="0056159B">
        <w:rPr>
          <w:rFonts w:ascii="TH SarabunPSK" w:hAnsi="TH SarabunPSK" w:cs="TH SarabunPSK" w:hint="cs"/>
          <w:color w:val="000000" w:themeColor="text1"/>
          <w:cs/>
        </w:rPr>
        <w:t>ของ</w:t>
      </w:r>
      <w:r w:rsidR="004066FB" w:rsidRPr="0056159B">
        <w:rPr>
          <w:rFonts w:ascii="TH SarabunPSK" w:hAnsi="TH SarabunPSK" w:cs="TH SarabunPSK"/>
          <w:color w:val="000000" w:themeColor="text1"/>
          <w:cs/>
        </w:rPr>
        <w:t xml:space="preserve">สถานศึกษาระดับปฐมวัย </w:t>
      </w:r>
      <w:r w:rsidR="00C57CB4" w:rsidRPr="0056159B">
        <w:rPr>
          <w:rFonts w:ascii="TH SarabunPSK" w:hAnsi="TH SarabunPSK" w:cs="TH SarabunPSK" w:hint="cs"/>
          <w:color w:val="000000" w:themeColor="text1"/>
          <w:cs/>
        </w:rPr>
        <w:t>และ</w:t>
      </w:r>
      <w:r w:rsidR="004066FB" w:rsidRPr="0056159B">
        <w:rPr>
          <w:rFonts w:ascii="TH SarabunPSK" w:hAnsi="TH SarabunPSK" w:cs="TH SarabunPSK"/>
          <w:color w:val="000000" w:themeColor="text1"/>
          <w:cs/>
        </w:rPr>
        <w:t>สถานศึกษาระดับปฐมวัย</w:t>
      </w:r>
      <w:r w:rsidR="00C57CB4" w:rsidRPr="0056159B">
        <w:rPr>
          <w:rFonts w:ascii="TH SarabunPSK" w:hAnsi="TH SarabunPSK" w:cs="TH SarabunPSK"/>
          <w:color w:val="000000" w:themeColor="text1"/>
          <w:cs/>
        </w:rPr>
        <w:t>ที่สังกัดองค์กรปกครองท้องถิ่นหรือสำนักงานคณะกรรมการศึกษาขั้นพื้นฐานสามารถนำผลการ</w:t>
      </w:r>
      <w:r w:rsidR="00D90BB6" w:rsidRPr="0056159B">
        <w:rPr>
          <w:rFonts w:ascii="TH SarabunPSK" w:hAnsi="TH SarabunPSK" w:cs="TH SarabunPSK" w:hint="cs"/>
          <w:color w:val="000000" w:themeColor="text1"/>
          <w:cs/>
        </w:rPr>
        <w:t>วิจัย</w:t>
      </w:r>
      <w:r w:rsidR="00C57CB4" w:rsidRPr="0056159B">
        <w:rPr>
          <w:rFonts w:ascii="TH SarabunPSK" w:hAnsi="TH SarabunPSK" w:cs="TH SarabunPSK"/>
          <w:color w:val="000000" w:themeColor="text1"/>
          <w:cs/>
        </w:rPr>
        <w:t>ไปใช้เป็นข้อมูลในการวางแผน</w:t>
      </w:r>
      <w:r w:rsidR="00FF35F8" w:rsidRPr="0056159B">
        <w:rPr>
          <w:rFonts w:ascii="TH SarabunPSK" w:hAnsi="TH SarabunPSK" w:cs="TH SarabunPSK" w:hint="cs"/>
          <w:color w:val="000000" w:themeColor="text1"/>
          <w:cs/>
        </w:rPr>
        <w:t xml:space="preserve"> การ</w:t>
      </w:r>
      <w:r w:rsidR="00C57CB4" w:rsidRPr="0056159B">
        <w:rPr>
          <w:rFonts w:ascii="TH SarabunPSK" w:hAnsi="TH SarabunPSK" w:cs="TH SarabunPSK"/>
          <w:color w:val="000000" w:themeColor="text1"/>
          <w:cs/>
        </w:rPr>
        <w:t>กำหนดนโยบาย และ</w:t>
      </w:r>
      <w:r w:rsidR="00B65A74" w:rsidRPr="0056159B">
        <w:rPr>
          <w:rFonts w:ascii="TH SarabunPSK" w:hAnsi="TH SarabunPSK" w:cs="TH SarabunPSK" w:hint="cs"/>
          <w:color w:val="000000" w:themeColor="text1"/>
          <w:cs/>
        </w:rPr>
        <w:t>การ</w:t>
      </w:r>
      <w:r w:rsidR="00C57CB4" w:rsidRPr="0056159B">
        <w:rPr>
          <w:rFonts w:ascii="TH SarabunPSK" w:hAnsi="TH SarabunPSK" w:cs="TH SarabunPSK"/>
          <w:color w:val="000000" w:themeColor="text1"/>
          <w:cs/>
        </w:rPr>
        <w:t>แก้ไข</w:t>
      </w:r>
      <w:r w:rsidR="00F82BA9" w:rsidRPr="0056159B">
        <w:rPr>
          <w:rFonts w:ascii="TH SarabunPSK" w:hAnsi="TH SarabunPSK" w:cs="TH SarabunPSK" w:hint="cs"/>
          <w:color w:val="000000" w:themeColor="text1"/>
          <w:cs/>
        </w:rPr>
        <w:t>ปัญหา</w:t>
      </w:r>
      <w:r w:rsidR="00B65A74" w:rsidRPr="0056159B">
        <w:rPr>
          <w:rFonts w:ascii="TH SarabunPSK" w:hAnsi="TH SarabunPSK" w:cs="TH SarabunPSK" w:hint="cs"/>
          <w:color w:val="000000" w:themeColor="text1"/>
          <w:cs/>
        </w:rPr>
        <w:t>ใน</w:t>
      </w:r>
      <w:r w:rsidR="00C57CB4" w:rsidRPr="0056159B">
        <w:rPr>
          <w:rFonts w:ascii="TH SarabunPSK" w:hAnsi="TH SarabunPSK" w:cs="TH SarabunPSK"/>
          <w:color w:val="000000" w:themeColor="text1"/>
          <w:cs/>
        </w:rPr>
        <w:t>การปฏิบัติงานให้มีประสิทธิภาพต่อไป</w:t>
      </w:r>
    </w:p>
    <w:p w14:paraId="0284D9C0" w14:textId="77777777" w:rsidR="00C57CB4" w:rsidRPr="0056159B" w:rsidRDefault="00C57CB4" w:rsidP="00C57CB4">
      <w:pPr>
        <w:spacing w:after="0" w:line="240" w:lineRule="auto"/>
        <w:jc w:val="thaiDistribute"/>
        <w:rPr>
          <w:rFonts w:ascii="TH SarabunPSK" w:hAnsi="TH SarabunPSK" w:cs="TH SarabunPSK"/>
          <w:color w:val="000000" w:themeColor="text1"/>
          <w:sz w:val="20"/>
          <w:szCs w:val="24"/>
        </w:rPr>
      </w:pPr>
    </w:p>
    <w:p w14:paraId="3DA251D3" w14:textId="18F0C5A5" w:rsidR="0012593C" w:rsidRPr="0056159B" w:rsidRDefault="0012593C" w:rsidP="00443BA0">
      <w:pPr>
        <w:spacing w:after="0" w:line="240" w:lineRule="auto"/>
        <w:rPr>
          <w:rFonts w:ascii="TH SarabunPSK" w:hAnsi="TH SarabunPSK" w:cs="TH SarabunPSK"/>
          <w:color w:val="000000" w:themeColor="text1"/>
        </w:rPr>
      </w:pPr>
      <w:r w:rsidRPr="0056159B">
        <w:rPr>
          <w:rFonts w:ascii="TH SarabunPSK" w:hAnsi="TH SarabunPSK" w:cs="TH SarabunPSK"/>
          <w:b/>
          <w:bCs/>
          <w:color w:val="000000" w:themeColor="text1"/>
          <w:cs/>
        </w:rPr>
        <w:t>คำสำคัญ</w:t>
      </w:r>
      <w:r w:rsidRPr="0056159B">
        <w:rPr>
          <w:rFonts w:ascii="TH SarabunPSK" w:hAnsi="TH SarabunPSK" w:cs="TH SarabunPSK"/>
          <w:b/>
          <w:bCs/>
          <w:color w:val="000000" w:themeColor="text1"/>
        </w:rPr>
        <w:t>:</w:t>
      </w:r>
      <w:r w:rsidRPr="0056159B">
        <w:rPr>
          <w:rFonts w:ascii="TH SarabunPSK" w:hAnsi="TH SarabunPSK" w:cs="TH SarabunPSK"/>
          <w:color w:val="000000" w:themeColor="text1"/>
        </w:rPr>
        <w:t xml:space="preserve"> </w:t>
      </w:r>
      <w:r w:rsidRPr="0056159B">
        <w:rPr>
          <w:rFonts w:ascii="TH SarabunPSK" w:hAnsi="TH SarabunPSK" w:cs="TH SarabunPSK"/>
          <w:color w:val="000000" w:themeColor="text1"/>
          <w:cs/>
        </w:rPr>
        <w:t>ประสิทธิภาพ</w:t>
      </w:r>
      <w:r w:rsidR="004956C7" w:rsidRPr="0056159B">
        <w:rPr>
          <w:rFonts w:ascii="TH SarabunPSK" w:hAnsi="TH SarabunPSK" w:cs="TH SarabunPSK"/>
          <w:color w:val="000000" w:themeColor="text1"/>
        </w:rPr>
        <w:t xml:space="preserve">, </w:t>
      </w:r>
      <w:r w:rsidRPr="0056159B">
        <w:rPr>
          <w:rFonts w:ascii="TH SarabunPSK" w:hAnsi="TH SarabunPSK" w:cs="TH SarabunPSK"/>
          <w:color w:val="000000" w:themeColor="text1"/>
          <w:cs/>
        </w:rPr>
        <w:t>การจัดการ</w:t>
      </w:r>
    </w:p>
    <w:p w14:paraId="1729D28A" w14:textId="77777777" w:rsidR="00B23F5C" w:rsidRPr="0056159B" w:rsidRDefault="00B23F5C" w:rsidP="00443BA0">
      <w:pPr>
        <w:spacing w:after="0" w:line="240" w:lineRule="auto"/>
        <w:rPr>
          <w:rFonts w:ascii="TH SarabunPSK" w:hAnsi="TH SarabunPSK" w:cs="TH SarabunPSK"/>
          <w:color w:val="000000" w:themeColor="text1"/>
          <w:cs/>
        </w:rPr>
      </w:pPr>
      <w:r w:rsidRPr="0056159B">
        <w:rPr>
          <w:rFonts w:ascii="TH SarabunPSK" w:hAnsi="TH SarabunPSK" w:cs="TH SarabunPSK"/>
          <w:color w:val="000000" w:themeColor="text1"/>
          <w:cs/>
        </w:rPr>
        <w:br w:type="page"/>
      </w:r>
    </w:p>
    <w:p w14:paraId="38337B51" w14:textId="77777777" w:rsidR="00D22EA1" w:rsidRPr="0056159B" w:rsidRDefault="00D22EA1" w:rsidP="00D22EA1">
      <w:pPr>
        <w:spacing w:after="0" w:line="240" w:lineRule="auto"/>
        <w:jc w:val="center"/>
        <w:rPr>
          <w:rFonts w:ascii="TH SarabunPSK" w:hAnsi="TH SarabunPSK" w:cs="TH SarabunPSK"/>
          <w:b/>
          <w:bCs/>
          <w:color w:val="000000" w:themeColor="text1"/>
          <w:sz w:val="28"/>
        </w:rPr>
      </w:pPr>
      <w:r w:rsidRPr="0056159B">
        <w:rPr>
          <w:rStyle w:val="fontstyle01"/>
          <w:color w:val="000000" w:themeColor="text1"/>
        </w:rPr>
        <w:lastRenderedPageBreak/>
        <w:t xml:space="preserve">The efficiency for the management of </w:t>
      </w:r>
      <w:bookmarkStart w:id="0" w:name="_Hlk166138909"/>
      <w:r w:rsidRPr="0056159B">
        <w:rPr>
          <w:rStyle w:val="fontstyle01"/>
          <w:color w:val="000000" w:themeColor="text1"/>
        </w:rPr>
        <w:t>early childhood educational</w:t>
      </w:r>
      <w:bookmarkEnd w:id="0"/>
      <w:r w:rsidRPr="0056159B">
        <w:rPr>
          <w:rStyle w:val="fontstyle01"/>
          <w:color w:val="000000" w:themeColor="text1"/>
        </w:rPr>
        <w:t xml:space="preserve"> institutions</w:t>
      </w:r>
      <w:r w:rsidRPr="0056159B">
        <w:rPr>
          <w:rFonts w:ascii="THSarabunPSK-Bold" w:hAnsi="THSarabunPSK-Bold"/>
          <w:b/>
          <w:bCs/>
          <w:color w:val="000000" w:themeColor="text1"/>
          <w:sz w:val="32"/>
          <w:szCs w:val="32"/>
        </w:rPr>
        <w:br/>
      </w:r>
      <w:r w:rsidRPr="0056159B">
        <w:rPr>
          <w:rStyle w:val="fontstyle01"/>
          <w:color w:val="000000" w:themeColor="text1"/>
        </w:rPr>
        <w:t>belong to Chonburi Town Municipality, Chonburi province</w:t>
      </w:r>
    </w:p>
    <w:p w14:paraId="2A0EA7FF" w14:textId="77777777" w:rsidR="00D22EA1" w:rsidRPr="0056159B" w:rsidRDefault="00D22EA1" w:rsidP="00D22EA1">
      <w:pPr>
        <w:spacing w:after="0" w:line="240" w:lineRule="auto"/>
        <w:rPr>
          <w:rFonts w:ascii="TH SarabunPSK" w:hAnsi="TH SarabunPSK" w:cs="TH SarabunPSK"/>
          <w:b/>
          <w:bCs/>
          <w:color w:val="000000" w:themeColor="text1"/>
          <w:sz w:val="28"/>
        </w:rPr>
      </w:pPr>
    </w:p>
    <w:p w14:paraId="0F4FA5C0" w14:textId="77777777" w:rsidR="00D22EA1" w:rsidRPr="0056159B" w:rsidRDefault="00D22EA1" w:rsidP="00D22EA1">
      <w:pPr>
        <w:spacing w:after="0" w:line="240" w:lineRule="auto"/>
        <w:jc w:val="center"/>
        <w:rPr>
          <w:rFonts w:ascii="TH SarabunPSK" w:hAnsi="TH SarabunPSK" w:cs="TH SarabunPSK"/>
          <w:b/>
          <w:bCs/>
          <w:color w:val="000000" w:themeColor="text1"/>
          <w:sz w:val="32"/>
          <w:szCs w:val="32"/>
          <w:vertAlign w:val="superscript"/>
        </w:rPr>
      </w:pPr>
      <w:r w:rsidRPr="0056159B">
        <w:rPr>
          <w:rFonts w:ascii="TH SarabunPSK" w:hAnsi="TH SarabunPSK" w:cs="TH SarabunPSK"/>
          <w:b/>
          <w:bCs/>
          <w:color w:val="000000" w:themeColor="text1"/>
          <w:sz w:val="32"/>
          <w:szCs w:val="32"/>
        </w:rPr>
        <w:t xml:space="preserve">Supawimol </w:t>
      </w:r>
      <w:proofErr w:type="spellStart"/>
      <w:r w:rsidRPr="0056159B">
        <w:rPr>
          <w:rFonts w:ascii="TH SarabunPSK" w:hAnsi="TH SarabunPSK" w:cs="TH SarabunPSK"/>
          <w:b/>
          <w:bCs/>
          <w:color w:val="000000" w:themeColor="text1"/>
          <w:sz w:val="32"/>
          <w:szCs w:val="32"/>
        </w:rPr>
        <w:t>Intasron</w:t>
      </w:r>
      <w:proofErr w:type="spellEnd"/>
      <w:r w:rsidRPr="0056159B">
        <w:rPr>
          <w:rFonts w:ascii="TH SarabunPSK" w:hAnsi="TH SarabunPSK" w:cs="TH SarabunPSK"/>
          <w:b/>
          <w:bCs/>
          <w:color w:val="000000" w:themeColor="text1"/>
          <w:sz w:val="32"/>
          <w:szCs w:val="32"/>
          <w:vertAlign w:val="superscript"/>
          <w:cs/>
        </w:rPr>
        <w:t>1</w:t>
      </w:r>
      <w:r w:rsidRPr="0056159B">
        <w:rPr>
          <w:rFonts w:ascii="TH SarabunPSK" w:hAnsi="TH SarabunPSK" w:cs="TH SarabunPSK"/>
          <w:b/>
          <w:bCs/>
          <w:color w:val="000000" w:themeColor="text1"/>
          <w:sz w:val="32"/>
          <w:szCs w:val="32"/>
          <w:cs/>
        </w:rPr>
        <w:t xml:space="preserve"> และ </w:t>
      </w:r>
      <w:proofErr w:type="spellStart"/>
      <w:r w:rsidRPr="0056159B">
        <w:rPr>
          <w:rFonts w:ascii="TH SarabunPSK" w:hAnsi="TH SarabunPSK" w:cs="TH SarabunPSK"/>
          <w:b/>
          <w:bCs/>
          <w:color w:val="000000" w:themeColor="text1"/>
          <w:sz w:val="32"/>
          <w:szCs w:val="32"/>
        </w:rPr>
        <w:t>Vilasinee</w:t>
      </w:r>
      <w:proofErr w:type="spellEnd"/>
      <w:r w:rsidRPr="0056159B">
        <w:rPr>
          <w:rFonts w:ascii="TH SarabunPSK" w:hAnsi="TH SarabunPSK" w:cs="TH SarabunPSK"/>
          <w:b/>
          <w:bCs/>
          <w:color w:val="000000" w:themeColor="text1"/>
          <w:sz w:val="32"/>
          <w:szCs w:val="32"/>
        </w:rPr>
        <w:t xml:space="preserve"> </w:t>
      </w:r>
      <w:proofErr w:type="spellStart"/>
      <w:r w:rsidRPr="0056159B">
        <w:rPr>
          <w:rFonts w:ascii="TH SarabunPSK" w:hAnsi="TH SarabunPSK" w:cs="TH SarabunPSK"/>
          <w:b/>
          <w:bCs/>
          <w:color w:val="000000" w:themeColor="text1"/>
          <w:sz w:val="32"/>
          <w:szCs w:val="32"/>
        </w:rPr>
        <w:t>Jintalikhitdee</w:t>
      </w:r>
      <w:proofErr w:type="spellEnd"/>
      <w:r w:rsidRPr="0056159B">
        <w:rPr>
          <w:rFonts w:ascii="TH SarabunPSK" w:hAnsi="TH SarabunPSK" w:cs="TH SarabunPSK"/>
          <w:b/>
          <w:bCs/>
          <w:color w:val="000000" w:themeColor="text1"/>
          <w:sz w:val="32"/>
          <w:szCs w:val="32"/>
          <w:vertAlign w:val="superscript"/>
          <w:cs/>
        </w:rPr>
        <w:t>2</w:t>
      </w:r>
    </w:p>
    <w:p w14:paraId="7D966E7E" w14:textId="77777777" w:rsidR="00D22EA1" w:rsidRPr="0056159B" w:rsidRDefault="00D22EA1" w:rsidP="00D22EA1">
      <w:pPr>
        <w:spacing w:after="0" w:line="240" w:lineRule="auto"/>
        <w:jc w:val="center"/>
        <w:rPr>
          <w:rFonts w:ascii="TH SarabunPSK" w:hAnsi="TH SarabunPSK" w:cs="TH SarabunPSK"/>
          <w:color w:val="000000" w:themeColor="text1"/>
          <w:sz w:val="24"/>
          <w:szCs w:val="24"/>
        </w:rPr>
      </w:pPr>
      <w:r w:rsidRPr="0056159B">
        <w:rPr>
          <w:rFonts w:ascii="TH SarabunPSK" w:hAnsi="TH SarabunPSK" w:cs="TH SarabunPSK"/>
          <w:color w:val="000000" w:themeColor="text1"/>
          <w:sz w:val="24"/>
          <w:szCs w:val="24"/>
          <w:vertAlign w:val="superscript"/>
        </w:rPr>
        <w:t>1</w:t>
      </w:r>
      <w:r w:rsidRPr="0056159B">
        <w:rPr>
          <w:rFonts w:ascii="TH SarabunPSK" w:hAnsi="TH SarabunPSK" w:cs="TH SarabunPSK"/>
          <w:color w:val="000000" w:themeColor="text1"/>
          <w:sz w:val="24"/>
          <w:szCs w:val="24"/>
        </w:rPr>
        <w:t>Master Degree’s Student at Public Administration Program, Suan Sunandha Rajabhat University</w:t>
      </w:r>
    </w:p>
    <w:p w14:paraId="0F19DD60" w14:textId="77777777" w:rsidR="00D22EA1" w:rsidRPr="0056159B" w:rsidRDefault="00D22EA1" w:rsidP="00D22EA1">
      <w:pPr>
        <w:spacing w:after="0" w:line="240" w:lineRule="auto"/>
        <w:jc w:val="center"/>
        <w:rPr>
          <w:rFonts w:ascii="TH SarabunPSK" w:hAnsi="TH SarabunPSK" w:cs="TH SarabunPSK"/>
          <w:b/>
          <w:bCs/>
          <w:color w:val="000000" w:themeColor="text1"/>
          <w:sz w:val="24"/>
          <w:szCs w:val="24"/>
        </w:rPr>
      </w:pPr>
      <w:r w:rsidRPr="0056159B">
        <w:rPr>
          <w:rFonts w:ascii="TH SarabunPSK" w:hAnsi="TH SarabunPSK" w:cs="TH SarabunPSK"/>
          <w:color w:val="000000" w:themeColor="text1"/>
          <w:sz w:val="24"/>
          <w:szCs w:val="24"/>
          <w:vertAlign w:val="superscript"/>
        </w:rPr>
        <w:t>2</w:t>
      </w:r>
      <w:r w:rsidRPr="0056159B">
        <w:rPr>
          <w:rFonts w:ascii="TH SarabunPSK" w:hAnsi="TH SarabunPSK" w:cs="TH SarabunPSK"/>
          <w:color w:val="000000" w:themeColor="text1"/>
          <w:sz w:val="24"/>
          <w:szCs w:val="24"/>
        </w:rPr>
        <w:t>Lecturer at Public Administration Program, Suan Sunandha Rajabhat University</w:t>
      </w:r>
    </w:p>
    <w:p w14:paraId="6E4E5A41" w14:textId="77777777" w:rsidR="00D22EA1" w:rsidRPr="0056159B" w:rsidRDefault="00D22EA1" w:rsidP="00D22EA1">
      <w:pPr>
        <w:spacing w:after="0" w:line="240" w:lineRule="auto"/>
        <w:jc w:val="center"/>
        <w:rPr>
          <w:rFonts w:ascii="TH SarabunPSK" w:hAnsi="TH SarabunPSK" w:cs="TH SarabunPSK"/>
          <w:color w:val="000000" w:themeColor="text1"/>
          <w:sz w:val="20"/>
          <w:szCs w:val="24"/>
        </w:rPr>
      </w:pPr>
      <w:r w:rsidRPr="0056159B">
        <w:rPr>
          <w:rFonts w:ascii="TH SarabunPSK" w:hAnsi="TH SarabunPSK" w:cs="TH SarabunPSK"/>
          <w:color w:val="000000" w:themeColor="text1"/>
          <w:sz w:val="20"/>
          <w:szCs w:val="24"/>
        </w:rPr>
        <w:t>E-mail: I.supawimol@hotmail.com</w:t>
      </w:r>
    </w:p>
    <w:p w14:paraId="4EE95A29" w14:textId="77777777" w:rsidR="00D22EA1" w:rsidRPr="0056159B" w:rsidRDefault="00D22EA1" w:rsidP="00D22EA1">
      <w:pPr>
        <w:spacing w:after="0" w:line="240" w:lineRule="auto"/>
        <w:rPr>
          <w:rFonts w:ascii="TH SarabunPSK" w:hAnsi="TH SarabunPSK" w:cs="TH SarabunPSK"/>
          <w:b/>
          <w:bCs/>
          <w:color w:val="000000" w:themeColor="text1"/>
          <w:sz w:val="28"/>
        </w:rPr>
      </w:pPr>
    </w:p>
    <w:p w14:paraId="6934BC1F" w14:textId="77777777" w:rsidR="00D22EA1" w:rsidRPr="0056159B" w:rsidRDefault="00D22EA1" w:rsidP="00D22EA1">
      <w:pPr>
        <w:spacing w:after="0" w:line="240"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rPr>
        <w:t>ABSTRACT</w:t>
      </w:r>
    </w:p>
    <w:p w14:paraId="2721DA50" w14:textId="77777777" w:rsidR="00D22EA1" w:rsidRPr="0056159B" w:rsidRDefault="00D22EA1" w:rsidP="00D22EA1">
      <w:pPr>
        <w:spacing w:after="0" w:line="240" w:lineRule="auto"/>
        <w:rPr>
          <w:rFonts w:ascii="TH SarabunPSK" w:hAnsi="TH SarabunPSK" w:cs="TH SarabunPSK"/>
          <w:b/>
          <w:bCs/>
          <w:color w:val="000000" w:themeColor="text1"/>
          <w:sz w:val="28"/>
        </w:rPr>
      </w:pPr>
    </w:p>
    <w:p w14:paraId="42197599" w14:textId="77777777" w:rsidR="00294A59" w:rsidRPr="0056159B" w:rsidRDefault="00D22EA1" w:rsidP="00294A59">
      <w:pPr>
        <w:spacing w:after="0" w:line="240" w:lineRule="auto"/>
        <w:jc w:val="thaiDistribute"/>
        <w:rPr>
          <w:rFonts w:ascii="TH SarabunPSK" w:eastAsia="Sarabun" w:hAnsi="TH SarabunPSK" w:cs="TH SarabunPSK"/>
          <w:bCs/>
          <w:color w:val="000000" w:themeColor="text1"/>
          <w:spacing w:val="-4"/>
          <w:sz w:val="28"/>
        </w:rPr>
      </w:pPr>
      <w:r w:rsidRPr="0056159B">
        <w:rPr>
          <w:rFonts w:ascii="TH SarabunPSK" w:hAnsi="TH SarabunPSK" w:cs="TH SarabunPSK"/>
          <w:b/>
          <w:bCs/>
          <w:color w:val="000000" w:themeColor="text1"/>
          <w:sz w:val="28"/>
          <w:cs/>
        </w:rPr>
        <w:tab/>
      </w:r>
      <w:r w:rsidR="00294A59" w:rsidRPr="0056159B">
        <w:rPr>
          <w:rFonts w:ascii="TH SarabunPSK" w:eastAsia="Sarabun" w:hAnsi="TH SarabunPSK" w:cs="TH SarabunPSK"/>
          <w:bCs/>
          <w:color w:val="000000" w:themeColor="text1"/>
          <w:spacing w:val="-4"/>
          <w:sz w:val="28"/>
        </w:rPr>
        <w:t xml:space="preserve">The objective of this research is 1) To study level of the efficiency for the management of early childhood educational institutions belong to Chonburi Town Municipality, Chonburi province and 2) Compare the efficiency for the management of early childhood educational institutions belong to Chonburi Town Municipality, Chonburi province classified by personal factors. This research is a quantitative study. The research sample consists of </w:t>
      </w:r>
    </w:p>
    <w:p w14:paraId="65C14FD6" w14:textId="77777777" w:rsidR="00294A59" w:rsidRPr="0056159B" w:rsidRDefault="00294A59" w:rsidP="00294A59">
      <w:pPr>
        <w:spacing w:after="0" w:line="240" w:lineRule="auto"/>
        <w:jc w:val="thaiDistribute"/>
        <w:rPr>
          <w:rFonts w:ascii="TH SarabunPSK" w:eastAsia="Sarabun" w:hAnsi="TH SarabunPSK" w:cs="TH SarabunPSK"/>
          <w:bCs/>
          <w:color w:val="000000" w:themeColor="text1"/>
          <w:spacing w:val="-4"/>
          <w:sz w:val="28"/>
        </w:rPr>
      </w:pPr>
      <w:r w:rsidRPr="0056159B">
        <w:rPr>
          <w:rFonts w:ascii="TH SarabunPSK" w:eastAsia="Sarabun" w:hAnsi="TH SarabunPSK" w:cs="TH SarabunPSK"/>
          <w:bCs/>
          <w:color w:val="000000" w:themeColor="text1"/>
          <w:spacing w:val="-4"/>
          <w:sz w:val="28"/>
        </w:rPr>
        <w:t xml:space="preserve">147 respondents </w:t>
      </w:r>
      <w:proofErr w:type="gramStart"/>
      <w:r w:rsidRPr="0056159B">
        <w:rPr>
          <w:rFonts w:ascii="TH SarabunPSK" w:eastAsia="Sarabun" w:hAnsi="TH SarabunPSK" w:cs="TH SarabunPSK"/>
          <w:bCs/>
          <w:color w:val="000000" w:themeColor="text1"/>
          <w:spacing w:val="-4"/>
          <w:sz w:val="28"/>
        </w:rPr>
        <w:t>is</w:t>
      </w:r>
      <w:proofErr w:type="gramEnd"/>
      <w:r w:rsidRPr="0056159B">
        <w:rPr>
          <w:rFonts w:ascii="TH SarabunPSK" w:eastAsia="Sarabun" w:hAnsi="TH SarabunPSK" w:cs="TH SarabunPSK"/>
          <w:bCs/>
          <w:color w:val="000000" w:themeColor="text1"/>
          <w:spacing w:val="-4"/>
          <w:sz w:val="28"/>
        </w:rPr>
        <w:t xml:space="preserve"> the personnel who perform duties in early childhood educational institutions belong to Chonburi Town Municipality, Chonburi province. Data collection is done through the use of questionnaires. The results of </w:t>
      </w:r>
    </w:p>
    <w:p w14:paraId="4420BC1A" w14:textId="77777777" w:rsidR="00294A59" w:rsidRPr="0056159B" w:rsidRDefault="00294A59" w:rsidP="00294A59">
      <w:pPr>
        <w:spacing w:after="0" w:line="240" w:lineRule="auto"/>
        <w:jc w:val="thaiDistribute"/>
        <w:rPr>
          <w:rFonts w:ascii="TH SarabunPSK" w:eastAsia="Sarabun" w:hAnsi="TH SarabunPSK" w:cs="TH SarabunPSK"/>
          <w:bCs/>
          <w:color w:val="000000" w:themeColor="text1"/>
          <w:spacing w:val="-4"/>
          <w:sz w:val="28"/>
        </w:rPr>
      </w:pPr>
      <w:r w:rsidRPr="0056159B">
        <w:rPr>
          <w:rFonts w:ascii="TH SarabunPSK" w:eastAsia="Sarabun" w:hAnsi="TH SarabunPSK" w:cs="TH SarabunPSK"/>
          <w:bCs/>
          <w:color w:val="000000" w:themeColor="text1"/>
          <w:spacing w:val="-4"/>
          <w:sz w:val="28"/>
        </w:rPr>
        <w:t xml:space="preserve">the research </w:t>
      </w:r>
      <w:proofErr w:type="gramStart"/>
      <w:r w:rsidRPr="0056159B">
        <w:rPr>
          <w:rFonts w:ascii="TH SarabunPSK" w:eastAsia="Sarabun" w:hAnsi="TH SarabunPSK" w:cs="TH SarabunPSK"/>
          <w:bCs/>
          <w:color w:val="000000" w:themeColor="text1"/>
          <w:spacing w:val="-4"/>
          <w:sz w:val="28"/>
        </w:rPr>
        <w:t>were</w:t>
      </w:r>
      <w:proofErr w:type="gramEnd"/>
      <w:r w:rsidRPr="0056159B">
        <w:rPr>
          <w:rFonts w:ascii="TH SarabunPSK" w:eastAsia="Sarabun" w:hAnsi="TH SarabunPSK" w:cs="TH SarabunPSK"/>
          <w:bCs/>
          <w:color w:val="000000" w:themeColor="text1"/>
          <w:spacing w:val="-4"/>
          <w:sz w:val="28"/>
        </w:rPr>
        <w:t xml:space="preserve"> as follows: 1) Level of the efficiency for the management of early childhood educational institutions belong to Chonburi Town Municipality, Chonburi province Overall, it was at a highest level. 2) Different age personal factors have different opinions towards the efficiency for the management of early childhood educational institutions belong to Chonburi Town Municipality, Chonburi province. The results of data analysis were compared to find differences in pairs using the LSD method. It was found that, overall, personnel aged 51 years and over had a higher opinion level of management efficiency than personnel aged 41-50 years. Overall, personnel aged 41 - 50 years had a higher opinion level of management efficiency than personnel aged </w:t>
      </w:r>
    </w:p>
    <w:p w14:paraId="36DD18D9" w14:textId="77777777" w:rsidR="00294A59" w:rsidRPr="0056159B" w:rsidRDefault="00294A59" w:rsidP="00294A59">
      <w:pPr>
        <w:spacing w:after="0" w:line="240" w:lineRule="auto"/>
        <w:jc w:val="thaiDistribute"/>
        <w:rPr>
          <w:rFonts w:ascii="TH SarabunPSK" w:eastAsia="Sarabun" w:hAnsi="TH SarabunPSK" w:cs="TH SarabunPSK"/>
          <w:bCs/>
          <w:color w:val="000000" w:themeColor="text1"/>
          <w:spacing w:val="-4"/>
          <w:sz w:val="28"/>
        </w:rPr>
      </w:pPr>
      <w:r w:rsidRPr="0056159B">
        <w:rPr>
          <w:rFonts w:ascii="TH SarabunPSK" w:eastAsia="Sarabun" w:hAnsi="TH SarabunPSK" w:cs="TH SarabunPSK"/>
          <w:bCs/>
          <w:color w:val="000000" w:themeColor="text1"/>
          <w:spacing w:val="-4"/>
          <w:sz w:val="28"/>
        </w:rPr>
        <w:t xml:space="preserve">31-40 years and overall, personnel less than or equal to 30 years of age had a higher opinion level of management efficiency than personnel aged 31 -40 years. The results of this research can be used as a guideline for more efficiency management in early childhood educational institutions. This leads to improved efficiency </w:t>
      </w:r>
    </w:p>
    <w:p w14:paraId="5B0F09C8" w14:textId="77777777" w:rsidR="00294A59" w:rsidRPr="0056159B" w:rsidRDefault="00294A59" w:rsidP="00294A59">
      <w:pPr>
        <w:spacing w:after="0" w:line="240" w:lineRule="auto"/>
        <w:jc w:val="thaiDistribute"/>
        <w:rPr>
          <w:rFonts w:ascii="TH SarabunPSK" w:eastAsia="Sarabun" w:hAnsi="TH SarabunPSK" w:cs="TH SarabunPSK"/>
          <w:bCs/>
          <w:color w:val="000000" w:themeColor="text1"/>
          <w:spacing w:val="-4"/>
          <w:sz w:val="28"/>
        </w:rPr>
      </w:pPr>
      <w:r w:rsidRPr="0056159B">
        <w:rPr>
          <w:rFonts w:ascii="TH SarabunPSK" w:eastAsia="Sarabun" w:hAnsi="TH SarabunPSK" w:cs="TH SarabunPSK"/>
          <w:bCs/>
          <w:color w:val="000000" w:themeColor="text1"/>
          <w:spacing w:val="-4"/>
          <w:sz w:val="28"/>
        </w:rPr>
        <w:t>and overall results and early childhood educational institutions belong to Local Administrative Organization or Office of the Basic Education Commission can use the results of the study as information for planning, improving, policy making, and revising operations to be more efficient.</w:t>
      </w:r>
    </w:p>
    <w:p w14:paraId="6AF72C66" w14:textId="77777777" w:rsidR="00294A59" w:rsidRPr="0056159B" w:rsidRDefault="00294A59" w:rsidP="00294A59">
      <w:pPr>
        <w:spacing w:after="0" w:line="240" w:lineRule="auto"/>
        <w:jc w:val="thaiDistribute"/>
        <w:rPr>
          <w:rFonts w:ascii="TH SarabunPSK" w:eastAsia="Sarabun" w:hAnsi="TH SarabunPSK" w:cs="TH SarabunPSK"/>
          <w:bCs/>
          <w:color w:val="000000" w:themeColor="text1"/>
          <w:spacing w:val="-4"/>
          <w:sz w:val="28"/>
        </w:rPr>
      </w:pPr>
    </w:p>
    <w:p w14:paraId="276F30BA" w14:textId="77777777" w:rsidR="00294A59" w:rsidRPr="0056159B" w:rsidRDefault="00294A59" w:rsidP="00294A59">
      <w:pPr>
        <w:spacing w:after="0" w:line="240" w:lineRule="auto"/>
        <w:jc w:val="thaiDistribute"/>
        <w:rPr>
          <w:rFonts w:ascii="TH SarabunPSK" w:eastAsia="Sarabun" w:hAnsi="TH SarabunPSK" w:cs="TH SarabunPSK"/>
          <w:bCs/>
          <w:color w:val="000000" w:themeColor="text1"/>
          <w:spacing w:val="-4"/>
          <w:sz w:val="28"/>
        </w:rPr>
      </w:pPr>
      <w:r w:rsidRPr="0056159B">
        <w:rPr>
          <w:rFonts w:ascii="TH SarabunPSK" w:eastAsia="Sarabun" w:hAnsi="TH SarabunPSK" w:cs="TH SarabunPSK"/>
          <w:bCs/>
          <w:color w:val="000000" w:themeColor="text1"/>
          <w:spacing w:val="-4"/>
          <w:sz w:val="28"/>
        </w:rPr>
        <w:t>Keywords: efficiency, management</w:t>
      </w:r>
    </w:p>
    <w:p w14:paraId="6FAD2A28" w14:textId="77777777" w:rsidR="00294A59" w:rsidRPr="0056159B" w:rsidRDefault="00294A59" w:rsidP="00294A59">
      <w:pPr>
        <w:spacing w:after="0" w:line="240" w:lineRule="auto"/>
        <w:jc w:val="thaiDistribute"/>
        <w:rPr>
          <w:rFonts w:ascii="TH SarabunPSK" w:eastAsia="Sarabun" w:hAnsi="TH SarabunPSK" w:cs="TH SarabunPSK"/>
          <w:bCs/>
          <w:color w:val="000000" w:themeColor="text1"/>
          <w:spacing w:val="-4"/>
          <w:sz w:val="28"/>
        </w:rPr>
      </w:pPr>
    </w:p>
    <w:p w14:paraId="4D6D5CE8" w14:textId="61373185" w:rsidR="00D22EA1" w:rsidRPr="0056159B" w:rsidRDefault="00D22EA1" w:rsidP="00294A59">
      <w:pPr>
        <w:spacing w:after="0" w:line="240" w:lineRule="auto"/>
        <w:jc w:val="thaiDistribute"/>
        <w:rPr>
          <w:rFonts w:ascii="TH SarabunPSK" w:hAnsi="TH SarabunPSK" w:cs="TH SarabunPSK"/>
          <w:color w:val="000000" w:themeColor="text1"/>
          <w:sz w:val="28"/>
        </w:rPr>
      </w:pPr>
    </w:p>
    <w:p w14:paraId="1028E033" w14:textId="3EF4F5D0" w:rsidR="00B23F5C" w:rsidRPr="0056159B" w:rsidRDefault="00B23F5C" w:rsidP="00443BA0">
      <w:pPr>
        <w:spacing w:after="0" w:line="240"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lastRenderedPageBreak/>
        <w:t>บทนำ</w:t>
      </w:r>
    </w:p>
    <w:p w14:paraId="25D3F790" w14:textId="29CDD69A" w:rsidR="00C9380A" w:rsidRPr="0056159B" w:rsidRDefault="00C9380A" w:rsidP="001303B8">
      <w:pPr>
        <w:spacing w:after="0" w:line="240" w:lineRule="auto"/>
        <w:rPr>
          <w:rFonts w:ascii="TH SarabunPSK" w:hAnsi="TH SarabunPSK" w:cs="TH SarabunPSK"/>
          <w:color w:val="000000" w:themeColor="text1"/>
          <w:sz w:val="28"/>
        </w:rPr>
      </w:pPr>
      <w:r w:rsidRPr="0056159B">
        <w:rPr>
          <w:rFonts w:ascii="TH SarabunPSK" w:hAnsi="TH SarabunPSK" w:cs="TH SarabunPSK"/>
          <w:color w:val="000000" w:themeColor="text1"/>
          <w:sz w:val="28"/>
          <w:cs/>
        </w:rPr>
        <w:tab/>
      </w:r>
    </w:p>
    <w:p w14:paraId="58AEAA96" w14:textId="649FAB4D" w:rsidR="001303B8" w:rsidRPr="0056159B" w:rsidRDefault="004066FB" w:rsidP="001303B8">
      <w:pPr>
        <w:spacing w:after="0" w:line="228" w:lineRule="auto"/>
        <w:ind w:firstLine="72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ในปัจจุบัน</w:t>
      </w:r>
      <w:r w:rsidR="001C4172" w:rsidRPr="0056159B">
        <w:rPr>
          <w:rFonts w:ascii="TH SarabunPSK" w:hAnsi="TH SarabunPSK" w:cs="TH SarabunPSK"/>
          <w:color w:val="000000" w:themeColor="text1"/>
          <w:sz w:val="28"/>
          <w:cs/>
        </w:rPr>
        <w:t>รัฐบาลได้ให้ความสำคัญอย่างมากกับการพัฒนาเด็กในทุกช่วงวัย โดยเฉพาะในช่วงปฐมวัย ซึ่งเริ่มตั้งแต่เด็กเกิดไปจนถึงก่อนเข้าเรียนชั้นประถมศึกษาปีที่หนึ่ง การพัฒนาเด็กในช่วงนี้มีความสำคัญอันยิ่งใหญ่เนื่องจากเป็นช่วงเวลาที่สำคัญที่สุดในการรับรู้และพัฒนาทักษะพื้นฐานต่าง ๆ ของเด็ก การพัฒนาในช่วงนี้จะมีผลต่อพัฒนาการทั้งร่างกาย สติปัญญา สังคม และอารมณ์ของเด็กในอนาคต</w:t>
      </w:r>
      <w:r w:rsidR="001C4172" w:rsidRPr="0056159B">
        <w:rPr>
          <w:rFonts w:ascii="TH SarabunPSK" w:hAnsi="TH SarabunPSK" w:cs="TH SarabunPSK" w:hint="cs"/>
          <w:color w:val="000000" w:themeColor="text1"/>
          <w:sz w:val="28"/>
          <w:cs/>
        </w:rPr>
        <w:t xml:space="preserve"> </w:t>
      </w:r>
      <w:r w:rsidR="002C3143" w:rsidRPr="0056159B">
        <w:rPr>
          <w:rFonts w:ascii="TH SarabunPSK" w:hAnsi="TH SarabunPSK" w:cs="TH SarabunPSK"/>
          <w:color w:val="000000" w:themeColor="text1"/>
          <w:sz w:val="28"/>
          <w:cs/>
        </w:rPr>
        <w:t xml:space="preserve">เพื่อให้มีการดำเนินการที่มีประสิทธิภาพและความเป็นรูปธรรม รัฐบาลได้มีการจัดทำมาตรา 54 </w:t>
      </w:r>
      <w:r w:rsidR="00501932" w:rsidRPr="0056159B">
        <w:rPr>
          <w:rFonts w:ascii="TH SarabunPSK" w:hAnsi="TH SarabunPSK" w:cs="TH SarabunPSK"/>
          <w:color w:val="000000" w:themeColor="text1"/>
          <w:sz w:val="28"/>
          <w:cs/>
        </w:rPr>
        <w:br/>
      </w:r>
      <w:r w:rsidR="002C3143" w:rsidRPr="0056159B">
        <w:rPr>
          <w:rFonts w:ascii="TH SarabunPSK" w:hAnsi="TH SarabunPSK" w:cs="TH SarabunPSK"/>
          <w:color w:val="000000" w:themeColor="text1"/>
          <w:sz w:val="28"/>
          <w:cs/>
        </w:rPr>
        <w:t>ในรัฐธรรมนูญ ซึ่งกำหนดให้มีการพัฒนาเด็กในช่วงปฐมวัยอย่างเหมาะสมและเป็นรูปธรรม ด้วยเหตุนี้คณะกรรมการพัฒนาเด็กปฐมวัยแห่งชาติ (</w:t>
      </w:r>
      <w:proofErr w:type="spellStart"/>
      <w:r w:rsidR="002C3143" w:rsidRPr="0056159B">
        <w:rPr>
          <w:rFonts w:ascii="TH SarabunPSK" w:hAnsi="TH SarabunPSK" w:cs="TH SarabunPSK"/>
          <w:color w:val="000000" w:themeColor="text1"/>
          <w:sz w:val="28"/>
          <w:cs/>
        </w:rPr>
        <w:t>ก.พ.ป</w:t>
      </w:r>
      <w:proofErr w:type="spellEnd"/>
      <w:r w:rsidR="002C3143" w:rsidRPr="0056159B">
        <w:rPr>
          <w:rFonts w:ascii="TH SarabunPSK" w:hAnsi="TH SarabunPSK" w:cs="TH SarabunPSK"/>
          <w:color w:val="000000" w:themeColor="text1"/>
          <w:sz w:val="28"/>
          <w:cs/>
        </w:rPr>
        <w:t>.) จึงกำหนดให้มีการจัดทำมาตรฐานสถานพัฒนาเด็กปฐมวัยแห่งชาติ เพื่อเชื่อมต่อให้สอดคล้องกับรัฐธรรมนูญแห่งราชอาณาจักรไทย พ.ศ. 2560 ยุทธศาสตร์ชาติ นโยบาย และแผนพัฒนาต่าง ๆ ในการพัฒนาเด็กปฐมวัยของประเทศ และกรอบมาตรฐานคุณภาพปฐมวัยอาเซียน เพื่อให้การพัฒนาด้านนี้เป็นไปอย่างเป็นระบบและมีความเท่าเทียมกันทั้งประเทศ โดยมีความยึดมั่นในกรอบการดำเนินงานที่มีคุณภาพ ตลอดจนการติดตามและประเมินผลอย่างสม่ำเสมอ</w:t>
      </w:r>
      <w:r w:rsidR="002C3143" w:rsidRPr="0056159B">
        <w:rPr>
          <w:rFonts w:ascii="TH SarabunPSK" w:hAnsi="TH SarabunPSK" w:cs="TH SarabunPSK" w:hint="cs"/>
          <w:color w:val="000000" w:themeColor="text1"/>
          <w:sz w:val="28"/>
          <w:cs/>
        </w:rPr>
        <w:t xml:space="preserve"> </w:t>
      </w:r>
      <w:r w:rsidR="002C3143" w:rsidRPr="0056159B">
        <w:rPr>
          <w:rFonts w:ascii="TH SarabunPSK" w:hAnsi="TH SarabunPSK" w:cs="TH SarabunPSK"/>
          <w:color w:val="000000" w:themeColor="text1"/>
          <w:sz w:val="28"/>
          <w:cs/>
        </w:rPr>
        <w:t>การมีมาตรฐานกลางเป็นสิ่งสำคัญที่จะทำให้เด็กในช่วงปฐมวัยได้รับการพัฒนาอย่างเท่าเทียมกัน ไม่ว่าจะอยู่ในสถานพัฒนาที่เป็นของรัฐหรือเอกชน การมีมาตรฐานที่ชัดเจนจะช่วยสร้างโอกาสและสภาพแวดล้อมที่เหมาะสมสำหรับเด็กในการเติบโตและพัฒนาตนเอง</w:t>
      </w:r>
      <w:r w:rsidR="00873CAD" w:rsidRPr="0056159B">
        <w:rPr>
          <w:rFonts w:ascii="TH SarabunPSK" w:hAnsi="TH SarabunPSK" w:cs="TH SarabunPSK" w:hint="cs"/>
          <w:color w:val="000000" w:themeColor="text1"/>
          <w:sz w:val="28"/>
          <w:cs/>
        </w:rPr>
        <w:t xml:space="preserve">    </w:t>
      </w:r>
      <w:r w:rsidR="002C3143" w:rsidRPr="0056159B">
        <w:rPr>
          <w:rFonts w:ascii="TH SarabunPSK" w:hAnsi="TH SarabunPSK" w:cs="TH SarabunPSK"/>
          <w:color w:val="000000" w:themeColor="text1"/>
          <w:sz w:val="28"/>
          <w:cs/>
        </w:rPr>
        <w:t>อย่างเต็มที่ ซึ่งนั่นจะเป็นการสร้างพื้นฐานที่มีคุณภาพสำหรับสังคมและเศรษฐกิจในอนาคต</w:t>
      </w:r>
      <w:r w:rsidR="002C3143" w:rsidRPr="0056159B">
        <w:rPr>
          <w:rFonts w:ascii="TH SarabunPSK" w:hAnsi="TH SarabunPSK" w:cs="TH SarabunPSK" w:hint="cs"/>
          <w:color w:val="000000" w:themeColor="text1"/>
          <w:sz w:val="28"/>
          <w:cs/>
        </w:rPr>
        <w:t xml:space="preserve"> </w:t>
      </w:r>
      <w:r w:rsidR="002C3143" w:rsidRPr="0056159B">
        <w:rPr>
          <w:rFonts w:ascii="TH SarabunPSK" w:hAnsi="TH SarabunPSK" w:cs="TH SarabunPSK"/>
          <w:color w:val="000000" w:themeColor="text1"/>
          <w:sz w:val="28"/>
          <w:cs/>
        </w:rPr>
        <w:t>ดังนั้น มาตรฐานสถานพัฒนาเด็กปฐมวัยแห่งชาติมีความสำคัญอันมากมายในการสร้างสังคมที่มีคุณภาพและยั่งยืน เนื่องจากเด็กเป็นหัวใจสำคัญของอนาคต การให้ความสำคัญและการลงทุนในการพัฒนาเด็กในช่วงปฐมวัยเป็นการลงทุนที่มีผลกำไรสูงสุดต่อสังคมและประเทศชาติในระยะยาว</w:t>
      </w:r>
      <w:r w:rsidR="002C3143" w:rsidRPr="0056159B">
        <w:rPr>
          <w:rFonts w:ascii="TH SarabunPSK" w:hAnsi="TH SarabunPSK" w:cs="TH SarabunPSK" w:hint="cs"/>
          <w:color w:val="000000" w:themeColor="text1"/>
          <w:sz w:val="28"/>
          <w:cs/>
        </w:rPr>
        <w:t xml:space="preserve"> </w:t>
      </w:r>
      <w:r w:rsidR="002C3143" w:rsidRPr="0056159B">
        <w:rPr>
          <w:rFonts w:ascii="TH SarabunPSK" w:hAnsi="TH SarabunPSK" w:cs="TH SarabunPSK"/>
          <w:color w:val="000000" w:themeColor="text1"/>
          <w:sz w:val="28"/>
          <w:cs/>
        </w:rPr>
        <w:t>(คณะกรรมการพัฒนานาเด็กปฐมวัยแห่งชาติ (</w:t>
      </w:r>
      <w:proofErr w:type="spellStart"/>
      <w:r w:rsidR="002C3143" w:rsidRPr="0056159B">
        <w:rPr>
          <w:rFonts w:ascii="TH SarabunPSK" w:hAnsi="TH SarabunPSK" w:cs="TH SarabunPSK"/>
          <w:color w:val="000000" w:themeColor="text1"/>
          <w:sz w:val="28"/>
          <w:cs/>
        </w:rPr>
        <w:t>ก.พ.ป</w:t>
      </w:r>
      <w:proofErr w:type="spellEnd"/>
      <w:r w:rsidR="002C3143" w:rsidRPr="0056159B">
        <w:rPr>
          <w:rFonts w:ascii="TH SarabunPSK" w:hAnsi="TH SarabunPSK" w:cs="TH SarabunPSK"/>
          <w:color w:val="000000" w:themeColor="text1"/>
          <w:sz w:val="28"/>
          <w:cs/>
        </w:rPr>
        <w:t>.)</w:t>
      </w:r>
      <w:r w:rsidR="002C3143" w:rsidRPr="0056159B">
        <w:rPr>
          <w:rFonts w:ascii="TH SarabunPSK" w:hAnsi="TH SarabunPSK" w:cs="TH SarabunPSK"/>
          <w:color w:val="000000" w:themeColor="text1"/>
          <w:sz w:val="28"/>
        </w:rPr>
        <w:t xml:space="preserve">, </w:t>
      </w:r>
      <w:r w:rsidR="002C3143" w:rsidRPr="0056159B">
        <w:rPr>
          <w:rFonts w:ascii="TH SarabunPSK" w:hAnsi="TH SarabunPSK" w:cs="TH SarabunPSK"/>
          <w:color w:val="000000" w:themeColor="text1"/>
          <w:sz w:val="28"/>
          <w:cs/>
        </w:rPr>
        <w:t>2562)</w:t>
      </w:r>
      <w:r w:rsidR="00FD5D4C" w:rsidRPr="0056159B">
        <w:rPr>
          <w:rFonts w:ascii="TH SarabunPSK" w:hAnsi="TH SarabunPSK" w:cs="TH SarabunPSK" w:hint="cs"/>
          <w:color w:val="000000" w:themeColor="text1"/>
          <w:sz w:val="28"/>
          <w:cs/>
        </w:rPr>
        <w:t xml:space="preserve"> </w:t>
      </w:r>
      <w:r w:rsidR="001303B8" w:rsidRPr="0056159B">
        <w:rPr>
          <w:rFonts w:ascii="TH SarabunPSK" w:hAnsi="TH SarabunPSK" w:cs="TH SarabunPSK"/>
          <w:color w:val="000000" w:themeColor="text1"/>
          <w:sz w:val="28"/>
          <w:cs/>
        </w:rPr>
        <w:t>การที่องค์การจะประสบความสำเร็จได้ตามเป้าหมายของยุทธศาสตร์ ที่กำหนดไว้นั้น จะต้องอาศัยประสิทธิภาพในการปฏิบัติงานของบุคลากร อีกทั้งประสิทธิภาพในการปฏิบัติงานของบุคลากรยังมีความสำคัญต่อองค์การในภาพรวม ซึ่งประสิทธิภาพในการปฏิบัติงานของบคุลากรในที่นี้คือการปฏิบัติงานให้มีคุณภาพ ปริมาณงาน เวลาในการปฏิบัติงาน และค่าใช้จ่าย ที่เหมาะสมหรือดีกว่าที่องค์การคาดหวัง</w:t>
      </w:r>
      <w:r w:rsidR="00FD5D4C" w:rsidRPr="0056159B">
        <w:rPr>
          <w:rFonts w:ascii="TH SarabunPSK" w:hAnsi="TH SarabunPSK" w:cs="TH SarabunPSK" w:hint="cs"/>
          <w:color w:val="000000" w:themeColor="text1"/>
          <w:sz w:val="28"/>
          <w:cs/>
        </w:rPr>
        <w:t xml:space="preserve"> (</w:t>
      </w:r>
      <w:r w:rsidR="00FD5D4C" w:rsidRPr="0056159B">
        <w:rPr>
          <w:rFonts w:ascii="TH SarabunPSK" w:hAnsi="TH SarabunPSK" w:cs="TH SarabunPSK"/>
          <w:color w:val="000000" w:themeColor="text1"/>
          <w:sz w:val="28"/>
          <w:cs/>
        </w:rPr>
        <w:t>ณัฐพล ทอง</w:t>
      </w:r>
      <w:proofErr w:type="spellStart"/>
      <w:r w:rsidR="00FD5D4C" w:rsidRPr="0056159B">
        <w:rPr>
          <w:rFonts w:ascii="TH SarabunPSK" w:hAnsi="TH SarabunPSK" w:cs="TH SarabunPSK"/>
          <w:color w:val="000000" w:themeColor="text1"/>
          <w:sz w:val="28"/>
          <w:cs/>
        </w:rPr>
        <w:t>อุ่ม</w:t>
      </w:r>
      <w:proofErr w:type="spellEnd"/>
      <w:r w:rsidR="00FD5D4C" w:rsidRPr="0056159B">
        <w:rPr>
          <w:rFonts w:ascii="TH SarabunPSK" w:hAnsi="TH SarabunPSK" w:cs="TH SarabunPSK"/>
          <w:color w:val="000000" w:themeColor="text1"/>
          <w:sz w:val="28"/>
        </w:rPr>
        <w:t>, 2564)</w:t>
      </w:r>
    </w:p>
    <w:p w14:paraId="06966CB2" w14:textId="50C811AD" w:rsidR="00097210" w:rsidRPr="0056159B" w:rsidRDefault="00183EEC" w:rsidP="00D22EA1">
      <w:pPr>
        <w:spacing w:after="0" w:line="228" w:lineRule="auto"/>
        <w:ind w:firstLine="720"/>
        <w:jc w:val="thaiDistribute"/>
        <w:rPr>
          <w:rFonts w:ascii="TH SarabunPSK" w:hAnsi="TH SarabunPSK" w:cs="TH SarabunPSK"/>
          <w:color w:val="000000" w:themeColor="text1"/>
          <w:sz w:val="28"/>
          <w:cs/>
        </w:rPr>
      </w:pPr>
      <w:r w:rsidRPr="0056159B">
        <w:rPr>
          <w:rFonts w:ascii="TH SarabunPSK" w:hAnsi="TH SarabunPSK" w:cs="TH SarabunPSK"/>
          <w:color w:val="000000" w:themeColor="text1"/>
          <w:sz w:val="28"/>
          <w:cs/>
        </w:rPr>
        <w:t>สถานศึกษาระดับปฐมวัย</w:t>
      </w:r>
      <w:r w:rsidR="0057569D" w:rsidRPr="0056159B">
        <w:rPr>
          <w:rFonts w:ascii="TH SarabunPSK" w:hAnsi="TH SarabunPSK" w:cs="TH SarabunPSK" w:hint="cs"/>
          <w:color w:val="000000" w:themeColor="text1"/>
          <w:sz w:val="28"/>
          <w:cs/>
        </w:rPr>
        <w:t xml:space="preserve"> </w:t>
      </w:r>
      <w:r w:rsidR="000F705F" w:rsidRPr="0056159B">
        <w:rPr>
          <w:rFonts w:ascii="TH SarabunPSK" w:hAnsi="TH SarabunPSK" w:cs="TH SarabunPSK"/>
          <w:color w:val="000000" w:themeColor="text1"/>
          <w:sz w:val="28"/>
          <w:cs/>
        </w:rPr>
        <w:t xml:space="preserve">สังกัดเทศบาลเมืองชลบุรี </w:t>
      </w:r>
      <w:r w:rsidR="00A35C6B" w:rsidRPr="0056159B">
        <w:rPr>
          <w:rFonts w:ascii="TH SarabunPSK" w:hAnsi="TH SarabunPSK" w:cs="TH SarabunPSK" w:hint="cs"/>
          <w:color w:val="000000" w:themeColor="text1"/>
          <w:sz w:val="28"/>
          <w:cs/>
        </w:rPr>
        <w:t xml:space="preserve">จังหวัดชลบุรี </w:t>
      </w:r>
      <w:r w:rsidR="000F705F" w:rsidRPr="0056159B">
        <w:rPr>
          <w:rFonts w:ascii="TH SarabunPSK" w:hAnsi="TH SarabunPSK" w:cs="TH SarabunPSK"/>
          <w:color w:val="000000" w:themeColor="text1"/>
          <w:sz w:val="28"/>
          <w:cs/>
        </w:rPr>
        <w:t>อยู่ในความรับผิดชอบของสำนักการศึกษา มีหน้าที่เกี่ยวกับงานบริหารการศึกษา งานพัฒนาการศึกษา ทั้งการศึกษาในระบบการศึกษา การศึกษานอกระบบการศึกษาตามอัธยาศัยงานบริหารวิชาการด้านการศึกษา งานกิจกรรมเด็กเยาวชน และการศึกษานอกโรงเรียน ช่วยเหลือให้คำแนะนำทางวิชาการ งานอื่น ๆ ที่เกี่ยวข้องและที่ได้รับมอบหมาย (เทศบาลเมืองชลบุรี</w:t>
      </w:r>
      <w:r w:rsidR="000F705F" w:rsidRPr="0056159B">
        <w:rPr>
          <w:rFonts w:ascii="TH SarabunPSK" w:hAnsi="TH SarabunPSK" w:cs="TH SarabunPSK"/>
          <w:color w:val="000000" w:themeColor="text1"/>
          <w:sz w:val="28"/>
        </w:rPr>
        <w:t xml:space="preserve">, </w:t>
      </w:r>
      <w:r w:rsidR="000F705F" w:rsidRPr="0056159B">
        <w:rPr>
          <w:rFonts w:ascii="TH SarabunPSK" w:hAnsi="TH SarabunPSK" w:cs="TH SarabunPSK"/>
          <w:color w:val="000000" w:themeColor="text1"/>
          <w:sz w:val="28"/>
          <w:cs/>
        </w:rPr>
        <w:t>2566)</w:t>
      </w:r>
      <w:r w:rsidR="00B83B9E" w:rsidRPr="0056159B">
        <w:rPr>
          <w:rFonts w:ascii="TH SarabunPSK" w:hAnsi="TH SarabunPSK" w:cs="TH SarabunPSK" w:hint="cs"/>
          <w:color w:val="000000" w:themeColor="text1"/>
          <w:sz w:val="28"/>
          <w:cs/>
        </w:rPr>
        <w:t xml:space="preserve"> </w:t>
      </w:r>
      <w:r w:rsidR="00CE3864" w:rsidRPr="0056159B">
        <w:rPr>
          <w:rFonts w:ascii="TH SarabunPSK" w:hAnsi="TH SarabunPSK" w:cs="TH SarabunPSK"/>
          <w:color w:val="000000" w:themeColor="text1"/>
          <w:sz w:val="28"/>
          <w:cs/>
        </w:rPr>
        <w:t>ในปัจจุบัน</w:t>
      </w:r>
      <w:r w:rsidR="00104119" w:rsidRPr="0056159B">
        <w:rPr>
          <w:rFonts w:ascii="TH SarabunPSK" w:hAnsi="TH SarabunPSK" w:cs="TH SarabunPSK"/>
          <w:color w:val="000000" w:themeColor="text1"/>
          <w:sz w:val="28"/>
          <w:cs/>
        </w:rPr>
        <w:t>สถานศึกษาระดับปฐมวัย</w:t>
      </w:r>
      <w:r w:rsidR="00104119" w:rsidRPr="0056159B">
        <w:rPr>
          <w:rFonts w:ascii="TH SarabunPSK" w:hAnsi="TH SarabunPSK" w:cs="TH SarabunPSK" w:hint="cs"/>
          <w:color w:val="000000" w:themeColor="text1"/>
          <w:sz w:val="28"/>
          <w:cs/>
        </w:rPr>
        <w:t xml:space="preserve"> </w:t>
      </w:r>
      <w:r w:rsidR="00104119" w:rsidRPr="0056159B">
        <w:rPr>
          <w:rFonts w:ascii="TH SarabunPSK" w:hAnsi="TH SarabunPSK" w:cs="TH SarabunPSK"/>
          <w:color w:val="000000" w:themeColor="text1"/>
          <w:sz w:val="28"/>
          <w:cs/>
        </w:rPr>
        <w:t>สังกัดเทศบาลเมืองชลบุรี จังหวัดชลบุรี</w:t>
      </w:r>
      <w:r w:rsidR="00104119" w:rsidRPr="0056159B">
        <w:rPr>
          <w:rFonts w:ascii="TH SarabunPSK" w:hAnsi="TH SarabunPSK" w:cs="TH SarabunPSK" w:hint="cs"/>
          <w:color w:val="000000" w:themeColor="text1"/>
          <w:sz w:val="28"/>
          <w:cs/>
        </w:rPr>
        <w:t xml:space="preserve"> </w:t>
      </w:r>
      <w:r w:rsidR="00097210" w:rsidRPr="0056159B">
        <w:rPr>
          <w:rFonts w:ascii="TH SarabunPSK" w:hAnsi="TH SarabunPSK" w:cs="TH SarabunPSK"/>
          <w:color w:val="000000" w:themeColor="text1"/>
          <w:sz w:val="28"/>
          <w:cs/>
        </w:rPr>
        <w:t>พบปัญหา</w:t>
      </w:r>
      <w:r w:rsidR="00104119" w:rsidRPr="0056159B">
        <w:rPr>
          <w:rFonts w:ascii="TH SarabunPSK" w:hAnsi="TH SarabunPSK" w:cs="TH SarabunPSK" w:hint="cs"/>
          <w:color w:val="000000" w:themeColor="text1"/>
          <w:sz w:val="28"/>
          <w:cs/>
        </w:rPr>
        <w:t>เกี่ยวกับ</w:t>
      </w:r>
      <w:r w:rsidR="00CE3864" w:rsidRPr="0056159B">
        <w:rPr>
          <w:rFonts w:ascii="TH SarabunPSK" w:hAnsi="TH SarabunPSK" w:cs="TH SarabunPSK" w:hint="cs"/>
          <w:color w:val="000000" w:themeColor="text1"/>
          <w:sz w:val="28"/>
          <w:cs/>
        </w:rPr>
        <w:t>การตัดสินใจและการวางแผนที่ไม่เหมาะสม ความไม่ชัดเจนในการกำหนดนโยบาย</w:t>
      </w:r>
      <w:r w:rsidR="00C91AC7" w:rsidRPr="0056159B">
        <w:rPr>
          <w:rFonts w:ascii="TH SarabunPSK" w:hAnsi="TH SarabunPSK" w:cs="TH SarabunPSK" w:hint="cs"/>
          <w:color w:val="000000" w:themeColor="text1"/>
          <w:sz w:val="28"/>
          <w:cs/>
        </w:rPr>
        <w:t>แ</w:t>
      </w:r>
      <w:r w:rsidR="00CE3864" w:rsidRPr="0056159B">
        <w:rPr>
          <w:rFonts w:ascii="TH SarabunPSK" w:hAnsi="TH SarabunPSK" w:cs="TH SarabunPSK" w:hint="cs"/>
          <w:color w:val="000000" w:themeColor="text1"/>
          <w:sz w:val="28"/>
          <w:cs/>
        </w:rPr>
        <w:t>ละกระบวนการทำงาน บุ</w:t>
      </w:r>
      <w:r w:rsidR="00C91AC7" w:rsidRPr="0056159B">
        <w:rPr>
          <w:rFonts w:ascii="TH SarabunPSK" w:hAnsi="TH SarabunPSK" w:cs="TH SarabunPSK" w:hint="cs"/>
          <w:color w:val="000000" w:themeColor="text1"/>
          <w:sz w:val="28"/>
          <w:cs/>
        </w:rPr>
        <w:t>ค</w:t>
      </w:r>
      <w:r w:rsidR="00CE3864" w:rsidRPr="0056159B">
        <w:rPr>
          <w:rFonts w:ascii="TH SarabunPSK" w:hAnsi="TH SarabunPSK" w:cs="TH SarabunPSK" w:hint="cs"/>
          <w:color w:val="000000" w:themeColor="text1"/>
          <w:sz w:val="28"/>
          <w:cs/>
        </w:rPr>
        <w:t xml:space="preserve">ลากรขาดทักษะและความรู้ในการทำงาน </w:t>
      </w:r>
      <w:r w:rsidR="00097210" w:rsidRPr="0056159B">
        <w:rPr>
          <w:rFonts w:ascii="TH SarabunPSK" w:hAnsi="TH SarabunPSK" w:cs="TH SarabunPSK"/>
          <w:color w:val="000000" w:themeColor="text1"/>
          <w:sz w:val="28"/>
          <w:cs/>
        </w:rPr>
        <w:t>การขาดแคลนทรัพยากรทั้ง</w:t>
      </w:r>
      <w:r w:rsidR="009C5581" w:rsidRPr="0056159B">
        <w:rPr>
          <w:rFonts w:ascii="TH SarabunPSK" w:hAnsi="TH SarabunPSK" w:cs="TH SarabunPSK" w:hint="cs"/>
          <w:color w:val="000000" w:themeColor="text1"/>
          <w:sz w:val="28"/>
          <w:cs/>
        </w:rPr>
        <w:t>บุคคล</w:t>
      </w:r>
      <w:r w:rsidR="00097210" w:rsidRPr="0056159B">
        <w:rPr>
          <w:rFonts w:ascii="TH SarabunPSK" w:hAnsi="TH SarabunPSK" w:cs="TH SarabunPSK"/>
          <w:color w:val="000000" w:themeColor="text1"/>
          <w:sz w:val="28"/>
          <w:cs/>
        </w:rPr>
        <w:t>และวัสดุอุปกรณ์ที่จำเป็นในการสนับสนุนการศึกษาและ</w:t>
      </w:r>
      <w:r w:rsidR="009C5581" w:rsidRPr="0056159B">
        <w:rPr>
          <w:rFonts w:ascii="TH SarabunPSK" w:hAnsi="TH SarabunPSK" w:cs="TH SarabunPSK" w:hint="cs"/>
          <w:color w:val="000000" w:themeColor="text1"/>
          <w:sz w:val="28"/>
          <w:cs/>
        </w:rPr>
        <w:t>การจัด</w:t>
      </w:r>
      <w:r w:rsidR="00097210" w:rsidRPr="0056159B">
        <w:rPr>
          <w:rFonts w:ascii="TH SarabunPSK" w:hAnsi="TH SarabunPSK" w:cs="TH SarabunPSK"/>
          <w:color w:val="000000" w:themeColor="text1"/>
          <w:sz w:val="28"/>
          <w:cs/>
        </w:rPr>
        <w:t>การเรียนรู้ การ</w:t>
      </w:r>
      <w:r w:rsidR="00BF2363" w:rsidRPr="0056159B">
        <w:rPr>
          <w:rFonts w:ascii="TH SarabunPSK" w:hAnsi="TH SarabunPSK" w:cs="TH SarabunPSK" w:hint="cs"/>
          <w:color w:val="000000" w:themeColor="text1"/>
          <w:sz w:val="28"/>
          <w:cs/>
        </w:rPr>
        <w:t>จัดสรรงบประมาณ</w:t>
      </w:r>
      <w:r w:rsidR="004028E3" w:rsidRPr="0056159B">
        <w:rPr>
          <w:rFonts w:ascii="TH SarabunPSK" w:hAnsi="TH SarabunPSK" w:cs="TH SarabunPSK" w:hint="cs"/>
          <w:color w:val="000000" w:themeColor="text1"/>
          <w:sz w:val="28"/>
          <w:cs/>
        </w:rPr>
        <w:t>ที่</w:t>
      </w:r>
      <w:r w:rsidR="00097210" w:rsidRPr="0056159B">
        <w:rPr>
          <w:rFonts w:ascii="TH SarabunPSK" w:hAnsi="TH SarabunPSK" w:cs="TH SarabunPSK"/>
          <w:color w:val="000000" w:themeColor="text1"/>
          <w:sz w:val="28"/>
          <w:cs/>
        </w:rPr>
        <w:t>เป็นอุปสรรค</w:t>
      </w:r>
      <w:r w:rsidR="004028E3" w:rsidRPr="0056159B">
        <w:rPr>
          <w:rFonts w:ascii="TH SarabunPSK" w:hAnsi="TH SarabunPSK" w:cs="TH SarabunPSK" w:hint="cs"/>
          <w:color w:val="000000" w:themeColor="text1"/>
          <w:sz w:val="28"/>
          <w:cs/>
        </w:rPr>
        <w:t>ต่อ</w:t>
      </w:r>
      <w:r w:rsidR="00097210" w:rsidRPr="0056159B">
        <w:rPr>
          <w:rFonts w:ascii="TH SarabunPSK" w:hAnsi="TH SarabunPSK" w:cs="TH SarabunPSK"/>
          <w:color w:val="000000" w:themeColor="text1"/>
          <w:sz w:val="28"/>
          <w:cs/>
        </w:rPr>
        <w:t>การ</w:t>
      </w:r>
      <w:r w:rsidR="00BF2363" w:rsidRPr="0056159B">
        <w:rPr>
          <w:rFonts w:ascii="TH SarabunPSK" w:hAnsi="TH SarabunPSK" w:cs="TH SarabunPSK" w:hint="cs"/>
          <w:color w:val="000000" w:themeColor="text1"/>
          <w:sz w:val="28"/>
          <w:cs/>
        </w:rPr>
        <w:t>จัดทำ</w:t>
      </w:r>
      <w:r w:rsidR="00097210" w:rsidRPr="0056159B">
        <w:rPr>
          <w:rFonts w:ascii="TH SarabunPSK" w:hAnsi="TH SarabunPSK" w:cs="TH SarabunPSK"/>
          <w:color w:val="000000" w:themeColor="text1"/>
          <w:sz w:val="28"/>
          <w:cs/>
        </w:rPr>
        <w:t>โครงการทางการศึกษาแล</w:t>
      </w:r>
      <w:r w:rsidR="00CE3864" w:rsidRPr="0056159B">
        <w:rPr>
          <w:rFonts w:ascii="TH SarabunPSK" w:hAnsi="TH SarabunPSK" w:cs="TH SarabunPSK"/>
          <w:color w:val="000000" w:themeColor="text1"/>
          <w:sz w:val="28"/>
          <w:cs/>
        </w:rPr>
        <w:t>ะ</w:t>
      </w:r>
      <w:r w:rsidR="009706DA" w:rsidRPr="0056159B">
        <w:rPr>
          <w:rFonts w:ascii="TH SarabunPSK" w:hAnsi="TH SarabunPSK" w:cs="TH SarabunPSK" w:hint="cs"/>
          <w:color w:val="000000" w:themeColor="text1"/>
          <w:sz w:val="28"/>
          <w:cs/>
        </w:rPr>
        <w:t>พัฒนา</w:t>
      </w:r>
      <w:r w:rsidR="00CE3864" w:rsidRPr="0056159B">
        <w:rPr>
          <w:rFonts w:ascii="TH SarabunPSK" w:hAnsi="TH SarabunPSK" w:cs="TH SarabunPSK"/>
          <w:color w:val="000000" w:themeColor="text1"/>
          <w:sz w:val="28"/>
          <w:cs/>
        </w:rPr>
        <w:t>บุคลาก</w:t>
      </w:r>
      <w:r w:rsidR="00097210" w:rsidRPr="0056159B">
        <w:rPr>
          <w:rFonts w:ascii="TH SarabunPSK" w:hAnsi="TH SarabunPSK" w:cs="TH SarabunPSK"/>
          <w:color w:val="000000" w:themeColor="text1"/>
          <w:sz w:val="28"/>
          <w:cs/>
        </w:rPr>
        <w:t xml:space="preserve">ร </w:t>
      </w:r>
      <w:r w:rsidR="00CE3864" w:rsidRPr="0056159B">
        <w:rPr>
          <w:rFonts w:ascii="TH SarabunPSK" w:hAnsi="TH SarabunPSK" w:cs="TH SarabunPSK"/>
          <w:color w:val="000000" w:themeColor="text1"/>
          <w:sz w:val="28"/>
          <w:cs/>
        </w:rPr>
        <w:t>บุคลาก</w:t>
      </w:r>
      <w:r w:rsidR="00097210" w:rsidRPr="0056159B">
        <w:rPr>
          <w:rFonts w:ascii="TH SarabunPSK" w:hAnsi="TH SarabunPSK" w:cs="TH SarabunPSK"/>
          <w:color w:val="000000" w:themeColor="text1"/>
          <w:sz w:val="28"/>
          <w:cs/>
        </w:rPr>
        <w:t>ร</w:t>
      </w:r>
      <w:r w:rsidR="009706DA" w:rsidRPr="0056159B">
        <w:rPr>
          <w:rFonts w:ascii="TH SarabunPSK" w:hAnsi="TH SarabunPSK" w:cs="TH SarabunPSK" w:hint="cs"/>
          <w:color w:val="000000" w:themeColor="text1"/>
          <w:sz w:val="28"/>
          <w:cs/>
        </w:rPr>
        <w:t>รู้สึก</w:t>
      </w:r>
      <w:r w:rsidR="00097210" w:rsidRPr="0056159B">
        <w:rPr>
          <w:rFonts w:ascii="TH SarabunPSK" w:hAnsi="TH SarabunPSK" w:cs="TH SarabunPSK"/>
          <w:color w:val="000000" w:themeColor="text1"/>
          <w:sz w:val="28"/>
          <w:cs/>
        </w:rPr>
        <w:t>ไม่มั่นคงใน</w:t>
      </w:r>
      <w:r w:rsidR="009706DA" w:rsidRPr="0056159B">
        <w:rPr>
          <w:rFonts w:ascii="TH SarabunPSK" w:hAnsi="TH SarabunPSK" w:cs="TH SarabunPSK" w:hint="cs"/>
          <w:color w:val="000000" w:themeColor="text1"/>
          <w:sz w:val="28"/>
          <w:cs/>
        </w:rPr>
        <w:t>การทำ</w:t>
      </w:r>
      <w:r w:rsidR="00097210" w:rsidRPr="0056159B">
        <w:rPr>
          <w:rFonts w:ascii="TH SarabunPSK" w:hAnsi="TH SarabunPSK" w:cs="TH SarabunPSK"/>
          <w:color w:val="000000" w:themeColor="text1"/>
          <w:sz w:val="28"/>
          <w:cs/>
        </w:rPr>
        <w:t xml:space="preserve">งาน ซึ่งส่งผลต่อสภาพจิตใจและการทำงาน ความสามารถในการพัฒนาบุคลากรทางการศึกษามีข้อจำกัด ทั้งทางด้านการฝึกอบรมและการส่งเสริม </w:t>
      </w:r>
      <w:r w:rsidR="00FF35F8" w:rsidRPr="0056159B">
        <w:rPr>
          <w:rFonts w:ascii="TH SarabunPSK" w:hAnsi="TH SarabunPSK" w:cs="TH SarabunPSK" w:hint="cs"/>
          <w:color w:val="000000" w:themeColor="text1"/>
          <w:sz w:val="28"/>
          <w:cs/>
        </w:rPr>
        <w:t>ตลอดจน</w:t>
      </w:r>
      <w:r w:rsidR="00097210" w:rsidRPr="0056159B">
        <w:rPr>
          <w:rFonts w:ascii="TH SarabunPSK" w:hAnsi="TH SarabunPSK" w:cs="TH SarabunPSK"/>
          <w:color w:val="000000" w:themeColor="text1"/>
          <w:sz w:val="28"/>
          <w:cs/>
        </w:rPr>
        <w:t>ความทันสมัยของสถานศึกษาระดับปฐมวัยในการนำเทคโนโลยีสารสนเทศและการสื่อสารเข้าสู่กระบวนการการเรียนรู้</w:t>
      </w:r>
      <w:r w:rsidR="008014E7" w:rsidRPr="0056159B">
        <w:rPr>
          <w:rFonts w:ascii="TH SarabunPSK" w:hAnsi="TH SarabunPSK" w:cs="TH SarabunPSK" w:hint="cs"/>
          <w:color w:val="000000" w:themeColor="text1"/>
          <w:sz w:val="28"/>
          <w:cs/>
        </w:rPr>
        <w:t>ยังมีขี</w:t>
      </w:r>
      <w:r w:rsidR="00FC297B" w:rsidRPr="0056159B">
        <w:rPr>
          <w:rFonts w:ascii="TH SarabunPSK" w:hAnsi="TH SarabunPSK" w:cs="TH SarabunPSK" w:hint="cs"/>
          <w:color w:val="000000" w:themeColor="text1"/>
          <w:sz w:val="28"/>
          <w:cs/>
        </w:rPr>
        <w:t>ด</w:t>
      </w:r>
      <w:r w:rsidR="008014E7" w:rsidRPr="0056159B">
        <w:rPr>
          <w:rFonts w:ascii="TH SarabunPSK" w:hAnsi="TH SarabunPSK" w:cs="TH SarabunPSK" w:hint="cs"/>
          <w:color w:val="000000" w:themeColor="text1"/>
          <w:sz w:val="28"/>
          <w:cs/>
        </w:rPr>
        <w:t>จำกัด</w:t>
      </w:r>
    </w:p>
    <w:p w14:paraId="53D48D14" w14:textId="2A52C123" w:rsidR="008B45CC" w:rsidRPr="0056159B" w:rsidRDefault="00B23F5C" w:rsidP="00D22EA1">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t>จาก</w:t>
      </w:r>
      <w:r w:rsidR="00751E78" w:rsidRPr="0056159B">
        <w:rPr>
          <w:rFonts w:ascii="TH SarabunPSK" w:hAnsi="TH SarabunPSK" w:cs="TH SarabunPSK" w:hint="cs"/>
          <w:color w:val="000000" w:themeColor="text1"/>
          <w:sz w:val="28"/>
          <w:cs/>
        </w:rPr>
        <w:t>ความสำคัญและ</w:t>
      </w:r>
      <w:r w:rsidRPr="0056159B">
        <w:rPr>
          <w:rFonts w:ascii="TH SarabunPSK" w:hAnsi="TH SarabunPSK" w:cs="TH SarabunPSK"/>
          <w:color w:val="000000" w:themeColor="text1"/>
          <w:sz w:val="28"/>
          <w:cs/>
        </w:rPr>
        <w:t>ปัญหาดังกล่าว</w:t>
      </w:r>
      <w:r w:rsidR="000F705F" w:rsidRPr="0056159B">
        <w:rPr>
          <w:rFonts w:ascii="TH SarabunPSK" w:hAnsi="TH SarabunPSK" w:cs="TH SarabunPSK"/>
          <w:color w:val="000000" w:themeColor="text1"/>
          <w:sz w:val="28"/>
          <w:cs/>
        </w:rPr>
        <w:t xml:space="preserve"> </w:t>
      </w:r>
      <w:r w:rsidR="00751E78" w:rsidRPr="0056159B">
        <w:rPr>
          <w:rFonts w:ascii="TH SarabunPSK" w:hAnsi="TH SarabunPSK" w:cs="TH SarabunPSK"/>
          <w:color w:val="000000" w:themeColor="text1"/>
          <w:sz w:val="28"/>
          <w:cs/>
        </w:rPr>
        <w:t>ทำให้ผู้วิจัยสนใจ</w:t>
      </w:r>
      <w:r w:rsidR="000F705F" w:rsidRPr="0056159B">
        <w:rPr>
          <w:rFonts w:ascii="TH SarabunPSK" w:hAnsi="TH SarabunPSK" w:cs="TH SarabunPSK"/>
          <w:color w:val="000000" w:themeColor="text1"/>
          <w:sz w:val="28"/>
          <w:cs/>
        </w:rPr>
        <w:t xml:space="preserve">ศึกษาประสิทธิภาพการจัดการของสถานศึกษาระดับปฐมวัย สังกัดเทศบาลเมืองชลบุรี จังหวัดชลบุรี </w:t>
      </w:r>
      <w:r w:rsidR="00751E78" w:rsidRPr="0056159B">
        <w:rPr>
          <w:rFonts w:ascii="TH SarabunPSK" w:hAnsi="TH SarabunPSK" w:cs="TH SarabunPSK" w:hint="cs"/>
          <w:color w:val="000000" w:themeColor="text1"/>
          <w:sz w:val="28"/>
          <w:cs/>
        </w:rPr>
        <w:t>เพื่อ</w:t>
      </w:r>
      <w:r w:rsidR="000F705F" w:rsidRPr="0056159B">
        <w:rPr>
          <w:rFonts w:ascii="TH SarabunPSK" w:hAnsi="TH SarabunPSK" w:cs="TH SarabunPSK"/>
          <w:color w:val="000000" w:themeColor="text1"/>
          <w:sz w:val="28"/>
          <w:cs/>
        </w:rPr>
        <w:t>นำผลการวิจัยที่ได้มาเป็นข้อมูลในการเพิ่มประสิทธิภาพการจัดการ</w:t>
      </w:r>
      <w:r w:rsidR="004066FB" w:rsidRPr="0056159B">
        <w:rPr>
          <w:rFonts w:ascii="TH SarabunPSK" w:hAnsi="TH SarabunPSK" w:cs="TH SarabunPSK" w:hint="cs"/>
          <w:color w:val="000000" w:themeColor="text1"/>
          <w:sz w:val="28"/>
          <w:cs/>
        </w:rPr>
        <w:t>ของ</w:t>
      </w:r>
      <w:r w:rsidR="00DA59C8" w:rsidRPr="0056159B">
        <w:rPr>
          <w:rFonts w:ascii="TH SarabunPSK" w:hAnsi="TH SarabunPSK" w:cs="TH SarabunPSK"/>
          <w:color w:val="000000" w:themeColor="text1"/>
          <w:sz w:val="28"/>
          <w:cs/>
        </w:rPr>
        <w:t>สถานศึกษาระดับปฐมวัย</w:t>
      </w:r>
      <w:r w:rsidR="00A1209C" w:rsidRPr="0056159B">
        <w:rPr>
          <w:rFonts w:ascii="TH SarabunPSK" w:hAnsi="TH SarabunPSK" w:cs="TH SarabunPSK" w:hint="cs"/>
          <w:color w:val="000000" w:themeColor="text1"/>
          <w:sz w:val="28"/>
          <w:cs/>
        </w:rPr>
        <w:t>ที่</w:t>
      </w:r>
      <w:r w:rsidR="00DA59C8" w:rsidRPr="0056159B">
        <w:rPr>
          <w:rFonts w:ascii="TH SarabunPSK" w:hAnsi="TH SarabunPSK" w:cs="TH SarabunPSK"/>
          <w:color w:val="000000" w:themeColor="text1"/>
          <w:sz w:val="28"/>
          <w:cs/>
        </w:rPr>
        <w:t>สังกัดองค์กรปกครองท้องถิ่น หรือสำนักงานคณะกรรมการศึกษาขั้นพื้นฐานใน</w:t>
      </w:r>
      <w:r w:rsidR="004066FB" w:rsidRPr="0056159B">
        <w:rPr>
          <w:rFonts w:ascii="TH SarabunPSK" w:hAnsi="TH SarabunPSK" w:cs="TH SarabunPSK" w:hint="cs"/>
          <w:color w:val="000000" w:themeColor="text1"/>
          <w:sz w:val="28"/>
          <w:cs/>
        </w:rPr>
        <w:t>ด้าน</w:t>
      </w:r>
      <w:r w:rsidR="00DA59C8" w:rsidRPr="0056159B">
        <w:rPr>
          <w:rFonts w:ascii="TH SarabunPSK" w:hAnsi="TH SarabunPSK" w:cs="TH SarabunPSK"/>
          <w:color w:val="000000" w:themeColor="text1"/>
          <w:sz w:val="28"/>
          <w:cs/>
        </w:rPr>
        <w:t xml:space="preserve">การวางแผน </w:t>
      </w:r>
      <w:r w:rsidR="004066FB" w:rsidRPr="0056159B">
        <w:rPr>
          <w:rFonts w:ascii="TH SarabunPSK" w:hAnsi="TH SarabunPSK" w:cs="TH SarabunPSK" w:hint="cs"/>
          <w:color w:val="000000" w:themeColor="text1"/>
          <w:sz w:val="28"/>
          <w:cs/>
        </w:rPr>
        <w:t>การ</w:t>
      </w:r>
      <w:r w:rsidR="00DA59C8" w:rsidRPr="0056159B">
        <w:rPr>
          <w:rFonts w:ascii="TH SarabunPSK" w:hAnsi="TH SarabunPSK" w:cs="TH SarabunPSK"/>
          <w:color w:val="000000" w:themeColor="text1"/>
          <w:sz w:val="28"/>
          <w:cs/>
        </w:rPr>
        <w:t>กำหนดนโยบาย และ</w:t>
      </w:r>
      <w:r w:rsidR="00B65A74" w:rsidRPr="0056159B">
        <w:rPr>
          <w:rFonts w:ascii="TH SarabunPSK" w:hAnsi="TH SarabunPSK" w:cs="TH SarabunPSK" w:hint="cs"/>
          <w:color w:val="000000" w:themeColor="text1"/>
          <w:sz w:val="28"/>
          <w:cs/>
        </w:rPr>
        <w:t>การ</w:t>
      </w:r>
      <w:r w:rsidR="00DA59C8" w:rsidRPr="0056159B">
        <w:rPr>
          <w:rFonts w:ascii="TH SarabunPSK" w:hAnsi="TH SarabunPSK" w:cs="TH SarabunPSK"/>
          <w:color w:val="000000" w:themeColor="text1"/>
          <w:sz w:val="28"/>
          <w:cs/>
        </w:rPr>
        <w:t>แก้ไข</w:t>
      </w:r>
      <w:r w:rsidR="004066FB" w:rsidRPr="0056159B">
        <w:rPr>
          <w:rFonts w:ascii="TH SarabunPSK" w:hAnsi="TH SarabunPSK" w:cs="TH SarabunPSK" w:hint="cs"/>
          <w:color w:val="000000" w:themeColor="text1"/>
          <w:sz w:val="28"/>
          <w:cs/>
        </w:rPr>
        <w:t>ปัญหา</w:t>
      </w:r>
      <w:r w:rsidR="00B65A74" w:rsidRPr="0056159B">
        <w:rPr>
          <w:rFonts w:ascii="TH SarabunPSK" w:hAnsi="TH SarabunPSK" w:cs="TH SarabunPSK" w:hint="cs"/>
          <w:color w:val="000000" w:themeColor="text1"/>
          <w:sz w:val="28"/>
          <w:cs/>
        </w:rPr>
        <w:t>ใน</w:t>
      </w:r>
      <w:r w:rsidR="00DA59C8" w:rsidRPr="0056159B">
        <w:rPr>
          <w:rFonts w:ascii="TH SarabunPSK" w:hAnsi="TH SarabunPSK" w:cs="TH SarabunPSK"/>
          <w:color w:val="000000" w:themeColor="text1"/>
          <w:sz w:val="28"/>
          <w:cs/>
        </w:rPr>
        <w:t>การปฏิบัติงานให้มีประสิทธิภาพต่อไป</w:t>
      </w:r>
    </w:p>
    <w:p w14:paraId="182B303B" w14:textId="77777777" w:rsidR="004066FB" w:rsidRPr="0056159B" w:rsidRDefault="004066FB" w:rsidP="00443BA0">
      <w:pPr>
        <w:spacing w:after="0" w:line="240" w:lineRule="auto"/>
        <w:jc w:val="center"/>
        <w:rPr>
          <w:rFonts w:ascii="TH SarabunPSK" w:hAnsi="TH SarabunPSK" w:cs="TH SarabunPSK"/>
          <w:b/>
          <w:bCs/>
          <w:color w:val="000000" w:themeColor="text1"/>
          <w:sz w:val="28"/>
        </w:rPr>
      </w:pPr>
    </w:p>
    <w:p w14:paraId="3C9C951E" w14:textId="79494896" w:rsidR="00B23F5C" w:rsidRPr="0056159B" w:rsidRDefault="00B23F5C" w:rsidP="00294A59">
      <w:pPr>
        <w:tabs>
          <w:tab w:val="left" w:pos="1670"/>
        </w:tabs>
        <w:spacing w:line="228"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lastRenderedPageBreak/>
        <w:t>วัตถุประสงค์การวิจัย</w:t>
      </w:r>
    </w:p>
    <w:p w14:paraId="5E116F8C" w14:textId="536896B2" w:rsidR="00F11BC5" w:rsidRPr="0056159B" w:rsidRDefault="00B23F5C" w:rsidP="00294A59">
      <w:pPr>
        <w:spacing w:after="0" w:line="228" w:lineRule="auto"/>
        <w:rPr>
          <w:rFonts w:ascii="TH SarabunPSK" w:hAnsi="TH SarabunPSK" w:cs="TH SarabunPSK"/>
          <w:color w:val="000000" w:themeColor="text1"/>
          <w:sz w:val="28"/>
        </w:rPr>
      </w:pPr>
      <w:r w:rsidRPr="0056159B">
        <w:rPr>
          <w:rFonts w:ascii="TH SarabunPSK" w:hAnsi="TH SarabunPSK" w:cs="TH SarabunPSK"/>
          <w:color w:val="000000" w:themeColor="text1"/>
          <w:sz w:val="28"/>
          <w:cs/>
        </w:rPr>
        <w:tab/>
        <w:t>1.</w:t>
      </w:r>
      <w:r w:rsidR="00D70113" w:rsidRPr="0056159B">
        <w:rPr>
          <w:rFonts w:ascii="TH SarabunPSK" w:hAnsi="TH SarabunPSK" w:cs="TH SarabunPSK" w:hint="cs"/>
          <w:color w:val="000000" w:themeColor="text1"/>
          <w:sz w:val="28"/>
          <w:cs/>
        </w:rPr>
        <w:t xml:space="preserve"> </w:t>
      </w:r>
      <w:r w:rsidR="00F11BC5" w:rsidRPr="0056159B">
        <w:rPr>
          <w:rFonts w:ascii="TH SarabunPSK" w:hAnsi="TH SarabunPSK" w:cs="TH SarabunPSK"/>
          <w:color w:val="000000" w:themeColor="text1"/>
          <w:sz w:val="28"/>
          <w:cs/>
        </w:rPr>
        <w:t>เพื่อศึกษาระดับประสิทธิภาพการจัดการของสถานศึกษาระดับปฐมวัย สังกัดเทศบาลเมืองชลบุรี จังหวัดชลบุรี</w:t>
      </w:r>
    </w:p>
    <w:p w14:paraId="466E0F56" w14:textId="0D71045B" w:rsidR="00F27E6A" w:rsidRPr="0056159B" w:rsidRDefault="00F11BC5" w:rsidP="00294A59">
      <w:pPr>
        <w:spacing w:after="0" w:line="228" w:lineRule="auto"/>
        <w:jc w:val="thaiDistribute"/>
        <w:rPr>
          <w:rFonts w:ascii="TH SarabunPSK" w:hAnsi="TH SarabunPSK" w:cs="TH SarabunPSK"/>
          <w:b/>
          <w:bCs/>
          <w:color w:val="000000" w:themeColor="text1"/>
          <w:sz w:val="28"/>
          <w:cs/>
        </w:rPr>
      </w:pPr>
      <w:r w:rsidRPr="0056159B">
        <w:rPr>
          <w:rFonts w:ascii="TH SarabunPSK" w:hAnsi="TH SarabunPSK" w:cs="TH SarabunPSK"/>
          <w:color w:val="000000" w:themeColor="text1"/>
          <w:sz w:val="28"/>
          <w:cs/>
        </w:rPr>
        <w:tab/>
        <w:t>2. เพื่อเปรียบเทียบประสิทธิภาพการจัดการของสถานศึกษาระดับปฐมวัย สังกัดเทศบาลเมืองชลบุรี จังหวัดชลบุรี จำแนกตามปัจจัยส่วนบุคคล</w:t>
      </w:r>
    </w:p>
    <w:p w14:paraId="45DCA8B7" w14:textId="7A811E23" w:rsidR="00B23F5C" w:rsidRPr="0056159B" w:rsidRDefault="00B23F5C" w:rsidP="00294A59">
      <w:pPr>
        <w:spacing w:after="0" w:line="228"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สมมติฐานการวิจัย</w:t>
      </w:r>
    </w:p>
    <w:p w14:paraId="0E12E9B4" w14:textId="527D7F24" w:rsidR="00C74A3D" w:rsidRPr="0056159B" w:rsidRDefault="00D55DA7" w:rsidP="00294A59">
      <w:pPr>
        <w:spacing w:after="0" w:line="228" w:lineRule="auto"/>
        <w:ind w:firstLine="720"/>
        <w:rPr>
          <w:rFonts w:ascii="TH SarabunPSK" w:hAnsi="TH SarabunPSK" w:cs="TH SarabunPSK"/>
          <w:color w:val="000000" w:themeColor="text1"/>
          <w:sz w:val="28"/>
        </w:rPr>
      </w:pPr>
      <w:r w:rsidRPr="0056159B">
        <w:rPr>
          <w:rFonts w:ascii="TH SarabunPSK" w:hAnsi="TH SarabunPSK" w:cs="TH SarabunPSK"/>
          <w:color w:val="000000" w:themeColor="text1"/>
          <w:sz w:val="28"/>
          <w:cs/>
        </w:rPr>
        <w:t>บุคลากรที่ปัจจัยส่วนบุคคลแตกต่างกันมีประสิทธิภาพการจัดการสถานศึกษาระดับปฐมวัย สังกัดเทศบาลเมืองชลบุรี จังหวัดชลบุรี</w:t>
      </w:r>
      <w:r w:rsidRPr="0056159B">
        <w:rPr>
          <w:rFonts w:ascii="TH SarabunPSK" w:hAnsi="TH SarabunPSK" w:cs="TH SarabunPSK" w:hint="cs"/>
          <w:color w:val="000000" w:themeColor="text1"/>
          <w:sz w:val="28"/>
          <w:cs/>
        </w:rPr>
        <w:t xml:space="preserve"> </w:t>
      </w:r>
      <w:r w:rsidRPr="0056159B">
        <w:rPr>
          <w:rFonts w:ascii="TH SarabunPSK" w:hAnsi="TH SarabunPSK" w:cs="TH SarabunPSK"/>
          <w:color w:val="000000" w:themeColor="text1"/>
          <w:sz w:val="28"/>
          <w:cs/>
        </w:rPr>
        <w:t>แตกต่างกัน</w:t>
      </w:r>
    </w:p>
    <w:p w14:paraId="069C66B3" w14:textId="77777777" w:rsidR="00B23F5C" w:rsidRPr="0056159B" w:rsidRDefault="00B23F5C" w:rsidP="00294A59">
      <w:pPr>
        <w:spacing w:after="0" w:line="228"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วิธีดำเนินการวิจัย</w:t>
      </w:r>
    </w:p>
    <w:p w14:paraId="391C9F5E" w14:textId="77777777" w:rsidR="00B23F5C" w:rsidRPr="0056159B" w:rsidRDefault="00B94226" w:rsidP="00294A59">
      <w:pPr>
        <w:spacing w:after="0" w:line="228" w:lineRule="auto"/>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1. ประชากรและกลุ่มตัวอย่าง</w:t>
      </w:r>
    </w:p>
    <w:p w14:paraId="47E50640" w14:textId="3D8F7866" w:rsidR="00F27E6A" w:rsidRPr="0056159B" w:rsidRDefault="00F27E6A" w:rsidP="00294A59">
      <w:pPr>
        <w:spacing w:after="0" w:line="228" w:lineRule="auto"/>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ab/>
      </w:r>
      <w:r w:rsidR="00346280" w:rsidRPr="0056159B">
        <w:rPr>
          <w:rFonts w:ascii="TH SarabunPSK" w:hAnsi="TH SarabunPSK" w:cs="TH SarabunPSK" w:hint="cs"/>
          <w:color w:val="000000" w:themeColor="text1"/>
          <w:sz w:val="28"/>
          <w:cs/>
        </w:rPr>
        <w:t>1.1</w:t>
      </w:r>
      <w:r w:rsidR="00346280" w:rsidRPr="0056159B">
        <w:rPr>
          <w:rFonts w:ascii="TH SarabunPSK" w:hAnsi="TH SarabunPSK" w:cs="TH SarabunPSK" w:hint="cs"/>
          <w:b/>
          <w:bCs/>
          <w:color w:val="000000" w:themeColor="text1"/>
          <w:sz w:val="28"/>
          <w:cs/>
        </w:rPr>
        <w:t xml:space="preserve"> </w:t>
      </w:r>
      <w:r w:rsidR="00E36546" w:rsidRPr="0056159B">
        <w:rPr>
          <w:rFonts w:ascii="TH SarabunPSK" w:hAnsi="TH SarabunPSK" w:cs="TH SarabunPSK"/>
          <w:color w:val="000000" w:themeColor="text1"/>
          <w:sz w:val="28"/>
          <w:cs/>
        </w:rPr>
        <w:t>ประชากร</w:t>
      </w:r>
      <w:r w:rsidR="00F11BC5" w:rsidRPr="0056159B">
        <w:rPr>
          <w:rFonts w:ascii="TH SarabunPSK" w:hAnsi="TH SarabunPSK" w:cs="TH SarabunPSK"/>
          <w:color w:val="000000" w:themeColor="text1"/>
          <w:sz w:val="28"/>
          <w:cs/>
        </w:rPr>
        <w:t>สำหรับการวิจัยครั้งนี้ คือ</w:t>
      </w:r>
      <w:r w:rsidR="00A00CC2" w:rsidRPr="0056159B">
        <w:rPr>
          <w:rFonts w:ascii="TH SarabunPSK" w:hAnsi="TH SarabunPSK" w:cs="TH SarabunPSK"/>
          <w:color w:val="000000" w:themeColor="text1"/>
          <w:sz w:val="28"/>
          <w:cs/>
        </w:rPr>
        <w:t xml:space="preserve"> บุคลากรที่ปฏิบัติงานใน</w:t>
      </w:r>
      <w:r w:rsidR="00183EEC" w:rsidRPr="0056159B">
        <w:rPr>
          <w:rFonts w:ascii="TH SarabunPSK" w:hAnsi="TH SarabunPSK" w:cs="TH SarabunPSK"/>
          <w:color w:val="000000" w:themeColor="text1"/>
          <w:sz w:val="28"/>
          <w:cs/>
        </w:rPr>
        <w:t xml:space="preserve">สถานศึกษาระดับปฐมวัย </w:t>
      </w:r>
      <w:r w:rsidR="00A00CC2" w:rsidRPr="0056159B">
        <w:rPr>
          <w:rFonts w:ascii="TH SarabunPSK" w:hAnsi="TH SarabunPSK" w:cs="TH SarabunPSK"/>
          <w:color w:val="000000" w:themeColor="text1"/>
          <w:sz w:val="28"/>
          <w:cs/>
        </w:rPr>
        <w:t xml:space="preserve"> ในสังกัดเทศบาลเมืองชลบุรี จังหวัดชลบุรี จำนวน 237 คน (ข้อมูลจาก เทศบาลเมืองชลบุรี</w:t>
      </w:r>
      <w:r w:rsidR="00A00CC2"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2565)</w:t>
      </w:r>
    </w:p>
    <w:p w14:paraId="1A1AB7C9" w14:textId="0D05CFEA" w:rsidR="00F11BC5" w:rsidRPr="0056159B" w:rsidRDefault="00346280" w:rsidP="00294A59">
      <w:pPr>
        <w:spacing w:after="0" w:line="228" w:lineRule="auto"/>
        <w:ind w:firstLine="720"/>
        <w:jc w:val="thaiDistribute"/>
        <w:rPr>
          <w:rFonts w:ascii="TH SarabunPSK" w:hAnsi="TH SarabunPSK" w:cs="TH SarabunPSK"/>
          <w:color w:val="000000" w:themeColor="text1"/>
          <w:sz w:val="28"/>
        </w:rPr>
      </w:pPr>
      <w:r w:rsidRPr="0056159B">
        <w:rPr>
          <w:rFonts w:ascii="TH SarabunPSK" w:hAnsi="TH SarabunPSK" w:cs="TH SarabunPSK" w:hint="cs"/>
          <w:color w:val="000000" w:themeColor="text1"/>
          <w:sz w:val="28"/>
          <w:cs/>
        </w:rPr>
        <w:t xml:space="preserve">1.2 </w:t>
      </w:r>
      <w:r w:rsidR="00F27E6A" w:rsidRPr="0056159B">
        <w:rPr>
          <w:rFonts w:ascii="TH SarabunPSK" w:hAnsi="TH SarabunPSK" w:cs="TH SarabunPSK"/>
          <w:color w:val="000000" w:themeColor="text1"/>
          <w:sz w:val="28"/>
          <w:cs/>
        </w:rPr>
        <w:t xml:space="preserve">กลุ่มตัวอย่างที่ใช้ในการศึกษาครั้งนี้ คือ บุคลากรที่ปฏิบัติงานในสถานศึกษาระดับปฐมวัย ในสังกัดเทศบาลเมืองชลบุรี จังหวัดชลบุรี </w:t>
      </w:r>
      <w:r w:rsidR="00A00CC2" w:rsidRPr="0056159B">
        <w:rPr>
          <w:rFonts w:ascii="TH SarabunPSK" w:hAnsi="TH SarabunPSK" w:cs="TH SarabunPSK"/>
          <w:color w:val="000000" w:themeColor="text1"/>
          <w:sz w:val="28"/>
          <w:cs/>
        </w:rPr>
        <w:t>ซึ่งกำหนดขนาดกลุ่มตัวอย่างโดยคำนวณจากสูตรการหาขนาดกลุ่มตัวอย่างของเ</w:t>
      </w:r>
      <w:proofErr w:type="spellStart"/>
      <w:r w:rsidR="00A00CC2" w:rsidRPr="0056159B">
        <w:rPr>
          <w:rFonts w:ascii="TH SarabunPSK" w:hAnsi="TH SarabunPSK" w:cs="TH SarabunPSK"/>
          <w:color w:val="000000" w:themeColor="text1"/>
          <w:sz w:val="28"/>
          <w:cs/>
        </w:rPr>
        <w:t>คร</w:t>
      </w:r>
      <w:proofErr w:type="spellEnd"/>
      <w:r w:rsidR="00A00CC2" w:rsidRPr="0056159B">
        <w:rPr>
          <w:rFonts w:ascii="TH SarabunPSK" w:hAnsi="TH SarabunPSK" w:cs="TH SarabunPSK"/>
          <w:color w:val="000000" w:themeColor="text1"/>
          <w:sz w:val="28"/>
          <w:cs/>
        </w:rPr>
        <w:t>จซี่และมอร์แกน (</w:t>
      </w:r>
      <w:proofErr w:type="spellStart"/>
      <w:r w:rsidR="00A00CC2" w:rsidRPr="0056159B">
        <w:rPr>
          <w:rFonts w:ascii="TH SarabunPSK" w:hAnsi="TH SarabunPSK" w:cs="TH SarabunPSK"/>
          <w:color w:val="000000" w:themeColor="text1"/>
          <w:sz w:val="28"/>
        </w:rPr>
        <w:t>Krejcie</w:t>
      </w:r>
      <w:proofErr w:type="spellEnd"/>
      <w:r w:rsidR="00A00CC2" w:rsidRPr="0056159B">
        <w:rPr>
          <w:rFonts w:ascii="TH SarabunPSK" w:hAnsi="TH SarabunPSK" w:cs="TH SarabunPSK"/>
          <w:color w:val="000000" w:themeColor="text1"/>
          <w:sz w:val="28"/>
        </w:rPr>
        <w:t xml:space="preserve"> &amp; Morgan, </w:t>
      </w:r>
      <w:r w:rsidR="00A00CC2" w:rsidRPr="0056159B">
        <w:rPr>
          <w:rFonts w:ascii="TH SarabunPSK" w:hAnsi="TH SarabunPSK" w:cs="TH SarabunPSK"/>
          <w:color w:val="000000" w:themeColor="text1"/>
          <w:sz w:val="28"/>
          <w:cs/>
        </w:rPr>
        <w:t>1970) กำหนดขนาดกลุ่มตัวอย่างให้มีความคลาดเคลื่อน .05 ได้ขนาดกลุ่มตัวอย่างจำนวน 147 คน จากนั้นใช้วิธีการสุ่มตัวอย่างโดยอาศัยหลักความน่าจะเป็น (</w:t>
      </w:r>
      <w:r w:rsidR="00A00CC2" w:rsidRPr="0056159B">
        <w:rPr>
          <w:rFonts w:ascii="TH SarabunPSK" w:hAnsi="TH SarabunPSK" w:cs="TH SarabunPSK"/>
          <w:color w:val="000000" w:themeColor="text1"/>
          <w:sz w:val="28"/>
        </w:rPr>
        <w:t xml:space="preserve">Probability sampling) </w:t>
      </w:r>
      <w:r w:rsidR="00A00CC2" w:rsidRPr="0056159B">
        <w:rPr>
          <w:rFonts w:ascii="TH SarabunPSK" w:hAnsi="TH SarabunPSK" w:cs="TH SarabunPSK"/>
          <w:color w:val="000000" w:themeColor="text1"/>
          <w:sz w:val="28"/>
          <w:cs/>
        </w:rPr>
        <w:t>ด้วยวิธีการสุ่มตัวอย่างแบบง่าย (</w:t>
      </w:r>
      <w:r w:rsidR="00A00CC2" w:rsidRPr="0056159B">
        <w:rPr>
          <w:rFonts w:ascii="TH SarabunPSK" w:hAnsi="TH SarabunPSK" w:cs="TH SarabunPSK"/>
          <w:color w:val="000000" w:themeColor="text1"/>
          <w:sz w:val="28"/>
        </w:rPr>
        <w:t>Simple Random Sampling)</w:t>
      </w:r>
    </w:p>
    <w:p w14:paraId="0E095D4F" w14:textId="77777777" w:rsidR="00B94226" w:rsidRPr="0056159B" w:rsidRDefault="00B94226" w:rsidP="00294A59">
      <w:pPr>
        <w:spacing w:after="0" w:line="228" w:lineRule="auto"/>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2. เครื่องมือที่ใช้ในการวิจัย</w:t>
      </w:r>
    </w:p>
    <w:p w14:paraId="396AB6C9" w14:textId="77777777" w:rsidR="00346280" w:rsidRPr="0056159B" w:rsidRDefault="00F11BC5" w:rsidP="00294A59">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r>
      <w:r w:rsidR="00346280" w:rsidRPr="0056159B">
        <w:rPr>
          <w:rFonts w:ascii="TH SarabunPSK" w:hAnsi="TH SarabunPSK" w:cs="TH SarabunPSK"/>
          <w:color w:val="000000" w:themeColor="text1"/>
          <w:sz w:val="28"/>
          <w:cs/>
        </w:rPr>
        <w:t>เครื่องมือที่ใช้ในการศึกษาวิจัยครั้งนี้ ประกอบด้วย</w:t>
      </w:r>
    </w:p>
    <w:p w14:paraId="7D55F37C" w14:textId="77777777" w:rsidR="009656A3" w:rsidRPr="0056159B" w:rsidRDefault="00346280" w:rsidP="00294A59">
      <w:pPr>
        <w:spacing w:after="0" w:line="228" w:lineRule="auto"/>
        <w:ind w:firstLine="720"/>
        <w:jc w:val="thaiDistribute"/>
        <w:rPr>
          <w:rFonts w:ascii="TH SarabunPSK" w:hAnsi="TH SarabunPSK" w:cs="TH SarabunPSK"/>
          <w:color w:val="000000" w:themeColor="text1"/>
          <w:sz w:val="28"/>
        </w:rPr>
      </w:pPr>
      <w:r w:rsidRPr="0056159B">
        <w:rPr>
          <w:rFonts w:ascii="TH SarabunPSK" w:hAnsi="TH SarabunPSK" w:cs="TH SarabunPSK" w:hint="cs"/>
          <w:color w:val="000000" w:themeColor="text1"/>
          <w:sz w:val="28"/>
          <w:cs/>
        </w:rPr>
        <w:t xml:space="preserve">2.1 </w:t>
      </w:r>
      <w:r w:rsidR="00E366F1" w:rsidRPr="0056159B">
        <w:rPr>
          <w:rFonts w:ascii="TH SarabunPSK" w:hAnsi="TH SarabunPSK" w:cs="TH SarabunPSK"/>
          <w:color w:val="000000" w:themeColor="text1"/>
          <w:sz w:val="28"/>
          <w:cs/>
        </w:rPr>
        <w:t>แบบสอบถาม (</w:t>
      </w:r>
      <w:r w:rsidR="00E366F1" w:rsidRPr="0056159B">
        <w:rPr>
          <w:rFonts w:ascii="TH SarabunPSK" w:hAnsi="TH SarabunPSK" w:cs="TH SarabunPSK"/>
          <w:color w:val="000000" w:themeColor="text1"/>
          <w:sz w:val="28"/>
        </w:rPr>
        <w:t>Questionnaire)</w:t>
      </w:r>
      <w:r w:rsidR="00E366F1" w:rsidRPr="0056159B">
        <w:rPr>
          <w:rFonts w:ascii="TH SarabunPSK" w:hAnsi="TH SarabunPSK" w:cs="TH SarabunPSK"/>
          <w:color w:val="000000" w:themeColor="text1"/>
          <w:sz w:val="28"/>
          <w:cs/>
        </w:rPr>
        <w:t xml:space="preserve"> </w:t>
      </w:r>
      <w:r w:rsidR="00E36546" w:rsidRPr="0056159B">
        <w:rPr>
          <w:rFonts w:ascii="TH SarabunPSK" w:hAnsi="TH SarabunPSK" w:cs="TH SarabunPSK"/>
          <w:color w:val="000000" w:themeColor="text1"/>
          <w:sz w:val="28"/>
          <w:cs/>
        </w:rPr>
        <w:t>โดยแบบสอบถามแบ่งออกเป็น 2 ส่วน ได้แก่</w:t>
      </w:r>
      <w:r w:rsidR="00E36546" w:rsidRPr="0056159B">
        <w:rPr>
          <w:rFonts w:ascii="TH SarabunPSK" w:hAnsi="TH SarabunPSK" w:cs="TH SarabunPSK" w:hint="cs"/>
          <w:color w:val="000000" w:themeColor="text1"/>
          <w:sz w:val="28"/>
          <w:cs/>
        </w:rPr>
        <w:t xml:space="preserve"> </w:t>
      </w:r>
      <w:r w:rsidR="00E36546" w:rsidRPr="0056159B">
        <w:rPr>
          <w:rFonts w:ascii="TH SarabunPSK" w:hAnsi="TH SarabunPSK" w:cs="TH SarabunPSK"/>
          <w:color w:val="000000" w:themeColor="text1"/>
          <w:sz w:val="28"/>
          <w:cs/>
        </w:rPr>
        <w:t xml:space="preserve">ส่วนที่ 1 แบบสอบถามปัจจัยส่วนบุคคล </w:t>
      </w:r>
      <w:r w:rsidR="00E36546" w:rsidRPr="0056159B">
        <w:rPr>
          <w:rFonts w:ascii="TH SarabunPSK" w:hAnsi="TH SarabunPSK" w:cs="TH SarabunPSK" w:hint="cs"/>
          <w:color w:val="000000" w:themeColor="text1"/>
          <w:sz w:val="28"/>
          <w:cs/>
        </w:rPr>
        <w:t>และ</w:t>
      </w:r>
      <w:r w:rsidR="00E36546" w:rsidRPr="0056159B">
        <w:rPr>
          <w:rFonts w:ascii="TH SarabunPSK" w:hAnsi="TH SarabunPSK" w:cs="TH SarabunPSK"/>
          <w:color w:val="000000" w:themeColor="text1"/>
          <w:sz w:val="28"/>
          <w:cs/>
        </w:rPr>
        <w:t xml:space="preserve">ส่วนที่ 2 ประสิทธิภาพการจัดการของสถานศึกษาระดับปฐมวัย </w:t>
      </w:r>
    </w:p>
    <w:p w14:paraId="7C9AC3A3" w14:textId="5F542CCA" w:rsidR="008570F4" w:rsidRPr="0056159B" w:rsidRDefault="009656A3" w:rsidP="00294A59">
      <w:pPr>
        <w:spacing w:after="0" w:line="228" w:lineRule="auto"/>
        <w:ind w:firstLine="720"/>
        <w:jc w:val="thaiDistribute"/>
        <w:rPr>
          <w:rFonts w:ascii="TH SarabunPSK" w:hAnsi="TH SarabunPSK" w:cs="TH SarabunPSK"/>
          <w:color w:val="000000" w:themeColor="text1"/>
          <w:sz w:val="28"/>
        </w:rPr>
      </w:pPr>
      <w:r w:rsidRPr="0056159B">
        <w:rPr>
          <w:rFonts w:ascii="TH SarabunPSK" w:hAnsi="TH SarabunPSK" w:cs="TH SarabunPSK" w:hint="cs"/>
          <w:color w:val="000000" w:themeColor="text1"/>
          <w:sz w:val="28"/>
          <w:cs/>
        </w:rPr>
        <w:t>2.2</w:t>
      </w:r>
      <w:r w:rsidRPr="0056159B">
        <w:rPr>
          <w:rFonts w:ascii="TH SarabunPSK" w:hAnsi="TH SarabunPSK" w:cs="TH SarabunPSK"/>
          <w:color w:val="000000" w:themeColor="text1"/>
          <w:sz w:val="28"/>
          <w:cs/>
        </w:rPr>
        <w:t xml:space="preserve"> แบบประเมินความตรงเชิงเนื้อหา (</w:t>
      </w:r>
      <w:r w:rsidRPr="0056159B">
        <w:rPr>
          <w:rFonts w:ascii="TH SarabunPSK" w:hAnsi="TH SarabunPSK" w:cs="TH SarabunPSK"/>
          <w:color w:val="000000" w:themeColor="text1"/>
          <w:sz w:val="28"/>
        </w:rPr>
        <w:t xml:space="preserve">IOC) </w:t>
      </w:r>
      <w:r w:rsidRPr="0056159B">
        <w:rPr>
          <w:rFonts w:ascii="TH SarabunPSK" w:hAnsi="TH SarabunPSK" w:cs="TH SarabunPSK"/>
          <w:color w:val="000000" w:themeColor="text1"/>
          <w:sz w:val="28"/>
          <w:cs/>
        </w:rPr>
        <w:t>ของแบบสอบถาม</w:t>
      </w:r>
      <w:r w:rsidRPr="0056159B">
        <w:rPr>
          <w:rFonts w:ascii="TH SarabunPSK" w:hAnsi="TH SarabunPSK" w:cs="TH SarabunPSK" w:hint="cs"/>
          <w:color w:val="000000" w:themeColor="text1"/>
          <w:sz w:val="28"/>
          <w:cs/>
        </w:rPr>
        <w:t xml:space="preserve"> </w:t>
      </w:r>
      <w:r w:rsidR="00E36546" w:rsidRPr="0056159B">
        <w:rPr>
          <w:rFonts w:ascii="TH SarabunPSK" w:hAnsi="TH SarabunPSK" w:cs="TH SarabunPSK" w:hint="cs"/>
          <w:color w:val="000000" w:themeColor="text1"/>
          <w:sz w:val="28"/>
          <w:cs/>
        </w:rPr>
        <w:t>ทั้งนี้ได้</w:t>
      </w:r>
      <w:r w:rsidR="00B5503D" w:rsidRPr="0056159B">
        <w:rPr>
          <w:rFonts w:ascii="TH SarabunPSK" w:hAnsi="TH SarabunPSK" w:cs="TH SarabunPSK"/>
          <w:color w:val="000000" w:themeColor="text1"/>
          <w:sz w:val="28"/>
          <w:cs/>
        </w:rPr>
        <w:t>นำแบบสอบถามให้ผู้ทรงคุณวุฒิ จำนวน 3 ท่านตรวจสอบความเที่ยงตรงของเนื้อหา (</w:t>
      </w:r>
      <w:r w:rsidR="00B5503D" w:rsidRPr="0056159B">
        <w:rPr>
          <w:rFonts w:ascii="TH SarabunPSK" w:hAnsi="TH SarabunPSK" w:cs="TH SarabunPSK"/>
          <w:color w:val="000000" w:themeColor="text1"/>
          <w:sz w:val="28"/>
        </w:rPr>
        <w:t xml:space="preserve">Content Validity) </w:t>
      </w:r>
      <w:r w:rsidR="000803D3" w:rsidRPr="0056159B">
        <w:rPr>
          <w:rFonts w:ascii="TH SarabunPSK" w:hAnsi="TH SarabunPSK" w:cs="TH SarabunPSK"/>
          <w:color w:val="000000" w:themeColor="text1"/>
          <w:sz w:val="28"/>
          <w:cs/>
        </w:rPr>
        <w:t xml:space="preserve">ได้ค่าดัชนีความสอดคล้อง </w:t>
      </w:r>
      <w:r w:rsidR="000803D3" w:rsidRPr="0056159B">
        <w:rPr>
          <w:rFonts w:ascii="TH SarabunPSK" w:hAnsi="TH SarabunPSK" w:cs="TH SarabunPSK" w:hint="cs"/>
          <w:color w:val="000000" w:themeColor="text1"/>
          <w:sz w:val="28"/>
          <w:cs/>
        </w:rPr>
        <w:t>(</w:t>
      </w:r>
      <w:r w:rsidR="000803D3" w:rsidRPr="0056159B">
        <w:rPr>
          <w:rFonts w:ascii="TH SarabunPSK" w:hAnsi="TH SarabunPSK" w:cs="TH SarabunPSK"/>
          <w:color w:val="000000" w:themeColor="text1"/>
          <w:sz w:val="28"/>
        </w:rPr>
        <w:t>IOC</w:t>
      </w:r>
      <w:r w:rsidR="000803D3" w:rsidRPr="0056159B">
        <w:rPr>
          <w:rFonts w:ascii="TH SarabunPSK" w:hAnsi="TH SarabunPSK" w:cs="TH SarabunPSK" w:hint="cs"/>
          <w:color w:val="000000" w:themeColor="text1"/>
          <w:sz w:val="28"/>
          <w:cs/>
        </w:rPr>
        <w:t>)</w:t>
      </w:r>
      <w:r w:rsidR="000803D3" w:rsidRPr="0056159B">
        <w:rPr>
          <w:rFonts w:ascii="TH SarabunPSK" w:hAnsi="TH SarabunPSK" w:cs="TH SarabunPSK"/>
          <w:color w:val="000000" w:themeColor="text1"/>
          <w:sz w:val="28"/>
        </w:rPr>
        <w:t xml:space="preserve"> </w:t>
      </w:r>
      <w:r w:rsidR="000803D3" w:rsidRPr="0056159B">
        <w:rPr>
          <w:rFonts w:ascii="TH SarabunPSK" w:hAnsi="TH SarabunPSK" w:cs="TH SarabunPSK"/>
          <w:color w:val="000000" w:themeColor="text1"/>
          <w:sz w:val="28"/>
          <w:cs/>
        </w:rPr>
        <w:t xml:space="preserve">เท่ากับ </w:t>
      </w:r>
      <w:r w:rsidR="000803D3" w:rsidRPr="0056159B">
        <w:rPr>
          <w:rFonts w:ascii="TH SarabunPSK" w:hAnsi="TH SarabunPSK" w:cs="TH SarabunPSK"/>
          <w:color w:val="000000" w:themeColor="text1"/>
          <w:sz w:val="28"/>
        </w:rPr>
        <w:t>0.97</w:t>
      </w:r>
      <w:r w:rsidR="000803D3" w:rsidRPr="0056159B">
        <w:rPr>
          <w:rFonts w:ascii="TH SarabunPSK" w:hAnsi="TH SarabunPSK" w:cs="TH SarabunPSK" w:hint="cs"/>
          <w:color w:val="000000" w:themeColor="text1"/>
          <w:sz w:val="28"/>
          <w:cs/>
        </w:rPr>
        <w:t xml:space="preserve"> </w:t>
      </w:r>
      <w:r w:rsidR="00B5503D" w:rsidRPr="0056159B">
        <w:rPr>
          <w:rFonts w:ascii="TH SarabunPSK" w:hAnsi="TH SarabunPSK" w:cs="TH SarabunPSK"/>
          <w:color w:val="000000" w:themeColor="text1"/>
          <w:sz w:val="28"/>
          <w:cs/>
        </w:rPr>
        <w:t>เมื่อทดสอบความเที่ยงตรงของเนื้อหาและปรับปรุงข้อคำถามเรียบร้อยแล้ว ผู้วิจัยได้นำแบบสอบถามไปทดลองใช้ (</w:t>
      </w:r>
      <w:r w:rsidR="00B5503D" w:rsidRPr="0056159B">
        <w:rPr>
          <w:rFonts w:ascii="TH SarabunPSK" w:hAnsi="TH SarabunPSK" w:cs="TH SarabunPSK"/>
          <w:color w:val="000000" w:themeColor="text1"/>
          <w:sz w:val="28"/>
        </w:rPr>
        <w:t xml:space="preserve">Try out) </w:t>
      </w:r>
      <w:r w:rsidR="00B5503D" w:rsidRPr="0056159B">
        <w:rPr>
          <w:rFonts w:ascii="TH SarabunPSK" w:hAnsi="TH SarabunPSK" w:cs="TH SarabunPSK"/>
          <w:color w:val="000000" w:themeColor="text1"/>
          <w:sz w:val="28"/>
          <w:cs/>
        </w:rPr>
        <w:t>กับประชากรที่ไม่ใช่กลุ่มตัวอย่าง จำนวน 30 ชุด เพื่อนำมาหาค่าความเชื่อมั่น (</w:t>
      </w:r>
      <w:r w:rsidR="00B5503D" w:rsidRPr="0056159B">
        <w:rPr>
          <w:rFonts w:ascii="TH SarabunPSK" w:hAnsi="TH SarabunPSK" w:cs="TH SarabunPSK"/>
          <w:color w:val="000000" w:themeColor="text1"/>
          <w:sz w:val="28"/>
        </w:rPr>
        <w:t xml:space="preserve">Reliability) </w:t>
      </w:r>
      <w:r w:rsidR="00B5503D" w:rsidRPr="0056159B">
        <w:rPr>
          <w:rFonts w:ascii="TH SarabunPSK" w:hAnsi="TH SarabunPSK" w:cs="TH SarabunPSK"/>
          <w:color w:val="000000" w:themeColor="text1"/>
          <w:sz w:val="28"/>
          <w:cs/>
        </w:rPr>
        <w:t>โดยการวิเคราะห์หาค่าสัมประสิทธิ์แอลฟา (</w:t>
      </w:r>
      <w:r w:rsidR="00B5503D" w:rsidRPr="0056159B">
        <w:rPr>
          <w:rFonts w:ascii="TH SarabunPSK" w:hAnsi="TH SarabunPSK" w:cs="TH SarabunPSK"/>
          <w:color w:val="000000" w:themeColor="text1"/>
          <w:sz w:val="28"/>
        </w:rPr>
        <w:t xml:space="preserve">Alpha-Coefficient) </w:t>
      </w:r>
      <w:r w:rsidR="00B5503D" w:rsidRPr="0056159B">
        <w:rPr>
          <w:rFonts w:ascii="TH SarabunPSK" w:hAnsi="TH SarabunPSK" w:cs="TH SarabunPSK"/>
          <w:color w:val="000000" w:themeColor="text1"/>
          <w:sz w:val="28"/>
          <w:cs/>
        </w:rPr>
        <w:t xml:space="preserve">ด้วยวิธีการของ </w:t>
      </w:r>
      <w:r w:rsidR="00B5503D" w:rsidRPr="0056159B">
        <w:rPr>
          <w:rFonts w:ascii="TH SarabunPSK" w:hAnsi="TH SarabunPSK" w:cs="TH SarabunPSK"/>
          <w:color w:val="000000" w:themeColor="text1"/>
          <w:sz w:val="28"/>
        </w:rPr>
        <w:t xml:space="preserve">Cronbach’s Alpha Coefficient (1951) </w:t>
      </w:r>
      <w:r w:rsidR="00B5503D" w:rsidRPr="0056159B">
        <w:rPr>
          <w:rFonts w:ascii="TH SarabunPSK" w:hAnsi="TH SarabunPSK" w:cs="TH SarabunPSK"/>
          <w:color w:val="000000" w:themeColor="text1"/>
          <w:sz w:val="28"/>
          <w:cs/>
        </w:rPr>
        <w:t xml:space="preserve">โดยใช้โปรแกรมสำเร็จรูปทางสถิติ พบว่าค่าสัมประสิทธิ์แอลฟาของแบบสอบถาม เท่ากับ </w:t>
      </w:r>
      <w:r w:rsidR="00B5503D" w:rsidRPr="0056159B">
        <w:rPr>
          <w:rFonts w:ascii="TH SarabunPSK" w:hAnsi="TH SarabunPSK" w:cs="TH SarabunPSK"/>
          <w:color w:val="000000" w:themeColor="text1"/>
          <w:sz w:val="28"/>
        </w:rPr>
        <w:t>0.97</w:t>
      </w:r>
      <w:r w:rsidR="00A542B7" w:rsidRPr="0056159B">
        <w:rPr>
          <w:rFonts w:ascii="TH SarabunPSK" w:hAnsi="TH SarabunPSK" w:cs="TH SarabunPSK"/>
          <w:color w:val="000000" w:themeColor="text1"/>
          <w:sz w:val="28"/>
        </w:rPr>
        <w:t xml:space="preserve"> </w:t>
      </w:r>
      <w:r w:rsidR="00A542B7" w:rsidRPr="0056159B">
        <w:rPr>
          <w:rFonts w:ascii="TH SarabunPSK" w:hAnsi="TH SarabunPSK" w:cs="TH SarabunPSK"/>
          <w:color w:val="000000" w:themeColor="text1"/>
          <w:sz w:val="28"/>
          <w:cs/>
        </w:rPr>
        <w:t>ซึ่งเป็นค่าระดับความเชื่อมั่นที่ยอมรับได้</w:t>
      </w:r>
    </w:p>
    <w:p w14:paraId="6A236F84" w14:textId="77777777" w:rsidR="00B94226" w:rsidRPr="0056159B" w:rsidRDefault="004A37D7" w:rsidP="00294A59">
      <w:pPr>
        <w:spacing w:after="0" w:line="228" w:lineRule="auto"/>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3. การเก็บ</w:t>
      </w:r>
      <w:r w:rsidR="00B94226" w:rsidRPr="0056159B">
        <w:rPr>
          <w:rFonts w:ascii="TH SarabunPSK" w:hAnsi="TH SarabunPSK" w:cs="TH SarabunPSK"/>
          <w:b/>
          <w:bCs/>
          <w:color w:val="000000" w:themeColor="text1"/>
          <w:sz w:val="28"/>
          <w:cs/>
        </w:rPr>
        <w:t>ข้อมูล</w:t>
      </w:r>
    </w:p>
    <w:p w14:paraId="6C7A11DD" w14:textId="77777777" w:rsidR="00F11BC5" w:rsidRPr="0056159B" w:rsidRDefault="00F11BC5" w:rsidP="00294A59">
      <w:pPr>
        <w:spacing w:after="0" w:line="228" w:lineRule="auto"/>
        <w:rPr>
          <w:rFonts w:ascii="TH SarabunPSK" w:hAnsi="TH SarabunPSK" w:cs="TH SarabunPSK"/>
          <w:color w:val="000000" w:themeColor="text1"/>
          <w:sz w:val="28"/>
        </w:rPr>
      </w:pPr>
      <w:r w:rsidRPr="0056159B">
        <w:rPr>
          <w:rFonts w:ascii="TH SarabunPSK" w:hAnsi="TH SarabunPSK" w:cs="TH SarabunPSK"/>
          <w:color w:val="000000" w:themeColor="text1"/>
          <w:sz w:val="28"/>
          <w:cs/>
        </w:rPr>
        <w:tab/>
      </w:r>
      <w:r w:rsidR="004A37D7" w:rsidRPr="0056159B">
        <w:rPr>
          <w:rFonts w:ascii="TH SarabunPSK" w:hAnsi="TH SarabunPSK" w:cs="TH SarabunPSK"/>
          <w:color w:val="000000" w:themeColor="text1"/>
          <w:sz w:val="28"/>
          <w:cs/>
        </w:rPr>
        <w:t>ผู้วิจัยได้ดำเนินการเก็บ</w:t>
      </w:r>
      <w:r w:rsidR="00A542B7" w:rsidRPr="0056159B">
        <w:rPr>
          <w:rFonts w:ascii="TH SarabunPSK" w:hAnsi="TH SarabunPSK" w:cs="TH SarabunPSK"/>
          <w:color w:val="000000" w:themeColor="text1"/>
          <w:sz w:val="28"/>
          <w:cs/>
        </w:rPr>
        <w:t>ข้อมูล ดังต่อไปนี้</w:t>
      </w:r>
    </w:p>
    <w:p w14:paraId="220C2F3E" w14:textId="61522B90" w:rsidR="00A542B7" w:rsidRPr="0056159B" w:rsidRDefault="00A542B7" w:rsidP="00294A59">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rPr>
        <w:tab/>
        <w:t xml:space="preserve">1) </w:t>
      </w:r>
      <w:r w:rsidRPr="0056159B">
        <w:rPr>
          <w:rFonts w:ascii="TH SarabunPSK" w:hAnsi="TH SarabunPSK" w:cs="TH SarabunPSK"/>
          <w:color w:val="000000" w:themeColor="text1"/>
          <w:sz w:val="28"/>
          <w:cs/>
        </w:rPr>
        <w:t>ผู้วิจัยเตรียมแบบสอบถามที่สมบูรณ์เพื่อแจกให้กับกลุ่มตัวอย่าง คือ บุคลากรของ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ในสังกัดเทศบาลเมืองชลบุรี จังหวัดชลบุรี จำนวน </w:t>
      </w:r>
      <w:r w:rsidRPr="0056159B">
        <w:rPr>
          <w:rFonts w:ascii="TH SarabunPSK" w:hAnsi="TH SarabunPSK" w:cs="TH SarabunPSK"/>
          <w:color w:val="000000" w:themeColor="text1"/>
          <w:sz w:val="28"/>
        </w:rPr>
        <w:t>147</w:t>
      </w:r>
      <w:r w:rsidRPr="0056159B">
        <w:rPr>
          <w:rFonts w:ascii="TH SarabunPSK" w:hAnsi="TH SarabunPSK" w:cs="TH SarabunPSK"/>
          <w:color w:val="000000" w:themeColor="text1"/>
          <w:sz w:val="28"/>
          <w:cs/>
        </w:rPr>
        <w:t xml:space="preserve"> คน</w:t>
      </w:r>
    </w:p>
    <w:p w14:paraId="487D1CFD" w14:textId="77777777" w:rsidR="00A542B7" w:rsidRPr="0056159B" w:rsidRDefault="00A542B7" w:rsidP="00294A59">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rPr>
        <w:tab/>
        <w:t xml:space="preserve">2) </w:t>
      </w:r>
      <w:r w:rsidRPr="0056159B">
        <w:rPr>
          <w:rFonts w:ascii="TH SarabunPSK" w:hAnsi="TH SarabunPSK" w:cs="TH SarabunPSK"/>
          <w:color w:val="000000" w:themeColor="text1"/>
          <w:sz w:val="28"/>
          <w:cs/>
        </w:rPr>
        <w:t xml:space="preserve">นำแบบสอบถามที่ได้รับการตอบกลับจากกลุ่มตัวอย่างทั้งหมดมาตรวจสอบหาความสมบูรณ์และความถูกต้องของแบบสอบถาม เช่น แบบสอบตอบครบ </w:t>
      </w:r>
      <w:r w:rsidRPr="0056159B">
        <w:rPr>
          <w:rFonts w:ascii="TH SarabunPSK" w:hAnsi="TH SarabunPSK" w:cs="TH SarabunPSK"/>
          <w:color w:val="000000" w:themeColor="text1"/>
          <w:sz w:val="28"/>
        </w:rPr>
        <w:t>147</w:t>
      </w:r>
      <w:r w:rsidRPr="0056159B">
        <w:rPr>
          <w:rFonts w:ascii="TH SarabunPSK" w:hAnsi="TH SarabunPSK" w:cs="TH SarabunPSK"/>
          <w:color w:val="000000" w:themeColor="text1"/>
          <w:sz w:val="28"/>
          <w:cs/>
        </w:rPr>
        <w:t xml:space="preserve"> คนหรือไม่ และแบบสอบของแต่ละชุดมีคำตอบครบทุกข้อหรือไม่ เป็นต้น</w:t>
      </w:r>
    </w:p>
    <w:p w14:paraId="30961462" w14:textId="1735D309" w:rsidR="00097210" w:rsidRPr="0056159B" w:rsidRDefault="00A542B7" w:rsidP="008570F4">
      <w:pPr>
        <w:spacing w:after="0" w:line="240" w:lineRule="auto"/>
        <w:jc w:val="thaiDistribute"/>
        <w:rPr>
          <w:rFonts w:ascii="TH SarabunPSK" w:hAnsi="TH SarabunPSK" w:cs="TH SarabunPSK"/>
          <w:b/>
          <w:bCs/>
          <w:color w:val="000000" w:themeColor="text1"/>
          <w:sz w:val="28"/>
        </w:rPr>
      </w:pPr>
      <w:r w:rsidRPr="0056159B">
        <w:rPr>
          <w:rFonts w:ascii="TH SarabunPSK" w:hAnsi="TH SarabunPSK" w:cs="TH SarabunPSK"/>
          <w:color w:val="000000" w:themeColor="text1"/>
          <w:sz w:val="28"/>
        </w:rPr>
        <w:tab/>
        <w:t xml:space="preserve">3) </w:t>
      </w:r>
      <w:r w:rsidRPr="0056159B">
        <w:rPr>
          <w:rFonts w:ascii="TH SarabunPSK" w:hAnsi="TH SarabunPSK" w:cs="TH SarabunPSK"/>
          <w:color w:val="000000" w:themeColor="text1"/>
          <w:sz w:val="28"/>
          <w:cs/>
        </w:rPr>
        <w:t>นำแบบสอบถามที่ผ่านการตรวจสอบแล้ว</w:t>
      </w:r>
      <w:r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ดำเนินการลงรหัสเพื่อทำการวิเคราะห์ข้อมูลผ่านโปรแกรมสถิติสำเร็จรูปทางสถิติต่อไป</w:t>
      </w:r>
    </w:p>
    <w:p w14:paraId="1758174A" w14:textId="77777777" w:rsidR="000A6609" w:rsidRPr="0056159B" w:rsidRDefault="000A6609" w:rsidP="008570F4">
      <w:pPr>
        <w:spacing w:after="0" w:line="240" w:lineRule="auto"/>
        <w:jc w:val="thaiDistribute"/>
        <w:rPr>
          <w:rFonts w:ascii="TH SarabunPSK" w:hAnsi="TH SarabunPSK" w:cs="TH SarabunPSK"/>
          <w:b/>
          <w:bCs/>
          <w:color w:val="000000" w:themeColor="text1"/>
          <w:sz w:val="28"/>
          <w:cs/>
        </w:rPr>
      </w:pPr>
    </w:p>
    <w:p w14:paraId="0898B10C" w14:textId="77777777" w:rsidR="00B94226" w:rsidRPr="0056159B" w:rsidRDefault="00B94226" w:rsidP="00294A59">
      <w:pPr>
        <w:spacing w:after="0" w:line="228" w:lineRule="auto"/>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lastRenderedPageBreak/>
        <w:t>4. การวิเคราะห์ข้อมูล</w:t>
      </w:r>
    </w:p>
    <w:p w14:paraId="64CCE1BD" w14:textId="77777777" w:rsidR="00F11BC5" w:rsidRPr="0056159B" w:rsidRDefault="00F11BC5" w:rsidP="00294A59">
      <w:pPr>
        <w:spacing w:after="0" w:line="228" w:lineRule="auto"/>
        <w:rPr>
          <w:rFonts w:ascii="TH SarabunPSK" w:hAnsi="TH SarabunPSK" w:cs="TH SarabunPSK"/>
          <w:color w:val="000000" w:themeColor="text1"/>
          <w:sz w:val="28"/>
        </w:rPr>
      </w:pPr>
      <w:r w:rsidRPr="0056159B">
        <w:rPr>
          <w:rFonts w:ascii="TH SarabunPSK" w:hAnsi="TH SarabunPSK" w:cs="TH SarabunPSK"/>
          <w:color w:val="000000" w:themeColor="text1"/>
          <w:sz w:val="28"/>
          <w:cs/>
        </w:rPr>
        <w:tab/>
      </w:r>
      <w:r w:rsidR="00A542B7" w:rsidRPr="0056159B">
        <w:rPr>
          <w:rFonts w:ascii="TH SarabunPSK" w:hAnsi="TH SarabunPSK" w:cs="TH SarabunPSK"/>
          <w:color w:val="000000" w:themeColor="text1"/>
          <w:sz w:val="28"/>
          <w:cs/>
        </w:rPr>
        <w:t>ผู้วิจัยได้ทำการศึกษาข้อมูลสถิติที่เกี่ยวข้องในการวิเคราะห์ข้อมูล</w:t>
      </w:r>
      <w:r w:rsidR="002D4562" w:rsidRPr="0056159B">
        <w:rPr>
          <w:rFonts w:ascii="TH SarabunPSK" w:hAnsi="TH SarabunPSK" w:cs="TH SarabunPSK"/>
          <w:color w:val="000000" w:themeColor="text1"/>
          <w:sz w:val="28"/>
          <w:cs/>
        </w:rPr>
        <w:t xml:space="preserve"> </w:t>
      </w:r>
      <w:r w:rsidR="00A542B7" w:rsidRPr="0056159B">
        <w:rPr>
          <w:rFonts w:ascii="TH SarabunPSK" w:hAnsi="TH SarabunPSK" w:cs="TH SarabunPSK"/>
          <w:color w:val="000000" w:themeColor="text1"/>
          <w:sz w:val="28"/>
          <w:cs/>
        </w:rPr>
        <w:t>โดยแบ่งสถิติออกเป็น 2 ส่วน คือ สถิติพรรณนา และสถิติอ้างอิง</w:t>
      </w:r>
      <w:r w:rsidR="002D4562" w:rsidRPr="0056159B">
        <w:rPr>
          <w:rFonts w:ascii="TH SarabunPSK" w:hAnsi="TH SarabunPSK" w:cs="TH SarabunPSK"/>
          <w:color w:val="000000" w:themeColor="text1"/>
          <w:sz w:val="28"/>
          <w:cs/>
        </w:rPr>
        <w:t xml:space="preserve"> โดยใช้โปรแกรมสำเร็จรูปทางสถิติในการวิเคราะห์ข้อมูล ดังนี้</w:t>
      </w:r>
    </w:p>
    <w:p w14:paraId="22FCFB56" w14:textId="77777777" w:rsidR="002D4562" w:rsidRPr="0056159B" w:rsidRDefault="002D4562" w:rsidP="00294A59">
      <w:pPr>
        <w:spacing w:after="0" w:line="228" w:lineRule="auto"/>
        <w:rPr>
          <w:rFonts w:ascii="TH SarabunPSK" w:hAnsi="TH SarabunPSK" w:cs="TH SarabunPSK"/>
          <w:color w:val="000000" w:themeColor="text1"/>
          <w:sz w:val="28"/>
        </w:rPr>
      </w:pPr>
      <w:r w:rsidRPr="0056159B">
        <w:rPr>
          <w:rFonts w:ascii="TH SarabunPSK" w:hAnsi="TH SarabunPSK" w:cs="TH SarabunPSK"/>
          <w:color w:val="000000" w:themeColor="text1"/>
          <w:sz w:val="28"/>
          <w:cs/>
        </w:rPr>
        <w:tab/>
        <w:t>1. สถิติเชิงพรรณนา (</w:t>
      </w:r>
      <w:r w:rsidRPr="0056159B">
        <w:rPr>
          <w:rFonts w:ascii="TH SarabunPSK" w:hAnsi="TH SarabunPSK" w:cs="TH SarabunPSK"/>
          <w:color w:val="000000" w:themeColor="text1"/>
          <w:sz w:val="28"/>
        </w:rPr>
        <w:t xml:space="preserve">Descriptive Statistics) </w:t>
      </w:r>
      <w:r w:rsidR="008F1A53" w:rsidRPr="0056159B">
        <w:rPr>
          <w:rFonts w:ascii="TH SarabunPSK" w:hAnsi="TH SarabunPSK" w:cs="TH SarabunPSK"/>
          <w:color w:val="000000" w:themeColor="text1"/>
          <w:sz w:val="28"/>
          <w:cs/>
        </w:rPr>
        <w:t>ได้แก่</w:t>
      </w:r>
      <w:r w:rsidR="00097210" w:rsidRPr="0056159B">
        <w:rPr>
          <w:rFonts w:ascii="TH SarabunPSK" w:hAnsi="TH SarabunPSK" w:cs="TH SarabunPSK" w:hint="cs"/>
          <w:color w:val="000000" w:themeColor="text1"/>
          <w:sz w:val="28"/>
          <w:cs/>
        </w:rPr>
        <w:t xml:space="preserve"> </w:t>
      </w:r>
    </w:p>
    <w:p w14:paraId="5E42C664" w14:textId="77777777" w:rsidR="002D4562" w:rsidRPr="0056159B" w:rsidRDefault="008F1A53" w:rsidP="00294A59">
      <w:pPr>
        <w:spacing w:after="0" w:line="228" w:lineRule="auto"/>
        <w:rPr>
          <w:rFonts w:ascii="TH SarabunPSK" w:hAnsi="TH SarabunPSK" w:cs="TH SarabunPSK"/>
          <w:color w:val="000000" w:themeColor="text1"/>
          <w:sz w:val="28"/>
        </w:rPr>
      </w:pPr>
      <w:r w:rsidRPr="0056159B">
        <w:rPr>
          <w:rFonts w:ascii="TH SarabunPSK" w:hAnsi="TH SarabunPSK" w:cs="TH SarabunPSK"/>
          <w:color w:val="000000" w:themeColor="text1"/>
          <w:sz w:val="28"/>
          <w:cs/>
        </w:rPr>
        <w:tab/>
        <w:t xml:space="preserve">    </w:t>
      </w:r>
      <w:r w:rsidR="002D4562" w:rsidRPr="0056159B">
        <w:rPr>
          <w:rFonts w:ascii="TH SarabunPSK" w:hAnsi="TH SarabunPSK" w:cs="TH SarabunPSK"/>
          <w:color w:val="000000" w:themeColor="text1"/>
          <w:sz w:val="28"/>
          <w:cs/>
        </w:rPr>
        <w:t>ส่วนที่ 1 ปัจจัยส่วนบุคคลของผู้ตอบแบบสอบถาม ใช้สถิติหาค่าความถี่</w:t>
      </w:r>
      <w:r w:rsidR="002D4562" w:rsidRPr="0056159B">
        <w:rPr>
          <w:rFonts w:ascii="TH SarabunPSK" w:hAnsi="TH SarabunPSK" w:cs="TH SarabunPSK"/>
          <w:color w:val="000000" w:themeColor="text1"/>
        </w:rPr>
        <w:t xml:space="preserve"> </w:t>
      </w:r>
      <w:r w:rsidR="002D4562" w:rsidRPr="0056159B">
        <w:rPr>
          <w:rFonts w:ascii="TH SarabunPSK" w:hAnsi="TH SarabunPSK" w:cs="TH SarabunPSK"/>
          <w:color w:val="000000" w:themeColor="text1"/>
          <w:sz w:val="28"/>
          <w:cs/>
        </w:rPr>
        <w:t>(</w:t>
      </w:r>
      <w:r w:rsidR="002D4562" w:rsidRPr="0056159B">
        <w:rPr>
          <w:rFonts w:ascii="TH SarabunPSK" w:hAnsi="TH SarabunPSK" w:cs="TH SarabunPSK"/>
          <w:color w:val="000000" w:themeColor="text1"/>
          <w:sz w:val="28"/>
        </w:rPr>
        <w:t>frequency</w:t>
      </w:r>
      <w:r w:rsidR="002D4562" w:rsidRPr="0056159B">
        <w:rPr>
          <w:rFonts w:ascii="TH SarabunPSK" w:hAnsi="TH SarabunPSK" w:cs="TH SarabunPSK"/>
          <w:color w:val="000000" w:themeColor="text1"/>
          <w:sz w:val="28"/>
          <w:cs/>
        </w:rPr>
        <w:t>) และร้อยละ</w:t>
      </w:r>
      <w:r w:rsidR="002D4562" w:rsidRPr="0056159B">
        <w:rPr>
          <w:rFonts w:ascii="TH SarabunPSK" w:hAnsi="TH SarabunPSK" w:cs="TH SarabunPSK"/>
          <w:color w:val="000000" w:themeColor="text1"/>
        </w:rPr>
        <w:t xml:space="preserve"> </w:t>
      </w:r>
      <w:r w:rsidR="002D4562" w:rsidRPr="0056159B">
        <w:rPr>
          <w:rFonts w:ascii="TH SarabunPSK" w:hAnsi="TH SarabunPSK" w:cs="TH SarabunPSK"/>
          <w:color w:val="000000" w:themeColor="text1"/>
          <w:cs/>
        </w:rPr>
        <w:t>(</w:t>
      </w:r>
      <w:r w:rsidR="002D4562" w:rsidRPr="0056159B">
        <w:rPr>
          <w:rFonts w:ascii="TH SarabunPSK" w:hAnsi="TH SarabunPSK" w:cs="TH SarabunPSK"/>
          <w:color w:val="000000" w:themeColor="text1"/>
          <w:sz w:val="28"/>
        </w:rPr>
        <w:t>percentage)</w:t>
      </w:r>
    </w:p>
    <w:p w14:paraId="3B8B1AC5" w14:textId="29231194" w:rsidR="003F2180" w:rsidRPr="0056159B" w:rsidRDefault="008F1A53" w:rsidP="00294A59">
      <w:pPr>
        <w:spacing w:after="0" w:line="228" w:lineRule="auto"/>
        <w:rPr>
          <w:rFonts w:ascii="TH SarabunPSK" w:hAnsi="TH SarabunPSK" w:cs="TH SarabunPSK"/>
          <w:color w:val="000000" w:themeColor="text1"/>
          <w:sz w:val="28"/>
        </w:rPr>
      </w:pPr>
      <w:r w:rsidRPr="0056159B">
        <w:rPr>
          <w:rFonts w:ascii="TH SarabunPSK" w:hAnsi="TH SarabunPSK" w:cs="TH SarabunPSK"/>
          <w:color w:val="000000" w:themeColor="text1"/>
          <w:sz w:val="28"/>
          <w:cs/>
        </w:rPr>
        <w:t xml:space="preserve"> </w:t>
      </w:r>
      <w:r w:rsidRPr="0056159B">
        <w:rPr>
          <w:rFonts w:ascii="TH SarabunPSK" w:hAnsi="TH SarabunPSK" w:cs="TH SarabunPSK"/>
          <w:color w:val="000000" w:themeColor="text1"/>
          <w:sz w:val="28"/>
          <w:cs/>
        </w:rPr>
        <w:tab/>
        <w:t xml:space="preserve">    </w:t>
      </w:r>
      <w:r w:rsidR="002D4562" w:rsidRPr="0056159B">
        <w:rPr>
          <w:rFonts w:ascii="TH SarabunPSK" w:hAnsi="TH SarabunPSK" w:cs="TH SarabunPSK"/>
          <w:color w:val="000000" w:themeColor="text1"/>
          <w:sz w:val="28"/>
          <w:cs/>
        </w:rPr>
        <w:t>ส่วนที่ 2</w:t>
      </w:r>
      <w:r w:rsidR="00CE19A0" w:rsidRPr="0056159B">
        <w:rPr>
          <w:rFonts w:ascii="TH SarabunPSK" w:hAnsi="TH SarabunPSK" w:cs="TH SarabunPSK"/>
          <w:color w:val="000000" w:themeColor="text1"/>
          <w:sz w:val="28"/>
          <w:cs/>
        </w:rPr>
        <w:t xml:space="preserve"> </w:t>
      </w:r>
      <w:r w:rsidR="002D4562" w:rsidRPr="0056159B">
        <w:rPr>
          <w:rFonts w:ascii="TH SarabunPSK" w:hAnsi="TH SarabunPSK" w:cs="TH SarabunPSK"/>
          <w:color w:val="000000" w:themeColor="text1"/>
          <w:sz w:val="28"/>
          <w:cs/>
        </w:rPr>
        <w:t>ประสิทธิภาพการจัดการ</w:t>
      </w:r>
      <w:r w:rsidRPr="0056159B">
        <w:rPr>
          <w:rFonts w:ascii="TH SarabunPSK" w:hAnsi="TH SarabunPSK" w:cs="TH SarabunPSK"/>
          <w:color w:val="000000" w:themeColor="text1"/>
          <w:sz w:val="28"/>
          <w:cs/>
        </w:rPr>
        <w:t>ของ</w:t>
      </w:r>
      <w:r w:rsidR="00097210" w:rsidRPr="0056159B">
        <w:rPr>
          <w:rFonts w:ascii="TH SarabunPSK" w:hAnsi="TH SarabunPSK" w:cs="TH SarabunPSK"/>
          <w:color w:val="000000" w:themeColor="text1"/>
          <w:sz w:val="28"/>
          <w:cs/>
        </w:rPr>
        <w:t>สถานศึกษา</w:t>
      </w:r>
      <w:r w:rsidR="00CE3864" w:rsidRPr="0056159B">
        <w:rPr>
          <w:rFonts w:ascii="TH SarabunPSK" w:hAnsi="TH SarabunPSK" w:cs="TH SarabunPSK" w:hint="cs"/>
          <w:color w:val="000000" w:themeColor="text1"/>
          <w:sz w:val="28"/>
          <w:cs/>
        </w:rPr>
        <w:t>ระดับ</w:t>
      </w:r>
      <w:r w:rsidR="00097210" w:rsidRPr="0056159B">
        <w:rPr>
          <w:rFonts w:ascii="TH SarabunPSK" w:hAnsi="TH SarabunPSK" w:cs="TH SarabunPSK"/>
          <w:color w:val="000000" w:themeColor="text1"/>
          <w:sz w:val="28"/>
          <w:cs/>
        </w:rPr>
        <w:t>ปฐมวัย</w:t>
      </w:r>
      <w:r w:rsidR="00097210" w:rsidRPr="0056159B">
        <w:rPr>
          <w:rFonts w:ascii="TH SarabunPSK" w:hAnsi="TH SarabunPSK" w:cs="TH SarabunPSK" w:hint="cs"/>
          <w:color w:val="000000" w:themeColor="text1"/>
          <w:sz w:val="28"/>
          <w:cs/>
        </w:rPr>
        <w:t xml:space="preserve"> </w:t>
      </w:r>
      <w:r w:rsidR="002D4562" w:rsidRPr="0056159B">
        <w:rPr>
          <w:rFonts w:ascii="TH SarabunPSK" w:hAnsi="TH SarabunPSK" w:cs="TH SarabunPSK"/>
          <w:color w:val="000000" w:themeColor="text1"/>
          <w:sz w:val="28"/>
          <w:cs/>
        </w:rPr>
        <w:t xml:space="preserve">ใช้สถิติหาค่าเฉลี่ย </w:t>
      </w:r>
      <w:r w:rsidRPr="0056159B">
        <w:rPr>
          <w:rFonts w:ascii="TH SarabunPSK" w:hAnsi="TH SarabunPSK" w:cs="TH SarabunPSK"/>
          <w:color w:val="000000" w:themeColor="text1"/>
          <w:sz w:val="28"/>
          <w:cs/>
        </w:rPr>
        <w:t>(</w:t>
      </w:r>
      <w:r w:rsidRPr="0056159B">
        <w:rPr>
          <w:rFonts w:ascii="TH SarabunPSK" w:hAnsi="TH SarabunPSK" w:cs="TH SarabunPSK"/>
          <w:color w:val="000000" w:themeColor="text1"/>
          <w:sz w:val="28"/>
        </w:rPr>
        <w:t>Mean)</w:t>
      </w:r>
      <w:r w:rsidRPr="0056159B">
        <w:rPr>
          <w:rFonts w:ascii="TH SarabunPSK" w:hAnsi="TH SarabunPSK" w:cs="TH SarabunPSK"/>
          <w:color w:val="000000" w:themeColor="text1"/>
          <w:sz w:val="28"/>
          <w:cs/>
        </w:rPr>
        <w:t xml:space="preserve"> </w:t>
      </w:r>
      <w:r w:rsidR="002D4562" w:rsidRPr="0056159B">
        <w:rPr>
          <w:rFonts w:ascii="TH SarabunPSK" w:hAnsi="TH SarabunPSK" w:cs="TH SarabunPSK"/>
          <w:color w:val="000000" w:themeColor="text1"/>
          <w:sz w:val="28"/>
          <w:cs/>
        </w:rPr>
        <w:t>และส่วนเบี่ยงเบนมาตรฐาน</w:t>
      </w:r>
      <w:r w:rsidRPr="0056159B">
        <w:rPr>
          <w:rFonts w:ascii="TH SarabunPSK" w:hAnsi="TH SarabunPSK" w:cs="TH SarabunPSK"/>
          <w:color w:val="000000" w:themeColor="text1"/>
          <w:sz w:val="28"/>
          <w:cs/>
        </w:rPr>
        <w:t xml:space="preserve"> (</w:t>
      </w:r>
      <w:r w:rsidRPr="0056159B">
        <w:rPr>
          <w:rFonts w:ascii="TH SarabunPSK" w:hAnsi="TH SarabunPSK" w:cs="TH SarabunPSK"/>
          <w:color w:val="000000" w:themeColor="text1"/>
          <w:sz w:val="28"/>
        </w:rPr>
        <w:t>standard deviation)</w:t>
      </w:r>
    </w:p>
    <w:p w14:paraId="20FC5B5C" w14:textId="7B6D8B12" w:rsidR="002D4562" w:rsidRPr="0056159B" w:rsidRDefault="002D4562" w:rsidP="00294A59">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t>2. สถิติอ้างอิง (</w:t>
      </w:r>
      <w:r w:rsidRPr="0056159B">
        <w:rPr>
          <w:rFonts w:ascii="TH SarabunPSK" w:hAnsi="TH SarabunPSK" w:cs="TH SarabunPSK"/>
          <w:color w:val="000000" w:themeColor="text1"/>
          <w:sz w:val="28"/>
        </w:rPr>
        <w:t xml:space="preserve">Inferential Statistics) </w:t>
      </w:r>
      <w:r w:rsidR="008F1A53" w:rsidRPr="0056159B">
        <w:rPr>
          <w:rFonts w:ascii="TH SarabunPSK" w:hAnsi="TH SarabunPSK" w:cs="TH SarabunPSK"/>
          <w:color w:val="000000" w:themeColor="text1"/>
          <w:sz w:val="28"/>
          <w:cs/>
        </w:rPr>
        <w:t>ได้แก่</w:t>
      </w:r>
      <w:r w:rsidR="00097210" w:rsidRPr="0056159B">
        <w:rPr>
          <w:rFonts w:ascii="TH SarabunPSK" w:hAnsi="TH SarabunPSK" w:cs="TH SarabunPSK" w:hint="cs"/>
          <w:color w:val="000000" w:themeColor="text1"/>
          <w:sz w:val="28"/>
          <w:cs/>
        </w:rPr>
        <w:t xml:space="preserve"> </w:t>
      </w:r>
      <w:r w:rsidR="00097210" w:rsidRPr="0056159B">
        <w:rPr>
          <w:rFonts w:ascii="TH SarabunPSK" w:hAnsi="TH SarabunPSK" w:cs="TH SarabunPSK"/>
          <w:color w:val="000000" w:themeColor="text1"/>
          <w:sz w:val="28"/>
        </w:rPr>
        <w:t>t-test</w:t>
      </w:r>
      <w:r w:rsidR="00097210" w:rsidRPr="0056159B">
        <w:rPr>
          <w:rFonts w:ascii="TH SarabunPSK" w:hAnsi="TH SarabunPSK" w:cs="TH SarabunPSK" w:hint="cs"/>
          <w:color w:val="000000" w:themeColor="text1"/>
          <w:sz w:val="28"/>
          <w:cs/>
        </w:rPr>
        <w:t xml:space="preserve"> และ</w:t>
      </w:r>
      <w:r w:rsidR="00097210" w:rsidRPr="0056159B">
        <w:rPr>
          <w:color w:val="000000" w:themeColor="text1"/>
        </w:rPr>
        <w:t xml:space="preserve"> </w:t>
      </w:r>
      <w:r w:rsidR="00F0678E" w:rsidRPr="0056159B">
        <w:rPr>
          <w:rFonts w:ascii="TH SarabunPSK" w:hAnsi="TH SarabunPSK" w:cs="TH SarabunPSK"/>
          <w:color w:val="000000" w:themeColor="text1"/>
          <w:sz w:val="28"/>
        </w:rPr>
        <w:t xml:space="preserve">One – Way </w:t>
      </w:r>
      <w:r w:rsidR="00097210" w:rsidRPr="0056159B">
        <w:rPr>
          <w:rFonts w:ascii="TH SarabunPSK" w:hAnsi="TH SarabunPSK" w:cs="TH SarabunPSK"/>
          <w:color w:val="000000" w:themeColor="text1"/>
          <w:sz w:val="28"/>
        </w:rPr>
        <w:t>ANOVA</w:t>
      </w:r>
    </w:p>
    <w:p w14:paraId="0C49AA06" w14:textId="726118EF" w:rsidR="008F1A53" w:rsidRPr="0056159B" w:rsidRDefault="008F1A53" w:rsidP="00294A59">
      <w:pPr>
        <w:spacing w:after="0" w:line="228" w:lineRule="auto"/>
        <w:jc w:val="thaiDistribute"/>
        <w:rPr>
          <w:rFonts w:ascii="TH SarabunPSK" w:hAnsi="TH SarabunPSK" w:cs="TH SarabunPSK"/>
          <w:color w:val="000000" w:themeColor="text1"/>
          <w:spacing w:val="-6"/>
          <w:sz w:val="28"/>
        </w:rPr>
      </w:pPr>
      <w:r w:rsidRPr="0056159B">
        <w:rPr>
          <w:rFonts w:ascii="TH SarabunPSK" w:hAnsi="TH SarabunPSK" w:cs="TH SarabunPSK"/>
          <w:color w:val="000000" w:themeColor="text1"/>
          <w:sz w:val="28"/>
          <w:cs/>
        </w:rPr>
        <w:tab/>
        <w:t xml:space="preserve">     </w:t>
      </w:r>
      <w:r w:rsidR="00CE19A0" w:rsidRPr="0056159B">
        <w:rPr>
          <w:rFonts w:ascii="TH SarabunPSK" w:hAnsi="TH SarabunPSK" w:cs="TH SarabunPSK"/>
          <w:color w:val="000000" w:themeColor="text1"/>
          <w:sz w:val="28"/>
          <w:cs/>
        </w:rPr>
        <w:t>สมมติฐาน</w:t>
      </w:r>
      <w:r w:rsidR="00097210" w:rsidRPr="0056159B">
        <w:rPr>
          <w:rFonts w:ascii="TH SarabunPSK" w:hAnsi="TH SarabunPSK" w:cs="TH SarabunPSK" w:hint="cs"/>
          <w:color w:val="000000" w:themeColor="text1"/>
          <w:sz w:val="28"/>
          <w:cs/>
        </w:rPr>
        <w:t>การวิจัย ได้แก่</w:t>
      </w:r>
      <w:r w:rsidRPr="0056159B">
        <w:rPr>
          <w:rFonts w:ascii="TH SarabunPSK" w:hAnsi="TH SarabunPSK" w:cs="TH SarabunPSK"/>
          <w:color w:val="000000" w:themeColor="text1"/>
          <w:sz w:val="28"/>
          <w:cs/>
        </w:rPr>
        <w:t xml:space="preserve"> ปัจจัยส่วนบุคคลของบุคลากรในสถานศึกษา</w:t>
      </w:r>
      <w:r w:rsidR="00F0678E" w:rsidRPr="0056159B">
        <w:rPr>
          <w:rFonts w:ascii="TH SarabunPSK" w:hAnsi="TH SarabunPSK" w:cs="TH SarabunPSK" w:hint="cs"/>
          <w:color w:val="000000" w:themeColor="text1"/>
          <w:sz w:val="28"/>
          <w:cs/>
        </w:rPr>
        <w:t>ระดับ</w:t>
      </w:r>
      <w:r w:rsidRPr="0056159B">
        <w:rPr>
          <w:rFonts w:ascii="TH SarabunPSK" w:hAnsi="TH SarabunPSK" w:cs="TH SarabunPSK"/>
          <w:color w:val="000000" w:themeColor="text1"/>
          <w:sz w:val="28"/>
          <w:cs/>
        </w:rPr>
        <w:t xml:space="preserve">ปฐมวัยสังกัดเทศบาลเมืองชลบุรี </w:t>
      </w:r>
      <w:r w:rsidR="00F0678E" w:rsidRPr="0056159B">
        <w:rPr>
          <w:rFonts w:ascii="TH SarabunPSK" w:hAnsi="TH SarabunPSK" w:cs="TH SarabunPSK"/>
          <w:color w:val="000000" w:themeColor="text1"/>
          <w:sz w:val="28"/>
          <w:cs/>
        </w:rPr>
        <w:br/>
      </w:r>
      <w:r w:rsidRPr="0056159B">
        <w:rPr>
          <w:rFonts w:ascii="TH SarabunPSK" w:hAnsi="TH SarabunPSK" w:cs="TH SarabunPSK"/>
          <w:color w:val="000000" w:themeColor="text1"/>
          <w:sz w:val="28"/>
          <w:cs/>
        </w:rPr>
        <w:t xml:space="preserve">จังหวัดชลบุรี ที่แตกต่างกันมีประสิทธิภาพการจัดการของสถานศึกษาระดับปฐมวัย สังกัดเทศบาลเมืองชลบุรี จังหวัดชลบุรี แตกต่างกัน </w:t>
      </w:r>
      <w:r w:rsidR="00097210" w:rsidRPr="0056159B">
        <w:rPr>
          <w:rFonts w:ascii="TH SarabunPSK" w:hAnsi="TH SarabunPSK" w:cs="TH SarabunPSK" w:hint="cs"/>
          <w:color w:val="000000" w:themeColor="text1"/>
          <w:sz w:val="28"/>
          <w:cs/>
        </w:rPr>
        <w:t>ใช้</w:t>
      </w:r>
      <w:r w:rsidR="00F0678E" w:rsidRPr="0056159B">
        <w:rPr>
          <w:rFonts w:ascii="TH SarabunPSK" w:hAnsi="TH SarabunPSK" w:cs="TH SarabunPSK"/>
          <w:color w:val="000000" w:themeColor="text1"/>
          <w:sz w:val="28"/>
          <w:cs/>
        </w:rPr>
        <w:t>สถิติ</w:t>
      </w:r>
      <w:r w:rsidRPr="0056159B">
        <w:rPr>
          <w:rFonts w:ascii="TH SarabunPSK" w:hAnsi="TH SarabunPSK" w:cs="TH SarabunPSK"/>
          <w:color w:val="000000" w:themeColor="text1"/>
          <w:sz w:val="28"/>
          <w:cs/>
        </w:rPr>
        <w:t>ในการวิเคราะห์ คือ ค่าที (</w:t>
      </w:r>
      <w:r w:rsidRPr="0056159B">
        <w:rPr>
          <w:rFonts w:ascii="TH SarabunPSK" w:hAnsi="TH SarabunPSK" w:cs="TH SarabunPSK"/>
          <w:color w:val="000000" w:themeColor="text1"/>
          <w:sz w:val="28"/>
        </w:rPr>
        <w:t xml:space="preserve">t-test) </w:t>
      </w:r>
      <w:r w:rsidRPr="0056159B">
        <w:rPr>
          <w:rFonts w:ascii="TH SarabunPSK" w:hAnsi="TH SarabunPSK" w:cs="TH SarabunPSK"/>
          <w:color w:val="000000" w:themeColor="text1"/>
          <w:sz w:val="28"/>
          <w:cs/>
        </w:rPr>
        <w:t>ที่ระดับนัยสำคัญทางที่สถิติ 0.05 กรณีตัวแปรอิสระที่มีจำนวน 2 กลุ่ม ได้แก่ เพศ และการวิเคราะห์ความแปรปรวนทางเดียว (</w:t>
      </w:r>
      <w:r w:rsidR="00F0678E" w:rsidRPr="0056159B">
        <w:rPr>
          <w:rFonts w:ascii="TH SarabunPSK" w:hAnsi="TH SarabunPSK" w:cs="TH SarabunPSK"/>
          <w:color w:val="000000" w:themeColor="text1"/>
          <w:sz w:val="28"/>
        </w:rPr>
        <w:t xml:space="preserve">One – Way </w:t>
      </w:r>
      <w:r w:rsidRPr="0056159B">
        <w:rPr>
          <w:rFonts w:ascii="TH SarabunPSK" w:hAnsi="TH SarabunPSK" w:cs="TH SarabunPSK"/>
          <w:color w:val="000000" w:themeColor="text1"/>
          <w:sz w:val="28"/>
        </w:rPr>
        <w:t xml:space="preserve">ANOVA) </w:t>
      </w:r>
      <w:r w:rsidRPr="0056159B">
        <w:rPr>
          <w:rFonts w:ascii="TH SarabunPSK" w:hAnsi="TH SarabunPSK" w:cs="TH SarabunPSK"/>
          <w:color w:val="000000" w:themeColor="text1"/>
          <w:sz w:val="28"/>
          <w:cs/>
        </w:rPr>
        <w:t xml:space="preserve">ที่ระดับนัยสำคัญทางสถิติ 0.05 กรณีตัวแปรอิสระ </w:t>
      </w:r>
      <w:r w:rsidR="00F0678E" w:rsidRPr="0056159B">
        <w:rPr>
          <w:rFonts w:ascii="TH SarabunPSK" w:hAnsi="TH SarabunPSK" w:cs="TH SarabunPSK" w:hint="cs"/>
          <w:color w:val="000000" w:themeColor="text1"/>
          <w:sz w:val="28"/>
          <w:cs/>
        </w:rPr>
        <w:t xml:space="preserve">        </w:t>
      </w:r>
      <w:r w:rsidRPr="0056159B">
        <w:rPr>
          <w:rFonts w:ascii="TH SarabunPSK" w:hAnsi="TH SarabunPSK" w:cs="TH SarabunPSK"/>
          <w:color w:val="000000" w:themeColor="text1"/>
          <w:sz w:val="28"/>
          <w:cs/>
        </w:rPr>
        <w:t>มีมากกว่า 2 กลุ่ม ได้แก่ อายุ ระดับการศึกษา และประสบการณ์การทำงานในแต่ละตำแหน่ง และหากทดสอบแล้วพบว่ามีความ</w:t>
      </w:r>
      <w:r w:rsidRPr="0056159B">
        <w:rPr>
          <w:rFonts w:ascii="TH SarabunPSK" w:hAnsi="TH SarabunPSK" w:cs="TH SarabunPSK"/>
          <w:color w:val="000000" w:themeColor="text1"/>
          <w:spacing w:val="-6"/>
          <w:sz w:val="28"/>
          <w:cs/>
        </w:rPr>
        <w:t xml:space="preserve">แตกต่างอย่างมีนัยสำคัญทางสถิติที่ระดับ 0.05 ผู้วิจัยจะตรวจสอบความแตกต่างรายคู่ด้วยวิธีการ </w:t>
      </w:r>
      <w:r w:rsidRPr="0056159B">
        <w:rPr>
          <w:rFonts w:ascii="TH SarabunPSK" w:hAnsi="TH SarabunPSK" w:cs="TH SarabunPSK"/>
          <w:color w:val="000000" w:themeColor="text1"/>
          <w:spacing w:val="-6"/>
          <w:sz w:val="28"/>
        </w:rPr>
        <w:t>Least Significance Difference (LSD)</w:t>
      </w:r>
    </w:p>
    <w:p w14:paraId="010C543E" w14:textId="77777777" w:rsidR="00B94226" w:rsidRPr="0056159B" w:rsidRDefault="00443BA0" w:rsidP="00294A59">
      <w:pPr>
        <w:spacing w:after="0" w:line="228"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br/>
      </w:r>
      <w:r w:rsidR="00B94226" w:rsidRPr="0056159B">
        <w:rPr>
          <w:rFonts w:ascii="TH SarabunPSK" w:hAnsi="TH SarabunPSK" w:cs="TH SarabunPSK"/>
          <w:b/>
          <w:bCs/>
          <w:color w:val="000000" w:themeColor="text1"/>
          <w:sz w:val="28"/>
          <w:cs/>
        </w:rPr>
        <w:t>ผลการวิจัย</w:t>
      </w:r>
    </w:p>
    <w:p w14:paraId="51087A81" w14:textId="6EBC477D" w:rsidR="00F11BC5" w:rsidRPr="0056159B" w:rsidRDefault="00D70113" w:rsidP="00294A59">
      <w:pPr>
        <w:pStyle w:val="NoSpacing"/>
        <w:spacing w:line="228" w:lineRule="auto"/>
        <w:ind w:firstLine="72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ผลการวิจัยเรื่อง “ประสิทธิภาพการจัดการของสถานศึกษาระดับปฐมวัย สังกัดเทศบาลเมืองชลบุรี จังหวัดชลบุรี</w:t>
      </w:r>
      <w:r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ผู</w:t>
      </w:r>
      <w:r w:rsidR="00294A59" w:rsidRPr="0056159B">
        <w:rPr>
          <w:rFonts w:ascii="TH SarabunPSK" w:hAnsi="TH SarabunPSK" w:cs="TH SarabunPSK" w:hint="cs"/>
          <w:color w:val="000000" w:themeColor="text1"/>
          <w:sz w:val="28"/>
          <w:cs/>
        </w:rPr>
        <w:t>้</w:t>
      </w:r>
      <w:r w:rsidRPr="0056159B">
        <w:rPr>
          <w:rFonts w:ascii="TH SarabunPSK" w:hAnsi="TH SarabunPSK" w:cs="TH SarabunPSK"/>
          <w:color w:val="000000" w:themeColor="text1"/>
          <w:sz w:val="28"/>
          <w:cs/>
        </w:rPr>
        <w:t>วิจัยได</w:t>
      </w:r>
      <w:r w:rsidR="00294A59" w:rsidRPr="0056159B">
        <w:rPr>
          <w:rFonts w:ascii="TH SarabunPSK" w:hAnsi="TH SarabunPSK" w:cs="TH SarabunPSK" w:hint="cs"/>
          <w:color w:val="000000" w:themeColor="text1"/>
          <w:sz w:val="28"/>
          <w:cs/>
        </w:rPr>
        <w:t>้</w:t>
      </w:r>
      <w:r w:rsidRPr="0056159B">
        <w:rPr>
          <w:rFonts w:ascii="TH SarabunPSK" w:hAnsi="TH SarabunPSK" w:cs="TH SarabunPSK"/>
          <w:color w:val="000000" w:themeColor="text1"/>
          <w:sz w:val="28"/>
          <w:cs/>
        </w:rPr>
        <w:t>สรุปผลการศึกษาไว</w:t>
      </w:r>
      <w:r w:rsidR="00294A59" w:rsidRPr="0056159B">
        <w:rPr>
          <w:rFonts w:ascii="TH SarabunPSK" w:hAnsi="TH SarabunPSK" w:cs="TH SarabunPSK" w:hint="cs"/>
          <w:color w:val="000000" w:themeColor="text1"/>
          <w:sz w:val="28"/>
          <w:cs/>
        </w:rPr>
        <w:t>้</w:t>
      </w:r>
      <w:r w:rsidRPr="0056159B">
        <w:rPr>
          <w:rFonts w:ascii="TH SarabunPSK" w:hAnsi="TH SarabunPSK" w:cs="TH SarabunPSK"/>
          <w:color w:val="000000" w:themeColor="text1"/>
          <w:sz w:val="28"/>
          <w:cs/>
        </w:rPr>
        <w:t>ดังน</w:t>
      </w:r>
      <w:r w:rsidRPr="0056159B">
        <w:rPr>
          <w:rFonts w:ascii="TH SarabunPSK" w:hAnsi="TH SarabunPSK" w:cs="TH SarabunPSK" w:hint="cs"/>
          <w:color w:val="000000" w:themeColor="text1"/>
          <w:sz w:val="28"/>
          <w:cs/>
        </w:rPr>
        <w:t>ี้</w:t>
      </w:r>
    </w:p>
    <w:p w14:paraId="4D50989B" w14:textId="77777777" w:rsidR="00CE19A0" w:rsidRPr="0056159B" w:rsidRDefault="00CE19A0" w:rsidP="00294A59">
      <w:pPr>
        <w:spacing w:after="0" w:line="228" w:lineRule="auto"/>
        <w:ind w:firstLine="720"/>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1. ข้อมูลทั่วไปของกลุ่มตัวอย่าง</w:t>
      </w:r>
    </w:p>
    <w:p w14:paraId="27FB4D46" w14:textId="285E13BF" w:rsidR="00F11BC5" w:rsidRPr="0056159B" w:rsidRDefault="00CE19A0" w:rsidP="00294A59">
      <w:pPr>
        <w:spacing w:after="0" w:line="228"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บุคลากรใน</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สังกัดเทศบาลเมืองชลบุรี จังหวัดชลบุรี ส่วนใหญ่เป็นเพศหญิง คิดเป็นร้อยละ 72.10 มีอายุระหว่าง 41-50 ปี คิดเป็นร้อยละ 42.20 สำเร็จการศึกษาระดับปริญญาตรี/เทียบเท่า คิดเป็นร้อยละ 63.90 </w:t>
      </w:r>
      <w:r w:rsidRPr="0056159B">
        <w:rPr>
          <w:rFonts w:ascii="TH SarabunPSK" w:hAnsi="TH SarabunPSK" w:cs="TH SarabunPSK"/>
          <w:color w:val="000000" w:themeColor="text1"/>
          <w:sz w:val="28"/>
          <w:cs/>
        </w:rPr>
        <w:br/>
        <w:t>และมีประสบการณ์ปฏิบัติงาน 11 ปีขึ้นไป คิดเป็นร้อยละ 61.20</w:t>
      </w:r>
    </w:p>
    <w:p w14:paraId="6ED03D89" w14:textId="77777777" w:rsidR="00CE19A0" w:rsidRPr="0056159B" w:rsidRDefault="00CE19A0" w:rsidP="00294A59">
      <w:pPr>
        <w:spacing w:after="0" w:line="228" w:lineRule="auto"/>
        <w:ind w:firstLine="720"/>
        <w:jc w:val="thaiDistribute"/>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2.ระดับประสิทธิภาพการจัดการของสถานศึกษาระดับปฐมวัย สังกัดเทศบาลเมืองชลบุรี จังหวัดชลบุรี</w:t>
      </w:r>
    </w:p>
    <w:p w14:paraId="45D59912" w14:textId="77777777" w:rsidR="00CE19A0" w:rsidRPr="0056159B" w:rsidRDefault="00CE19A0" w:rsidP="00294A59">
      <w:pPr>
        <w:spacing w:after="0" w:line="228"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ผลการวิเคราะห์ระดับประสิทธิภาพการจัดการของสถานศึกษาระดับปฐมวัย สังกัดเทศบาลเมืองชลบุรี จังหวัดชลบุรี ได้แก่ ด้านคุณภาพของงาน ด้านปริมาณงาน ด้านเวลา และด้านค่าใช้จ่าย โดยใช้สถิติค่าเฉลี่ย (</w:t>
      </w:r>
      <w:r w:rsidRPr="0056159B">
        <w:rPr>
          <w:rFonts w:ascii="TH SarabunPSK" w:hAnsi="TH SarabunPSK" w:cs="TH SarabunPSK"/>
          <w:color w:val="000000" w:themeColor="text1"/>
          <w:sz w:val="28"/>
        </w:rPr>
        <w:t xml:space="preserve">Mean) </w:t>
      </w:r>
      <w:r w:rsidRPr="0056159B">
        <w:rPr>
          <w:rFonts w:ascii="TH SarabunPSK" w:hAnsi="TH SarabunPSK" w:cs="TH SarabunPSK"/>
          <w:color w:val="000000" w:themeColor="text1"/>
          <w:sz w:val="28"/>
          <w:cs/>
        </w:rPr>
        <w:t>และส่วนเบี่ยงเบนมาตรฐาน (</w:t>
      </w:r>
      <w:r w:rsidRPr="0056159B">
        <w:rPr>
          <w:rFonts w:ascii="TH SarabunPSK" w:hAnsi="TH SarabunPSK" w:cs="TH SarabunPSK"/>
          <w:color w:val="000000" w:themeColor="text1"/>
          <w:sz w:val="28"/>
        </w:rPr>
        <w:t xml:space="preserve">Standard Deviation) </w:t>
      </w:r>
      <w:r w:rsidR="00890DBA" w:rsidRPr="0056159B">
        <w:rPr>
          <w:rFonts w:ascii="TH SarabunPSK" w:hAnsi="TH SarabunPSK" w:cs="TH SarabunPSK"/>
          <w:color w:val="000000" w:themeColor="text1"/>
          <w:sz w:val="28"/>
          <w:cs/>
        </w:rPr>
        <w:t>ปรากฏตามตารางดังนี้</w:t>
      </w:r>
    </w:p>
    <w:p w14:paraId="477A27AD" w14:textId="77777777" w:rsidR="008570F4" w:rsidRPr="0056159B" w:rsidRDefault="008570F4" w:rsidP="00294A59">
      <w:pPr>
        <w:spacing w:after="0" w:line="228" w:lineRule="auto"/>
        <w:ind w:firstLine="900"/>
        <w:jc w:val="thaiDistribute"/>
        <w:rPr>
          <w:rFonts w:ascii="TH SarabunPSK" w:hAnsi="TH SarabunPSK" w:cs="TH SarabunPSK"/>
          <w:color w:val="000000" w:themeColor="text1"/>
          <w:sz w:val="28"/>
        </w:rPr>
      </w:pPr>
    </w:p>
    <w:p w14:paraId="2E5E1B63" w14:textId="77777777" w:rsidR="00CE19A0" w:rsidRPr="0056159B" w:rsidRDefault="00890DBA" w:rsidP="00294A59">
      <w:pPr>
        <w:spacing w:after="0" w:line="228"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ตารางที่ 1</w:t>
      </w:r>
      <w:r w:rsidR="00CE19A0" w:rsidRPr="0056159B">
        <w:rPr>
          <w:rFonts w:ascii="TH SarabunPSK" w:hAnsi="TH SarabunPSK" w:cs="TH SarabunPSK"/>
          <w:color w:val="000000" w:themeColor="text1"/>
          <w:sz w:val="28"/>
          <w:cs/>
        </w:rPr>
        <w:t xml:space="preserve"> แสดงข้อมูลระดับประสิทธิภาพการจัดการของสถานศึกษาระดับปฐมวัย จำแนกเป็นรายด้าน</w:t>
      </w:r>
    </w:p>
    <w:p w14:paraId="6B4D6241" w14:textId="77777777" w:rsidR="00890DBA" w:rsidRPr="0056159B" w:rsidRDefault="00890DBA" w:rsidP="00443BA0">
      <w:pPr>
        <w:spacing w:after="0" w:line="240" w:lineRule="auto"/>
        <w:ind w:firstLine="900"/>
        <w:jc w:val="thaiDistribute"/>
        <w:rPr>
          <w:rFonts w:ascii="TH SarabunPSK" w:hAnsi="TH SarabunPSK" w:cs="TH SarabunPSK"/>
          <w:color w:val="000000" w:themeColor="text1"/>
          <w:sz w:val="28"/>
        </w:rPr>
      </w:pPr>
    </w:p>
    <w:tbl>
      <w:tblPr>
        <w:tblStyle w:val="PlainTable2"/>
        <w:tblW w:w="5000" w:type="pct"/>
        <w:tblLook w:val="04A0" w:firstRow="1" w:lastRow="0" w:firstColumn="1" w:lastColumn="0" w:noHBand="0" w:noVBand="1"/>
      </w:tblPr>
      <w:tblGrid>
        <w:gridCol w:w="4686"/>
        <w:gridCol w:w="1367"/>
        <w:gridCol w:w="975"/>
        <w:gridCol w:w="1269"/>
        <w:gridCol w:w="1063"/>
      </w:tblGrid>
      <w:tr w:rsidR="0056159B" w:rsidRPr="0056159B" w14:paraId="7F30A6E1" w14:textId="77777777" w:rsidTr="00CE1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Borders>
              <w:top w:val="single" w:sz="12" w:space="0" w:color="auto"/>
              <w:bottom w:val="single" w:sz="8" w:space="0" w:color="auto"/>
            </w:tcBorders>
          </w:tcPr>
          <w:p w14:paraId="12BF47C9" w14:textId="77777777" w:rsidR="00CE19A0" w:rsidRPr="0056159B" w:rsidRDefault="00CE19A0" w:rsidP="00443BA0">
            <w:pPr>
              <w:jc w:val="center"/>
              <w:rPr>
                <w:rFonts w:ascii="TH SarabunPSK" w:hAnsi="TH SarabunPSK" w:cs="TH SarabunPSK"/>
                <w:color w:val="000000" w:themeColor="text1"/>
                <w:sz w:val="28"/>
              </w:rPr>
            </w:pPr>
            <w:r w:rsidRPr="0056159B">
              <w:rPr>
                <w:rFonts w:ascii="TH SarabunPSK" w:hAnsi="TH SarabunPSK" w:cs="TH SarabunPSK"/>
                <w:color w:val="000000" w:themeColor="text1"/>
                <w:sz w:val="28"/>
                <w:cs/>
              </w:rPr>
              <w:t>ระดับประสิทธิภาพการจัดการของสถานศึกษาฯ</w:t>
            </w:r>
          </w:p>
        </w:tc>
        <w:tc>
          <w:tcPr>
            <w:tcW w:w="730" w:type="pct"/>
            <w:tcBorders>
              <w:top w:val="single" w:sz="12" w:space="0" w:color="auto"/>
              <w:bottom w:val="single" w:sz="8" w:space="0" w:color="auto"/>
            </w:tcBorders>
          </w:tcPr>
          <w:p w14:paraId="4F319A59" w14:textId="77777777" w:rsidR="00CE19A0" w:rsidRPr="0056159B" w:rsidRDefault="00CE19A0" w:rsidP="00443BA0">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ค่าเฉลี่ย</w:t>
            </w:r>
          </w:p>
        </w:tc>
        <w:tc>
          <w:tcPr>
            <w:tcW w:w="521" w:type="pct"/>
            <w:tcBorders>
              <w:top w:val="single" w:sz="12" w:space="0" w:color="auto"/>
              <w:bottom w:val="single" w:sz="8" w:space="0" w:color="auto"/>
            </w:tcBorders>
          </w:tcPr>
          <w:p w14:paraId="3CFB283E" w14:textId="77777777" w:rsidR="00CE19A0" w:rsidRPr="0056159B" w:rsidRDefault="00CE19A0" w:rsidP="00443BA0">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rPr>
              <w:t>S.D.</w:t>
            </w:r>
          </w:p>
        </w:tc>
        <w:tc>
          <w:tcPr>
            <w:tcW w:w="678" w:type="pct"/>
            <w:tcBorders>
              <w:top w:val="single" w:sz="12" w:space="0" w:color="auto"/>
              <w:bottom w:val="single" w:sz="8" w:space="0" w:color="auto"/>
            </w:tcBorders>
          </w:tcPr>
          <w:p w14:paraId="0A43992F" w14:textId="77777777" w:rsidR="00CE19A0" w:rsidRPr="0056159B" w:rsidRDefault="00CE19A0" w:rsidP="00443BA0">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6159B">
              <w:rPr>
                <w:rFonts w:ascii="TH SarabunPSK" w:hAnsi="TH SarabunPSK" w:cs="TH SarabunPSK"/>
                <w:color w:val="000000" w:themeColor="text1"/>
                <w:sz w:val="28"/>
                <w:cs/>
              </w:rPr>
              <w:t>ระดับ</w:t>
            </w:r>
          </w:p>
        </w:tc>
        <w:tc>
          <w:tcPr>
            <w:tcW w:w="568" w:type="pct"/>
            <w:tcBorders>
              <w:top w:val="single" w:sz="12" w:space="0" w:color="auto"/>
              <w:bottom w:val="single" w:sz="8" w:space="0" w:color="auto"/>
            </w:tcBorders>
          </w:tcPr>
          <w:p w14:paraId="5E585E90" w14:textId="77777777" w:rsidR="00CE19A0" w:rsidRPr="0056159B" w:rsidRDefault="00CE19A0" w:rsidP="00443BA0">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อันดับ</w:t>
            </w:r>
          </w:p>
        </w:tc>
      </w:tr>
      <w:tr w:rsidR="0056159B" w:rsidRPr="0056159B" w14:paraId="4E7AB68A" w14:textId="77777777" w:rsidTr="00CE1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Borders>
              <w:top w:val="single" w:sz="8" w:space="0" w:color="auto"/>
              <w:bottom w:val="nil"/>
            </w:tcBorders>
          </w:tcPr>
          <w:p w14:paraId="087F0D83" w14:textId="77777777" w:rsidR="00CE19A0" w:rsidRPr="0056159B" w:rsidRDefault="00CE19A0" w:rsidP="00443BA0">
            <w:pPr>
              <w:jc w:val="thaiDistribute"/>
              <w:rPr>
                <w:rFonts w:ascii="TH SarabunPSK" w:hAnsi="TH SarabunPSK" w:cs="TH SarabunPSK"/>
                <w:b w:val="0"/>
                <w:bCs w:val="0"/>
                <w:color w:val="000000" w:themeColor="text1"/>
                <w:sz w:val="28"/>
              </w:rPr>
            </w:pPr>
            <w:r w:rsidRPr="0056159B">
              <w:rPr>
                <w:rFonts w:ascii="TH SarabunPSK" w:hAnsi="TH SarabunPSK" w:cs="TH SarabunPSK"/>
                <w:b w:val="0"/>
                <w:bCs w:val="0"/>
                <w:color w:val="000000" w:themeColor="text1"/>
                <w:sz w:val="28"/>
                <w:cs/>
              </w:rPr>
              <w:t xml:space="preserve">1. </w:t>
            </w:r>
            <w:r w:rsidR="004A3C2F" w:rsidRPr="0056159B">
              <w:rPr>
                <w:rFonts w:ascii="TH SarabunPSK" w:hAnsi="TH SarabunPSK" w:cs="TH SarabunPSK"/>
                <w:b w:val="0"/>
                <w:bCs w:val="0"/>
                <w:color w:val="000000" w:themeColor="text1"/>
                <w:sz w:val="28"/>
                <w:cs/>
              </w:rPr>
              <w:t>ประสิทธิภาพการจัดการ</w:t>
            </w:r>
            <w:r w:rsidRPr="0056159B">
              <w:rPr>
                <w:rFonts w:ascii="TH SarabunPSK" w:hAnsi="TH SarabunPSK" w:cs="TH SarabunPSK"/>
                <w:b w:val="0"/>
                <w:bCs w:val="0"/>
                <w:color w:val="000000" w:themeColor="text1"/>
                <w:sz w:val="28"/>
                <w:cs/>
              </w:rPr>
              <w:t>ด้านคุณภาพของงาน</w:t>
            </w:r>
          </w:p>
        </w:tc>
        <w:tc>
          <w:tcPr>
            <w:tcW w:w="730" w:type="pct"/>
            <w:tcBorders>
              <w:top w:val="single" w:sz="8" w:space="0" w:color="auto"/>
              <w:bottom w:val="nil"/>
            </w:tcBorders>
          </w:tcPr>
          <w:p w14:paraId="0D36132A"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4.40</w:t>
            </w:r>
          </w:p>
        </w:tc>
        <w:tc>
          <w:tcPr>
            <w:tcW w:w="521" w:type="pct"/>
            <w:tcBorders>
              <w:top w:val="single" w:sz="8" w:space="0" w:color="auto"/>
              <w:bottom w:val="nil"/>
            </w:tcBorders>
          </w:tcPr>
          <w:p w14:paraId="6E89EB0D"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.50</w:t>
            </w:r>
          </w:p>
        </w:tc>
        <w:tc>
          <w:tcPr>
            <w:tcW w:w="678" w:type="pct"/>
            <w:tcBorders>
              <w:top w:val="single" w:sz="8" w:space="0" w:color="auto"/>
              <w:bottom w:val="nil"/>
            </w:tcBorders>
          </w:tcPr>
          <w:p w14:paraId="3C0B45CA"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มากที่สุด</w:t>
            </w:r>
          </w:p>
        </w:tc>
        <w:tc>
          <w:tcPr>
            <w:tcW w:w="568" w:type="pct"/>
            <w:tcBorders>
              <w:top w:val="single" w:sz="8" w:space="0" w:color="auto"/>
              <w:bottom w:val="nil"/>
            </w:tcBorders>
          </w:tcPr>
          <w:p w14:paraId="178117CC"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1</w:t>
            </w:r>
          </w:p>
        </w:tc>
      </w:tr>
      <w:tr w:rsidR="0056159B" w:rsidRPr="0056159B" w14:paraId="3B3AEE0B" w14:textId="77777777" w:rsidTr="00CE19A0">
        <w:tc>
          <w:tcPr>
            <w:cnfStyle w:val="001000000000" w:firstRow="0" w:lastRow="0" w:firstColumn="1" w:lastColumn="0" w:oddVBand="0" w:evenVBand="0" w:oddHBand="0" w:evenHBand="0" w:firstRowFirstColumn="0" w:firstRowLastColumn="0" w:lastRowFirstColumn="0" w:lastRowLastColumn="0"/>
            <w:tcW w:w="2503" w:type="pct"/>
            <w:tcBorders>
              <w:top w:val="nil"/>
              <w:bottom w:val="nil"/>
            </w:tcBorders>
          </w:tcPr>
          <w:p w14:paraId="54B9A645" w14:textId="77777777" w:rsidR="00CE19A0" w:rsidRPr="0056159B" w:rsidRDefault="00CE19A0" w:rsidP="00443BA0">
            <w:pPr>
              <w:jc w:val="thaiDistribute"/>
              <w:rPr>
                <w:rFonts w:ascii="TH SarabunPSK" w:hAnsi="TH SarabunPSK" w:cs="TH SarabunPSK"/>
                <w:b w:val="0"/>
                <w:bCs w:val="0"/>
                <w:color w:val="000000" w:themeColor="text1"/>
                <w:sz w:val="28"/>
              </w:rPr>
            </w:pPr>
            <w:r w:rsidRPr="0056159B">
              <w:rPr>
                <w:rFonts w:ascii="TH SarabunPSK" w:hAnsi="TH SarabunPSK" w:cs="TH SarabunPSK"/>
                <w:b w:val="0"/>
                <w:bCs w:val="0"/>
                <w:color w:val="000000" w:themeColor="text1"/>
                <w:sz w:val="28"/>
                <w:cs/>
              </w:rPr>
              <w:t xml:space="preserve">2. </w:t>
            </w:r>
            <w:r w:rsidR="004A3C2F" w:rsidRPr="0056159B">
              <w:rPr>
                <w:rFonts w:ascii="TH SarabunPSK" w:hAnsi="TH SarabunPSK" w:cs="TH SarabunPSK"/>
                <w:b w:val="0"/>
                <w:bCs w:val="0"/>
                <w:color w:val="000000" w:themeColor="text1"/>
                <w:sz w:val="28"/>
                <w:cs/>
              </w:rPr>
              <w:t>ประสิทธิภาพการจัดการ</w:t>
            </w:r>
            <w:r w:rsidRPr="0056159B">
              <w:rPr>
                <w:rFonts w:ascii="TH SarabunPSK" w:hAnsi="TH SarabunPSK" w:cs="TH SarabunPSK"/>
                <w:b w:val="0"/>
                <w:bCs w:val="0"/>
                <w:color w:val="000000" w:themeColor="text1"/>
                <w:sz w:val="28"/>
                <w:cs/>
              </w:rPr>
              <w:t>ด้านปริมาณงาน</w:t>
            </w:r>
          </w:p>
        </w:tc>
        <w:tc>
          <w:tcPr>
            <w:tcW w:w="730" w:type="pct"/>
            <w:tcBorders>
              <w:top w:val="nil"/>
              <w:bottom w:val="nil"/>
            </w:tcBorders>
          </w:tcPr>
          <w:p w14:paraId="712C929C" w14:textId="77777777" w:rsidR="00CE19A0" w:rsidRPr="0056159B" w:rsidRDefault="00CE19A0" w:rsidP="00443BA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4.34</w:t>
            </w:r>
          </w:p>
        </w:tc>
        <w:tc>
          <w:tcPr>
            <w:tcW w:w="521" w:type="pct"/>
            <w:tcBorders>
              <w:top w:val="nil"/>
              <w:bottom w:val="nil"/>
            </w:tcBorders>
          </w:tcPr>
          <w:p w14:paraId="560159F0" w14:textId="77777777" w:rsidR="00CE19A0" w:rsidRPr="0056159B" w:rsidRDefault="00CE19A0" w:rsidP="00443BA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.49</w:t>
            </w:r>
          </w:p>
        </w:tc>
        <w:tc>
          <w:tcPr>
            <w:tcW w:w="678" w:type="pct"/>
            <w:tcBorders>
              <w:top w:val="nil"/>
              <w:bottom w:val="nil"/>
            </w:tcBorders>
          </w:tcPr>
          <w:p w14:paraId="0CE4425A" w14:textId="77777777" w:rsidR="00CE19A0" w:rsidRPr="0056159B" w:rsidRDefault="00CE19A0" w:rsidP="00443BA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มากที่สุด</w:t>
            </w:r>
          </w:p>
        </w:tc>
        <w:tc>
          <w:tcPr>
            <w:tcW w:w="568" w:type="pct"/>
            <w:tcBorders>
              <w:top w:val="nil"/>
              <w:bottom w:val="nil"/>
            </w:tcBorders>
          </w:tcPr>
          <w:p w14:paraId="2BD23B55" w14:textId="77777777" w:rsidR="00CE19A0" w:rsidRPr="0056159B" w:rsidRDefault="00CE19A0" w:rsidP="00443BA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3</w:t>
            </w:r>
          </w:p>
        </w:tc>
      </w:tr>
      <w:tr w:rsidR="0056159B" w:rsidRPr="0056159B" w14:paraId="1436E669" w14:textId="77777777" w:rsidTr="00CE1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Borders>
              <w:top w:val="nil"/>
              <w:bottom w:val="nil"/>
            </w:tcBorders>
          </w:tcPr>
          <w:p w14:paraId="5ECADE62" w14:textId="77777777" w:rsidR="00CE19A0" w:rsidRPr="0056159B" w:rsidRDefault="00CE19A0" w:rsidP="00443BA0">
            <w:pPr>
              <w:jc w:val="thaiDistribute"/>
              <w:rPr>
                <w:rFonts w:ascii="TH SarabunPSK" w:hAnsi="TH SarabunPSK" w:cs="TH SarabunPSK"/>
                <w:b w:val="0"/>
                <w:bCs w:val="0"/>
                <w:color w:val="000000" w:themeColor="text1"/>
                <w:sz w:val="28"/>
              </w:rPr>
            </w:pPr>
            <w:r w:rsidRPr="0056159B">
              <w:rPr>
                <w:rFonts w:ascii="TH SarabunPSK" w:hAnsi="TH SarabunPSK" w:cs="TH SarabunPSK"/>
                <w:b w:val="0"/>
                <w:bCs w:val="0"/>
                <w:color w:val="000000" w:themeColor="text1"/>
                <w:sz w:val="28"/>
                <w:cs/>
              </w:rPr>
              <w:t xml:space="preserve">3. </w:t>
            </w:r>
            <w:r w:rsidR="004A3C2F" w:rsidRPr="0056159B">
              <w:rPr>
                <w:rFonts w:ascii="TH SarabunPSK" w:hAnsi="TH SarabunPSK" w:cs="TH SarabunPSK"/>
                <w:b w:val="0"/>
                <w:bCs w:val="0"/>
                <w:color w:val="000000" w:themeColor="text1"/>
                <w:sz w:val="28"/>
                <w:cs/>
              </w:rPr>
              <w:t>ประสิทธิภาพการจัดการ</w:t>
            </w:r>
            <w:r w:rsidRPr="0056159B">
              <w:rPr>
                <w:rFonts w:ascii="TH SarabunPSK" w:hAnsi="TH SarabunPSK" w:cs="TH SarabunPSK"/>
                <w:b w:val="0"/>
                <w:bCs w:val="0"/>
                <w:color w:val="000000" w:themeColor="text1"/>
                <w:sz w:val="28"/>
                <w:cs/>
              </w:rPr>
              <w:t>ด้านเวลา</w:t>
            </w:r>
          </w:p>
        </w:tc>
        <w:tc>
          <w:tcPr>
            <w:tcW w:w="730" w:type="pct"/>
            <w:tcBorders>
              <w:top w:val="nil"/>
              <w:bottom w:val="nil"/>
            </w:tcBorders>
          </w:tcPr>
          <w:p w14:paraId="27C22CE5"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4.36</w:t>
            </w:r>
          </w:p>
        </w:tc>
        <w:tc>
          <w:tcPr>
            <w:tcW w:w="521" w:type="pct"/>
            <w:tcBorders>
              <w:top w:val="nil"/>
              <w:bottom w:val="nil"/>
            </w:tcBorders>
          </w:tcPr>
          <w:p w14:paraId="5F41181E"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.48</w:t>
            </w:r>
          </w:p>
        </w:tc>
        <w:tc>
          <w:tcPr>
            <w:tcW w:w="678" w:type="pct"/>
            <w:tcBorders>
              <w:top w:val="nil"/>
              <w:bottom w:val="nil"/>
            </w:tcBorders>
          </w:tcPr>
          <w:p w14:paraId="5F472950"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มากที่สุด</w:t>
            </w:r>
          </w:p>
        </w:tc>
        <w:tc>
          <w:tcPr>
            <w:tcW w:w="568" w:type="pct"/>
            <w:tcBorders>
              <w:top w:val="nil"/>
              <w:bottom w:val="nil"/>
            </w:tcBorders>
          </w:tcPr>
          <w:p w14:paraId="4808C9EA"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2</w:t>
            </w:r>
          </w:p>
        </w:tc>
      </w:tr>
      <w:tr w:rsidR="0056159B" w:rsidRPr="0056159B" w14:paraId="3B9730FA" w14:textId="77777777" w:rsidTr="00CE19A0">
        <w:tc>
          <w:tcPr>
            <w:cnfStyle w:val="001000000000" w:firstRow="0" w:lastRow="0" w:firstColumn="1" w:lastColumn="0" w:oddVBand="0" w:evenVBand="0" w:oddHBand="0" w:evenHBand="0" w:firstRowFirstColumn="0" w:firstRowLastColumn="0" w:lastRowFirstColumn="0" w:lastRowLastColumn="0"/>
            <w:tcW w:w="2503" w:type="pct"/>
            <w:tcBorders>
              <w:top w:val="nil"/>
              <w:bottom w:val="single" w:sz="8" w:space="0" w:color="auto"/>
            </w:tcBorders>
          </w:tcPr>
          <w:p w14:paraId="1931F9CD" w14:textId="77777777" w:rsidR="00CE19A0" w:rsidRPr="0056159B" w:rsidRDefault="00CE19A0" w:rsidP="00443BA0">
            <w:pPr>
              <w:jc w:val="thaiDistribute"/>
              <w:rPr>
                <w:rFonts w:ascii="TH SarabunPSK" w:hAnsi="TH SarabunPSK" w:cs="TH SarabunPSK"/>
                <w:b w:val="0"/>
                <w:bCs w:val="0"/>
                <w:color w:val="000000" w:themeColor="text1"/>
                <w:sz w:val="28"/>
                <w:cs/>
              </w:rPr>
            </w:pPr>
            <w:r w:rsidRPr="0056159B">
              <w:rPr>
                <w:rFonts w:ascii="TH SarabunPSK" w:hAnsi="TH SarabunPSK" w:cs="TH SarabunPSK"/>
                <w:b w:val="0"/>
                <w:bCs w:val="0"/>
                <w:color w:val="000000" w:themeColor="text1"/>
                <w:sz w:val="28"/>
                <w:cs/>
              </w:rPr>
              <w:t xml:space="preserve">4. </w:t>
            </w:r>
            <w:r w:rsidR="004A3C2F" w:rsidRPr="0056159B">
              <w:rPr>
                <w:rFonts w:ascii="TH SarabunPSK" w:hAnsi="TH SarabunPSK" w:cs="TH SarabunPSK"/>
                <w:b w:val="0"/>
                <w:bCs w:val="0"/>
                <w:color w:val="000000" w:themeColor="text1"/>
                <w:sz w:val="28"/>
                <w:cs/>
              </w:rPr>
              <w:t>ประสิทธิภาพการจัดการ</w:t>
            </w:r>
            <w:r w:rsidRPr="0056159B">
              <w:rPr>
                <w:rFonts w:ascii="TH SarabunPSK" w:hAnsi="TH SarabunPSK" w:cs="TH SarabunPSK"/>
                <w:b w:val="0"/>
                <w:bCs w:val="0"/>
                <w:color w:val="000000" w:themeColor="text1"/>
                <w:sz w:val="28"/>
                <w:cs/>
              </w:rPr>
              <w:t>ด้านค่าใช้จ่าย</w:t>
            </w:r>
          </w:p>
        </w:tc>
        <w:tc>
          <w:tcPr>
            <w:tcW w:w="730" w:type="pct"/>
            <w:tcBorders>
              <w:top w:val="nil"/>
              <w:bottom w:val="single" w:sz="8" w:space="0" w:color="auto"/>
            </w:tcBorders>
          </w:tcPr>
          <w:p w14:paraId="2D48F508" w14:textId="77777777" w:rsidR="00CE19A0" w:rsidRPr="0056159B" w:rsidRDefault="00CE19A0" w:rsidP="00443BA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6159B">
              <w:rPr>
                <w:rFonts w:ascii="TH SarabunPSK" w:hAnsi="TH SarabunPSK" w:cs="TH SarabunPSK"/>
                <w:color w:val="000000" w:themeColor="text1"/>
                <w:sz w:val="28"/>
                <w:cs/>
              </w:rPr>
              <w:t>4.34</w:t>
            </w:r>
          </w:p>
        </w:tc>
        <w:tc>
          <w:tcPr>
            <w:tcW w:w="521" w:type="pct"/>
            <w:tcBorders>
              <w:top w:val="nil"/>
              <w:bottom w:val="single" w:sz="8" w:space="0" w:color="auto"/>
            </w:tcBorders>
          </w:tcPr>
          <w:p w14:paraId="62ECF94A" w14:textId="77777777" w:rsidR="00CE19A0" w:rsidRPr="0056159B" w:rsidRDefault="00CE19A0" w:rsidP="00443BA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6159B">
              <w:rPr>
                <w:rFonts w:ascii="TH SarabunPSK" w:hAnsi="TH SarabunPSK" w:cs="TH SarabunPSK"/>
                <w:color w:val="000000" w:themeColor="text1"/>
                <w:sz w:val="28"/>
                <w:cs/>
              </w:rPr>
              <w:t>.53</w:t>
            </w:r>
          </w:p>
        </w:tc>
        <w:tc>
          <w:tcPr>
            <w:tcW w:w="678" w:type="pct"/>
            <w:tcBorders>
              <w:top w:val="nil"/>
              <w:bottom w:val="single" w:sz="8" w:space="0" w:color="auto"/>
            </w:tcBorders>
          </w:tcPr>
          <w:p w14:paraId="38246D5E" w14:textId="77777777" w:rsidR="00CE19A0" w:rsidRPr="0056159B" w:rsidRDefault="00CE19A0" w:rsidP="00443BA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มากที่สุด</w:t>
            </w:r>
          </w:p>
        </w:tc>
        <w:tc>
          <w:tcPr>
            <w:tcW w:w="568" w:type="pct"/>
            <w:tcBorders>
              <w:top w:val="nil"/>
              <w:bottom w:val="single" w:sz="8" w:space="0" w:color="auto"/>
            </w:tcBorders>
          </w:tcPr>
          <w:p w14:paraId="68846EAF" w14:textId="77777777" w:rsidR="00CE19A0" w:rsidRPr="0056159B" w:rsidRDefault="00CE19A0" w:rsidP="00443BA0">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4</w:t>
            </w:r>
          </w:p>
        </w:tc>
      </w:tr>
      <w:tr w:rsidR="0056159B" w:rsidRPr="0056159B" w14:paraId="6C176526" w14:textId="77777777" w:rsidTr="00CE1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Borders>
              <w:top w:val="single" w:sz="8" w:space="0" w:color="auto"/>
              <w:bottom w:val="single" w:sz="12" w:space="0" w:color="auto"/>
            </w:tcBorders>
          </w:tcPr>
          <w:p w14:paraId="323EB4E6" w14:textId="77777777" w:rsidR="00CE19A0" w:rsidRPr="0056159B" w:rsidRDefault="00CE19A0" w:rsidP="00443BA0">
            <w:pPr>
              <w:ind w:firstLine="900"/>
              <w:jc w:val="thaiDistribute"/>
              <w:rPr>
                <w:rFonts w:ascii="TH SarabunPSK" w:hAnsi="TH SarabunPSK" w:cs="TH SarabunPSK"/>
                <w:b w:val="0"/>
                <w:bCs w:val="0"/>
                <w:color w:val="000000" w:themeColor="text1"/>
                <w:sz w:val="28"/>
              </w:rPr>
            </w:pPr>
            <w:r w:rsidRPr="0056159B">
              <w:rPr>
                <w:rFonts w:ascii="TH SarabunPSK" w:hAnsi="TH SarabunPSK" w:cs="TH SarabunPSK"/>
                <w:b w:val="0"/>
                <w:bCs w:val="0"/>
                <w:color w:val="000000" w:themeColor="text1"/>
                <w:sz w:val="28"/>
                <w:cs/>
              </w:rPr>
              <w:t>รวม</w:t>
            </w:r>
          </w:p>
        </w:tc>
        <w:tc>
          <w:tcPr>
            <w:tcW w:w="730" w:type="pct"/>
            <w:tcBorders>
              <w:top w:val="single" w:sz="8" w:space="0" w:color="auto"/>
              <w:bottom w:val="single" w:sz="12" w:space="0" w:color="auto"/>
            </w:tcBorders>
          </w:tcPr>
          <w:p w14:paraId="2AAE995F"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4.36</w:t>
            </w:r>
          </w:p>
        </w:tc>
        <w:tc>
          <w:tcPr>
            <w:tcW w:w="521" w:type="pct"/>
            <w:tcBorders>
              <w:top w:val="single" w:sz="8" w:space="0" w:color="auto"/>
              <w:bottom w:val="single" w:sz="12" w:space="0" w:color="auto"/>
            </w:tcBorders>
          </w:tcPr>
          <w:p w14:paraId="073EA5BC"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.45</w:t>
            </w:r>
          </w:p>
        </w:tc>
        <w:tc>
          <w:tcPr>
            <w:tcW w:w="678" w:type="pct"/>
            <w:tcBorders>
              <w:top w:val="single" w:sz="8" w:space="0" w:color="auto"/>
              <w:bottom w:val="single" w:sz="12" w:space="0" w:color="auto"/>
            </w:tcBorders>
          </w:tcPr>
          <w:p w14:paraId="0968D712" w14:textId="77777777" w:rsidR="00CE19A0" w:rsidRPr="0056159B" w:rsidRDefault="00CE19A0" w:rsidP="00443BA0">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6159B">
              <w:rPr>
                <w:rFonts w:ascii="TH SarabunPSK" w:hAnsi="TH SarabunPSK" w:cs="TH SarabunPSK"/>
                <w:color w:val="000000" w:themeColor="text1"/>
                <w:sz w:val="28"/>
                <w:cs/>
              </w:rPr>
              <w:t>มากที่สุด</w:t>
            </w:r>
          </w:p>
        </w:tc>
        <w:tc>
          <w:tcPr>
            <w:tcW w:w="568" w:type="pct"/>
            <w:tcBorders>
              <w:top w:val="single" w:sz="8" w:space="0" w:color="auto"/>
              <w:bottom w:val="single" w:sz="12" w:space="0" w:color="auto"/>
            </w:tcBorders>
          </w:tcPr>
          <w:p w14:paraId="160F82BE" w14:textId="77777777" w:rsidR="00CE19A0" w:rsidRPr="0056159B" w:rsidRDefault="00CE19A0" w:rsidP="00443BA0">
            <w:pPr>
              <w:ind w:firstLine="900"/>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r>
    </w:tbl>
    <w:p w14:paraId="336D1558" w14:textId="77777777" w:rsidR="00CE19A0" w:rsidRPr="0056159B" w:rsidRDefault="00890DBA" w:rsidP="00443BA0">
      <w:pPr>
        <w:spacing w:after="0" w:line="240"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lastRenderedPageBreak/>
        <w:t>จากตารางที่ 1</w:t>
      </w:r>
      <w:r w:rsidR="00CE19A0" w:rsidRPr="0056159B">
        <w:rPr>
          <w:rFonts w:ascii="TH SarabunPSK" w:hAnsi="TH SarabunPSK" w:cs="TH SarabunPSK"/>
          <w:color w:val="000000" w:themeColor="text1"/>
          <w:sz w:val="28"/>
          <w:cs/>
        </w:rPr>
        <w:t xml:space="preserve"> พบว่า</w:t>
      </w:r>
      <w:r w:rsidRPr="0056159B">
        <w:rPr>
          <w:rFonts w:ascii="TH SarabunPSK" w:hAnsi="TH SarabunPSK" w:cs="TH SarabunPSK"/>
          <w:color w:val="000000" w:themeColor="text1"/>
          <w:sz w:val="28"/>
          <w:cs/>
        </w:rPr>
        <w:t xml:space="preserve"> </w:t>
      </w:r>
      <w:r w:rsidR="00CE19A0" w:rsidRPr="0056159B">
        <w:rPr>
          <w:rFonts w:ascii="TH SarabunPSK" w:hAnsi="TH SarabunPSK" w:cs="TH SarabunPSK"/>
          <w:color w:val="000000" w:themeColor="text1"/>
          <w:sz w:val="28"/>
          <w:cs/>
        </w:rPr>
        <w:t>ระดับประสิทธิภาพการจัดการของสถานศึกษาระดับปฐมวัย สังกัดเทศบาลเมืองชลบุรี จังหวัดชลบุรี โดยในภาพรวมมีความคิดเห็นอยู่ในระดับมากที่สุด (</w:t>
      </w:r>
      <m:oMath>
        <m:acc>
          <m:accPr>
            <m:chr m:val="̅"/>
            <m:ctrlPr>
              <w:rPr>
                <w:rFonts w:ascii="Cambria Math" w:hAnsi="Cambria Math" w:cs="TH SarabunPSK"/>
                <w:color w:val="000000" w:themeColor="text1"/>
                <w:sz w:val="28"/>
              </w:rPr>
            </m:ctrlPr>
          </m:accPr>
          <m:e>
            <m:r>
              <m:rPr>
                <m:sty m:val="p"/>
              </m:rPr>
              <w:rPr>
                <w:rFonts w:ascii="Cambria Math" w:hAnsi="Cambria Math" w:cs="TH SarabunPSK"/>
                <w:color w:val="000000" w:themeColor="text1"/>
                <w:sz w:val="28"/>
              </w:rPr>
              <m:t>x</m:t>
            </m:r>
          </m:e>
        </m:acc>
      </m:oMath>
      <w:r w:rsidR="00CE19A0" w:rsidRPr="0056159B">
        <w:rPr>
          <w:rFonts w:ascii="TH SarabunPSK" w:hAnsi="TH SarabunPSK" w:cs="TH SarabunPSK"/>
          <w:color w:val="000000" w:themeColor="text1"/>
          <w:sz w:val="28"/>
        </w:rPr>
        <w:t xml:space="preserve">= </w:t>
      </w:r>
      <w:r w:rsidR="00CE19A0" w:rsidRPr="0056159B">
        <w:rPr>
          <w:rFonts w:ascii="TH SarabunPSK" w:hAnsi="TH SarabunPSK" w:cs="TH SarabunPSK"/>
          <w:color w:val="000000" w:themeColor="text1"/>
          <w:sz w:val="28"/>
          <w:cs/>
        </w:rPr>
        <w:t>4.36</w:t>
      </w:r>
      <w:r w:rsidR="00CE19A0" w:rsidRPr="0056159B">
        <w:rPr>
          <w:rFonts w:ascii="TH SarabunPSK" w:hAnsi="TH SarabunPSK" w:cs="TH SarabunPSK"/>
          <w:color w:val="000000" w:themeColor="text1"/>
          <w:sz w:val="28"/>
        </w:rPr>
        <w:t>, S.D. = .</w:t>
      </w:r>
      <w:r w:rsidR="00CE19A0" w:rsidRPr="0056159B">
        <w:rPr>
          <w:rFonts w:ascii="TH SarabunPSK" w:hAnsi="TH SarabunPSK" w:cs="TH SarabunPSK"/>
          <w:color w:val="000000" w:themeColor="text1"/>
          <w:sz w:val="28"/>
          <w:cs/>
        </w:rPr>
        <w:t xml:space="preserve">45) </w:t>
      </w:r>
      <w:r w:rsidR="00CE19A0" w:rsidRPr="0056159B">
        <w:rPr>
          <w:rFonts w:ascii="TH SarabunPSK" w:hAnsi="TH SarabunPSK" w:cs="TH SarabunPSK"/>
          <w:i/>
          <w:color w:val="000000" w:themeColor="text1"/>
          <w:sz w:val="28"/>
          <w:cs/>
        </w:rPr>
        <w:t xml:space="preserve">เมื่อพิจารณาเป็นรายด้าน </w:t>
      </w:r>
      <w:r w:rsidRPr="0056159B">
        <w:rPr>
          <w:rFonts w:ascii="TH SarabunPSK" w:hAnsi="TH SarabunPSK" w:cs="TH SarabunPSK"/>
          <w:i/>
          <w:color w:val="000000" w:themeColor="text1"/>
          <w:sz w:val="28"/>
          <w:cs/>
        </w:rPr>
        <w:t xml:space="preserve">พบว่า </w:t>
      </w:r>
      <w:r w:rsidR="00CE19A0" w:rsidRPr="0056159B">
        <w:rPr>
          <w:rFonts w:ascii="TH SarabunPSK" w:hAnsi="TH SarabunPSK" w:cs="TH SarabunPSK"/>
          <w:i/>
          <w:color w:val="000000" w:themeColor="text1"/>
          <w:sz w:val="28"/>
          <w:cs/>
        </w:rPr>
        <w:t xml:space="preserve">ลำดับแรก คือ </w:t>
      </w:r>
      <w:r w:rsidRPr="0056159B">
        <w:rPr>
          <w:rFonts w:ascii="TH SarabunPSK" w:hAnsi="TH SarabunPSK" w:cs="TH SarabunPSK"/>
          <w:color w:val="000000" w:themeColor="text1"/>
          <w:sz w:val="28"/>
          <w:cs/>
        </w:rPr>
        <w:t>ประสิทธิภาพการจัดการ</w:t>
      </w:r>
      <w:r w:rsidR="00CE19A0" w:rsidRPr="0056159B">
        <w:rPr>
          <w:rFonts w:ascii="TH SarabunPSK" w:hAnsi="TH SarabunPSK" w:cs="TH SarabunPSK"/>
          <w:color w:val="000000" w:themeColor="text1"/>
          <w:sz w:val="28"/>
          <w:cs/>
        </w:rPr>
        <w:t>ด้านคุณภาพของงาน อยู่ในระดับมากที่สุด (</w:t>
      </w:r>
      <m:oMath>
        <m:acc>
          <m:accPr>
            <m:chr m:val="̅"/>
            <m:ctrlPr>
              <w:rPr>
                <w:rFonts w:ascii="Cambria Math" w:hAnsi="Cambria Math" w:cs="TH SarabunPSK"/>
                <w:color w:val="000000" w:themeColor="text1"/>
                <w:sz w:val="28"/>
              </w:rPr>
            </m:ctrlPr>
          </m:accPr>
          <m:e>
            <m:r>
              <m:rPr>
                <m:sty m:val="p"/>
              </m:rPr>
              <w:rPr>
                <w:rFonts w:ascii="Cambria Math" w:hAnsi="Cambria Math" w:cs="TH SarabunPSK"/>
                <w:color w:val="000000" w:themeColor="text1"/>
                <w:sz w:val="28"/>
              </w:rPr>
              <m:t>x</m:t>
            </m:r>
          </m:e>
        </m:acc>
      </m:oMath>
      <w:r w:rsidR="00CE19A0" w:rsidRPr="0056159B">
        <w:rPr>
          <w:rFonts w:ascii="TH SarabunPSK" w:hAnsi="TH SarabunPSK" w:cs="TH SarabunPSK"/>
          <w:color w:val="000000" w:themeColor="text1"/>
          <w:sz w:val="28"/>
        </w:rPr>
        <w:t xml:space="preserve">= </w:t>
      </w:r>
      <w:r w:rsidR="00CE19A0" w:rsidRPr="0056159B">
        <w:rPr>
          <w:rFonts w:ascii="TH SarabunPSK" w:hAnsi="TH SarabunPSK" w:cs="TH SarabunPSK"/>
          <w:color w:val="000000" w:themeColor="text1"/>
          <w:sz w:val="28"/>
          <w:cs/>
        </w:rPr>
        <w:t>4.40</w:t>
      </w:r>
      <w:r w:rsidR="00CE19A0" w:rsidRPr="0056159B">
        <w:rPr>
          <w:rFonts w:ascii="TH SarabunPSK" w:hAnsi="TH SarabunPSK" w:cs="TH SarabunPSK"/>
          <w:color w:val="000000" w:themeColor="text1"/>
          <w:sz w:val="28"/>
        </w:rPr>
        <w:t>, S.D. = .</w:t>
      </w:r>
      <w:r w:rsidR="00CE19A0" w:rsidRPr="0056159B">
        <w:rPr>
          <w:rFonts w:ascii="TH SarabunPSK" w:hAnsi="TH SarabunPSK" w:cs="TH SarabunPSK"/>
          <w:color w:val="000000" w:themeColor="text1"/>
          <w:sz w:val="28"/>
          <w:cs/>
        </w:rPr>
        <w:t xml:space="preserve">50) รองลงมาคือ </w:t>
      </w:r>
      <w:r w:rsidRPr="0056159B">
        <w:rPr>
          <w:rFonts w:ascii="TH SarabunPSK" w:hAnsi="TH SarabunPSK" w:cs="TH SarabunPSK"/>
          <w:color w:val="000000" w:themeColor="text1"/>
          <w:sz w:val="28"/>
          <w:cs/>
        </w:rPr>
        <w:t>ประสิทธิภาพการจัดการ</w:t>
      </w:r>
      <w:r w:rsidR="00CE19A0" w:rsidRPr="0056159B">
        <w:rPr>
          <w:rFonts w:ascii="TH SarabunPSK" w:hAnsi="TH SarabunPSK" w:cs="TH SarabunPSK"/>
          <w:color w:val="000000" w:themeColor="text1"/>
          <w:sz w:val="28"/>
          <w:cs/>
        </w:rPr>
        <w:t>ด้านเวลา อยู่ในระดับมากที่สุด (</w:t>
      </w:r>
      <m:oMath>
        <m:acc>
          <m:accPr>
            <m:chr m:val="̅"/>
            <m:ctrlPr>
              <w:rPr>
                <w:rFonts w:ascii="Cambria Math" w:hAnsi="Cambria Math" w:cs="TH SarabunPSK"/>
                <w:color w:val="000000" w:themeColor="text1"/>
                <w:sz w:val="28"/>
              </w:rPr>
            </m:ctrlPr>
          </m:accPr>
          <m:e>
            <m:r>
              <m:rPr>
                <m:sty m:val="p"/>
              </m:rPr>
              <w:rPr>
                <w:rFonts w:ascii="Cambria Math" w:hAnsi="Cambria Math" w:cs="TH SarabunPSK"/>
                <w:color w:val="000000" w:themeColor="text1"/>
                <w:sz w:val="28"/>
              </w:rPr>
              <m:t>x</m:t>
            </m:r>
          </m:e>
        </m:acc>
      </m:oMath>
      <w:r w:rsidR="00CE19A0" w:rsidRPr="0056159B">
        <w:rPr>
          <w:rFonts w:ascii="TH SarabunPSK" w:hAnsi="TH SarabunPSK" w:cs="TH SarabunPSK"/>
          <w:color w:val="000000" w:themeColor="text1"/>
          <w:sz w:val="28"/>
        </w:rPr>
        <w:t xml:space="preserve">= </w:t>
      </w:r>
      <w:r w:rsidR="00CE19A0" w:rsidRPr="0056159B">
        <w:rPr>
          <w:rFonts w:ascii="TH SarabunPSK" w:hAnsi="TH SarabunPSK" w:cs="TH SarabunPSK"/>
          <w:color w:val="000000" w:themeColor="text1"/>
          <w:sz w:val="28"/>
          <w:cs/>
        </w:rPr>
        <w:t>4.36</w:t>
      </w:r>
      <w:r w:rsidR="00CE19A0" w:rsidRPr="0056159B">
        <w:rPr>
          <w:rFonts w:ascii="TH SarabunPSK" w:hAnsi="TH SarabunPSK" w:cs="TH SarabunPSK"/>
          <w:color w:val="000000" w:themeColor="text1"/>
          <w:sz w:val="28"/>
        </w:rPr>
        <w:t>, S.D. = .</w:t>
      </w:r>
      <w:r w:rsidR="00CE19A0" w:rsidRPr="0056159B">
        <w:rPr>
          <w:rFonts w:ascii="TH SarabunPSK" w:hAnsi="TH SarabunPSK" w:cs="TH SarabunPSK"/>
          <w:color w:val="000000" w:themeColor="text1"/>
          <w:sz w:val="28"/>
          <w:cs/>
        </w:rPr>
        <w:t xml:space="preserve">45) </w:t>
      </w:r>
      <w:r w:rsidRPr="0056159B">
        <w:rPr>
          <w:rFonts w:ascii="TH SarabunPSK" w:hAnsi="TH SarabunPSK" w:cs="TH SarabunPSK"/>
          <w:color w:val="000000" w:themeColor="text1"/>
          <w:sz w:val="28"/>
          <w:cs/>
        </w:rPr>
        <w:t>ประสิทธิภาพการจัดการ</w:t>
      </w:r>
      <w:r w:rsidR="00CE19A0" w:rsidRPr="0056159B">
        <w:rPr>
          <w:rFonts w:ascii="TH SarabunPSK" w:hAnsi="TH SarabunPSK" w:cs="TH SarabunPSK"/>
          <w:color w:val="000000" w:themeColor="text1"/>
          <w:sz w:val="28"/>
          <w:cs/>
        </w:rPr>
        <w:t>ด้านปริมาณงาน อยู่ในระดับมากที่สุด (</w:t>
      </w:r>
      <m:oMath>
        <m:acc>
          <m:accPr>
            <m:chr m:val="̅"/>
            <m:ctrlPr>
              <w:rPr>
                <w:rFonts w:ascii="Cambria Math" w:hAnsi="Cambria Math" w:cs="TH SarabunPSK"/>
                <w:color w:val="000000" w:themeColor="text1"/>
                <w:sz w:val="28"/>
              </w:rPr>
            </m:ctrlPr>
          </m:accPr>
          <m:e>
            <m:r>
              <m:rPr>
                <m:sty m:val="p"/>
              </m:rPr>
              <w:rPr>
                <w:rFonts w:ascii="Cambria Math" w:hAnsi="Cambria Math" w:cs="TH SarabunPSK"/>
                <w:color w:val="000000" w:themeColor="text1"/>
                <w:sz w:val="28"/>
              </w:rPr>
              <m:t>x</m:t>
            </m:r>
          </m:e>
        </m:acc>
      </m:oMath>
      <w:r w:rsidR="00CE19A0" w:rsidRPr="0056159B">
        <w:rPr>
          <w:rFonts w:ascii="TH SarabunPSK" w:hAnsi="TH SarabunPSK" w:cs="TH SarabunPSK"/>
          <w:color w:val="000000" w:themeColor="text1"/>
          <w:sz w:val="28"/>
        </w:rPr>
        <w:t xml:space="preserve">= </w:t>
      </w:r>
      <w:r w:rsidR="00CE19A0" w:rsidRPr="0056159B">
        <w:rPr>
          <w:rFonts w:ascii="TH SarabunPSK" w:hAnsi="TH SarabunPSK" w:cs="TH SarabunPSK"/>
          <w:color w:val="000000" w:themeColor="text1"/>
          <w:sz w:val="28"/>
          <w:cs/>
        </w:rPr>
        <w:t>4.36</w:t>
      </w:r>
      <w:r w:rsidR="00CE19A0" w:rsidRPr="0056159B">
        <w:rPr>
          <w:rFonts w:ascii="TH SarabunPSK" w:hAnsi="TH SarabunPSK" w:cs="TH SarabunPSK"/>
          <w:color w:val="000000" w:themeColor="text1"/>
          <w:sz w:val="28"/>
        </w:rPr>
        <w:t>, S.D. = .</w:t>
      </w:r>
      <w:r w:rsidR="00CE19A0" w:rsidRPr="0056159B">
        <w:rPr>
          <w:rFonts w:ascii="TH SarabunPSK" w:hAnsi="TH SarabunPSK" w:cs="TH SarabunPSK"/>
          <w:color w:val="000000" w:themeColor="text1"/>
          <w:sz w:val="28"/>
          <w:cs/>
        </w:rPr>
        <w:t>48) และ</w:t>
      </w:r>
      <w:r w:rsidRPr="0056159B">
        <w:rPr>
          <w:rFonts w:ascii="TH SarabunPSK" w:hAnsi="TH SarabunPSK" w:cs="TH SarabunPSK"/>
          <w:color w:val="000000" w:themeColor="text1"/>
          <w:sz w:val="28"/>
          <w:cs/>
        </w:rPr>
        <w:t>ประสิทธิภาพการจัดการ</w:t>
      </w:r>
      <w:r w:rsidR="00CE19A0" w:rsidRPr="0056159B">
        <w:rPr>
          <w:rFonts w:ascii="TH SarabunPSK" w:hAnsi="TH SarabunPSK" w:cs="TH SarabunPSK"/>
          <w:color w:val="000000" w:themeColor="text1"/>
          <w:sz w:val="28"/>
          <w:cs/>
        </w:rPr>
        <w:t>ด้านค่าใช้จ่าย อยู่ในระดับมากที่สุด (</w:t>
      </w:r>
      <m:oMath>
        <m:acc>
          <m:accPr>
            <m:chr m:val="̅"/>
            <m:ctrlPr>
              <w:rPr>
                <w:rFonts w:ascii="Cambria Math" w:hAnsi="Cambria Math" w:cs="TH SarabunPSK"/>
                <w:color w:val="000000" w:themeColor="text1"/>
                <w:sz w:val="28"/>
              </w:rPr>
            </m:ctrlPr>
          </m:accPr>
          <m:e>
            <m:r>
              <m:rPr>
                <m:sty m:val="p"/>
              </m:rPr>
              <w:rPr>
                <w:rFonts w:ascii="Cambria Math" w:hAnsi="Cambria Math" w:cs="TH SarabunPSK"/>
                <w:color w:val="000000" w:themeColor="text1"/>
                <w:sz w:val="28"/>
              </w:rPr>
              <m:t>x</m:t>
            </m:r>
          </m:e>
        </m:acc>
      </m:oMath>
      <w:r w:rsidR="00CE19A0" w:rsidRPr="0056159B">
        <w:rPr>
          <w:rFonts w:ascii="TH SarabunPSK" w:hAnsi="TH SarabunPSK" w:cs="TH SarabunPSK"/>
          <w:color w:val="000000" w:themeColor="text1"/>
          <w:sz w:val="28"/>
        </w:rPr>
        <w:t xml:space="preserve">= </w:t>
      </w:r>
      <w:r w:rsidR="00CE19A0" w:rsidRPr="0056159B">
        <w:rPr>
          <w:rFonts w:ascii="TH SarabunPSK" w:hAnsi="TH SarabunPSK" w:cs="TH SarabunPSK"/>
          <w:color w:val="000000" w:themeColor="text1"/>
          <w:sz w:val="28"/>
          <w:cs/>
        </w:rPr>
        <w:t>4.34</w:t>
      </w:r>
      <w:r w:rsidR="00CE19A0" w:rsidRPr="0056159B">
        <w:rPr>
          <w:rFonts w:ascii="TH SarabunPSK" w:hAnsi="TH SarabunPSK" w:cs="TH SarabunPSK"/>
          <w:color w:val="000000" w:themeColor="text1"/>
          <w:sz w:val="28"/>
        </w:rPr>
        <w:t>, S.D. = .</w:t>
      </w:r>
      <w:r w:rsidR="00CE19A0" w:rsidRPr="0056159B">
        <w:rPr>
          <w:rFonts w:ascii="TH SarabunPSK" w:hAnsi="TH SarabunPSK" w:cs="TH SarabunPSK"/>
          <w:color w:val="000000" w:themeColor="text1"/>
          <w:sz w:val="28"/>
          <w:cs/>
        </w:rPr>
        <w:t>53) ตามลำดับ</w:t>
      </w:r>
    </w:p>
    <w:p w14:paraId="7AD89872" w14:textId="5107B101" w:rsidR="00890DBA" w:rsidRPr="0056159B" w:rsidRDefault="00890DBA" w:rsidP="00443BA0">
      <w:pPr>
        <w:spacing w:after="0" w:line="240" w:lineRule="auto"/>
        <w:ind w:firstLine="900"/>
        <w:jc w:val="thaiDistribute"/>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 xml:space="preserve">3. </w:t>
      </w:r>
      <w:r w:rsidR="00D70113" w:rsidRPr="0056159B">
        <w:rPr>
          <w:rFonts w:ascii="TH SarabunPSK" w:hAnsi="TH SarabunPSK" w:cs="TH SarabunPSK" w:hint="cs"/>
          <w:b/>
          <w:bCs/>
          <w:color w:val="000000" w:themeColor="text1"/>
          <w:sz w:val="28"/>
          <w:cs/>
        </w:rPr>
        <w:t>ผล</w:t>
      </w:r>
      <w:r w:rsidR="00F62253" w:rsidRPr="0056159B">
        <w:rPr>
          <w:rFonts w:ascii="TH SarabunPSK" w:hAnsi="TH SarabunPSK" w:cs="TH SarabunPSK" w:hint="cs"/>
          <w:b/>
          <w:bCs/>
          <w:color w:val="000000" w:themeColor="text1"/>
          <w:sz w:val="28"/>
          <w:cs/>
        </w:rPr>
        <w:t>การ</w:t>
      </w:r>
      <w:r w:rsidR="00D70113" w:rsidRPr="0056159B">
        <w:rPr>
          <w:rFonts w:ascii="TH SarabunPSK" w:hAnsi="TH SarabunPSK" w:cs="TH SarabunPSK"/>
          <w:b/>
          <w:bCs/>
          <w:color w:val="000000" w:themeColor="text1"/>
          <w:sz w:val="28"/>
          <w:cs/>
        </w:rPr>
        <w:t xml:space="preserve">เปรียบเทียบประสิทธิภาพการจัดการของสถานศึกษาระดับปฐมวัย สังกัดเทศบาลเมืองชลบุรี </w:t>
      </w:r>
      <w:r w:rsidR="00F62253" w:rsidRPr="0056159B">
        <w:rPr>
          <w:rFonts w:ascii="TH SarabunPSK" w:hAnsi="TH SarabunPSK" w:cs="TH SarabunPSK"/>
          <w:b/>
          <w:bCs/>
          <w:color w:val="000000" w:themeColor="text1"/>
          <w:sz w:val="28"/>
          <w:cs/>
        </w:rPr>
        <w:br/>
      </w:r>
      <w:r w:rsidR="00D70113" w:rsidRPr="0056159B">
        <w:rPr>
          <w:rFonts w:ascii="TH SarabunPSK" w:hAnsi="TH SarabunPSK" w:cs="TH SarabunPSK"/>
          <w:b/>
          <w:bCs/>
          <w:color w:val="000000" w:themeColor="text1"/>
          <w:sz w:val="28"/>
          <w:cs/>
        </w:rPr>
        <w:t>จังหวัดชลบุรี จำแนกตามปัจจัยส่วนบุคคล</w:t>
      </w:r>
    </w:p>
    <w:p w14:paraId="625D588E" w14:textId="2F1E5273" w:rsidR="00890DBA" w:rsidRPr="0056159B" w:rsidRDefault="00B21CC2" w:rsidP="00443BA0">
      <w:pPr>
        <w:spacing w:after="0" w:line="240"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ผลการทดสอบสมมติฐานโดยวิเคราะห์เปรียบเทียบประสิทธิภาพการจัดการของ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สังกัดเทศบาลเมืองชลบุรี จังหวัดชลบุรี จำแนกตามปัจจัยส่วนบุคคล วิเคราะห์โดยใช้ค่าสถิติ </w:t>
      </w:r>
      <w:r w:rsidRPr="0056159B">
        <w:rPr>
          <w:rFonts w:ascii="TH SarabunPSK" w:hAnsi="TH SarabunPSK" w:cs="TH SarabunPSK"/>
          <w:color w:val="000000" w:themeColor="text1"/>
          <w:sz w:val="28"/>
        </w:rPr>
        <w:t xml:space="preserve">t-test (Independent t-test) </w:t>
      </w:r>
      <w:r w:rsidRPr="0056159B">
        <w:rPr>
          <w:rFonts w:ascii="TH SarabunPSK" w:hAnsi="TH SarabunPSK" w:cs="TH SarabunPSK"/>
          <w:color w:val="000000" w:themeColor="text1"/>
          <w:sz w:val="28"/>
          <w:cs/>
        </w:rPr>
        <w:t>เพื่อเปรียบเทียบค่าเฉลี่ยของกลุ่มตัวอย่าง 2 กลุ่มที่เป็นอิสระต่อกัน และใช้การวิเคราะห์ความแปรปรวนทางเดียว (</w:t>
      </w:r>
      <w:r w:rsidRPr="0056159B">
        <w:rPr>
          <w:rFonts w:ascii="TH SarabunPSK" w:hAnsi="TH SarabunPSK" w:cs="TH SarabunPSK"/>
          <w:color w:val="000000" w:themeColor="text1"/>
          <w:sz w:val="28"/>
        </w:rPr>
        <w:t xml:space="preserve">one-way ANOVA) </w:t>
      </w:r>
      <w:r w:rsidRPr="0056159B">
        <w:rPr>
          <w:rFonts w:ascii="TH SarabunPSK" w:hAnsi="TH SarabunPSK" w:cs="TH SarabunPSK"/>
          <w:color w:val="000000" w:themeColor="text1"/>
          <w:sz w:val="28"/>
          <w:cs/>
        </w:rPr>
        <w:t>เพื่อเปรียบเทียบค่าเฉลี่ยของกลุ่มตัวอย่างมากกว่า 2 กลุ่ม ที่ระดับนัยสำคัญทางสถิติ .05 ผลปรากฏดังนี้</w:t>
      </w:r>
    </w:p>
    <w:p w14:paraId="321B2544" w14:textId="3949EA6C" w:rsidR="00B21CC2" w:rsidRPr="0056159B" w:rsidRDefault="00B21CC2" w:rsidP="00443BA0">
      <w:pPr>
        <w:spacing w:after="0" w:line="240"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3.1 สมมติฐานย่อยที่ 1 เพศของบุคลากรใน</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สังกัดเทศบาลเมืองชลบุรี จังหวัดชลบุรีที่แตกต่างกันมีความคิดเห็นต่อประสิทธิภาพการจัดการของ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 สังกัดเทศบาลเมืองชลบุรี จังหวัดชลบุรี แตกต่างกัน พบว่า ผลการเปรียบเทียบความคิดเห็นต่อระดับประสิทธิภาพการจัดการของ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 สังกัดเทศบาลเมืองชลบุรี จังหวัดชลบุรี จำแนกตามเพศโดยภาพรวมไม่แตกต่างกัน (</w:t>
      </w:r>
      <w:r w:rsidRPr="0056159B">
        <w:rPr>
          <w:rFonts w:ascii="TH SarabunPSK" w:hAnsi="TH SarabunPSK" w:cs="TH SarabunPSK"/>
          <w:color w:val="000000" w:themeColor="text1"/>
          <w:sz w:val="28"/>
        </w:rPr>
        <w:t>Sig. = .</w:t>
      </w:r>
      <w:r w:rsidRPr="0056159B">
        <w:rPr>
          <w:rFonts w:ascii="TH SarabunPSK" w:hAnsi="TH SarabunPSK" w:cs="TH SarabunPSK"/>
          <w:color w:val="000000" w:themeColor="text1"/>
          <w:sz w:val="28"/>
          <w:cs/>
        </w:rPr>
        <w:t>23) ซึ่งไม่เป็นไปตามสมมติฐาน และเมื่อพิจารณาเป็นรายด้านพบว่า ประสิทธิภาพการจัดการด้านเวลา มีความแตกต่างกัน อย่างมีนัยสำคัญทางสถิติที่ระดับ .05 (</w:t>
      </w:r>
      <w:r w:rsidRPr="0056159B">
        <w:rPr>
          <w:rFonts w:ascii="TH SarabunPSK" w:hAnsi="TH SarabunPSK" w:cs="TH SarabunPSK"/>
          <w:color w:val="000000" w:themeColor="text1"/>
          <w:sz w:val="28"/>
        </w:rPr>
        <w:t>Sig. = .</w:t>
      </w:r>
      <w:r w:rsidRPr="0056159B">
        <w:rPr>
          <w:rFonts w:ascii="TH SarabunPSK" w:hAnsi="TH SarabunPSK" w:cs="TH SarabunPSK"/>
          <w:color w:val="000000" w:themeColor="text1"/>
          <w:sz w:val="28"/>
          <w:cs/>
        </w:rPr>
        <w:t>04)</w:t>
      </w:r>
    </w:p>
    <w:p w14:paraId="567167D6" w14:textId="25523DC4" w:rsidR="00B310BA" w:rsidRPr="0056159B" w:rsidRDefault="009937F7" w:rsidP="00443BA0">
      <w:pPr>
        <w:spacing w:after="0" w:line="240"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 xml:space="preserve">3.2 </w:t>
      </w:r>
      <w:r w:rsidR="00DB7C8D" w:rsidRPr="0056159B">
        <w:rPr>
          <w:rFonts w:ascii="TH SarabunPSK" w:hAnsi="TH SarabunPSK" w:cs="TH SarabunPSK"/>
          <w:color w:val="000000" w:themeColor="text1"/>
          <w:sz w:val="28"/>
          <w:cs/>
        </w:rPr>
        <w:t xml:space="preserve"> สมมติฐานย่อยที่ </w:t>
      </w:r>
      <w:r w:rsidRPr="0056159B">
        <w:rPr>
          <w:rFonts w:ascii="TH SarabunPSK" w:hAnsi="TH SarabunPSK" w:cs="TH SarabunPSK"/>
          <w:color w:val="000000" w:themeColor="text1"/>
          <w:sz w:val="28"/>
          <w:cs/>
        </w:rPr>
        <w:t>2 อายุของบุคลากรใน</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สังกัดเทศบาลเมืองชลบุรี จังหวัดชลบุรีที่แตกต่างกันมีความคิดเห็นต่อประสิทธิภาพการจัดการของ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 สังกัดเทศบาลเมืองชลบุรี จังหวัดชลบุรี แตกต่างกัน</w:t>
      </w:r>
      <w:r w:rsidR="00DB7C8D" w:rsidRPr="0056159B">
        <w:rPr>
          <w:rFonts w:ascii="TH SarabunPSK" w:hAnsi="TH SarabunPSK" w:cs="TH SarabunPSK"/>
          <w:color w:val="000000" w:themeColor="text1"/>
          <w:sz w:val="28"/>
          <w:cs/>
        </w:rPr>
        <w:t xml:space="preserve"> พบว่า ผลการเปรียบเทียบความคิดเห็นต่อระดับประสิทธิภาพการจัดการของ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00DB7C8D" w:rsidRPr="0056159B">
        <w:rPr>
          <w:rFonts w:ascii="TH SarabunPSK" w:hAnsi="TH SarabunPSK" w:cs="TH SarabunPSK"/>
          <w:color w:val="000000" w:themeColor="text1"/>
          <w:sz w:val="28"/>
          <w:cs/>
        </w:rPr>
        <w:t xml:space="preserve"> สังกัดเทศบาลเมืองชลบุรี จังหวัดชลบุรี จำแนกตามอายุโดยภาพรวมแตกต่างกัน อย่างมีนัยสำคัญทางสถิติที่ระดับ .05  (</w:t>
      </w:r>
      <w:r w:rsidR="00DB7C8D" w:rsidRPr="0056159B">
        <w:rPr>
          <w:rFonts w:ascii="TH SarabunPSK" w:hAnsi="TH SarabunPSK" w:cs="TH SarabunPSK"/>
          <w:color w:val="000000" w:themeColor="text1"/>
          <w:sz w:val="28"/>
        </w:rPr>
        <w:t>Sig. = .</w:t>
      </w:r>
      <w:r w:rsidR="00DB7C8D" w:rsidRPr="0056159B">
        <w:rPr>
          <w:rFonts w:ascii="TH SarabunPSK" w:hAnsi="TH SarabunPSK" w:cs="TH SarabunPSK"/>
          <w:color w:val="000000" w:themeColor="text1"/>
          <w:sz w:val="28"/>
          <w:cs/>
        </w:rPr>
        <w:t>00) ซึ่งเป็นไปตามสมมติฐาน และเมื่อพิจารณาเป็นรายด้านพบว่า ประสิทธิภาพการจัดการด้านคุณภาพ ด้านปริมาณ และด้านเวลา มีความแตกต่างกัน อย่างมีนัยสำคัญทางสถิติ</w:t>
      </w:r>
      <w:r w:rsidR="00DB7C8D" w:rsidRPr="0056159B">
        <w:rPr>
          <w:rFonts w:ascii="TH SarabunPSK" w:hAnsi="TH SarabunPSK" w:cs="TH SarabunPSK"/>
          <w:color w:val="000000" w:themeColor="text1"/>
          <w:spacing w:val="-4"/>
          <w:sz w:val="28"/>
          <w:cs/>
        </w:rPr>
        <w:t>ที่ระดับ .05 (</w:t>
      </w:r>
      <w:r w:rsidR="00DB7C8D" w:rsidRPr="0056159B">
        <w:rPr>
          <w:rFonts w:ascii="TH SarabunPSK" w:hAnsi="TH SarabunPSK" w:cs="TH SarabunPSK"/>
          <w:color w:val="000000" w:themeColor="text1"/>
          <w:spacing w:val="-4"/>
          <w:sz w:val="28"/>
        </w:rPr>
        <w:t>Sig. = .</w:t>
      </w:r>
      <w:r w:rsidR="00DB7C8D" w:rsidRPr="0056159B">
        <w:rPr>
          <w:rFonts w:ascii="TH SarabunPSK" w:hAnsi="TH SarabunPSK" w:cs="TH SarabunPSK"/>
          <w:color w:val="000000" w:themeColor="text1"/>
          <w:spacing w:val="-4"/>
          <w:sz w:val="28"/>
          <w:cs/>
        </w:rPr>
        <w:t>00</w:t>
      </w:r>
      <w:r w:rsidR="00DB7C8D" w:rsidRPr="0056159B">
        <w:rPr>
          <w:rFonts w:ascii="TH SarabunPSK" w:hAnsi="TH SarabunPSK" w:cs="TH SarabunPSK"/>
          <w:color w:val="000000" w:themeColor="text1"/>
          <w:spacing w:val="-4"/>
          <w:sz w:val="28"/>
        </w:rPr>
        <w:t>, .</w:t>
      </w:r>
      <w:r w:rsidR="00DB7C8D" w:rsidRPr="0056159B">
        <w:rPr>
          <w:rFonts w:ascii="TH SarabunPSK" w:hAnsi="TH SarabunPSK" w:cs="TH SarabunPSK"/>
          <w:color w:val="000000" w:themeColor="text1"/>
          <w:spacing w:val="-4"/>
          <w:sz w:val="28"/>
          <w:cs/>
        </w:rPr>
        <w:t xml:space="preserve">00 และ .00 ตามลำดับ) จึงนำผลการวิเคราะห์ข้อมูลไปเปรียบเทียบหาความแตกต่างรายคู่ด้วยวิธี </w:t>
      </w:r>
      <w:r w:rsidR="00DB7C8D" w:rsidRPr="0056159B">
        <w:rPr>
          <w:rFonts w:ascii="TH SarabunPSK" w:hAnsi="TH SarabunPSK" w:cs="TH SarabunPSK"/>
          <w:color w:val="000000" w:themeColor="text1"/>
          <w:spacing w:val="-4"/>
          <w:sz w:val="28"/>
        </w:rPr>
        <w:t>LSD</w:t>
      </w:r>
      <w:r w:rsidR="00B310BA" w:rsidRPr="0056159B">
        <w:rPr>
          <w:rFonts w:ascii="TH SarabunPSK" w:hAnsi="TH SarabunPSK" w:cs="TH SarabunPSK"/>
          <w:color w:val="000000" w:themeColor="text1"/>
          <w:spacing w:val="-4"/>
          <w:sz w:val="28"/>
          <w:cs/>
        </w:rPr>
        <w:t xml:space="preserve"> </w:t>
      </w:r>
      <w:r w:rsidR="00750F4A" w:rsidRPr="0056159B">
        <w:rPr>
          <w:rFonts w:ascii="TH SarabunPSK" w:hAnsi="TH SarabunPSK" w:cs="TH SarabunPSK"/>
          <w:color w:val="000000" w:themeColor="text1"/>
          <w:spacing w:val="-4"/>
          <w:sz w:val="28"/>
          <w:cs/>
        </w:rPr>
        <w:t>พบว่า</w:t>
      </w:r>
    </w:p>
    <w:p w14:paraId="57A9572E" w14:textId="1411C503" w:rsidR="00B310BA" w:rsidRPr="0056159B" w:rsidRDefault="00B310BA" w:rsidP="008570F4">
      <w:pPr>
        <w:spacing w:after="0" w:line="264"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ผลการเปรียบเทียบรายคู่ ความคิดเห็นต่อระดับประสิทธิภาพการจัดการของ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 สังกัดเทศบาลเมืองชลบุรี จังหวัดชลบุรี ในภาพรวม จำแนกตามอายุ บุคลากรที่มีอายุ 51 ปีขึ้นไป มีความคิดเห็นต่อระดับประสิทธิภาพการจัดการของ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 สังกัดเทศบาลเมืองชลบุรี จังหวัดชลบุรี ในภาพรวม แตกต่างกับบุคลากรที่มีอายุ 41-50 ปี</w:t>
      </w:r>
      <w:r w:rsidR="008570F4" w:rsidRPr="0056159B">
        <w:rPr>
          <w:rFonts w:ascii="TH SarabunPSK" w:hAnsi="TH SarabunPSK" w:cs="TH SarabunPSK" w:hint="cs"/>
          <w:color w:val="000000" w:themeColor="text1"/>
          <w:sz w:val="28"/>
          <w:cs/>
        </w:rPr>
        <w:t xml:space="preserve">                       </w:t>
      </w:r>
      <w:r w:rsidRPr="0056159B">
        <w:rPr>
          <w:rFonts w:ascii="TH SarabunPSK" w:hAnsi="TH SarabunPSK" w:cs="TH SarabunPSK"/>
          <w:color w:val="000000" w:themeColor="text1"/>
          <w:sz w:val="28"/>
          <w:cs/>
        </w:rPr>
        <w:t xml:space="preserve"> อย่างมีนัยสำคัญทางสถิติที่ระดับ .05 (</w:t>
      </w:r>
      <w:r w:rsidRPr="0056159B">
        <w:rPr>
          <w:rFonts w:ascii="TH SarabunPSK" w:hAnsi="TH SarabunPSK" w:cs="TH SarabunPSK"/>
          <w:color w:val="000000" w:themeColor="text1"/>
          <w:sz w:val="28"/>
        </w:rPr>
        <w:t>Sig. = .</w:t>
      </w:r>
      <w:r w:rsidRPr="0056159B">
        <w:rPr>
          <w:rFonts w:ascii="TH SarabunPSK" w:hAnsi="TH SarabunPSK" w:cs="TH SarabunPSK"/>
          <w:color w:val="000000" w:themeColor="text1"/>
          <w:sz w:val="28"/>
          <w:cs/>
        </w:rPr>
        <w:t xml:space="preserve">03) โดยบุคลากรที่มีอายุ 51 ปีขึ้นไป </w:t>
      </w:r>
      <w:r w:rsidR="00183EEC" w:rsidRPr="0056159B">
        <w:rPr>
          <w:rFonts w:ascii="TH SarabunPSK" w:hAnsi="TH SarabunPSK" w:cs="TH SarabunPSK" w:hint="cs"/>
          <w:color w:val="000000" w:themeColor="text1"/>
          <w:sz w:val="28"/>
          <w:cs/>
        </w:rPr>
        <w:t>มีระดับความคิดเห็นต่อระดับประสิทธิภาพการจัดการของสถานศึกษาระดับปฐมวัย สังกัดเทศบาลเมืองชลบุรี</w:t>
      </w:r>
      <w:r w:rsidRPr="0056159B">
        <w:rPr>
          <w:rFonts w:ascii="TH SarabunPSK" w:hAnsi="TH SarabunPSK" w:cs="TH SarabunPSK"/>
          <w:color w:val="000000" w:themeColor="text1"/>
          <w:sz w:val="28"/>
          <w:cs/>
        </w:rPr>
        <w:t xml:space="preserve"> จังหวัดชลบุรี ในภาพรวมสูงกว่าบุคลากรที่มีอายุ 41-50 ปี </w:t>
      </w:r>
    </w:p>
    <w:p w14:paraId="168262C5" w14:textId="3F380200" w:rsidR="00B310BA" w:rsidRPr="0056159B" w:rsidRDefault="00B310BA" w:rsidP="008570F4">
      <w:pPr>
        <w:spacing w:after="0" w:line="264"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ส่วนบุคลากรที่มีอายุ 41 -50 ปี มีความคิดเห็นต่อระดับประสิทธิภาพการจัดการของ</w:t>
      </w:r>
      <w:r w:rsidR="00183EEC" w:rsidRPr="0056159B">
        <w:rPr>
          <w:rFonts w:ascii="TH SarabunPSK" w:hAnsi="TH SarabunPSK" w:cs="TH SarabunPSK"/>
          <w:color w:val="000000" w:themeColor="text1"/>
          <w:sz w:val="28"/>
          <w:cs/>
        </w:rPr>
        <w:t>สถานศึกษาระดับปฐมวัย</w:t>
      </w:r>
      <w:r w:rsidRPr="0056159B">
        <w:rPr>
          <w:rFonts w:ascii="TH SarabunPSK" w:hAnsi="TH SarabunPSK" w:cs="TH SarabunPSK"/>
          <w:color w:val="000000" w:themeColor="text1"/>
          <w:sz w:val="28"/>
          <w:cs/>
        </w:rPr>
        <w:t xml:space="preserve"> </w:t>
      </w:r>
      <w:r w:rsidR="00183EEC" w:rsidRPr="0056159B">
        <w:rPr>
          <w:rFonts w:ascii="TH SarabunPSK" w:hAnsi="TH SarabunPSK" w:cs="TH SarabunPSK"/>
          <w:color w:val="000000" w:themeColor="text1"/>
          <w:sz w:val="28"/>
          <w:cs/>
        </w:rPr>
        <w:br/>
      </w:r>
      <w:r w:rsidRPr="0056159B">
        <w:rPr>
          <w:rFonts w:ascii="TH SarabunPSK" w:hAnsi="TH SarabunPSK" w:cs="TH SarabunPSK"/>
          <w:color w:val="000000" w:themeColor="text1"/>
          <w:sz w:val="28"/>
          <w:cs/>
        </w:rPr>
        <w:t>สังกัดเทศบาลเมืองชลบุรี จังหวัดชลบุรี ในภาพรวม แตกต่างกับบุคลากรที่มีอายุ 31-40 ปี อย่างมีนัยสำคัญทางสถิติที่ระดับ .05 (</w:t>
      </w:r>
      <w:r w:rsidRPr="0056159B">
        <w:rPr>
          <w:rFonts w:ascii="TH SarabunPSK" w:hAnsi="TH SarabunPSK" w:cs="TH SarabunPSK"/>
          <w:color w:val="000000" w:themeColor="text1"/>
          <w:sz w:val="28"/>
        </w:rPr>
        <w:t>Sig. = .</w:t>
      </w:r>
      <w:r w:rsidRPr="0056159B">
        <w:rPr>
          <w:rFonts w:ascii="TH SarabunPSK" w:hAnsi="TH SarabunPSK" w:cs="TH SarabunPSK"/>
          <w:color w:val="000000" w:themeColor="text1"/>
          <w:sz w:val="28"/>
          <w:cs/>
        </w:rPr>
        <w:t xml:space="preserve">00) โดยบุคลากรที่มีอายุ 41 - 50 ปี </w:t>
      </w:r>
      <w:r w:rsidR="00183EEC" w:rsidRPr="0056159B">
        <w:rPr>
          <w:rFonts w:ascii="TH SarabunPSK" w:hAnsi="TH SarabunPSK" w:cs="TH SarabunPSK" w:hint="cs"/>
          <w:color w:val="000000" w:themeColor="text1"/>
          <w:sz w:val="28"/>
          <w:cs/>
        </w:rPr>
        <w:t>มีระดับความคิดเห็นต่อระดับประสิทธิภาพการจัดการของสถานศึกษาระดับปฐมวัย สังกัดเทศบาลเมืองชลบุรี</w:t>
      </w:r>
      <w:r w:rsidRPr="0056159B">
        <w:rPr>
          <w:rFonts w:ascii="TH SarabunPSK" w:hAnsi="TH SarabunPSK" w:cs="TH SarabunPSK"/>
          <w:color w:val="000000" w:themeColor="text1"/>
          <w:sz w:val="28"/>
          <w:cs/>
        </w:rPr>
        <w:t xml:space="preserve"> จังหวัดชลบุรี ในภาพรวมสูงกว่าบุคลากรที่มีอายุ 31-40 ปี</w:t>
      </w:r>
    </w:p>
    <w:p w14:paraId="2313D7FD" w14:textId="0CE9905A" w:rsidR="009937F7" w:rsidRPr="0056159B" w:rsidRDefault="00B310BA" w:rsidP="00294A59">
      <w:pPr>
        <w:spacing w:after="0" w:line="240" w:lineRule="auto"/>
        <w:ind w:firstLine="90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lastRenderedPageBreak/>
        <w:t>ส่วนบุคลากรที่มีอายุน้อยกว่าหรือเท่ากับ 30 ปี มีความคิดเห็นต่อระดับประสิทธิภาพการจัดการของ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 สังกัดเทศบาลเมืองชลบุรี จังหวัดชลบุรี ในภาพรวม แตกต่างกับบุคลากรที่มีอายุ 31 -40 ปี อย่างมีนัยสำคัญทางสถิติที่ระดับ .05 (</w:t>
      </w:r>
      <w:r w:rsidRPr="0056159B">
        <w:rPr>
          <w:rFonts w:ascii="TH SarabunPSK" w:hAnsi="TH SarabunPSK" w:cs="TH SarabunPSK"/>
          <w:color w:val="000000" w:themeColor="text1"/>
          <w:sz w:val="28"/>
        </w:rPr>
        <w:t>Sig. = .</w:t>
      </w:r>
      <w:r w:rsidRPr="0056159B">
        <w:rPr>
          <w:rFonts w:ascii="TH SarabunPSK" w:hAnsi="TH SarabunPSK" w:cs="TH SarabunPSK"/>
          <w:color w:val="000000" w:themeColor="text1"/>
          <w:sz w:val="28"/>
          <w:cs/>
        </w:rPr>
        <w:t xml:space="preserve">03) โดยบุคลากรที่มีอายุน้อยกว่าหรือเท่ากับ 30 ปี </w:t>
      </w:r>
      <w:r w:rsidR="00183EEC" w:rsidRPr="0056159B">
        <w:rPr>
          <w:rFonts w:ascii="TH SarabunPSK" w:hAnsi="TH SarabunPSK" w:cs="TH SarabunPSK" w:hint="cs"/>
          <w:color w:val="000000" w:themeColor="text1"/>
          <w:sz w:val="28"/>
          <w:cs/>
        </w:rPr>
        <w:t>มีระดับความคิดเห็นต่อระดับประสิทธิภาพการจัดการของสถานศึกษาระดับปฐมวัย สังกัดเทศบาลเมืองชลบุรี</w:t>
      </w:r>
      <w:r w:rsidRPr="0056159B">
        <w:rPr>
          <w:rFonts w:ascii="TH SarabunPSK" w:hAnsi="TH SarabunPSK" w:cs="TH SarabunPSK"/>
          <w:color w:val="000000" w:themeColor="text1"/>
          <w:sz w:val="28"/>
          <w:cs/>
        </w:rPr>
        <w:t xml:space="preserve"> จังหวัดชลบุรี ในภาพรวมสูงกว่าบุคลากรที่มีอายุ 31 -40 ปี</w:t>
      </w:r>
    </w:p>
    <w:p w14:paraId="4B51D622" w14:textId="0B57C35B" w:rsidR="00890DBA" w:rsidRPr="0056159B" w:rsidRDefault="00C17DE2" w:rsidP="00294A59">
      <w:pPr>
        <w:spacing w:after="0" w:line="240" w:lineRule="auto"/>
        <w:jc w:val="thaiDistribute"/>
        <w:rPr>
          <w:rFonts w:ascii="TH SarabunPSK" w:hAnsi="TH SarabunPSK" w:cs="TH SarabunPSK"/>
          <w:i/>
          <w:color w:val="000000" w:themeColor="text1"/>
          <w:sz w:val="28"/>
          <w:cs/>
        </w:rPr>
      </w:pPr>
      <w:r w:rsidRPr="0056159B">
        <w:rPr>
          <w:rFonts w:ascii="TH SarabunPSK" w:hAnsi="TH SarabunPSK" w:cs="TH SarabunPSK"/>
          <w:i/>
          <w:color w:val="000000" w:themeColor="text1"/>
          <w:sz w:val="28"/>
          <w:cs/>
        </w:rPr>
        <w:tab/>
        <w:t>3.3 สมมติฐานย่อยที่ 3 ระดับการศึกษาของบุคลากรใน</w:t>
      </w:r>
      <w:r w:rsidR="00183EEC" w:rsidRPr="0056159B">
        <w:rPr>
          <w:rFonts w:ascii="TH SarabunPSK" w:hAnsi="TH SarabunPSK" w:cs="TH SarabunPSK"/>
          <w:i/>
          <w:color w:val="000000" w:themeColor="text1"/>
          <w:sz w:val="28"/>
          <w:cs/>
        </w:rPr>
        <w:t xml:space="preserve">สถานศึกษาระดับปฐมวัย </w:t>
      </w:r>
      <w:r w:rsidRPr="0056159B">
        <w:rPr>
          <w:rFonts w:ascii="TH SarabunPSK" w:hAnsi="TH SarabunPSK" w:cs="TH SarabunPSK"/>
          <w:i/>
          <w:color w:val="000000" w:themeColor="text1"/>
          <w:sz w:val="28"/>
          <w:cs/>
        </w:rPr>
        <w:t xml:space="preserve">สังกัดเทศบาลเมืองชลบุรี จังหวัดชลบุรี </w:t>
      </w:r>
      <w:r w:rsidRPr="0056159B">
        <w:rPr>
          <w:rFonts w:ascii="TH SarabunPSK" w:hAnsi="TH SarabunPSK" w:cs="TH SarabunPSK"/>
          <w:i/>
          <w:color w:val="000000" w:themeColor="text1"/>
          <w:sz w:val="28"/>
          <w:cs/>
        </w:rPr>
        <w:br/>
        <w:t>ที่แตกต่างกันมีความคิดเห็นต่อประสิทธิภาพการจัดการของ</w:t>
      </w:r>
      <w:r w:rsidR="00183EEC" w:rsidRPr="0056159B">
        <w:rPr>
          <w:rFonts w:ascii="TH SarabunPSK" w:hAnsi="TH SarabunPSK" w:cs="TH SarabunPSK"/>
          <w:i/>
          <w:color w:val="000000" w:themeColor="text1"/>
          <w:sz w:val="28"/>
          <w:cs/>
        </w:rPr>
        <w:t>สถานศึกษาระดับปฐมวัย</w:t>
      </w:r>
      <w:r w:rsidRPr="0056159B">
        <w:rPr>
          <w:rFonts w:ascii="TH SarabunPSK" w:hAnsi="TH SarabunPSK" w:cs="TH SarabunPSK"/>
          <w:i/>
          <w:color w:val="000000" w:themeColor="text1"/>
          <w:sz w:val="28"/>
          <w:cs/>
        </w:rPr>
        <w:t xml:space="preserve"> สังกัดเทศบาลเมืองชลบุรี จังหวัดชลบุรี แตกต่างกัน พบว่า ผลการเปรียบเทียบความคิดเห็นต่อระดับประสิทธิภาพการจัดการของ</w:t>
      </w:r>
      <w:r w:rsidR="00183EEC" w:rsidRPr="0056159B">
        <w:rPr>
          <w:rFonts w:ascii="TH SarabunPSK" w:hAnsi="TH SarabunPSK" w:cs="TH SarabunPSK"/>
          <w:i/>
          <w:color w:val="000000" w:themeColor="text1"/>
          <w:sz w:val="28"/>
          <w:cs/>
        </w:rPr>
        <w:t xml:space="preserve">สถานศึกษาระดับปฐมวัย </w:t>
      </w:r>
      <w:r w:rsidRPr="0056159B">
        <w:rPr>
          <w:rFonts w:ascii="TH SarabunPSK" w:hAnsi="TH SarabunPSK" w:cs="TH SarabunPSK"/>
          <w:i/>
          <w:color w:val="000000" w:themeColor="text1"/>
          <w:sz w:val="28"/>
          <w:cs/>
        </w:rPr>
        <w:t xml:space="preserve"> สังกัดเทศบาลเมืองชลบุรี จังหวัดชลบุรี จำแนกตามระดับการศึกษาโดยภาพรวม ไม่แตกต่างกัน (</w:t>
      </w:r>
      <w:r w:rsidRPr="0056159B">
        <w:rPr>
          <w:rFonts w:ascii="TH SarabunPSK" w:hAnsi="TH SarabunPSK" w:cs="TH SarabunPSK"/>
          <w:iCs/>
          <w:color w:val="000000" w:themeColor="text1"/>
          <w:sz w:val="28"/>
        </w:rPr>
        <w:t>Sig.</w:t>
      </w:r>
      <w:r w:rsidRPr="0056159B">
        <w:rPr>
          <w:rFonts w:ascii="TH SarabunPSK" w:hAnsi="TH SarabunPSK" w:cs="TH SarabunPSK"/>
          <w:i/>
          <w:color w:val="000000" w:themeColor="text1"/>
          <w:sz w:val="28"/>
        </w:rPr>
        <w:t xml:space="preserve"> </w:t>
      </w:r>
      <w:r w:rsidRPr="0056159B">
        <w:rPr>
          <w:rFonts w:ascii="TH SarabunPSK" w:hAnsi="TH SarabunPSK" w:cs="TH SarabunPSK"/>
          <w:iCs/>
          <w:color w:val="000000" w:themeColor="text1"/>
          <w:sz w:val="28"/>
        </w:rPr>
        <w:t>= .</w:t>
      </w:r>
      <w:r w:rsidRPr="0056159B">
        <w:rPr>
          <w:rFonts w:ascii="TH SarabunPSK" w:hAnsi="TH SarabunPSK" w:cs="TH SarabunPSK"/>
          <w:i/>
          <w:color w:val="000000" w:themeColor="text1"/>
          <w:sz w:val="28"/>
          <w:cs/>
        </w:rPr>
        <w:t>07) ซึ่งไม่เป็นไปตามสมมติฐาน และเมื่อพิจารณา</w:t>
      </w:r>
      <w:r w:rsidRPr="0056159B">
        <w:rPr>
          <w:rFonts w:ascii="TH SarabunPSK" w:hAnsi="TH SarabunPSK" w:cs="TH SarabunPSK"/>
          <w:i/>
          <w:color w:val="000000" w:themeColor="text1"/>
          <w:spacing w:val="-4"/>
          <w:sz w:val="28"/>
          <w:cs/>
        </w:rPr>
        <w:t>เป็นรายด้านพบว่า ประสิทธิภาพการจัดการด้านปริมาณ และด้านค่าใช้จ่าย มีความแตกต่างกัน</w:t>
      </w:r>
      <w:r w:rsidRPr="0056159B">
        <w:rPr>
          <w:rFonts w:ascii="TH SarabunPSK" w:hAnsi="TH SarabunPSK" w:cs="TH SarabunPSK"/>
          <w:i/>
          <w:color w:val="000000" w:themeColor="text1"/>
          <w:sz w:val="28"/>
          <w:cs/>
        </w:rPr>
        <w:t xml:space="preserve"> </w:t>
      </w:r>
      <w:r w:rsidRPr="0056159B">
        <w:rPr>
          <w:rFonts w:ascii="TH SarabunPSK" w:hAnsi="TH SarabunPSK" w:cs="TH SarabunPSK"/>
          <w:i/>
          <w:color w:val="000000" w:themeColor="text1"/>
          <w:spacing w:val="-4"/>
          <w:sz w:val="28"/>
          <w:cs/>
        </w:rPr>
        <w:t>อย่างมีนัยสำคัญทางสถิติที่ระดับ .05</w:t>
      </w:r>
      <w:r w:rsidRPr="0056159B">
        <w:rPr>
          <w:rFonts w:ascii="TH SarabunPSK" w:hAnsi="TH SarabunPSK" w:cs="TH SarabunPSK"/>
          <w:i/>
          <w:color w:val="000000" w:themeColor="text1"/>
          <w:sz w:val="28"/>
          <w:cs/>
        </w:rPr>
        <w:t xml:space="preserve"> (</w:t>
      </w:r>
      <w:r w:rsidRPr="0056159B">
        <w:rPr>
          <w:rFonts w:ascii="TH SarabunPSK" w:hAnsi="TH SarabunPSK" w:cs="TH SarabunPSK"/>
          <w:iCs/>
          <w:color w:val="000000" w:themeColor="text1"/>
          <w:sz w:val="28"/>
        </w:rPr>
        <w:t>Sig. =</w:t>
      </w:r>
      <w:r w:rsidRPr="0056159B">
        <w:rPr>
          <w:rFonts w:ascii="TH SarabunPSK" w:hAnsi="TH SarabunPSK" w:cs="TH SarabunPSK"/>
          <w:i/>
          <w:color w:val="000000" w:themeColor="text1"/>
          <w:sz w:val="28"/>
        </w:rPr>
        <w:t xml:space="preserve"> .</w:t>
      </w:r>
      <w:r w:rsidRPr="0056159B">
        <w:rPr>
          <w:rFonts w:ascii="TH SarabunPSK" w:hAnsi="TH SarabunPSK" w:cs="TH SarabunPSK"/>
          <w:i/>
          <w:color w:val="000000" w:themeColor="text1"/>
          <w:sz w:val="28"/>
          <w:cs/>
        </w:rPr>
        <w:t>05 และ .03 ตามลำดับ)</w:t>
      </w:r>
    </w:p>
    <w:p w14:paraId="1D90AC4C" w14:textId="026C3C68" w:rsidR="00CE19A0" w:rsidRPr="0056159B" w:rsidRDefault="00C17DE2" w:rsidP="00294A59">
      <w:pPr>
        <w:spacing w:after="0" w:line="240"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t>3.4 สมมติฐานย่อยที่ 4 ประสบการณ์การปฏิบัติงานของบุคลากรใน</w:t>
      </w:r>
      <w:r w:rsidR="00183EEC" w:rsidRPr="0056159B">
        <w:rPr>
          <w:rFonts w:ascii="TH SarabunPSK" w:hAnsi="TH SarabunPSK" w:cs="TH SarabunPSK"/>
          <w:color w:val="000000" w:themeColor="text1"/>
          <w:sz w:val="28"/>
          <w:cs/>
        </w:rPr>
        <w:t>สถานศึกษาระดับปฐมวัย</w:t>
      </w:r>
      <w:r w:rsidRPr="0056159B">
        <w:rPr>
          <w:rFonts w:ascii="TH SarabunPSK" w:hAnsi="TH SarabunPSK" w:cs="TH SarabunPSK"/>
          <w:color w:val="000000" w:themeColor="text1"/>
          <w:sz w:val="28"/>
          <w:cs/>
        </w:rPr>
        <w:t xml:space="preserve"> สังกัดเทศบาลเมืองชลบุรี </w:t>
      </w:r>
      <w:r w:rsidRPr="0056159B">
        <w:rPr>
          <w:rFonts w:ascii="TH SarabunPSK" w:hAnsi="TH SarabunPSK" w:cs="TH SarabunPSK"/>
          <w:color w:val="000000" w:themeColor="text1"/>
          <w:sz w:val="28"/>
          <w:cs/>
        </w:rPr>
        <w:br/>
        <w:t>จังหวัดชลบุรีที่แตกต่างกันมีความคิดเห็นต่อประสิทธิภาพการจัดการของ</w:t>
      </w:r>
      <w:r w:rsidR="00183EEC" w:rsidRPr="0056159B">
        <w:rPr>
          <w:rFonts w:ascii="TH SarabunPSK" w:hAnsi="TH SarabunPSK" w:cs="TH SarabunPSK"/>
          <w:color w:val="000000" w:themeColor="text1"/>
          <w:sz w:val="28"/>
          <w:cs/>
        </w:rPr>
        <w:t>สถานศึกษาระดับปฐมวัย</w:t>
      </w:r>
      <w:r w:rsidRPr="0056159B">
        <w:rPr>
          <w:rFonts w:ascii="TH SarabunPSK" w:hAnsi="TH SarabunPSK" w:cs="TH SarabunPSK"/>
          <w:color w:val="000000" w:themeColor="text1"/>
          <w:sz w:val="28"/>
          <w:cs/>
        </w:rPr>
        <w:t xml:space="preserve"> สังกัดเทศบาลเมืองชลบุรี </w:t>
      </w:r>
      <w:r w:rsidRPr="0056159B">
        <w:rPr>
          <w:rFonts w:ascii="TH SarabunPSK" w:hAnsi="TH SarabunPSK" w:cs="TH SarabunPSK"/>
          <w:color w:val="000000" w:themeColor="text1"/>
          <w:sz w:val="28"/>
          <w:cs/>
        </w:rPr>
        <w:br/>
        <w:t>จังหวัดชลบุรี แตกต่างกัน พบว่าผลการเปรียบเทียบความคิดเห็นต่อระดับประสิทธิภาพการจัดการของ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 </w:t>
      </w:r>
      <w:r w:rsidRPr="0056159B">
        <w:rPr>
          <w:rFonts w:ascii="TH SarabunPSK" w:hAnsi="TH SarabunPSK" w:cs="TH SarabunPSK"/>
          <w:color w:val="000000" w:themeColor="text1"/>
          <w:sz w:val="28"/>
          <w:cs/>
        </w:rPr>
        <w:br/>
        <w:t>สังกัดเทศบาลเมืองชลบุรี จังหวัดชลบุรี จำแนกตามประสบการณ์การปฏิบัติงานโดยภาพรวมไม่แตกต่างกัน (</w:t>
      </w:r>
      <w:r w:rsidRPr="0056159B">
        <w:rPr>
          <w:rFonts w:ascii="TH SarabunPSK" w:hAnsi="TH SarabunPSK" w:cs="TH SarabunPSK"/>
          <w:color w:val="000000" w:themeColor="text1"/>
          <w:sz w:val="28"/>
        </w:rPr>
        <w:t>Sig. = .</w:t>
      </w:r>
      <w:r w:rsidRPr="0056159B">
        <w:rPr>
          <w:rFonts w:ascii="TH SarabunPSK" w:hAnsi="TH SarabunPSK" w:cs="TH SarabunPSK"/>
          <w:color w:val="000000" w:themeColor="text1"/>
          <w:sz w:val="28"/>
          <w:cs/>
        </w:rPr>
        <w:t xml:space="preserve">48) </w:t>
      </w:r>
      <w:r w:rsidR="00A7786D" w:rsidRPr="0056159B">
        <w:rPr>
          <w:rFonts w:ascii="TH SarabunPSK" w:hAnsi="TH SarabunPSK" w:cs="TH SarabunPSK"/>
          <w:color w:val="000000" w:themeColor="text1"/>
          <w:sz w:val="28"/>
          <w:cs/>
        </w:rPr>
        <w:br/>
      </w:r>
      <w:r w:rsidRPr="0056159B">
        <w:rPr>
          <w:rFonts w:ascii="TH SarabunPSK" w:hAnsi="TH SarabunPSK" w:cs="TH SarabunPSK"/>
          <w:color w:val="000000" w:themeColor="text1"/>
          <w:sz w:val="28"/>
          <w:cs/>
        </w:rPr>
        <w:t>ซึ่งไม่เป็นไปตามสมมติฐาน และเมื่อพิจารณาเป็นรายด้านพบว่า ประสิทธิภาพการจัดการด้านเวลา มีความแตกต่างกัน อย่างมีนัยสำคัญทางสถิติที่ระดับ .05 (</w:t>
      </w:r>
      <w:r w:rsidRPr="0056159B">
        <w:rPr>
          <w:rFonts w:ascii="TH SarabunPSK" w:hAnsi="TH SarabunPSK" w:cs="TH SarabunPSK"/>
          <w:color w:val="000000" w:themeColor="text1"/>
          <w:sz w:val="28"/>
        </w:rPr>
        <w:t>Sig. = .</w:t>
      </w:r>
      <w:r w:rsidRPr="0056159B">
        <w:rPr>
          <w:rFonts w:ascii="TH SarabunPSK" w:hAnsi="TH SarabunPSK" w:cs="TH SarabunPSK"/>
          <w:color w:val="000000" w:themeColor="text1"/>
          <w:sz w:val="28"/>
          <w:cs/>
        </w:rPr>
        <w:t xml:space="preserve">04) จึงนำผลการวิเคราะห์ข้อมูลไปเปรียบเทียบหาความแตกต่างรายคู่ด้วยวิธี </w:t>
      </w:r>
      <w:r w:rsidRPr="0056159B">
        <w:rPr>
          <w:rFonts w:ascii="TH SarabunPSK" w:hAnsi="TH SarabunPSK" w:cs="TH SarabunPSK"/>
          <w:color w:val="000000" w:themeColor="text1"/>
          <w:sz w:val="28"/>
        </w:rPr>
        <w:t>LSD</w:t>
      </w:r>
      <w:r w:rsidR="00750F4A" w:rsidRPr="0056159B">
        <w:rPr>
          <w:rFonts w:ascii="TH SarabunPSK" w:hAnsi="TH SarabunPSK" w:cs="TH SarabunPSK"/>
          <w:color w:val="000000" w:themeColor="text1"/>
          <w:sz w:val="28"/>
          <w:cs/>
        </w:rPr>
        <w:t xml:space="preserve"> พบว่า</w:t>
      </w:r>
    </w:p>
    <w:p w14:paraId="522EA032" w14:textId="459C49DC" w:rsidR="00750F4A" w:rsidRPr="0056159B" w:rsidRDefault="00750F4A" w:rsidP="00294A59">
      <w:pPr>
        <w:spacing w:after="0" w:line="240"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r>
      <w:r w:rsidR="00646A33" w:rsidRPr="0056159B">
        <w:rPr>
          <w:rFonts w:ascii="TH SarabunPSK" w:hAnsi="TH SarabunPSK" w:cs="TH SarabunPSK"/>
          <w:color w:val="000000" w:themeColor="text1"/>
          <w:sz w:val="28"/>
          <w:cs/>
        </w:rPr>
        <w:t>ผลการเปรียบเทียบรายคู่ ความคิดเห็นต่อระดับประสิทธิภาพ 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00646A33" w:rsidRPr="0056159B">
        <w:rPr>
          <w:rFonts w:ascii="TH SarabunPSK" w:hAnsi="TH SarabunPSK" w:cs="TH SarabunPSK"/>
          <w:color w:val="000000" w:themeColor="text1"/>
          <w:sz w:val="28"/>
          <w:cs/>
        </w:rPr>
        <w:t xml:space="preserve">สังกัดเทศบาลเมืองชลบุรี จังหวัดชลบุรี ในภาพรวม จำแนกตามประสบการณ์การปฏิบัติงาน บุคลากรที่มีประสบการณ์การปฏิบัติงาน 11 ปีขึ้นไป </w:t>
      </w:r>
      <w:r w:rsidR="008B45CC" w:rsidRPr="0056159B">
        <w:rPr>
          <w:rFonts w:ascii="TH SarabunPSK" w:hAnsi="TH SarabunPSK" w:cs="TH SarabunPSK"/>
          <w:color w:val="000000" w:themeColor="text1"/>
          <w:sz w:val="28"/>
          <w:cs/>
        </w:rPr>
        <w:br/>
      </w:r>
      <w:r w:rsidR="00646A33" w:rsidRPr="0056159B">
        <w:rPr>
          <w:rFonts w:ascii="TH SarabunPSK" w:hAnsi="TH SarabunPSK" w:cs="TH SarabunPSK"/>
          <w:color w:val="000000" w:themeColor="text1"/>
          <w:sz w:val="28"/>
          <w:cs/>
        </w:rPr>
        <w:t>มีความคิดเห็นต่อระดับประสิทธิภาพการจัดการของ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00646A33" w:rsidRPr="0056159B">
        <w:rPr>
          <w:rFonts w:ascii="TH SarabunPSK" w:hAnsi="TH SarabunPSK" w:cs="TH SarabunPSK"/>
          <w:color w:val="000000" w:themeColor="text1"/>
          <w:sz w:val="28"/>
          <w:cs/>
        </w:rPr>
        <w:t xml:space="preserve"> สังกัดเทศบาลเมืองชลบุรี จังหวัดชลบุรี ในภาพรวม แตกต่างกับบุคลากรที่มีประสบการณ์การปฏิบัติงาน 1-5 ปี อย่างมีนัยสำคัญทางสถิติที่ระดับ .05 (</w:t>
      </w:r>
      <w:r w:rsidR="00646A33" w:rsidRPr="0056159B">
        <w:rPr>
          <w:rFonts w:ascii="TH SarabunPSK" w:hAnsi="TH SarabunPSK" w:cs="TH SarabunPSK"/>
          <w:color w:val="000000" w:themeColor="text1"/>
          <w:sz w:val="28"/>
        </w:rPr>
        <w:t>Sig. = .</w:t>
      </w:r>
      <w:r w:rsidR="00646A33" w:rsidRPr="0056159B">
        <w:rPr>
          <w:rFonts w:ascii="TH SarabunPSK" w:hAnsi="TH SarabunPSK" w:cs="TH SarabunPSK"/>
          <w:color w:val="000000" w:themeColor="text1"/>
          <w:sz w:val="28"/>
          <w:cs/>
        </w:rPr>
        <w:t xml:space="preserve">00) โดยบุคลากรที่มีประสบการณ์การปฏิบัติงาน 11 ปีขึ้นไป </w:t>
      </w:r>
      <w:r w:rsidR="00183EEC" w:rsidRPr="0056159B">
        <w:rPr>
          <w:rFonts w:ascii="TH SarabunPSK" w:hAnsi="TH SarabunPSK" w:cs="TH SarabunPSK" w:hint="cs"/>
          <w:color w:val="000000" w:themeColor="text1"/>
          <w:sz w:val="28"/>
          <w:cs/>
        </w:rPr>
        <w:t>มีระดับความคิดเห็นต่อระดับประสิทธิภาพการจัดการของสถานศึกษาระดับปฐมวัย สังกัดเทศบาลเมืองชลบุรี</w:t>
      </w:r>
      <w:r w:rsidR="00646A33" w:rsidRPr="0056159B">
        <w:rPr>
          <w:rFonts w:ascii="TH SarabunPSK" w:hAnsi="TH SarabunPSK" w:cs="TH SarabunPSK"/>
          <w:color w:val="000000" w:themeColor="text1"/>
          <w:sz w:val="28"/>
          <w:cs/>
        </w:rPr>
        <w:t xml:space="preserve"> จังหวัดชลบุรี ในภาพรวมสูงกว่าบุคลากรที่มีประสบการณ์การปฏิบัติงาน 1-5 ปี</w:t>
      </w:r>
    </w:p>
    <w:p w14:paraId="31E8C01C" w14:textId="77777777" w:rsidR="008570F4" w:rsidRPr="0056159B" w:rsidRDefault="008570F4" w:rsidP="00294A59">
      <w:pPr>
        <w:spacing w:after="0" w:line="240" w:lineRule="auto"/>
        <w:rPr>
          <w:rFonts w:ascii="TH SarabunPSK" w:hAnsi="TH SarabunPSK" w:cs="TH SarabunPSK"/>
          <w:b/>
          <w:bCs/>
          <w:color w:val="000000" w:themeColor="text1"/>
          <w:sz w:val="28"/>
          <w:cs/>
        </w:rPr>
      </w:pPr>
    </w:p>
    <w:p w14:paraId="4C89AA03" w14:textId="77777777" w:rsidR="00126148" w:rsidRPr="0056159B" w:rsidRDefault="00126148" w:rsidP="00294A59">
      <w:pPr>
        <w:spacing w:after="0" w:line="240"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สรุปผลและอภิปรายผล</w:t>
      </w:r>
    </w:p>
    <w:p w14:paraId="584C1E83" w14:textId="77777777" w:rsidR="00126148" w:rsidRPr="0056159B" w:rsidRDefault="00126148" w:rsidP="00294A59">
      <w:pPr>
        <w:spacing w:after="0" w:line="240" w:lineRule="auto"/>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สรุปผล</w:t>
      </w:r>
    </w:p>
    <w:p w14:paraId="394DCC83" w14:textId="2DC9DEA9" w:rsidR="00F62253" w:rsidRPr="0056159B" w:rsidRDefault="00F62253" w:rsidP="00294A59">
      <w:pPr>
        <w:spacing w:after="0" w:line="240" w:lineRule="auto"/>
        <w:ind w:firstLine="720"/>
        <w:rPr>
          <w:rFonts w:ascii="TH SarabunPSK" w:hAnsi="TH SarabunPSK" w:cs="TH SarabunPSK"/>
          <w:color w:val="000000" w:themeColor="text1"/>
          <w:sz w:val="28"/>
        </w:rPr>
      </w:pPr>
      <w:r w:rsidRPr="0056159B">
        <w:rPr>
          <w:rFonts w:ascii="TH SarabunPSK" w:hAnsi="TH SarabunPSK" w:cs="TH SarabunPSK"/>
          <w:color w:val="000000" w:themeColor="text1"/>
          <w:sz w:val="28"/>
          <w:cs/>
        </w:rPr>
        <w:t>จากการวิจัยครั้งนี้ ผลการวิจัยสรุปตามวัตถุประสงค์ของการวิจัยตามลำดับดังนี้</w:t>
      </w:r>
    </w:p>
    <w:p w14:paraId="7B3B773B" w14:textId="638FD788" w:rsidR="00126148" w:rsidRPr="0056159B" w:rsidRDefault="002B6DDD" w:rsidP="00294A59">
      <w:pPr>
        <w:spacing w:after="0" w:line="240"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r>
      <w:r w:rsidR="00F62253" w:rsidRPr="0056159B">
        <w:rPr>
          <w:rFonts w:ascii="TH SarabunPSK" w:hAnsi="TH SarabunPSK" w:cs="TH SarabunPSK" w:hint="cs"/>
          <w:color w:val="000000" w:themeColor="text1"/>
          <w:sz w:val="28"/>
          <w:cs/>
        </w:rPr>
        <w:t xml:space="preserve">1. </w:t>
      </w:r>
      <w:r w:rsidR="00EC6071" w:rsidRPr="0056159B">
        <w:rPr>
          <w:rFonts w:ascii="TH SarabunPSK" w:hAnsi="TH SarabunPSK" w:cs="TH SarabunPSK"/>
          <w:color w:val="000000" w:themeColor="text1"/>
          <w:sz w:val="28"/>
          <w:cs/>
        </w:rPr>
        <w:t>ประสิทธิภาพการจัดการของสถานศึกษาระดับปฐมวัย สังกัดเทศบาลเมืองชลบุรี จังหวัดชลบุรี</w:t>
      </w:r>
      <w:r w:rsidR="00EC6071" w:rsidRPr="0056159B">
        <w:rPr>
          <w:rFonts w:ascii="TH SarabunPSK" w:hAnsi="TH SarabunPSK" w:cs="TH SarabunPSK"/>
          <w:color w:val="000000" w:themeColor="text1"/>
          <w:sz w:val="28"/>
        </w:rPr>
        <w:t xml:space="preserve"> </w:t>
      </w:r>
      <w:r w:rsidR="00EC6071" w:rsidRPr="0056159B">
        <w:rPr>
          <w:rFonts w:ascii="TH SarabunPSK" w:hAnsi="TH SarabunPSK" w:cs="TH SarabunPSK"/>
          <w:color w:val="000000" w:themeColor="text1"/>
          <w:sz w:val="28"/>
          <w:cs/>
        </w:rPr>
        <w:t>สามารถสรุปผลได้ว่าบุคลากรใน</w:t>
      </w:r>
      <w:r w:rsidR="00183EEC" w:rsidRPr="0056159B">
        <w:rPr>
          <w:rFonts w:ascii="TH SarabunPSK" w:hAnsi="TH SarabunPSK" w:cs="TH SarabunPSK"/>
          <w:color w:val="000000" w:themeColor="text1"/>
          <w:sz w:val="28"/>
          <w:cs/>
        </w:rPr>
        <w:t xml:space="preserve">สถานศึกษาระดับปฐมวัย </w:t>
      </w:r>
      <w:r w:rsidR="00EC6071" w:rsidRPr="0056159B">
        <w:rPr>
          <w:rFonts w:ascii="TH SarabunPSK" w:hAnsi="TH SarabunPSK" w:cs="TH SarabunPSK"/>
          <w:color w:val="000000" w:themeColor="text1"/>
          <w:sz w:val="28"/>
          <w:cs/>
        </w:rPr>
        <w:t>สังกัดเทศบาลเมืองชลบุรี จังหวัดชลบุรี มีความคิดเห็นต่อประสิทธิภาพการจัดการของสถานศึกษาระดับปฐมวัย สังกัดเทศบาลเมืองชลบุรี จังหวัดชลบุรี โดยในภาพรวมอยู่ในระดับมากที่สุด</w:t>
      </w:r>
      <w:r w:rsidR="00EC6071" w:rsidRPr="0056159B">
        <w:rPr>
          <w:rFonts w:ascii="TH SarabunPSK" w:hAnsi="TH SarabunPSK" w:cs="TH SarabunPSK"/>
          <w:color w:val="000000" w:themeColor="text1"/>
          <w:sz w:val="28"/>
        </w:rPr>
        <w:t xml:space="preserve"> </w:t>
      </w:r>
      <w:r w:rsidR="00EC6071" w:rsidRPr="0056159B">
        <w:rPr>
          <w:rFonts w:ascii="TH SarabunPSK" w:hAnsi="TH SarabunPSK" w:cs="TH SarabunPSK"/>
          <w:color w:val="000000" w:themeColor="text1"/>
          <w:sz w:val="28"/>
          <w:cs/>
        </w:rPr>
        <w:t xml:space="preserve">เมื่อพิจารณาเป็นรายด้าน พบว่าลำดับแรก คือ </w:t>
      </w:r>
      <w:r w:rsidR="004A3C2F" w:rsidRPr="0056159B">
        <w:rPr>
          <w:rFonts w:ascii="TH SarabunPSK" w:hAnsi="TH SarabunPSK" w:cs="TH SarabunPSK"/>
          <w:color w:val="000000" w:themeColor="text1"/>
          <w:sz w:val="28"/>
          <w:cs/>
        </w:rPr>
        <w:t>ประสิทธิภาพการจัดการ</w:t>
      </w:r>
      <w:r w:rsidR="00EC6071" w:rsidRPr="0056159B">
        <w:rPr>
          <w:rFonts w:ascii="TH SarabunPSK" w:hAnsi="TH SarabunPSK" w:cs="TH SarabunPSK"/>
          <w:color w:val="000000" w:themeColor="text1"/>
          <w:sz w:val="28"/>
          <w:cs/>
        </w:rPr>
        <w:t xml:space="preserve">ด้านคุณภาพของงาน อยู่ในระดับมากที่สุด รองลงมาคือ </w:t>
      </w:r>
      <w:r w:rsidR="004A3C2F" w:rsidRPr="0056159B">
        <w:rPr>
          <w:rFonts w:ascii="TH SarabunPSK" w:hAnsi="TH SarabunPSK" w:cs="TH SarabunPSK"/>
          <w:color w:val="000000" w:themeColor="text1"/>
          <w:sz w:val="28"/>
          <w:cs/>
        </w:rPr>
        <w:t>ประสิทธิภาพการจัดการ</w:t>
      </w:r>
      <w:r w:rsidR="00EC6071" w:rsidRPr="0056159B">
        <w:rPr>
          <w:rFonts w:ascii="TH SarabunPSK" w:hAnsi="TH SarabunPSK" w:cs="TH SarabunPSK"/>
          <w:color w:val="000000" w:themeColor="text1"/>
          <w:sz w:val="28"/>
          <w:cs/>
        </w:rPr>
        <w:t>ด้านเวลา อยู่ในระดับมากที่สุด</w:t>
      </w:r>
      <w:r w:rsidR="00EC6071" w:rsidRPr="0056159B">
        <w:rPr>
          <w:rFonts w:ascii="TH SarabunPSK" w:hAnsi="TH SarabunPSK" w:cs="TH SarabunPSK"/>
          <w:color w:val="000000" w:themeColor="text1"/>
          <w:sz w:val="28"/>
        </w:rPr>
        <w:t xml:space="preserve"> </w:t>
      </w:r>
      <w:r w:rsidR="004A3C2F" w:rsidRPr="0056159B">
        <w:rPr>
          <w:rFonts w:ascii="TH SarabunPSK" w:hAnsi="TH SarabunPSK" w:cs="TH SarabunPSK"/>
          <w:color w:val="000000" w:themeColor="text1"/>
          <w:sz w:val="28"/>
          <w:cs/>
        </w:rPr>
        <w:t>ประสิทธิภาพการจัดการ</w:t>
      </w:r>
      <w:r w:rsidR="00EC6071" w:rsidRPr="0056159B">
        <w:rPr>
          <w:rFonts w:ascii="TH SarabunPSK" w:hAnsi="TH SarabunPSK" w:cs="TH SarabunPSK"/>
          <w:color w:val="000000" w:themeColor="text1"/>
          <w:sz w:val="28"/>
          <w:cs/>
        </w:rPr>
        <w:t>ด้านปริมาณงาน อยู่ในระดับมากที่สุด และ</w:t>
      </w:r>
      <w:r w:rsidR="004A3C2F" w:rsidRPr="0056159B">
        <w:rPr>
          <w:rFonts w:ascii="TH SarabunPSK" w:hAnsi="TH SarabunPSK" w:cs="TH SarabunPSK"/>
          <w:color w:val="000000" w:themeColor="text1"/>
          <w:sz w:val="28"/>
          <w:cs/>
        </w:rPr>
        <w:t>ประสิทธิภาพการจัดการ</w:t>
      </w:r>
      <w:r w:rsidR="00EC6071" w:rsidRPr="0056159B">
        <w:rPr>
          <w:rFonts w:ascii="TH SarabunPSK" w:hAnsi="TH SarabunPSK" w:cs="TH SarabunPSK"/>
          <w:color w:val="000000" w:themeColor="text1"/>
          <w:sz w:val="28"/>
          <w:cs/>
        </w:rPr>
        <w:t>ด้านค่าใช้จ่าย อยู่ในระดับมากที่สุด ตามลำดับ</w:t>
      </w:r>
    </w:p>
    <w:p w14:paraId="6E03727F" w14:textId="77777777" w:rsidR="00294A59" w:rsidRPr="0056159B" w:rsidRDefault="00294A59" w:rsidP="00294A59">
      <w:pPr>
        <w:spacing w:after="0" w:line="240" w:lineRule="auto"/>
        <w:jc w:val="thaiDistribute"/>
        <w:rPr>
          <w:rFonts w:ascii="TH SarabunPSK" w:hAnsi="TH SarabunPSK" w:cs="TH SarabunPSK"/>
          <w:color w:val="000000" w:themeColor="text1"/>
          <w:sz w:val="28"/>
        </w:rPr>
      </w:pPr>
    </w:p>
    <w:p w14:paraId="498B8015" w14:textId="77777777" w:rsidR="00294A59" w:rsidRPr="0056159B" w:rsidRDefault="00294A59" w:rsidP="00294A59">
      <w:pPr>
        <w:spacing w:after="0" w:line="240" w:lineRule="auto"/>
        <w:jc w:val="thaiDistribute"/>
        <w:rPr>
          <w:rFonts w:ascii="TH SarabunPSK" w:hAnsi="TH SarabunPSK" w:cs="TH SarabunPSK" w:hint="cs"/>
          <w:color w:val="000000" w:themeColor="text1"/>
          <w:sz w:val="28"/>
        </w:rPr>
      </w:pPr>
    </w:p>
    <w:p w14:paraId="335A0500" w14:textId="0CB98361" w:rsidR="00EC6071" w:rsidRPr="0056159B" w:rsidRDefault="00EC64EB" w:rsidP="004A1E9B">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rPr>
        <w:lastRenderedPageBreak/>
        <w:tab/>
      </w:r>
      <w:r w:rsidR="004A1E9B" w:rsidRPr="0056159B">
        <w:rPr>
          <w:rFonts w:ascii="TH SarabunPSK" w:hAnsi="TH SarabunPSK" w:cs="TH SarabunPSK" w:hint="cs"/>
          <w:color w:val="000000" w:themeColor="text1"/>
          <w:sz w:val="28"/>
          <w:cs/>
        </w:rPr>
        <w:t xml:space="preserve">2. </w:t>
      </w:r>
      <w:r w:rsidR="004A1E9B" w:rsidRPr="0056159B">
        <w:rPr>
          <w:rFonts w:ascii="TH SarabunPSK" w:hAnsi="TH SarabunPSK" w:cs="TH SarabunPSK"/>
          <w:color w:val="000000" w:themeColor="text1"/>
          <w:sz w:val="28"/>
          <w:cs/>
        </w:rPr>
        <w:t>ผลการเปรียบเทียบประสิทธิภาพการจัดการของสถานศึกษาระดับปฐมวัย สังกัดเทศบาลเมืองชลบุรี จังหวัดชลบุรี จำแนกตามปัจจัยส่วนบุคคล</w:t>
      </w:r>
      <w:r w:rsidR="004A1E9B" w:rsidRPr="0056159B">
        <w:rPr>
          <w:rFonts w:ascii="TH SarabunPSK" w:hAnsi="TH SarabunPSK" w:cs="TH SarabunPSK" w:hint="cs"/>
          <w:color w:val="000000" w:themeColor="text1"/>
          <w:sz w:val="28"/>
          <w:cs/>
        </w:rPr>
        <w:t xml:space="preserve"> จากการ</w:t>
      </w:r>
      <w:r w:rsidRPr="0056159B">
        <w:rPr>
          <w:rFonts w:ascii="TH SarabunPSK" w:hAnsi="TH SarabunPSK" w:cs="TH SarabunPSK"/>
          <w:color w:val="000000" w:themeColor="text1"/>
          <w:sz w:val="28"/>
          <w:cs/>
        </w:rPr>
        <w:t>ทดสอบสมมติฐาน</w:t>
      </w:r>
      <w:r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ปัจจัยส่วนบุคคลของบุคลากรใน</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สังกัดเทศบาลเมืองชลบุรี จังหวัดชลบุรีที่แตกต่างกันมีความคิดเห็นต่อประสิทธิภาพการจัดการของ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 xml:space="preserve"> สังกัดเทศบาลเมืองชลบุรี จังหวัดชลบุรี แตกต่างกัน นั้น ปัจจัยด้านอายุ มีผลการวิจัยตรงกับสมมติฐานที่ตั้งไว้ ในส่วนปัจจัยด้านเพศ ระดับการศึกษา และประสบการณ์การปฏิบัติงาน มีผลการวิจัยไม่ตรงกับสมมติฐานที่ตั้งไว้ แต่ปัจจัยด้านเพศเมื่อจำแนกเป็นรายด้านพบว่าประสิทธิภาพการจัดการด้านเวลา มีผลการวิจัยตรงกับสมมติฐานที่ตั้งไว้ ระดับการศึกษาเมื่อจำแนกเป็นรายด้านพบว่า ประสิทธิภาพการจัดการด้านปริมาณ และด้านค่าใช้จ่าย มีผลการวิจัยตรงกับสมมติฐานที่ตั้งไว้ และประสบการณ์การปฏิบัติงาน</w:t>
      </w:r>
      <w:r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เมื่อจำแนกเป็นรายด้านพบว่าประสิทธิภาพการจัดการด้านเวลา มีผลการวิจัยตรงกับสมมติฐานที่ตั้งไว้</w:t>
      </w:r>
    </w:p>
    <w:p w14:paraId="1F7EA080" w14:textId="77777777" w:rsidR="00126148" w:rsidRPr="0056159B" w:rsidRDefault="00126148" w:rsidP="00D22EA1">
      <w:pPr>
        <w:spacing w:after="0" w:line="228" w:lineRule="auto"/>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อภิปรายผล</w:t>
      </w:r>
    </w:p>
    <w:p w14:paraId="57E01DA0" w14:textId="77777777" w:rsidR="00C17DE2" w:rsidRPr="0056159B" w:rsidRDefault="00C17DE2" w:rsidP="00D22EA1">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r>
      <w:r w:rsidR="002B6DDD" w:rsidRPr="0056159B">
        <w:rPr>
          <w:rFonts w:ascii="TH SarabunPSK" w:hAnsi="TH SarabunPSK" w:cs="TH SarabunPSK"/>
          <w:color w:val="000000" w:themeColor="text1"/>
          <w:sz w:val="28"/>
          <w:cs/>
        </w:rPr>
        <w:t>จากผลการวิเคราะห์ข้อมูล</w:t>
      </w:r>
      <w:r w:rsidR="00EC64EB" w:rsidRPr="0056159B">
        <w:rPr>
          <w:rFonts w:ascii="TH SarabunPSK" w:hAnsi="TH SarabunPSK" w:cs="TH SarabunPSK"/>
          <w:color w:val="000000" w:themeColor="text1"/>
          <w:sz w:val="28"/>
          <w:cs/>
        </w:rPr>
        <w:t>ประสิทธิภาพการจัดการของสถานศึกษาระดับปฐมวัย สังกัดเทศบาลเมืองชลบุรี จังหวัดชลบุรี</w:t>
      </w:r>
      <w:r w:rsidR="002B6DDD" w:rsidRPr="0056159B">
        <w:rPr>
          <w:rFonts w:ascii="TH SarabunPSK" w:hAnsi="TH SarabunPSK" w:cs="TH SarabunPSK"/>
          <w:color w:val="000000" w:themeColor="text1"/>
          <w:sz w:val="28"/>
          <w:cs/>
        </w:rPr>
        <w:t xml:space="preserve"> ผู้วิจัยขออภิปรายผลของการศึกษาดังกล่าวโดยแบ่งออกเป็น 2 ประเด็น ดังนี้</w:t>
      </w:r>
    </w:p>
    <w:p w14:paraId="4BDD55C5" w14:textId="24F6D5F0" w:rsidR="002B6DDD" w:rsidRPr="0056159B" w:rsidRDefault="002B6DDD" w:rsidP="00D22EA1">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t xml:space="preserve">1. </w:t>
      </w:r>
      <w:r w:rsidR="0030144A" w:rsidRPr="0056159B">
        <w:rPr>
          <w:rFonts w:ascii="TH SarabunPSK" w:hAnsi="TH SarabunPSK" w:cs="TH SarabunPSK"/>
          <w:color w:val="000000" w:themeColor="text1"/>
          <w:sz w:val="28"/>
          <w:cs/>
        </w:rPr>
        <w:t xml:space="preserve">ประสิทธิภาพการจัดการของสถานศึกษาระดับปฐมวัย สังกัดเทศบาลเมืองชลบุรี จังหวัดชลบุรี </w:t>
      </w:r>
      <w:r w:rsidR="004952E0" w:rsidRPr="0056159B">
        <w:rPr>
          <w:rFonts w:ascii="TH SarabunPSK" w:hAnsi="TH SarabunPSK" w:cs="TH SarabunPSK" w:hint="cs"/>
          <w:color w:val="000000" w:themeColor="text1"/>
          <w:sz w:val="28"/>
          <w:cs/>
        </w:rPr>
        <w:t>อยู่ใน</w:t>
      </w:r>
      <w:r w:rsidR="0030144A" w:rsidRPr="0056159B">
        <w:rPr>
          <w:rFonts w:ascii="TH SarabunPSK" w:hAnsi="TH SarabunPSK" w:cs="TH SarabunPSK"/>
          <w:color w:val="000000" w:themeColor="text1"/>
          <w:sz w:val="28"/>
          <w:cs/>
        </w:rPr>
        <w:t>ระดับมากที่สุด</w:t>
      </w:r>
      <w:r w:rsidR="004952E0" w:rsidRPr="0056159B">
        <w:rPr>
          <w:rFonts w:ascii="TH SarabunPSK" w:hAnsi="TH SarabunPSK" w:cs="TH SarabunPSK"/>
          <w:color w:val="000000" w:themeColor="text1"/>
          <w:sz w:val="28"/>
          <w:cs/>
        </w:rPr>
        <w:br/>
      </w:r>
      <w:r w:rsidR="0030144A" w:rsidRPr="0056159B">
        <w:rPr>
          <w:rFonts w:ascii="TH SarabunPSK" w:hAnsi="TH SarabunPSK" w:cs="TH SarabunPSK"/>
          <w:color w:val="000000" w:themeColor="text1"/>
          <w:sz w:val="28"/>
          <w:cs/>
        </w:rPr>
        <w:t xml:space="preserve">ทุกด้านนั้น เนื่องจากมีเหตุผลหลายปัจจัยที่ส่งผลต่อประสิทธิภาพการจัดการ ด้านคุณภาพของงาน การปฏิบัติงานของบุคลากรมีความถูกต้องตามมาตรฐาน เป็นปัจจัยสำคัญที่สนับสนุนให้สถานศึกษามีประสิทธิภาพ ด้านเวลา การจัดการเวลาอย่างเหมาะสมทำให้กิจกรรมและงานต่างๆ ในสถานศึกษาสามารถดำเนินไปตามแผนและเป้าหมายที่กำหนดไว้ได้อย่างเต็มที่ </w:t>
      </w:r>
      <w:r w:rsidR="0030144A" w:rsidRPr="0056159B">
        <w:rPr>
          <w:rFonts w:ascii="TH SarabunPSK" w:hAnsi="TH SarabunPSK" w:cs="TH SarabunPSK"/>
          <w:color w:val="000000" w:themeColor="text1"/>
          <w:sz w:val="28"/>
        </w:rPr>
        <w:br/>
      </w:r>
      <w:r w:rsidR="0030144A" w:rsidRPr="0056159B">
        <w:rPr>
          <w:rFonts w:ascii="TH SarabunPSK" w:hAnsi="TH SarabunPSK" w:cs="TH SarabunPSK"/>
          <w:color w:val="000000" w:themeColor="text1"/>
          <w:sz w:val="28"/>
          <w:cs/>
        </w:rPr>
        <w:t xml:space="preserve">ด้านปริมาณงาน การจัดการปริมาณงานอย่างเหมาะสมและมีประสิทธิภาพของบุคลากรช่วยให้สถานศึกษาสามารถทำงานได้อย่างรวดเร็ว และด้านค่าใช้จ่าย สถานศึกษามีการบริหารจัดการค่าใช้จ่ายอย่างมีประสิทธิภาพ โดยให้ความสำคัญกับการใช้ทรัพยากรอย่างคุ้มค่าและประหยัด และมีระบบการบริหารการจัดการงบประมาณที่มีประสิทธิภาพและเต็มที่ มีความสอดคล้องกับทฤษฎีหลักการจัดการที่มีประสิทธิภาพ ของ </w:t>
      </w:r>
      <w:r w:rsidR="0030144A" w:rsidRPr="0056159B">
        <w:rPr>
          <w:rFonts w:ascii="TH SarabunPSK" w:hAnsi="TH SarabunPSK" w:cs="TH SarabunPSK"/>
          <w:color w:val="000000" w:themeColor="text1"/>
          <w:sz w:val="28"/>
        </w:rPr>
        <w:t>Drucker (</w:t>
      </w:r>
      <w:r w:rsidR="0030144A" w:rsidRPr="0056159B">
        <w:rPr>
          <w:rFonts w:ascii="TH SarabunPSK" w:hAnsi="TH SarabunPSK" w:cs="TH SarabunPSK"/>
          <w:color w:val="000000" w:themeColor="text1"/>
          <w:sz w:val="28"/>
          <w:cs/>
        </w:rPr>
        <w:t xml:space="preserve">2005) และ </w:t>
      </w:r>
      <w:r w:rsidR="0030144A" w:rsidRPr="0056159B">
        <w:rPr>
          <w:rFonts w:ascii="TH SarabunPSK" w:hAnsi="TH SarabunPSK" w:cs="TH SarabunPSK"/>
          <w:color w:val="000000" w:themeColor="text1"/>
          <w:sz w:val="28"/>
        </w:rPr>
        <w:t>Dalf (</w:t>
      </w:r>
      <w:r w:rsidR="0030144A" w:rsidRPr="0056159B">
        <w:rPr>
          <w:rFonts w:ascii="TH SarabunPSK" w:hAnsi="TH SarabunPSK" w:cs="TH SarabunPSK"/>
          <w:color w:val="000000" w:themeColor="text1"/>
          <w:sz w:val="28"/>
          <w:cs/>
        </w:rPr>
        <w:t xml:space="preserve">2006) ซึ่งพบว่าทฤษฎีของ </w:t>
      </w:r>
      <w:r w:rsidR="0030144A" w:rsidRPr="0056159B">
        <w:rPr>
          <w:rFonts w:ascii="TH SarabunPSK" w:hAnsi="TH SarabunPSK" w:cs="TH SarabunPSK"/>
          <w:color w:val="000000" w:themeColor="text1"/>
          <w:sz w:val="28"/>
        </w:rPr>
        <w:t xml:space="preserve">Drucker </w:t>
      </w:r>
      <w:r w:rsidR="0030144A" w:rsidRPr="0056159B">
        <w:rPr>
          <w:rFonts w:ascii="TH SarabunPSK" w:hAnsi="TH SarabunPSK" w:cs="TH SarabunPSK"/>
          <w:color w:val="000000" w:themeColor="text1"/>
          <w:sz w:val="28"/>
          <w:cs/>
        </w:rPr>
        <w:t xml:space="preserve">และ </w:t>
      </w:r>
      <w:r w:rsidR="0030144A" w:rsidRPr="0056159B">
        <w:rPr>
          <w:rFonts w:ascii="TH SarabunPSK" w:hAnsi="TH SarabunPSK" w:cs="TH SarabunPSK"/>
          <w:color w:val="000000" w:themeColor="text1"/>
          <w:sz w:val="28"/>
        </w:rPr>
        <w:t xml:space="preserve">Dalf </w:t>
      </w:r>
      <w:r w:rsidR="0030144A" w:rsidRPr="0056159B">
        <w:rPr>
          <w:rFonts w:ascii="TH SarabunPSK" w:hAnsi="TH SarabunPSK" w:cs="TH SarabunPSK"/>
          <w:color w:val="000000" w:themeColor="text1"/>
          <w:sz w:val="28"/>
          <w:cs/>
        </w:rPr>
        <w:t>เน้นการบริหารจัดการทรัพยากรมนุษย์ให้มีประสิทธิภาพ และการสร้างมูลค่าให้กับองค์กร ทั้งการเสริมสร้างการทำงานเป็นทีมและการส่งเสริม</w:t>
      </w:r>
      <w:r w:rsidR="00751E78" w:rsidRPr="0056159B">
        <w:rPr>
          <w:rFonts w:ascii="TH SarabunPSK" w:hAnsi="TH SarabunPSK" w:cs="TH SarabunPSK"/>
          <w:color w:val="000000" w:themeColor="text1"/>
          <w:sz w:val="28"/>
          <w:cs/>
        </w:rPr>
        <w:br/>
      </w:r>
      <w:r w:rsidR="0030144A" w:rsidRPr="0056159B">
        <w:rPr>
          <w:rFonts w:ascii="TH SarabunPSK" w:hAnsi="TH SarabunPSK" w:cs="TH SarabunPSK"/>
          <w:color w:val="000000" w:themeColor="text1"/>
          <w:sz w:val="28"/>
          <w:cs/>
        </w:rPr>
        <w:t>การเรียนรู้และพัฒนาของบุคลากร เพื่อให้สามารถตอบสนองต่อความต้องการและความเปลี่ยนแปลงขององค์กรได้อย่างมีประสิทธิภาพและมีความยืดหยุ่น ดังนั้น การที่ประสิทธิภาพการจัดการของสถานศึกษาระดับปฐมวัย สังกัดเทศบาลเมืองชลบุรี จังหวัดชลบุรี มีระดับมากที่สุดในทุกด้านนั้นถือได้ว่า สถานศึกษาระดับปฐมวัยในเทศบาลเมืองชลบุรี จังหวัดชลบุรี มีระดับประสิทธิภาพการจัดการที่สูงมาก สะท้อนถึงการให้ความสำคัญและการใช้แนวคิดที่เน้นการสร้างสภาพแวดล้อมที่เหมาะสมและสนับสนุนการทำงานอย่างเหมาะสมซึ่งสร้างผลลัพธ์ที่ดีในด้านการบริหารจัดการทั้งหมดที่เป็นประโยชน์ต่อสถานศึกษาระดับปฐมวัย สังกัดเทศบาลเมืองชลบุรี จังหวัดชลบุรี</w:t>
      </w:r>
      <w:r w:rsidR="0030144A" w:rsidRPr="0056159B">
        <w:rPr>
          <w:rFonts w:ascii="TH SarabunPSK" w:hAnsi="TH SarabunPSK" w:cs="TH SarabunPSK"/>
          <w:color w:val="000000" w:themeColor="text1"/>
          <w:sz w:val="28"/>
        </w:rPr>
        <w:t xml:space="preserve"> </w:t>
      </w:r>
      <w:r w:rsidR="0030144A" w:rsidRPr="0056159B">
        <w:rPr>
          <w:rFonts w:ascii="TH SarabunPSK" w:hAnsi="TH SarabunPSK" w:cs="TH SarabunPSK"/>
          <w:color w:val="000000" w:themeColor="text1"/>
          <w:sz w:val="28"/>
          <w:cs/>
        </w:rPr>
        <w:t>และสังคมในระยะยาว</w:t>
      </w:r>
    </w:p>
    <w:p w14:paraId="05304DD2" w14:textId="63FB4973" w:rsidR="005961ED" w:rsidRPr="0056159B" w:rsidRDefault="0030144A" w:rsidP="00D22EA1">
      <w:pPr>
        <w:spacing w:after="0" w:line="228"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pacing w:val="-6"/>
          <w:sz w:val="28"/>
        </w:rPr>
        <w:tab/>
      </w:r>
      <w:r w:rsidR="003C48FC" w:rsidRPr="0056159B">
        <w:rPr>
          <w:rFonts w:ascii="TH SarabunPSK" w:hAnsi="TH SarabunPSK" w:cs="TH SarabunPSK"/>
          <w:color w:val="000000" w:themeColor="text1"/>
          <w:spacing w:val="-6"/>
          <w:sz w:val="28"/>
          <w:cs/>
        </w:rPr>
        <w:t>สำหรับประสิทธิภาพการจัดการของสถานศึกษาระดับปฐมวัย สังกัดเทศบาลเมืองชลบุรี จังหวัดชลบุรี มีความคิดเห็นมากที่สุด</w:t>
      </w:r>
      <w:r w:rsidR="003C48FC" w:rsidRPr="0056159B">
        <w:rPr>
          <w:rFonts w:ascii="TH SarabunPSK" w:hAnsi="TH SarabunPSK" w:cs="TH SarabunPSK"/>
          <w:color w:val="000000" w:themeColor="text1"/>
          <w:sz w:val="28"/>
          <w:cs/>
        </w:rPr>
        <w:t xml:space="preserve"> คือ ด้านคุณภาพของงาน เนื่องจากบุคลากรมีการปฏิบัติงานอย่างถูกต้องตามระเบียบและมาตรฐานที่สถานศึกษากำหนด </w:t>
      </w:r>
      <w:r w:rsidR="00674ABA" w:rsidRPr="0056159B">
        <w:rPr>
          <w:rFonts w:ascii="TH SarabunPSK" w:hAnsi="TH SarabunPSK" w:cs="TH SarabunPSK"/>
          <w:color w:val="000000" w:themeColor="text1"/>
          <w:sz w:val="28"/>
          <w:cs/>
        </w:rPr>
        <w:br/>
      </w:r>
      <w:r w:rsidR="003C48FC" w:rsidRPr="0056159B">
        <w:rPr>
          <w:rFonts w:ascii="TH SarabunPSK" w:hAnsi="TH SarabunPSK" w:cs="TH SarabunPSK"/>
          <w:color w:val="000000" w:themeColor="text1"/>
          <w:sz w:val="28"/>
          <w:cs/>
        </w:rPr>
        <w:t>ซึ่งช่วยสร้างคุณภาพและเสถียรภาพในการดำเนินงาน การปฏิบัติงานของบุคลากรมีผลตรงตามเกณฑ์คุณภาพของสถานศึกษาในการพัฒนาเด็กปฐมวัย ช่วยให้สถานศึกษาสามารถประเมินและพัฒนาผลการเรียนรู้ของเด็กได้อย่างเหมาะสม บุคลากรมี</w:t>
      </w:r>
      <w:r w:rsidR="00751E78" w:rsidRPr="0056159B">
        <w:rPr>
          <w:rFonts w:ascii="TH SarabunPSK" w:hAnsi="TH SarabunPSK" w:cs="TH SarabunPSK"/>
          <w:color w:val="000000" w:themeColor="text1"/>
          <w:sz w:val="28"/>
          <w:cs/>
        </w:rPr>
        <w:br/>
      </w:r>
      <w:r w:rsidR="003C48FC" w:rsidRPr="0056159B">
        <w:rPr>
          <w:rFonts w:ascii="TH SarabunPSK" w:hAnsi="TH SarabunPSK" w:cs="TH SarabunPSK"/>
          <w:color w:val="000000" w:themeColor="text1"/>
          <w:sz w:val="28"/>
          <w:cs/>
        </w:rPr>
        <w:t>การปฏิบัติงานด้วยความรู้ความเข้าใจที่ดีเกี่ยวกับงานที่ทำ ซึ่งช่วยให้การดำเนินงานมีคุณภาพและประสิทธิภาพมากยิ่งขึ้น บุคลากรมีการวางแผนเพื่อพัฒนาระบบการทำงานให้สอดคล้องกับเป้าหมายของสถานศึกษา ซึ่งช่วยให้การดำเนินงานเป็นไปอย่างมีประสิทธิภาพและเชื่อมโยงกับการพัฒนาองค์กรอย่างมีประสิทธิภาพ และบุคลากรมีนวัตกรรมในการนำเสนอกระบวนการหรือวิธีการใหม่ๆ เพื่อพัฒนางานอย่างสม่ำเสมอ ช่วยสร้างสภาพแวดล้อมที่กระตุ้นให้เกิดนวัตกรรมและการพัฒนาในองค์กร</w:t>
      </w:r>
      <w:r w:rsidR="003C48FC" w:rsidRPr="0056159B">
        <w:rPr>
          <w:rFonts w:ascii="TH SarabunPSK" w:hAnsi="TH SarabunPSK" w:cs="TH SarabunPSK"/>
          <w:color w:val="000000" w:themeColor="text1"/>
          <w:sz w:val="28"/>
        </w:rPr>
        <w:t xml:space="preserve"> </w:t>
      </w:r>
      <w:r w:rsidR="00674ABA" w:rsidRPr="0056159B">
        <w:rPr>
          <w:rFonts w:ascii="TH SarabunPSK" w:hAnsi="TH SarabunPSK" w:cs="TH SarabunPSK"/>
          <w:color w:val="000000" w:themeColor="text1"/>
          <w:sz w:val="28"/>
          <w:cs/>
        </w:rPr>
        <w:br/>
      </w:r>
      <w:r w:rsidR="003C48FC" w:rsidRPr="0056159B">
        <w:rPr>
          <w:rFonts w:ascii="TH SarabunPSK" w:hAnsi="TH SarabunPSK" w:cs="TH SarabunPSK"/>
          <w:color w:val="000000" w:themeColor="text1"/>
          <w:spacing w:val="-4"/>
          <w:sz w:val="28"/>
          <w:cs/>
        </w:rPr>
        <w:t xml:space="preserve">ส่วนประสิทธิภาพการจัดการของสถานศึกษาระดับปฐมวัย สังกัดเทศบาลเมืองชลบุรี จังหวัดชลบุรี มีความคิดเห็นน้อยที่สุด </w:t>
      </w:r>
      <w:r w:rsidR="00674ABA" w:rsidRPr="0056159B">
        <w:rPr>
          <w:rFonts w:ascii="TH SarabunPSK" w:hAnsi="TH SarabunPSK" w:cs="TH SarabunPSK"/>
          <w:color w:val="000000" w:themeColor="text1"/>
          <w:spacing w:val="-4"/>
          <w:sz w:val="28"/>
          <w:cs/>
        </w:rPr>
        <w:br/>
      </w:r>
      <w:r w:rsidR="003C48FC" w:rsidRPr="0056159B">
        <w:rPr>
          <w:rFonts w:ascii="TH SarabunPSK" w:hAnsi="TH SarabunPSK" w:cs="TH SarabunPSK"/>
          <w:color w:val="000000" w:themeColor="text1"/>
          <w:spacing w:val="-4"/>
          <w:sz w:val="28"/>
          <w:cs/>
        </w:rPr>
        <w:lastRenderedPageBreak/>
        <w:t xml:space="preserve">คือ ด้านค่าใช้จ่าย </w:t>
      </w:r>
      <w:r w:rsidR="005961ED" w:rsidRPr="0056159B">
        <w:rPr>
          <w:rFonts w:ascii="TH SarabunPSK" w:hAnsi="TH SarabunPSK" w:cs="TH SarabunPSK"/>
          <w:color w:val="000000" w:themeColor="text1"/>
          <w:spacing w:val="-4"/>
          <w:sz w:val="28"/>
          <w:cs/>
        </w:rPr>
        <w:t>ซึ่งจากการวิจัยพบว่า บุคลากรฯบางส่วนมีความคิดเห็นต่อการวางแผนการใช้ทรัพยากรในสถานศึกษายังไม่ได้ดำเนินการอย่างเหมาะสมหรือมีการจัดลำดับความสำคัญของทรัพยากรไม่เหมาะสม เนื่องจาก</w:t>
      </w:r>
      <w:r w:rsidR="00D8473C" w:rsidRPr="0056159B">
        <w:rPr>
          <w:rFonts w:ascii="TH SarabunPSK" w:hAnsi="TH SarabunPSK" w:cs="TH SarabunPSK"/>
          <w:color w:val="000000" w:themeColor="text1"/>
          <w:spacing w:val="-4"/>
          <w:sz w:val="28"/>
          <w:cs/>
        </w:rPr>
        <w:t>ข้อจำกัดในการบริหารจัดการทรัพยากรที่มีอยู่ อาจเป็นอุปสรรคที่สำคัญที่สุดที่ขัดขวางการวางแผนการใช้ทรัพยากรอย่างเหมาะสม</w:t>
      </w:r>
      <w:r w:rsidR="00C874CE" w:rsidRPr="0056159B">
        <w:rPr>
          <w:rFonts w:ascii="TH SarabunPSK" w:hAnsi="TH SarabunPSK" w:cs="TH SarabunPSK"/>
          <w:color w:val="000000" w:themeColor="text1"/>
          <w:spacing w:val="-4"/>
          <w:sz w:val="28"/>
          <w:cs/>
        </w:rPr>
        <w:t xml:space="preserve"> และอาจเกิดจากขาดความเข้าใจใน</w:t>
      </w:r>
      <w:r w:rsidR="00751E78" w:rsidRPr="0056159B">
        <w:rPr>
          <w:rFonts w:ascii="TH SarabunPSK" w:hAnsi="TH SarabunPSK" w:cs="TH SarabunPSK"/>
          <w:color w:val="000000" w:themeColor="text1"/>
          <w:spacing w:val="-4"/>
          <w:sz w:val="28"/>
          <w:cs/>
        </w:rPr>
        <w:br/>
      </w:r>
      <w:r w:rsidR="00C874CE" w:rsidRPr="0056159B">
        <w:rPr>
          <w:rFonts w:ascii="TH SarabunPSK" w:hAnsi="TH SarabunPSK" w:cs="TH SarabunPSK"/>
          <w:color w:val="000000" w:themeColor="text1"/>
          <w:spacing w:val="-4"/>
          <w:sz w:val="28"/>
          <w:cs/>
        </w:rPr>
        <w:t>การรวบรวมข้อมูลที่เกี่ยวข้องกับการจัดการทรัพยากร ซึ่งอาจทำให้สถานศึกษาไม่สามารถวางแผนการใช้ทรัพยากรได้อย่างเหมาะสม</w:t>
      </w:r>
    </w:p>
    <w:p w14:paraId="3917F0F6" w14:textId="75F373EE" w:rsidR="00A716B4" w:rsidRPr="0056159B" w:rsidRDefault="002B6DDD" w:rsidP="00D22EA1">
      <w:pPr>
        <w:spacing w:after="0" w:line="264"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t>2.</w:t>
      </w:r>
      <w:r w:rsidR="00233667" w:rsidRPr="0056159B">
        <w:rPr>
          <w:rFonts w:ascii="TH SarabunPSK" w:hAnsi="TH SarabunPSK" w:cs="TH SarabunPSK"/>
          <w:color w:val="000000" w:themeColor="text1"/>
          <w:sz w:val="28"/>
          <w:cs/>
        </w:rPr>
        <w:t xml:space="preserve"> </w:t>
      </w:r>
      <w:r w:rsidR="0099229F" w:rsidRPr="0056159B">
        <w:rPr>
          <w:rFonts w:ascii="TH SarabunPSK" w:hAnsi="TH SarabunPSK" w:cs="TH SarabunPSK" w:hint="cs"/>
          <w:color w:val="000000" w:themeColor="text1"/>
          <w:sz w:val="28"/>
          <w:cs/>
        </w:rPr>
        <w:t>ผลการ</w:t>
      </w:r>
      <w:r w:rsidR="00AF3B3D" w:rsidRPr="0056159B">
        <w:rPr>
          <w:rFonts w:ascii="TH SarabunPSK" w:hAnsi="TH SarabunPSK" w:cs="TH SarabunPSK"/>
          <w:color w:val="000000" w:themeColor="text1"/>
          <w:sz w:val="28"/>
          <w:cs/>
        </w:rPr>
        <w:t>เปรียบเทียบประสิทธิภาพการจัดการของ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00AF3B3D" w:rsidRPr="0056159B">
        <w:rPr>
          <w:rFonts w:ascii="TH SarabunPSK" w:hAnsi="TH SarabunPSK" w:cs="TH SarabunPSK"/>
          <w:color w:val="000000" w:themeColor="text1"/>
          <w:sz w:val="28"/>
          <w:cs/>
        </w:rPr>
        <w:t xml:space="preserve"> สังกัดเทศบาลเมืองชลบุรี จังหวัดชลบุรี จำแนกตามปัจจัยส่วนบุคคล</w:t>
      </w:r>
      <w:r w:rsidR="0026651A" w:rsidRPr="0056159B">
        <w:rPr>
          <w:rFonts w:ascii="TH SarabunPSK" w:hAnsi="TH SarabunPSK" w:cs="TH SarabunPSK" w:hint="cs"/>
          <w:b/>
          <w:bCs/>
          <w:color w:val="000000" w:themeColor="text1"/>
          <w:sz w:val="28"/>
          <w:cs/>
        </w:rPr>
        <w:t xml:space="preserve"> </w:t>
      </w:r>
      <w:r w:rsidR="00AF3B3D" w:rsidRPr="0056159B">
        <w:rPr>
          <w:rFonts w:ascii="TH SarabunPSK" w:hAnsi="TH SarabunPSK" w:cs="TH SarabunPSK"/>
          <w:color w:val="000000" w:themeColor="text1"/>
          <w:sz w:val="28"/>
          <w:cs/>
        </w:rPr>
        <w:t>จากผลการวิจัยพบว่า ปัจจัยส่วนบุคคลด้านอายุ ที่แตกต่างกัน มีประสิทธิภาพการจัดการของสถานศึกษาระดับปฐมวัย สังกัดเทศบาลเมืองชลบุรี จังหวัดชลบุรีแตกต่างกัน ส่วนปัจจัยส่วนบุคคลด้านเพศ ระดับการศึกษา และประสบการณ์การปฏิบัติงานที่แตกต่างกัน มีประสิทธิภาพการจัดการของสถานศึกษาระดับปฐมวัย สังกัดเทศบาลเมืองชลบุรี จังหวัดชลบุรีไม่แตกต่างกัน</w:t>
      </w:r>
    </w:p>
    <w:p w14:paraId="65FFA768" w14:textId="43441009" w:rsidR="00F0678E" w:rsidRPr="0056159B" w:rsidRDefault="00A716B4" w:rsidP="00D22EA1">
      <w:pPr>
        <w:spacing w:after="0" w:line="264" w:lineRule="auto"/>
        <w:ind w:firstLine="72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บุคลากรฯที่มีอายุต่างกันมีความคิดเห็นต่อประสิทธิภาพการจัดการของ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Pr="0056159B">
        <w:rPr>
          <w:rFonts w:ascii="TH SarabunPSK" w:hAnsi="TH SarabunPSK" w:cs="TH SarabunPSK"/>
          <w:color w:val="000000" w:themeColor="text1"/>
          <w:sz w:val="28"/>
          <w:cs/>
        </w:rPr>
        <w:t>ฯ แตกต่างกันในภาพรวม เนื่องจาก แต่เมื่อจำแนกเป็นรายด้านพบว่า อายุของบุคลากรฯ ที่แตกต่างกัน มีความคิดเห็นต่อประสิทธิภาพการจัดการของ</w:t>
      </w:r>
      <w:r w:rsidR="00183EEC" w:rsidRPr="0056159B">
        <w:rPr>
          <w:rFonts w:ascii="TH SarabunPSK" w:hAnsi="TH SarabunPSK" w:cs="TH SarabunPSK"/>
          <w:color w:val="000000" w:themeColor="text1"/>
          <w:sz w:val="28"/>
          <w:cs/>
        </w:rPr>
        <w:t xml:space="preserve">สถานศึกษาระดับปฐมวัย </w:t>
      </w:r>
      <w:r w:rsidR="004A37D7" w:rsidRPr="0056159B">
        <w:rPr>
          <w:rFonts w:ascii="TH SarabunPSK" w:hAnsi="TH SarabunPSK" w:cs="TH SarabunPSK"/>
          <w:color w:val="000000" w:themeColor="text1"/>
          <w:sz w:val="28"/>
          <w:cs/>
        </w:rPr>
        <w:t xml:space="preserve">ฯ </w:t>
      </w:r>
      <w:r w:rsidR="004A37D7" w:rsidRPr="0056159B">
        <w:rPr>
          <w:rFonts w:ascii="TH SarabunPSK" w:hAnsi="TH SarabunPSK" w:cs="TH SarabunPSK" w:hint="cs"/>
          <w:color w:val="000000" w:themeColor="text1"/>
          <w:sz w:val="28"/>
          <w:cs/>
        </w:rPr>
        <w:t>ใน</w:t>
      </w:r>
      <w:r w:rsidR="004A37D7" w:rsidRPr="0056159B">
        <w:rPr>
          <w:rFonts w:ascii="TH SarabunPSK" w:hAnsi="TH SarabunPSK" w:cs="TH SarabunPSK"/>
          <w:color w:val="000000" w:themeColor="text1"/>
          <w:sz w:val="28"/>
          <w:cs/>
        </w:rPr>
        <w:t>ด้านคุณภาพ</w:t>
      </w:r>
      <w:r w:rsidR="004A37D7" w:rsidRPr="0056159B">
        <w:rPr>
          <w:rFonts w:ascii="TH SarabunPSK" w:hAnsi="TH SarabunPSK" w:cs="TH SarabunPSK" w:hint="cs"/>
          <w:color w:val="000000" w:themeColor="text1"/>
          <w:sz w:val="28"/>
          <w:cs/>
        </w:rPr>
        <w:t>ของงาน</w:t>
      </w:r>
      <w:r w:rsidR="004A37D7" w:rsidRPr="0056159B">
        <w:rPr>
          <w:rFonts w:ascii="TH SarabunPSK" w:hAnsi="TH SarabunPSK" w:cs="TH SarabunPSK"/>
          <w:color w:val="000000" w:themeColor="text1"/>
          <w:sz w:val="28"/>
          <w:cs/>
        </w:rPr>
        <w:t xml:space="preserve"> พบว่าบุคลากรที่มีอายุมาก</w:t>
      </w:r>
      <w:r w:rsidRPr="0056159B">
        <w:rPr>
          <w:rFonts w:ascii="TH SarabunPSK" w:hAnsi="TH SarabunPSK" w:cs="TH SarabunPSK"/>
          <w:color w:val="000000" w:themeColor="text1"/>
          <w:sz w:val="28"/>
          <w:cs/>
        </w:rPr>
        <w:t>กว่ามีความคิดเห็นที่มุ่งเน้นคุณภาพของงานมากกว่า เนื่องจากอาจเกิดจากประสบการณ์และความรู้ที่สะสมมากขึ้น ในขณะที่บุคลากรที่มีอายุน้อยกว่าอาจมุ่งเน้นที่ปริมาณงานมากกว่า เนื่องจากมีความกระตือรือร้นและต้องการเพิ่มประสิทธิภาพในการทำงานมากขึ้น ในด้านปร</w:t>
      </w:r>
      <w:r w:rsidR="004A37D7" w:rsidRPr="0056159B">
        <w:rPr>
          <w:rFonts w:ascii="TH SarabunPSK" w:hAnsi="TH SarabunPSK" w:cs="TH SarabunPSK"/>
          <w:color w:val="000000" w:themeColor="text1"/>
          <w:sz w:val="28"/>
          <w:cs/>
        </w:rPr>
        <w:t>ิมาณงาน พบว่าบุคลากรที่มีอายุมาก</w:t>
      </w:r>
      <w:r w:rsidRPr="0056159B">
        <w:rPr>
          <w:rFonts w:ascii="TH SarabunPSK" w:hAnsi="TH SarabunPSK" w:cs="TH SarabunPSK"/>
          <w:color w:val="000000" w:themeColor="text1"/>
          <w:sz w:val="28"/>
          <w:cs/>
        </w:rPr>
        <w:t>กว่ามักมีความเห็นที่มุ่งเน้นที่ความถี่และปริมาณงานให้มากขึ้น เนื่องจากมีความเข้าใจและเห็นภาพรวมของงานได้ชัดเจนมากขึ้น ในขณะที่บุคลากรที่มีอายุน้อยกว่าอาจมุ่งเน้นที่ความหลากหลายและความยืดหยุ่นในการทำงานมากกว่า และในส่วนด้านเวลา พบว่าบุคลากรที่มีอายุสูงกว่ามักมีความเห็นที่มุ่งเน้นให้ความสำคัญกับเวลาและการวางแผนงานอย่างพอเหมาะ เนื่องจากมีประสบการณ์ในการจัดการเวลาและการทำงานมาก่อน ในขณะที่บุคลากรที่มีอายุน้อยกว่าอาจมุ่งเน้นที่ความยืดหยุ่นและความอิสระในการทำงานมากกว่า</w:t>
      </w:r>
    </w:p>
    <w:p w14:paraId="351D84C4" w14:textId="0086DBE4" w:rsidR="00F50A76" w:rsidRPr="0056159B" w:rsidRDefault="00F50A76" w:rsidP="00F50A76">
      <w:pPr>
        <w:spacing w:after="0" w:line="264"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องค์ความรู้ใหม่</w:t>
      </w:r>
    </w:p>
    <w:p w14:paraId="47D4C0E3" w14:textId="678CC187" w:rsidR="00F50A76" w:rsidRPr="0056159B" w:rsidRDefault="000E1740" w:rsidP="00294A59">
      <w:pPr>
        <w:spacing w:after="0" w:line="264" w:lineRule="auto"/>
        <w:ind w:firstLine="720"/>
        <w:jc w:val="thaiDistribute"/>
        <w:rPr>
          <w:rFonts w:ascii="TH SarabunPSK" w:hAnsi="TH SarabunPSK" w:cs="TH SarabunPSK"/>
          <w:b/>
          <w:bCs/>
          <w:color w:val="000000" w:themeColor="text1"/>
          <w:sz w:val="28"/>
          <w:cs/>
        </w:rPr>
      </w:pPr>
      <w:r w:rsidRPr="0056159B">
        <w:rPr>
          <w:rFonts w:ascii="TH SarabunPSK" w:hAnsi="TH SarabunPSK" w:cs="TH SarabunPSK"/>
          <w:color w:val="000000" w:themeColor="text1"/>
          <w:sz w:val="28"/>
          <w:cs/>
        </w:rPr>
        <w:t>ผู้วิจัยพบว่าการจัดการด้านคุณภาพของงานและเวลามีบทบาทสำคัญในการสนับสนุนประสิทธิภาพของสถานศึกษา รวมถึงการจัดการปริมาณงานและค่าใช้จ่ายด้วย การศึกษายังพบว่าปัจจัยส่วนบุคคล เช่น อายุ มีผลต่อความเห็นที่แตกต่างเกี่ยวกับประสิทธิภาพการจัดการ อย่างไรก็ตาม เมื่อพิจารณาโดยละเอียด พบว่าบุคลากรที่มีอายุมากกว่ามักมุ่งเน้นคุณภาพและปริมาณงานมากขึ้น ในขณะที่บุคลากรที่มีอายุน้อยกว่ามักมุ่งเน้นที่ความยืดหยุ่นและความอิสระในการทำงานมากขึ้น ดังนั้น องค์ความรู้ที่สำคัญที่ได้จากการวิจัยนี้คือความเข้าใจถึงความสัมพันธ์ระหว่างปัจจัยส่วนบุคคลและประสิทธิภาพการจัดการในสถานศึกษาระดับปฐมวัย ซึ่งเป็นข้อมูลที่มีความสำคัญในการพัฒนานโยบายและกิจกรรมที่เกี่ยวข้องในอนาคตให้เป็นไปอย่างมีประสิทธิภาพและสอดคล้องกับความต้องการและความเปลี่ยนแปลงขององค์กรและสังคม</w:t>
      </w:r>
      <w:r w:rsidRPr="0056159B">
        <w:rPr>
          <w:rFonts w:ascii="TH SarabunPSK" w:hAnsi="TH SarabunPSK" w:cs="TH SarabunPSK" w:hint="cs"/>
          <w:color w:val="000000" w:themeColor="text1"/>
          <w:sz w:val="28"/>
          <w:cs/>
        </w:rPr>
        <w:t xml:space="preserve"> </w:t>
      </w:r>
    </w:p>
    <w:p w14:paraId="19505891" w14:textId="77777777" w:rsidR="00294A59" w:rsidRPr="0056159B" w:rsidRDefault="00294A59" w:rsidP="00D22EA1">
      <w:pPr>
        <w:spacing w:after="0" w:line="264" w:lineRule="auto"/>
        <w:jc w:val="center"/>
        <w:rPr>
          <w:rFonts w:ascii="TH SarabunPSK" w:hAnsi="TH SarabunPSK" w:cs="TH SarabunPSK"/>
          <w:b/>
          <w:bCs/>
          <w:color w:val="000000" w:themeColor="text1"/>
          <w:sz w:val="28"/>
        </w:rPr>
      </w:pPr>
    </w:p>
    <w:p w14:paraId="6B717DC9" w14:textId="77777777" w:rsidR="00294A59" w:rsidRPr="0056159B" w:rsidRDefault="00294A59" w:rsidP="00D22EA1">
      <w:pPr>
        <w:spacing w:after="0" w:line="264" w:lineRule="auto"/>
        <w:jc w:val="center"/>
        <w:rPr>
          <w:rFonts w:ascii="TH SarabunPSK" w:hAnsi="TH SarabunPSK" w:cs="TH SarabunPSK"/>
          <w:b/>
          <w:bCs/>
          <w:color w:val="000000" w:themeColor="text1"/>
          <w:sz w:val="28"/>
        </w:rPr>
      </w:pPr>
    </w:p>
    <w:p w14:paraId="4856491C" w14:textId="77777777" w:rsidR="00294A59" w:rsidRPr="0056159B" w:rsidRDefault="00294A59" w:rsidP="00D22EA1">
      <w:pPr>
        <w:spacing w:after="0" w:line="264" w:lineRule="auto"/>
        <w:jc w:val="center"/>
        <w:rPr>
          <w:rFonts w:ascii="TH SarabunPSK" w:hAnsi="TH SarabunPSK" w:cs="TH SarabunPSK"/>
          <w:b/>
          <w:bCs/>
          <w:color w:val="000000" w:themeColor="text1"/>
          <w:sz w:val="28"/>
        </w:rPr>
      </w:pPr>
    </w:p>
    <w:p w14:paraId="6EE46F2C" w14:textId="77777777" w:rsidR="00294A59" w:rsidRPr="0056159B" w:rsidRDefault="00294A59" w:rsidP="00D22EA1">
      <w:pPr>
        <w:spacing w:after="0" w:line="264" w:lineRule="auto"/>
        <w:jc w:val="center"/>
        <w:rPr>
          <w:rFonts w:ascii="TH SarabunPSK" w:hAnsi="TH SarabunPSK" w:cs="TH SarabunPSK"/>
          <w:b/>
          <w:bCs/>
          <w:color w:val="000000" w:themeColor="text1"/>
          <w:sz w:val="28"/>
        </w:rPr>
      </w:pPr>
    </w:p>
    <w:p w14:paraId="6884BD89" w14:textId="313F9283" w:rsidR="002B6DDD" w:rsidRPr="0056159B" w:rsidRDefault="002B6DDD" w:rsidP="00D22EA1">
      <w:pPr>
        <w:spacing w:after="0" w:line="264"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lastRenderedPageBreak/>
        <w:t>ข้อเสนอแนะ</w:t>
      </w:r>
    </w:p>
    <w:p w14:paraId="47682E0D" w14:textId="77777777" w:rsidR="002B6DDD" w:rsidRPr="0056159B" w:rsidRDefault="002B6DDD" w:rsidP="00D22EA1">
      <w:pPr>
        <w:spacing w:after="0" w:line="264" w:lineRule="auto"/>
        <w:jc w:val="thaiDistribute"/>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ข้อเสนอแนะในการนำผลวิจัยไปใช้หรือข้อเสนอแนะเชิงนโยบาย</w:t>
      </w:r>
    </w:p>
    <w:p w14:paraId="02BB772D" w14:textId="7CB12E90" w:rsidR="002B6DDD" w:rsidRPr="0056159B" w:rsidRDefault="002B6DDD" w:rsidP="00D22EA1">
      <w:pPr>
        <w:spacing w:after="0" w:line="264" w:lineRule="auto"/>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ab/>
      </w:r>
      <w:r w:rsidRPr="0056159B">
        <w:rPr>
          <w:rFonts w:ascii="TH SarabunPSK" w:hAnsi="TH SarabunPSK" w:cs="TH SarabunPSK"/>
          <w:color w:val="000000" w:themeColor="text1"/>
          <w:sz w:val="28"/>
        </w:rPr>
        <w:t xml:space="preserve">1. </w:t>
      </w:r>
      <w:r w:rsidR="00183EEC" w:rsidRPr="0056159B">
        <w:rPr>
          <w:rFonts w:ascii="TH SarabunPSK" w:hAnsi="TH SarabunPSK" w:cs="TH SarabunPSK"/>
          <w:color w:val="000000" w:themeColor="text1"/>
          <w:sz w:val="28"/>
          <w:cs/>
        </w:rPr>
        <w:t xml:space="preserve">สถานศึกษาระดับปฐมวัย </w:t>
      </w:r>
      <w:r w:rsidR="000C1953" w:rsidRPr="0056159B">
        <w:rPr>
          <w:rFonts w:ascii="TH SarabunPSK" w:hAnsi="TH SarabunPSK" w:cs="TH SarabunPSK"/>
          <w:color w:val="000000" w:themeColor="text1"/>
          <w:sz w:val="28"/>
          <w:cs/>
        </w:rPr>
        <w:t xml:space="preserve">ฯ </w:t>
      </w:r>
      <w:r w:rsidR="00170F82" w:rsidRPr="0056159B">
        <w:rPr>
          <w:rFonts w:ascii="TH SarabunPSK" w:hAnsi="TH SarabunPSK" w:cs="TH SarabunPSK"/>
          <w:color w:val="000000" w:themeColor="text1"/>
          <w:sz w:val="28"/>
          <w:cs/>
        </w:rPr>
        <w:t>ควรมีการวางแผนการใช้ทรัพยากรต่าง ๆ ในการปฏิบัติงานอย่างรอบคอบโดยจัดลำดับ</w:t>
      </w:r>
      <w:r w:rsidR="00170F82" w:rsidRPr="0056159B">
        <w:rPr>
          <w:rFonts w:ascii="TH SarabunPSK" w:hAnsi="TH SarabunPSK" w:cs="TH SarabunPSK"/>
          <w:color w:val="000000" w:themeColor="text1"/>
          <w:spacing w:val="-6"/>
          <w:sz w:val="28"/>
          <w:cs/>
        </w:rPr>
        <w:t>ความสำคัญ สำรวจและประเมินรายจ่ายทั้งหมดอย่างรอบคอบ เพื่อให้เข้าใจถึงรายละเอียดและพื้นที่ที่สามารถปรับปรุงได้ เช่น การลดค่าใช้จ่ายที่ไม่จำเป็นหรือการเพิ่มประสิทธิภาพในการใช้ทรัพยากร ควรสร้างโครงสร้างทางการเงินที่ชัดเจนและเหมาะสม เพื่อให้มีการบริหารจัดการทรัพยากรและรายจ่ายอย่างมีประสิทธิภาพและเหมาะสมกับวัตถุประสงค์และความต้องการของสถานศึกษา และสถานศึกษาควรติดตามและประเมินผลการใช้จ่ายอย่างต่อเนื่อง เพื่อให้สามารถปรับปรุงและปรับเปลี่ยนแผนการใช้จ่ายได้อย่างทันท่วงที</w:t>
      </w:r>
    </w:p>
    <w:p w14:paraId="6CD7B3A4" w14:textId="517A72CE" w:rsidR="002B6DDD" w:rsidRPr="0056159B" w:rsidRDefault="002B6DDD" w:rsidP="00D22EA1">
      <w:pPr>
        <w:spacing w:after="0" w:line="264" w:lineRule="auto"/>
        <w:ind w:firstLine="72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rPr>
        <w:t xml:space="preserve">2. </w:t>
      </w:r>
      <w:r w:rsidR="00183EEC" w:rsidRPr="0056159B">
        <w:rPr>
          <w:rFonts w:ascii="TH SarabunPSK" w:hAnsi="TH SarabunPSK" w:cs="TH SarabunPSK"/>
          <w:color w:val="000000" w:themeColor="text1"/>
          <w:sz w:val="28"/>
          <w:cs/>
        </w:rPr>
        <w:t xml:space="preserve">สถานศึกษาระดับปฐมวัย </w:t>
      </w:r>
      <w:r w:rsidR="00DA3258" w:rsidRPr="0056159B">
        <w:rPr>
          <w:rFonts w:ascii="TH SarabunPSK" w:hAnsi="TH SarabunPSK" w:cs="TH SarabunPSK"/>
          <w:color w:val="000000" w:themeColor="text1"/>
          <w:sz w:val="28"/>
          <w:cs/>
        </w:rPr>
        <w:t>ฯ ควรมีส่งเสริมการทำงานร่วมกันระหว่างบุคลากรในแต่ละกลุ่มอายุเพื่อแลกเปลี่ยนประสบการณ์และความรู้ สถานศึกษาสามารถสร้างโอกาสให้กับบุคลากรที่มีอายุในการพัฒนาอาชีพและการเรียนรู้เพิ่มเติม เช่น โปรแกรมการฝึกอบรมหรือโครงการพัฒนาอาชีพ</w:t>
      </w:r>
      <w:r w:rsidR="00C72BB7" w:rsidRPr="0056159B">
        <w:rPr>
          <w:rFonts w:ascii="TH SarabunPSK" w:hAnsi="TH SarabunPSK" w:cs="TH SarabunPSK"/>
          <w:color w:val="000000" w:themeColor="text1"/>
          <w:sz w:val="28"/>
          <w:cs/>
        </w:rPr>
        <w:t>ที่เหมาะสมกับลักษณะและความสามารถของบุคลากรในแต่ละกลุ่มอายุ การพิจารณาปัจจัยส่วนบุคคลด้านอายุในการจัดการใน</w:t>
      </w:r>
      <w:r w:rsidR="00183EEC" w:rsidRPr="0056159B">
        <w:rPr>
          <w:rFonts w:ascii="TH SarabunPSK" w:hAnsi="TH SarabunPSK" w:cs="TH SarabunPSK"/>
          <w:color w:val="000000" w:themeColor="text1"/>
          <w:sz w:val="28"/>
          <w:cs/>
        </w:rPr>
        <w:t xml:space="preserve">สถานศึกษาระดับปฐมวัย </w:t>
      </w:r>
      <w:r w:rsidR="00C72BB7" w:rsidRPr="0056159B">
        <w:rPr>
          <w:rFonts w:ascii="TH SarabunPSK" w:hAnsi="TH SarabunPSK" w:cs="TH SarabunPSK"/>
          <w:color w:val="000000" w:themeColor="text1"/>
          <w:sz w:val="28"/>
          <w:cs/>
        </w:rPr>
        <w:t>เป็นสิ่งสำคัญที่จะช่วยให้สถานศึกษาเป็นสถานที่ที่เหมาะสมและสร้างสภาพแวดล้อมที่เอื้อต่อการเรียนรู้และการพัฒนาของทุกบุคลากรในองค์กร</w:t>
      </w:r>
    </w:p>
    <w:p w14:paraId="0EA3A473" w14:textId="77777777" w:rsidR="00D22EA1" w:rsidRPr="0056159B" w:rsidRDefault="00D22EA1" w:rsidP="00BC1C82">
      <w:pPr>
        <w:spacing w:after="0" w:line="264" w:lineRule="auto"/>
        <w:jc w:val="thaiDistribute"/>
        <w:rPr>
          <w:rFonts w:ascii="TH SarabunPSK" w:hAnsi="TH SarabunPSK" w:cs="TH SarabunPSK"/>
          <w:color w:val="000000" w:themeColor="text1"/>
          <w:sz w:val="28"/>
        </w:rPr>
      </w:pPr>
    </w:p>
    <w:p w14:paraId="2A13808F" w14:textId="77777777" w:rsidR="002B6DDD" w:rsidRPr="0056159B" w:rsidRDefault="002B6DDD" w:rsidP="00443BA0">
      <w:pPr>
        <w:spacing w:after="0" w:line="240" w:lineRule="auto"/>
        <w:jc w:val="thaiDistribute"/>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ข้อเสนอแนะในการวิจัยครั้งต่อไป</w:t>
      </w:r>
    </w:p>
    <w:p w14:paraId="4937C098" w14:textId="77777777" w:rsidR="002B6DDD" w:rsidRPr="0056159B" w:rsidRDefault="002B6DDD" w:rsidP="00443BA0">
      <w:pPr>
        <w:spacing w:after="0" w:line="240" w:lineRule="auto"/>
        <w:ind w:firstLine="72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1.</w:t>
      </w:r>
      <w:r w:rsidR="00C72BB7" w:rsidRPr="0056159B">
        <w:rPr>
          <w:rFonts w:ascii="TH SarabunPSK" w:hAnsi="TH SarabunPSK" w:cs="TH SarabunPSK"/>
          <w:color w:val="000000" w:themeColor="text1"/>
          <w:sz w:val="28"/>
          <w:cs/>
        </w:rPr>
        <w:t xml:space="preserve"> </w:t>
      </w:r>
      <w:r w:rsidR="004E028C" w:rsidRPr="0056159B">
        <w:rPr>
          <w:rFonts w:ascii="TH SarabunPSK" w:hAnsi="TH SarabunPSK" w:cs="TH SarabunPSK"/>
          <w:color w:val="000000" w:themeColor="text1"/>
          <w:sz w:val="28"/>
          <w:cs/>
        </w:rPr>
        <w:t>ทำการศึกษาเพิ่มเติม</w:t>
      </w:r>
      <w:r w:rsidR="004A37D7" w:rsidRPr="0056159B">
        <w:rPr>
          <w:rFonts w:ascii="TH SarabunPSK" w:hAnsi="TH SarabunPSK" w:cs="TH SarabunPSK" w:hint="cs"/>
          <w:color w:val="000000" w:themeColor="text1"/>
          <w:sz w:val="28"/>
          <w:cs/>
        </w:rPr>
        <w:t>เกี่ยวกับ</w:t>
      </w:r>
      <w:r w:rsidR="004E028C" w:rsidRPr="0056159B">
        <w:rPr>
          <w:rFonts w:ascii="TH SarabunPSK" w:hAnsi="TH SarabunPSK" w:cs="TH SarabunPSK"/>
          <w:color w:val="000000" w:themeColor="text1"/>
          <w:sz w:val="28"/>
          <w:cs/>
        </w:rPr>
        <w:t xml:space="preserve"> </w:t>
      </w:r>
      <w:r w:rsidR="004A37D7" w:rsidRPr="0056159B">
        <w:rPr>
          <w:rFonts w:ascii="TH SarabunPSK" w:hAnsi="TH SarabunPSK" w:cs="TH SarabunPSK"/>
          <w:color w:val="000000" w:themeColor="text1"/>
          <w:sz w:val="28"/>
          <w:cs/>
        </w:rPr>
        <w:t>ปัจจัยอื่นที่เหมาะสม และ</w:t>
      </w:r>
      <w:r w:rsidR="00C72BB7" w:rsidRPr="0056159B">
        <w:rPr>
          <w:rFonts w:ascii="TH SarabunPSK" w:hAnsi="TH SarabunPSK" w:cs="TH SarabunPSK"/>
          <w:color w:val="000000" w:themeColor="text1"/>
          <w:sz w:val="28"/>
          <w:cs/>
        </w:rPr>
        <w:t>มีผลต่อการยอมรับประสิทธิภาพการ</w:t>
      </w:r>
      <w:r w:rsidR="004E028C" w:rsidRPr="0056159B">
        <w:rPr>
          <w:rFonts w:ascii="TH SarabunPSK" w:hAnsi="TH SarabunPSK" w:cs="TH SarabunPSK"/>
          <w:color w:val="000000" w:themeColor="text1"/>
          <w:sz w:val="28"/>
          <w:cs/>
        </w:rPr>
        <w:t>จัดการของสถานศึกษาระดับปฐมวัย</w:t>
      </w:r>
      <w:r w:rsidR="00C72BB7" w:rsidRPr="0056159B">
        <w:rPr>
          <w:rFonts w:ascii="TH SarabunPSK" w:hAnsi="TH SarabunPSK" w:cs="TH SarabunPSK"/>
          <w:color w:val="000000" w:themeColor="text1"/>
          <w:sz w:val="28"/>
          <w:cs/>
        </w:rPr>
        <w:t xml:space="preserve"> เพื่อสามารถนำผลที่ได้กำหนดแนวทางขององค์กรให้มีประสิทธิภาพมากขึ้น</w:t>
      </w:r>
    </w:p>
    <w:p w14:paraId="7AE46E77" w14:textId="6F0DB44A" w:rsidR="002B6DDD" w:rsidRPr="0056159B" w:rsidRDefault="002B6DDD" w:rsidP="00443BA0">
      <w:pPr>
        <w:spacing w:after="0" w:line="240" w:lineRule="auto"/>
        <w:ind w:firstLine="72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2.</w:t>
      </w:r>
      <w:r w:rsidR="004E028C" w:rsidRPr="0056159B">
        <w:rPr>
          <w:rFonts w:ascii="TH SarabunPSK" w:hAnsi="TH SarabunPSK" w:cs="TH SarabunPSK"/>
          <w:color w:val="000000" w:themeColor="text1"/>
          <w:sz w:val="28"/>
          <w:cs/>
        </w:rPr>
        <w:t xml:space="preserve"> </w:t>
      </w:r>
      <w:r w:rsidR="00234CF3" w:rsidRPr="0056159B">
        <w:rPr>
          <w:rFonts w:ascii="TH SarabunPSK" w:hAnsi="TH SarabunPSK" w:cs="TH SarabunPSK"/>
          <w:color w:val="000000" w:themeColor="text1"/>
          <w:sz w:val="28"/>
          <w:cs/>
        </w:rPr>
        <w:t>ทำการศึกษากับกลุ่มตัวอย่างในพื้นที่</w:t>
      </w:r>
      <w:r w:rsidR="00F0678E" w:rsidRPr="0056159B">
        <w:rPr>
          <w:rFonts w:ascii="TH SarabunPSK" w:hAnsi="TH SarabunPSK" w:cs="TH SarabunPSK" w:hint="cs"/>
          <w:color w:val="000000" w:themeColor="text1"/>
          <w:sz w:val="28"/>
          <w:cs/>
        </w:rPr>
        <w:t>องค์กรปก</w:t>
      </w:r>
      <w:r w:rsidR="005848D0" w:rsidRPr="0056159B">
        <w:rPr>
          <w:rFonts w:ascii="TH SarabunPSK" w:hAnsi="TH SarabunPSK" w:cs="TH SarabunPSK" w:hint="cs"/>
          <w:color w:val="000000" w:themeColor="text1"/>
          <w:sz w:val="28"/>
          <w:cs/>
        </w:rPr>
        <w:t>ครองส่วนท้องถิ่น</w:t>
      </w:r>
      <w:r w:rsidR="00234CF3" w:rsidRPr="0056159B">
        <w:rPr>
          <w:rFonts w:ascii="TH SarabunPSK" w:hAnsi="TH SarabunPSK" w:cs="TH SarabunPSK"/>
          <w:color w:val="000000" w:themeColor="text1"/>
          <w:sz w:val="28"/>
          <w:cs/>
        </w:rPr>
        <w:t>อื่น เพ</w:t>
      </w:r>
      <w:r w:rsidR="00F0678E" w:rsidRPr="0056159B">
        <w:rPr>
          <w:rFonts w:ascii="TH SarabunPSK" w:hAnsi="TH SarabunPSK" w:cs="TH SarabunPSK"/>
          <w:color w:val="000000" w:themeColor="text1"/>
          <w:sz w:val="28"/>
          <w:cs/>
        </w:rPr>
        <w:t>ื่อเปรียบเทียบให้เห็นถึงระดับ</w:t>
      </w:r>
      <w:r w:rsidR="00234CF3" w:rsidRPr="0056159B">
        <w:rPr>
          <w:rFonts w:ascii="TH SarabunPSK" w:hAnsi="TH SarabunPSK" w:cs="TH SarabunPSK"/>
          <w:color w:val="000000" w:themeColor="text1"/>
          <w:sz w:val="28"/>
          <w:cs/>
        </w:rPr>
        <w:t>ประสิทธิภาพ</w:t>
      </w:r>
      <w:r w:rsidR="00456E6F" w:rsidRPr="0056159B">
        <w:rPr>
          <w:rFonts w:ascii="TH SarabunPSK" w:hAnsi="TH SarabunPSK" w:cs="TH SarabunPSK" w:hint="cs"/>
          <w:color w:val="000000" w:themeColor="text1"/>
          <w:sz w:val="28"/>
          <w:cs/>
        </w:rPr>
        <w:t xml:space="preserve"> </w:t>
      </w:r>
      <w:r w:rsidR="00234CF3" w:rsidRPr="0056159B">
        <w:rPr>
          <w:rFonts w:ascii="TH SarabunPSK" w:hAnsi="TH SarabunPSK" w:cs="TH SarabunPSK"/>
          <w:color w:val="000000" w:themeColor="text1"/>
          <w:sz w:val="28"/>
          <w:cs/>
        </w:rPr>
        <w:t>การจัดการของสถานศึกษาระดับปฐมวัยในพื้นที่</w:t>
      </w:r>
      <w:r w:rsidR="005848D0" w:rsidRPr="0056159B">
        <w:rPr>
          <w:rFonts w:ascii="TH SarabunPSK" w:hAnsi="TH SarabunPSK" w:cs="TH SarabunPSK" w:hint="cs"/>
          <w:color w:val="000000" w:themeColor="text1"/>
          <w:sz w:val="28"/>
          <w:cs/>
        </w:rPr>
        <w:t>ขององค์กรปกครองส่วนท้องถิ่น</w:t>
      </w:r>
      <w:r w:rsidR="00234CF3" w:rsidRPr="0056159B">
        <w:rPr>
          <w:rFonts w:ascii="TH SarabunPSK" w:hAnsi="TH SarabunPSK" w:cs="TH SarabunPSK"/>
          <w:color w:val="000000" w:themeColor="text1"/>
          <w:sz w:val="28"/>
          <w:cs/>
        </w:rPr>
        <w:t>ที่แตกต่างกัน</w:t>
      </w:r>
    </w:p>
    <w:p w14:paraId="286ED6F9" w14:textId="77777777" w:rsidR="002B6DDD" w:rsidRPr="0056159B" w:rsidRDefault="002B6DDD" w:rsidP="00443BA0">
      <w:pPr>
        <w:spacing w:after="0" w:line="240" w:lineRule="auto"/>
        <w:jc w:val="thaiDistribute"/>
        <w:rPr>
          <w:rFonts w:ascii="TH SarabunPSK" w:hAnsi="TH SarabunPSK" w:cs="TH SarabunPSK"/>
          <w:color w:val="000000" w:themeColor="text1"/>
          <w:sz w:val="28"/>
        </w:rPr>
      </w:pPr>
    </w:p>
    <w:p w14:paraId="3F39DF28" w14:textId="77777777" w:rsidR="002B6DDD" w:rsidRPr="0056159B" w:rsidRDefault="002B6DDD" w:rsidP="00443BA0">
      <w:pPr>
        <w:spacing w:after="0" w:line="240" w:lineRule="auto"/>
        <w:jc w:val="center"/>
        <w:rPr>
          <w:rFonts w:ascii="TH SarabunPSK" w:hAnsi="TH SarabunPSK" w:cs="TH SarabunPSK"/>
          <w:b/>
          <w:bCs/>
          <w:color w:val="000000" w:themeColor="text1"/>
          <w:sz w:val="28"/>
        </w:rPr>
      </w:pPr>
      <w:r w:rsidRPr="0056159B">
        <w:rPr>
          <w:rFonts w:ascii="TH SarabunPSK" w:hAnsi="TH SarabunPSK" w:cs="TH SarabunPSK"/>
          <w:b/>
          <w:bCs/>
          <w:color w:val="000000" w:themeColor="text1"/>
          <w:sz w:val="28"/>
          <w:cs/>
        </w:rPr>
        <w:t>เอกสารอ้างอิง</w:t>
      </w:r>
    </w:p>
    <w:p w14:paraId="2A32CD10" w14:textId="77777777" w:rsidR="002B6DDD" w:rsidRPr="0056159B" w:rsidRDefault="002B6DDD" w:rsidP="00443BA0">
      <w:pPr>
        <w:spacing w:after="0" w:line="240" w:lineRule="auto"/>
        <w:rPr>
          <w:rFonts w:ascii="TH SarabunPSK" w:hAnsi="TH SarabunPSK" w:cs="TH SarabunPSK"/>
          <w:color w:val="000000" w:themeColor="text1"/>
          <w:sz w:val="28"/>
        </w:rPr>
      </w:pPr>
    </w:p>
    <w:p w14:paraId="79F195E2" w14:textId="77777777" w:rsidR="00E20A53" w:rsidRPr="0056159B" w:rsidRDefault="002C3143" w:rsidP="00054256">
      <w:pPr>
        <w:spacing w:after="0" w:line="240" w:lineRule="auto"/>
        <w:ind w:left="1080" w:hanging="108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คณะกรรมการพัฒนานาเด็กปฐมวัยแห่งชาติ (</w:t>
      </w:r>
      <w:proofErr w:type="spellStart"/>
      <w:r w:rsidRPr="0056159B">
        <w:rPr>
          <w:rFonts w:ascii="TH SarabunPSK" w:hAnsi="TH SarabunPSK" w:cs="TH SarabunPSK"/>
          <w:color w:val="000000" w:themeColor="text1"/>
          <w:sz w:val="28"/>
          <w:cs/>
        </w:rPr>
        <w:t>ก.พ.ป</w:t>
      </w:r>
      <w:proofErr w:type="spellEnd"/>
      <w:r w:rsidRPr="0056159B">
        <w:rPr>
          <w:rFonts w:ascii="TH SarabunPSK" w:hAnsi="TH SarabunPSK" w:cs="TH SarabunPSK"/>
          <w:color w:val="000000" w:themeColor="text1"/>
          <w:sz w:val="28"/>
          <w:cs/>
        </w:rPr>
        <w:t xml:space="preserve">.). (2562). </w:t>
      </w:r>
      <w:r w:rsidRPr="0056159B">
        <w:rPr>
          <w:rFonts w:ascii="TH SarabunPSK" w:hAnsi="TH SarabunPSK" w:cs="TH SarabunPSK"/>
          <w:i/>
          <w:iCs/>
          <w:color w:val="000000" w:themeColor="text1"/>
          <w:sz w:val="28"/>
          <w:cs/>
        </w:rPr>
        <w:t>มาตรฐานสถานพัฒนาเด็กปฐมวัยแห่งชาติ.</w:t>
      </w:r>
      <w:r w:rsidRPr="0056159B">
        <w:rPr>
          <w:rFonts w:ascii="TH SarabunPSK" w:hAnsi="TH SarabunPSK" w:cs="TH SarabunPSK"/>
          <w:color w:val="000000" w:themeColor="text1"/>
          <w:sz w:val="28"/>
          <w:cs/>
        </w:rPr>
        <w:t xml:space="preserve"> กรุงเทพมหานคร: บริษัท พริกหวานกราฟ</w:t>
      </w:r>
      <w:proofErr w:type="spellStart"/>
      <w:r w:rsidRPr="0056159B">
        <w:rPr>
          <w:rFonts w:ascii="TH SarabunPSK" w:hAnsi="TH SarabunPSK" w:cs="TH SarabunPSK"/>
          <w:color w:val="000000" w:themeColor="text1"/>
          <w:sz w:val="28"/>
          <w:cs/>
        </w:rPr>
        <w:t>ฟิค</w:t>
      </w:r>
      <w:proofErr w:type="spellEnd"/>
      <w:r w:rsidRPr="0056159B">
        <w:rPr>
          <w:rFonts w:ascii="TH SarabunPSK" w:hAnsi="TH SarabunPSK" w:cs="TH SarabunPSK"/>
          <w:color w:val="000000" w:themeColor="text1"/>
          <w:sz w:val="28"/>
          <w:cs/>
        </w:rPr>
        <w:t xml:space="preserve"> จำกัด.</w:t>
      </w:r>
    </w:p>
    <w:p w14:paraId="28D58453" w14:textId="00DA4F75" w:rsidR="003F2180" w:rsidRPr="0056159B" w:rsidRDefault="003F2180" w:rsidP="003F2180">
      <w:pPr>
        <w:spacing w:after="0" w:line="240" w:lineRule="auto"/>
        <w:ind w:left="1080" w:hanging="1080"/>
        <w:jc w:val="thaiDistribute"/>
        <w:rPr>
          <w:rFonts w:ascii="TH SarabunPSK" w:hAnsi="TH SarabunPSK" w:cs="TH SarabunPSK"/>
          <w:color w:val="000000" w:themeColor="text1"/>
          <w:sz w:val="28"/>
        </w:rPr>
      </w:pPr>
      <w:r w:rsidRPr="0056159B">
        <w:rPr>
          <w:rFonts w:ascii="TH SarabunPSK" w:hAnsi="TH SarabunPSK" w:cs="TH SarabunPSK"/>
          <w:color w:val="000000" w:themeColor="text1"/>
          <w:sz w:val="28"/>
          <w:cs/>
        </w:rPr>
        <w:t>ณัฐพล ทอง</w:t>
      </w:r>
      <w:proofErr w:type="spellStart"/>
      <w:r w:rsidRPr="0056159B">
        <w:rPr>
          <w:rFonts w:ascii="TH SarabunPSK" w:hAnsi="TH SarabunPSK" w:cs="TH SarabunPSK"/>
          <w:color w:val="000000" w:themeColor="text1"/>
          <w:sz w:val="28"/>
          <w:cs/>
        </w:rPr>
        <w:t>อุ่ม</w:t>
      </w:r>
      <w:proofErr w:type="spellEnd"/>
      <w:r w:rsidRPr="0056159B">
        <w:rPr>
          <w:rFonts w:ascii="TH SarabunPSK" w:hAnsi="TH SarabunPSK" w:cs="TH SarabunPSK"/>
          <w:color w:val="000000" w:themeColor="text1"/>
          <w:sz w:val="28"/>
        </w:rPr>
        <w:t xml:space="preserve">. (2564). </w:t>
      </w:r>
      <w:r w:rsidRPr="0056159B">
        <w:rPr>
          <w:rFonts w:ascii="TH SarabunPSK" w:hAnsi="TH SarabunPSK" w:cs="TH SarabunPSK"/>
          <w:color w:val="000000" w:themeColor="text1"/>
          <w:sz w:val="28"/>
          <w:cs/>
        </w:rPr>
        <w:t>ปัจจัยที่ส่งผลต่อประสิทธิภาพในการปฏิบัติงานของบุคลากรกองบริหารการคลัง สำนักงานปลัดกระทรวงสาธารณสุข</w:t>
      </w:r>
      <w:r w:rsidRPr="0056159B">
        <w:rPr>
          <w:rFonts w:ascii="TH SarabunPSK" w:hAnsi="TH SarabunPSK" w:cs="TH SarabunPSK"/>
          <w:color w:val="000000" w:themeColor="text1"/>
          <w:sz w:val="28"/>
        </w:rPr>
        <w:t xml:space="preserve">. </w:t>
      </w:r>
      <w:r w:rsidRPr="0056159B">
        <w:rPr>
          <w:rFonts w:ascii="TH SarabunPSK" w:hAnsi="TH SarabunPSK" w:cs="TH SarabunPSK"/>
          <w:i/>
          <w:iCs/>
          <w:color w:val="000000" w:themeColor="text1"/>
          <w:sz w:val="28"/>
          <w:cs/>
        </w:rPr>
        <w:t>วารสารโครงการทวิปริญญาทางรัฐประ</w:t>
      </w:r>
      <w:proofErr w:type="spellStart"/>
      <w:r w:rsidRPr="0056159B">
        <w:rPr>
          <w:rFonts w:ascii="TH SarabunPSK" w:hAnsi="TH SarabunPSK" w:cs="TH SarabunPSK"/>
          <w:i/>
          <w:iCs/>
          <w:color w:val="000000" w:themeColor="text1"/>
          <w:sz w:val="28"/>
          <w:cs/>
        </w:rPr>
        <w:t>ศา</w:t>
      </w:r>
      <w:proofErr w:type="spellEnd"/>
      <w:r w:rsidRPr="0056159B">
        <w:rPr>
          <w:rFonts w:ascii="TH SarabunPSK" w:hAnsi="TH SarabunPSK" w:cs="TH SarabunPSK"/>
          <w:i/>
          <w:iCs/>
          <w:color w:val="000000" w:themeColor="text1"/>
          <w:sz w:val="28"/>
          <w:cs/>
        </w:rPr>
        <w:t>สนศาสตร์และบริหารธุรกิจ</w:t>
      </w:r>
      <w:r w:rsidRPr="0056159B">
        <w:rPr>
          <w:rFonts w:ascii="TH SarabunPSK" w:hAnsi="TH SarabunPSK" w:cs="TH SarabunPSK"/>
          <w:i/>
          <w:iCs/>
          <w:color w:val="000000" w:themeColor="text1"/>
          <w:sz w:val="28"/>
        </w:rPr>
        <w:t>.</w:t>
      </w:r>
    </w:p>
    <w:p w14:paraId="440FEC59" w14:textId="77777777" w:rsidR="00E94A2A" w:rsidRPr="0056159B" w:rsidRDefault="00E94A2A" w:rsidP="00054256">
      <w:pPr>
        <w:spacing w:after="0" w:line="240" w:lineRule="auto"/>
        <w:ind w:left="1080" w:hanging="1080"/>
        <w:jc w:val="thaiDistribute"/>
        <w:rPr>
          <w:rFonts w:ascii="TH SarabunPSK" w:hAnsi="TH SarabunPSK" w:cs="TH SarabunPSK"/>
          <w:color w:val="000000" w:themeColor="text1"/>
          <w:sz w:val="28"/>
        </w:rPr>
      </w:pPr>
      <w:r w:rsidRPr="0056159B">
        <w:rPr>
          <w:rFonts w:ascii="TH SarabunPSK" w:hAnsi="TH SarabunPSK" w:cs="TH SarabunPSK" w:hint="cs"/>
          <w:color w:val="000000" w:themeColor="text1"/>
          <w:sz w:val="28"/>
          <w:cs/>
        </w:rPr>
        <w:t xml:space="preserve">เทศบาลเมืองชลบุรี. (2564). </w:t>
      </w:r>
      <w:r w:rsidRPr="0056159B">
        <w:rPr>
          <w:rFonts w:ascii="TH SarabunPSK" w:hAnsi="TH SarabunPSK" w:cs="TH SarabunPSK" w:hint="cs"/>
          <w:i/>
          <w:iCs/>
          <w:color w:val="000000" w:themeColor="text1"/>
          <w:sz w:val="28"/>
          <w:cs/>
        </w:rPr>
        <w:t>สำนักการศึกษาเทศบาลเมืองชลบุรี.</w:t>
      </w:r>
      <w:r w:rsidRPr="0056159B">
        <w:rPr>
          <w:rFonts w:ascii="TH SarabunPSK" w:hAnsi="TH SarabunPSK" w:cs="TH SarabunPSK" w:hint="cs"/>
          <w:color w:val="000000" w:themeColor="text1"/>
          <w:sz w:val="28"/>
          <w:cs/>
        </w:rPr>
        <w:t xml:space="preserve"> </w:t>
      </w:r>
      <w:r w:rsidRPr="0056159B">
        <w:rPr>
          <w:rFonts w:ascii="TH SarabunPSK" w:hAnsi="TH SarabunPSK" w:cs="TH SarabunPSK" w:hint="cs"/>
          <w:color w:val="000000" w:themeColor="text1"/>
          <w:sz w:val="28"/>
        </w:rPr>
        <w:t>http://chonburicity.go.th/public/texteditor/data</w:t>
      </w:r>
      <w:r w:rsidR="00054256" w:rsidRPr="0056159B">
        <w:rPr>
          <w:rFonts w:ascii="TH SarabunPSK" w:hAnsi="TH SarabunPSK" w:cs="TH SarabunPSK"/>
          <w:color w:val="000000" w:themeColor="text1"/>
          <w:sz w:val="28"/>
          <w:cs/>
        </w:rPr>
        <w:br/>
      </w:r>
      <w:r w:rsidRPr="0056159B">
        <w:rPr>
          <w:rFonts w:ascii="TH SarabunPSK" w:hAnsi="TH SarabunPSK" w:cs="TH SarabunPSK" w:hint="cs"/>
          <w:color w:val="000000" w:themeColor="text1"/>
          <w:sz w:val="28"/>
        </w:rPr>
        <w:t>/index/menu/485</w:t>
      </w:r>
    </w:p>
    <w:p w14:paraId="595DB89B" w14:textId="77777777" w:rsidR="00B83B9E" w:rsidRPr="0056159B" w:rsidRDefault="00B83B9E" w:rsidP="00443BA0">
      <w:pPr>
        <w:spacing w:after="0" w:line="240" w:lineRule="auto"/>
        <w:ind w:left="1080" w:hanging="1080"/>
        <w:rPr>
          <w:rFonts w:ascii="TH SarabunPSK" w:hAnsi="TH SarabunPSK" w:cs="TH SarabunPSK"/>
          <w:color w:val="000000" w:themeColor="text1"/>
          <w:sz w:val="28"/>
        </w:rPr>
      </w:pPr>
      <w:r w:rsidRPr="0056159B">
        <w:rPr>
          <w:rFonts w:ascii="TH SarabunPSK" w:hAnsi="TH SarabunPSK" w:cs="TH SarabunPSK"/>
          <w:color w:val="000000" w:themeColor="text1"/>
          <w:sz w:val="28"/>
        </w:rPr>
        <w:t>Cronbach, L. J. (</w:t>
      </w:r>
      <w:r w:rsidRPr="0056159B">
        <w:rPr>
          <w:rFonts w:ascii="TH SarabunPSK" w:hAnsi="TH SarabunPSK" w:cs="TH SarabunPSK"/>
          <w:color w:val="000000" w:themeColor="text1"/>
          <w:sz w:val="28"/>
          <w:cs/>
        </w:rPr>
        <w:t xml:space="preserve">1951). </w:t>
      </w:r>
      <w:r w:rsidRPr="0056159B">
        <w:rPr>
          <w:rFonts w:ascii="TH SarabunPSK" w:hAnsi="TH SarabunPSK" w:cs="TH SarabunPSK"/>
          <w:color w:val="000000" w:themeColor="text1"/>
          <w:sz w:val="28"/>
        </w:rPr>
        <w:t xml:space="preserve">Coefficient alpha and the internal structure of tests. </w:t>
      </w:r>
      <w:r w:rsidRPr="0056159B">
        <w:rPr>
          <w:rFonts w:ascii="TH SarabunPSK" w:hAnsi="TH SarabunPSK" w:cs="TH SarabunPSK"/>
          <w:i/>
          <w:iCs/>
          <w:color w:val="000000" w:themeColor="text1"/>
          <w:sz w:val="28"/>
        </w:rPr>
        <w:t>Psychometrika</w:t>
      </w:r>
      <w:r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16</w:t>
      </w:r>
      <w:r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297–334.</w:t>
      </w:r>
    </w:p>
    <w:p w14:paraId="7B7FE76D" w14:textId="77777777" w:rsidR="008B45CC" w:rsidRPr="0056159B" w:rsidRDefault="008B45CC" w:rsidP="00443BA0">
      <w:pPr>
        <w:spacing w:after="0" w:line="240" w:lineRule="auto"/>
        <w:ind w:left="720" w:hanging="720"/>
        <w:jc w:val="thaiDistribute"/>
        <w:rPr>
          <w:rFonts w:ascii="TH SarabunPSK" w:hAnsi="TH SarabunPSK" w:cs="TH SarabunPSK"/>
          <w:color w:val="000000" w:themeColor="text1"/>
          <w:sz w:val="28"/>
        </w:rPr>
      </w:pPr>
      <w:r w:rsidRPr="0056159B">
        <w:rPr>
          <w:rFonts w:ascii="TH SarabunPSK" w:hAnsi="TH SarabunPSK" w:cs="TH SarabunPSK" w:hint="cs"/>
          <w:color w:val="000000" w:themeColor="text1"/>
          <w:sz w:val="28"/>
        </w:rPr>
        <w:t xml:space="preserve">Dalf. (2006). Dalf, R. (2006). </w:t>
      </w:r>
      <w:r w:rsidRPr="0056159B">
        <w:rPr>
          <w:rFonts w:ascii="TH SarabunPSK" w:hAnsi="TH SarabunPSK" w:cs="TH SarabunPSK" w:hint="cs"/>
          <w:i/>
          <w:iCs/>
          <w:color w:val="000000" w:themeColor="text1"/>
          <w:sz w:val="28"/>
        </w:rPr>
        <w:t>The new era of Management</w:t>
      </w:r>
      <w:r w:rsidRPr="0056159B">
        <w:rPr>
          <w:rFonts w:ascii="TH SarabunPSK" w:hAnsi="TH SarabunPSK" w:cs="TH SarabunPSK" w:hint="cs"/>
          <w:color w:val="000000" w:themeColor="text1"/>
          <w:sz w:val="28"/>
        </w:rPr>
        <w:t xml:space="preserve">. Australia: Thomson/South-Western. </w:t>
      </w:r>
    </w:p>
    <w:p w14:paraId="74DE279F" w14:textId="77777777" w:rsidR="008B45CC" w:rsidRPr="0056159B" w:rsidRDefault="008B45CC" w:rsidP="00443BA0">
      <w:pPr>
        <w:spacing w:after="0" w:line="240" w:lineRule="auto"/>
        <w:ind w:left="720" w:hanging="720"/>
        <w:jc w:val="thaiDistribute"/>
        <w:rPr>
          <w:rFonts w:ascii="TH SarabunPSK" w:hAnsi="TH SarabunPSK" w:cs="TH SarabunPSK"/>
          <w:color w:val="000000" w:themeColor="text1"/>
          <w:sz w:val="28"/>
        </w:rPr>
      </w:pPr>
      <w:r w:rsidRPr="0056159B">
        <w:rPr>
          <w:rFonts w:ascii="TH SarabunPSK" w:hAnsi="TH SarabunPSK" w:cs="TH SarabunPSK" w:hint="cs"/>
          <w:color w:val="000000" w:themeColor="text1"/>
          <w:sz w:val="28"/>
        </w:rPr>
        <w:t>Drucker, P. F. (2005). Managing oneself (HBR classic)</w:t>
      </w:r>
      <w:r w:rsidRPr="0056159B">
        <w:rPr>
          <w:rFonts w:ascii="TH SarabunPSK" w:hAnsi="TH SarabunPSK" w:cs="TH SarabunPSK" w:hint="cs"/>
          <w:b/>
          <w:bCs/>
          <w:color w:val="000000" w:themeColor="text1"/>
          <w:sz w:val="28"/>
        </w:rPr>
        <w:t xml:space="preserve">. </w:t>
      </w:r>
      <w:r w:rsidRPr="0056159B">
        <w:rPr>
          <w:rFonts w:ascii="TH SarabunPSK" w:hAnsi="TH SarabunPSK" w:cs="TH SarabunPSK" w:hint="cs"/>
          <w:i/>
          <w:iCs/>
          <w:color w:val="000000" w:themeColor="text1"/>
          <w:sz w:val="28"/>
        </w:rPr>
        <w:t>Harvard business review</w:t>
      </w:r>
      <w:r w:rsidRPr="0056159B">
        <w:rPr>
          <w:rFonts w:ascii="TH SarabunPSK" w:hAnsi="TH SarabunPSK" w:cs="TH SarabunPSK" w:hint="cs"/>
          <w:color w:val="000000" w:themeColor="text1"/>
          <w:sz w:val="28"/>
        </w:rPr>
        <w:t>, 100, 0017-8012.</w:t>
      </w:r>
    </w:p>
    <w:p w14:paraId="09A2F5AD" w14:textId="77777777" w:rsidR="002B6DDD" w:rsidRPr="0056159B" w:rsidRDefault="00B83B9E" w:rsidP="00443BA0">
      <w:pPr>
        <w:spacing w:after="0" w:line="240" w:lineRule="auto"/>
        <w:ind w:left="1080" w:hanging="1080"/>
        <w:rPr>
          <w:rFonts w:ascii="TH SarabunPSK" w:hAnsi="TH SarabunPSK" w:cs="TH SarabunPSK"/>
          <w:color w:val="000000" w:themeColor="text1"/>
          <w:sz w:val="28"/>
          <w:cs/>
        </w:rPr>
      </w:pPr>
      <w:proofErr w:type="spellStart"/>
      <w:r w:rsidRPr="0056159B">
        <w:rPr>
          <w:rFonts w:ascii="TH SarabunPSK" w:hAnsi="TH SarabunPSK" w:cs="TH SarabunPSK"/>
          <w:color w:val="000000" w:themeColor="text1"/>
          <w:sz w:val="28"/>
        </w:rPr>
        <w:t>Krejcie</w:t>
      </w:r>
      <w:proofErr w:type="spellEnd"/>
      <w:r w:rsidRPr="0056159B">
        <w:rPr>
          <w:rFonts w:ascii="TH SarabunPSK" w:hAnsi="TH SarabunPSK" w:cs="TH SarabunPSK"/>
          <w:color w:val="000000" w:themeColor="text1"/>
          <w:sz w:val="28"/>
        </w:rPr>
        <w:t>, R. V., &amp; Morgan, D. W. (</w:t>
      </w:r>
      <w:r w:rsidRPr="0056159B">
        <w:rPr>
          <w:rFonts w:ascii="TH SarabunPSK" w:hAnsi="TH SarabunPSK" w:cs="TH SarabunPSK"/>
          <w:color w:val="000000" w:themeColor="text1"/>
          <w:sz w:val="28"/>
          <w:cs/>
        </w:rPr>
        <w:t xml:space="preserve">1970). </w:t>
      </w:r>
      <w:r w:rsidRPr="0056159B">
        <w:rPr>
          <w:rFonts w:ascii="TH SarabunPSK" w:hAnsi="TH SarabunPSK" w:cs="TH SarabunPSK"/>
          <w:color w:val="000000" w:themeColor="text1"/>
          <w:sz w:val="28"/>
        </w:rPr>
        <w:t xml:space="preserve">Determining sample size for research activities. </w:t>
      </w:r>
      <w:r w:rsidRPr="0056159B">
        <w:rPr>
          <w:rFonts w:ascii="TH SarabunPSK" w:hAnsi="TH SarabunPSK" w:cs="TH SarabunPSK"/>
          <w:i/>
          <w:iCs/>
          <w:color w:val="000000" w:themeColor="text1"/>
          <w:sz w:val="28"/>
        </w:rPr>
        <w:t>Educational and Psychological</w:t>
      </w:r>
      <w:r w:rsidRPr="0056159B">
        <w:rPr>
          <w:rFonts w:ascii="TH SarabunPSK" w:hAnsi="TH SarabunPSK" w:cs="TH SarabunPSK" w:hint="cs"/>
          <w:i/>
          <w:iCs/>
          <w:color w:val="000000" w:themeColor="text1"/>
          <w:sz w:val="28"/>
          <w:cs/>
        </w:rPr>
        <w:t xml:space="preserve"> </w:t>
      </w:r>
      <w:r w:rsidRPr="0056159B">
        <w:rPr>
          <w:rFonts w:ascii="TH SarabunPSK" w:hAnsi="TH SarabunPSK" w:cs="TH SarabunPSK"/>
          <w:i/>
          <w:iCs/>
          <w:color w:val="000000" w:themeColor="text1"/>
          <w:sz w:val="28"/>
        </w:rPr>
        <w:t>Measurement</w:t>
      </w:r>
      <w:r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30(3)</w:t>
      </w:r>
      <w:r w:rsidRPr="0056159B">
        <w:rPr>
          <w:rFonts w:ascii="TH SarabunPSK" w:hAnsi="TH SarabunPSK" w:cs="TH SarabunPSK"/>
          <w:color w:val="000000" w:themeColor="text1"/>
          <w:sz w:val="28"/>
        </w:rPr>
        <w:t xml:space="preserve">, </w:t>
      </w:r>
      <w:r w:rsidRPr="0056159B">
        <w:rPr>
          <w:rFonts w:ascii="TH SarabunPSK" w:hAnsi="TH SarabunPSK" w:cs="TH SarabunPSK"/>
          <w:color w:val="000000" w:themeColor="text1"/>
          <w:sz w:val="28"/>
          <w:cs/>
        </w:rPr>
        <w:t>607-610.</w:t>
      </w:r>
    </w:p>
    <w:sectPr w:rsidR="002B6DDD" w:rsidRPr="005615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6713D" w14:textId="77777777" w:rsidR="008E2793" w:rsidRDefault="008E2793" w:rsidP="00AD66F5">
      <w:pPr>
        <w:spacing w:after="0" w:line="240" w:lineRule="auto"/>
      </w:pPr>
      <w:r>
        <w:separator/>
      </w:r>
    </w:p>
  </w:endnote>
  <w:endnote w:type="continuationSeparator" w:id="0">
    <w:p w14:paraId="665A6E28" w14:textId="77777777" w:rsidR="008E2793" w:rsidRDefault="008E2793" w:rsidP="00AD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SarabunPSK-Bold">
    <w:altName w:val="Cambria"/>
    <w:panose1 w:val="00000000000000000000"/>
    <w:charset w:val="00"/>
    <w:family w:val="roman"/>
    <w:notTrueType/>
    <w:pitch w:val="default"/>
  </w:font>
  <w:font w:name="TH SarabunPSK">
    <w:charset w:val="DE"/>
    <w:family w:val="swiss"/>
    <w:pitch w:val="variable"/>
    <w:sig w:usb0="01000003" w:usb1="00000000" w:usb2="00000000" w:usb3="00000000" w:csb0="00010111" w:csb1="00000000"/>
  </w:font>
  <w:font w:name="Sarabu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E7F18" w14:textId="77777777" w:rsidR="008E2793" w:rsidRDefault="008E2793" w:rsidP="00AD66F5">
      <w:pPr>
        <w:spacing w:after="0" w:line="240" w:lineRule="auto"/>
      </w:pPr>
      <w:r>
        <w:separator/>
      </w:r>
    </w:p>
  </w:footnote>
  <w:footnote w:type="continuationSeparator" w:id="0">
    <w:p w14:paraId="56D9553D" w14:textId="77777777" w:rsidR="008E2793" w:rsidRDefault="008E2793" w:rsidP="00AD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DF6A" w14:textId="77777777" w:rsidR="00AD66F5" w:rsidRDefault="00AD66F5" w:rsidP="00AD66F5">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b/>
        <w:color w:val="000000"/>
        <w:sz w:val="28"/>
      </w:rPr>
    </w:pPr>
    <w:r w:rsidRPr="00AD66F5">
      <w:rPr>
        <w:rFonts w:ascii="TH SarabunPSK" w:eastAsia="Sarabun" w:hAnsi="TH SarabunPSK" w:cs="TH SarabunPSK"/>
        <w:b/>
        <w:bCs/>
        <w:color w:val="000000"/>
        <w:sz w:val="28"/>
        <w:cs/>
      </w:rPr>
      <w:t>การประชุมวิชาการระดับชาติ</w:t>
    </w:r>
  </w:p>
  <w:p w14:paraId="571FB4B5" w14:textId="77777777" w:rsidR="00AD66F5" w:rsidRPr="00AD66F5" w:rsidRDefault="00AD66F5" w:rsidP="00AD66F5">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color w:val="000000"/>
        <w:sz w:val="28"/>
      </w:rPr>
    </w:pPr>
    <w:r w:rsidRPr="00AD66F5">
      <w:rPr>
        <w:rFonts w:ascii="TH SarabunPSK" w:eastAsia="Sarabun" w:hAnsi="TH SarabunPSK" w:cs="TH SarabunPSK"/>
        <w:b/>
        <w:bCs/>
        <w:color w:val="000000"/>
        <w:sz w:val="28"/>
        <w:cs/>
      </w:rPr>
      <w:t>การศึกษาเพื่อพัฒนาการเรียนรู้ ประจำปี</w:t>
    </w:r>
    <w:r w:rsidRPr="00AD66F5">
      <w:rPr>
        <w:rFonts w:ascii="TH SarabunPSK" w:eastAsia="Sarabun" w:hAnsi="TH SarabunPSK" w:cs="TH SarabunPSK"/>
        <w:color w:val="000000"/>
        <w:sz w:val="28"/>
      </w:rPr>
      <w:t xml:space="preserve"> </w:t>
    </w:r>
    <w:r w:rsidRPr="00AD66F5">
      <w:rPr>
        <w:rFonts w:ascii="TH SarabunPSK" w:eastAsia="Sarabun" w:hAnsi="TH SarabunPSK" w:cs="TH SarabunPSK"/>
        <w:b/>
        <w:color w:val="000000"/>
        <w:sz w:val="28"/>
      </w:rPr>
      <w:t>2567</w:t>
    </w:r>
  </w:p>
  <w:p w14:paraId="76645D5D" w14:textId="77777777" w:rsidR="00AD66F5" w:rsidRPr="00AD66F5" w:rsidRDefault="00AD66F5" w:rsidP="00AD66F5">
    <w:pPr>
      <w:pBdr>
        <w:top w:val="nil"/>
        <w:left w:val="nil"/>
        <w:bottom w:val="nil"/>
        <w:right w:val="nil"/>
        <w:between w:val="nil"/>
      </w:pBdr>
      <w:spacing w:after="0" w:line="240" w:lineRule="auto"/>
      <w:jc w:val="center"/>
      <w:rPr>
        <w:rFonts w:ascii="TH SarabunPSK" w:hAnsi="TH SarabunPSK" w:cs="TH SarabunPSK"/>
        <w:color w:val="000000"/>
      </w:rPr>
    </w:pPr>
    <w:r w:rsidRPr="00AD66F5">
      <w:rPr>
        <w:rFonts w:ascii="TH SarabunPSK" w:hAnsi="TH SarabunPSK" w:cs="TH SarabunPSK"/>
        <w:noProof/>
      </w:rPr>
      <mc:AlternateContent>
        <mc:Choice Requires="wps">
          <w:drawing>
            <wp:anchor distT="0" distB="0" distL="114300" distR="114300" simplePos="0" relativeHeight="251659264" behindDoc="0" locked="0" layoutInCell="1" hidden="0" allowOverlap="1" wp14:anchorId="4350C393" wp14:editId="0C6BC236">
              <wp:simplePos x="0" y="0"/>
              <wp:positionH relativeFrom="margin">
                <wp:align>right</wp:align>
              </wp:positionH>
              <wp:positionV relativeFrom="paragraph">
                <wp:posOffset>63500</wp:posOffset>
              </wp:positionV>
              <wp:extent cx="5925787" cy="45719"/>
              <wp:effectExtent l="0" t="0" r="37465" b="31115"/>
              <wp:wrapNone/>
              <wp:docPr id="1" name="ลูกศรเชื่อมต่อแบบตรง 1"/>
              <wp:cNvGraphicFramePr/>
              <a:graphic xmlns:a="http://schemas.openxmlformats.org/drawingml/2006/main">
                <a:graphicData uri="http://schemas.microsoft.com/office/word/2010/wordprocessingShape">
                  <wps:wsp>
                    <wps:cNvCnPr/>
                    <wps:spPr>
                      <a:xfrm>
                        <a:off x="0" y="0"/>
                        <a:ext cx="5925787" cy="45719"/>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6A4A936B" id="_x0000_t32" coordsize="21600,21600" o:spt="32" o:oned="t" path="m,l21600,21600e" filled="f">
              <v:path arrowok="t" fillok="f" o:connecttype="none"/>
              <o:lock v:ext="edit" shapetype="t"/>
            </v:shapetype>
            <v:shape id="ลูกศรเชื่อมต่อแบบตรง 1" o:spid="_x0000_s1026" type="#_x0000_t32" style="position:absolute;margin-left:415.4pt;margin-top:5pt;width:466.6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">
              <v:stroke joinstyle="miter"/>
              <w10:wrap anchorx="margin"/>
            </v:shape>
          </w:pict>
        </mc:Fallback>
      </mc:AlternateContent>
    </w:r>
  </w:p>
  <w:p w14:paraId="035EC248" w14:textId="77777777" w:rsidR="00AD66F5" w:rsidRPr="00AD66F5" w:rsidRDefault="00AD66F5" w:rsidP="00AD66F5">
    <w:pPr>
      <w:pStyle w:val="Header"/>
      <w:jc w:val="right"/>
      <w:rPr>
        <w:rFonts w:ascii="TH SarabunPSK" w:hAnsi="TH SarabunPSK" w:cs="TH SarabunP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91001"/>
    <w:multiLevelType w:val="hybridMultilevel"/>
    <w:tmpl w:val="87E266D8"/>
    <w:lvl w:ilvl="0" w:tplc="05362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223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F5"/>
    <w:rsid w:val="00054256"/>
    <w:rsid w:val="000803D3"/>
    <w:rsid w:val="00097210"/>
    <w:rsid w:val="000A6609"/>
    <w:rsid w:val="000C1953"/>
    <w:rsid w:val="000E1740"/>
    <w:rsid w:val="000F705F"/>
    <w:rsid w:val="00104119"/>
    <w:rsid w:val="0012593C"/>
    <w:rsid w:val="00126148"/>
    <w:rsid w:val="001303B8"/>
    <w:rsid w:val="00170F82"/>
    <w:rsid w:val="00183EEC"/>
    <w:rsid w:val="001C4172"/>
    <w:rsid w:val="001D3749"/>
    <w:rsid w:val="0020262D"/>
    <w:rsid w:val="0020469E"/>
    <w:rsid w:val="00233667"/>
    <w:rsid w:val="00234CF3"/>
    <w:rsid w:val="00261A67"/>
    <w:rsid w:val="0026651A"/>
    <w:rsid w:val="00270059"/>
    <w:rsid w:val="00294A59"/>
    <w:rsid w:val="002B30FF"/>
    <w:rsid w:val="002B6DDD"/>
    <w:rsid w:val="002C3143"/>
    <w:rsid w:val="002C46FE"/>
    <w:rsid w:val="002D4562"/>
    <w:rsid w:val="002E6BDB"/>
    <w:rsid w:val="0030144A"/>
    <w:rsid w:val="0034490C"/>
    <w:rsid w:val="00346280"/>
    <w:rsid w:val="00372301"/>
    <w:rsid w:val="003A253B"/>
    <w:rsid w:val="003C48FC"/>
    <w:rsid w:val="003F2180"/>
    <w:rsid w:val="00400AA2"/>
    <w:rsid w:val="004028E3"/>
    <w:rsid w:val="004066FB"/>
    <w:rsid w:val="00443BA0"/>
    <w:rsid w:val="00456E6F"/>
    <w:rsid w:val="004952E0"/>
    <w:rsid w:val="004956C7"/>
    <w:rsid w:val="004A1E9B"/>
    <w:rsid w:val="004A37D7"/>
    <w:rsid w:val="004A3C2F"/>
    <w:rsid w:val="004B3938"/>
    <w:rsid w:val="004E028C"/>
    <w:rsid w:val="004E35FE"/>
    <w:rsid w:val="004F1F57"/>
    <w:rsid w:val="00501932"/>
    <w:rsid w:val="00532D49"/>
    <w:rsid w:val="0056159B"/>
    <w:rsid w:val="0057569D"/>
    <w:rsid w:val="005848D0"/>
    <w:rsid w:val="005961ED"/>
    <w:rsid w:val="005A56E2"/>
    <w:rsid w:val="005B4DAC"/>
    <w:rsid w:val="005D566A"/>
    <w:rsid w:val="00605EF8"/>
    <w:rsid w:val="0061323C"/>
    <w:rsid w:val="006150C6"/>
    <w:rsid w:val="00646A33"/>
    <w:rsid w:val="00674ABA"/>
    <w:rsid w:val="00687B33"/>
    <w:rsid w:val="006940AF"/>
    <w:rsid w:val="006B5240"/>
    <w:rsid w:val="006D170E"/>
    <w:rsid w:val="00745944"/>
    <w:rsid w:val="00750F4A"/>
    <w:rsid w:val="00751E78"/>
    <w:rsid w:val="00772AF6"/>
    <w:rsid w:val="007D7A41"/>
    <w:rsid w:val="008014E7"/>
    <w:rsid w:val="008570F4"/>
    <w:rsid w:val="008710ED"/>
    <w:rsid w:val="00872DD0"/>
    <w:rsid w:val="00873CAD"/>
    <w:rsid w:val="00890DBA"/>
    <w:rsid w:val="008B45CC"/>
    <w:rsid w:val="008B476B"/>
    <w:rsid w:val="008C2007"/>
    <w:rsid w:val="008C70E7"/>
    <w:rsid w:val="008D6013"/>
    <w:rsid w:val="008E2793"/>
    <w:rsid w:val="008F1A53"/>
    <w:rsid w:val="00914FA8"/>
    <w:rsid w:val="009656A3"/>
    <w:rsid w:val="009706DA"/>
    <w:rsid w:val="00972B23"/>
    <w:rsid w:val="0099229F"/>
    <w:rsid w:val="009937F7"/>
    <w:rsid w:val="009C5581"/>
    <w:rsid w:val="009F2AC4"/>
    <w:rsid w:val="00A00CC2"/>
    <w:rsid w:val="00A1209C"/>
    <w:rsid w:val="00A12E2C"/>
    <w:rsid w:val="00A35C6B"/>
    <w:rsid w:val="00A542B7"/>
    <w:rsid w:val="00A56F45"/>
    <w:rsid w:val="00A716B4"/>
    <w:rsid w:val="00A7786D"/>
    <w:rsid w:val="00A867EA"/>
    <w:rsid w:val="00AD66F5"/>
    <w:rsid w:val="00AF3B3D"/>
    <w:rsid w:val="00B04249"/>
    <w:rsid w:val="00B0545B"/>
    <w:rsid w:val="00B11550"/>
    <w:rsid w:val="00B21CC2"/>
    <w:rsid w:val="00B23F5C"/>
    <w:rsid w:val="00B310BA"/>
    <w:rsid w:val="00B41F07"/>
    <w:rsid w:val="00B5503D"/>
    <w:rsid w:val="00B658E1"/>
    <w:rsid w:val="00B65A74"/>
    <w:rsid w:val="00B83B9E"/>
    <w:rsid w:val="00B94226"/>
    <w:rsid w:val="00BC1C82"/>
    <w:rsid w:val="00BF2363"/>
    <w:rsid w:val="00C17DE2"/>
    <w:rsid w:val="00C409D2"/>
    <w:rsid w:val="00C432A9"/>
    <w:rsid w:val="00C57CB4"/>
    <w:rsid w:val="00C643A5"/>
    <w:rsid w:val="00C72261"/>
    <w:rsid w:val="00C72BB7"/>
    <w:rsid w:val="00C74A3D"/>
    <w:rsid w:val="00C874CE"/>
    <w:rsid w:val="00C91AC7"/>
    <w:rsid w:val="00C9380A"/>
    <w:rsid w:val="00CE19A0"/>
    <w:rsid w:val="00CE3864"/>
    <w:rsid w:val="00D1701E"/>
    <w:rsid w:val="00D22EA1"/>
    <w:rsid w:val="00D327C6"/>
    <w:rsid w:val="00D40E13"/>
    <w:rsid w:val="00D55DA7"/>
    <w:rsid w:val="00D70113"/>
    <w:rsid w:val="00D77CF2"/>
    <w:rsid w:val="00D82482"/>
    <w:rsid w:val="00D8473C"/>
    <w:rsid w:val="00D90BB6"/>
    <w:rsid w:val="00DA3258"/>
    <w:rsid w:val="00DA59C8"/>
    <w:rsid w:val="00DB7C8D"/>
    <w:rsid w:val="00DC0A93"/>
    <w:rsid w:val="00DF61AD"/>
    <w:rsid w:val="00E20A53"/>
    <w:rsid w:val="00E36546"/>
    <w:rsid w:val="00E366F1"/>
    <w:rsid w:val="00E544FE"/>
    <w:rsid w:val="00E54828"/>
    <w:rsid w:val="00E55774"/>
    <w:rsid w:val="00E94A2A"/>
    <w:rsid w:val="00EC6071"/>
    <w:rsid w:val="00EC64EB"/>
    <w:rsid w:val="00EC6769"/>
    <w:rsid w:val="00ED38CA"/>
    <w:rsid w:val="00EF21FE"/>
    <w:rsid w:val="00F0678E"/>
    <w:rsid w:val="00F11BC5"/>
    <w:rsid w:val="00F142EE"/>
    <w:rsid w:val="00F27E6A"/>
    <w:rsid w:val="00F50A76"/>
    <w:rsid w:val="00F62253"/>
    <w:rsid w:val="00F82BA9"/>
    <w:rsid w:val="00FB29A6"/>
    <w:rsid w:val="00FC0FC9"/>
    <w:rsid w:val="00FC297B"/>
    <w:rsid w:val="00FD5D4C"/>
    <w:rsid w:val="00FF35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4FF04"/>
  <w15:chartTrackingRefBased/>
  <w15:docId w15:val="{825A5875-A3FE-4D2E-ADD9-2B788D6D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6F5"/>
  </w:style>
  <w:style w:type="paragraph" w:styleId="Footer">
    <w:name w:val="footer"/>
    <w:basedOn w:val="Normal"/>
    <w:link w:val="FooterChar"/>
    <w:uiPriority w:val="99"/>
    <w:unhideWhenUsed/>
    <w:rsid w:val="00AD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6F5"/>
  </w:style>
  <w:style w:type="paragraph" w:styleId="ListParagraph">
    <w:name w:val="List Paragraph"/>
    <w:basedOn w:val="Normal"/>
    <w:uiPriority w:val="34"/>
    <w:qFormat/>
    <w:rsid w:val="00B94226"/>
    <w:pPr>
      <w:ind w:left="720"/>
      <w:contextualSpacing/>
    </w:pPr>
  </w:style>
  <w:style w:type="table" w:styleId="PlainTable2">
    <w:name w:val="Plain Table 2"/>
    <w:basedOn w:val="TableNormal"/>
    <w:uiPriority w:val="42"/>
    <w:rsid w:val="00CE19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94A2A"/>
    <w:rPr>
      <w:color w:val="0563C1" w:themeColor="hyperlink"/>
      <w:u w:val="single"/>
    </w:rPr>
  </w:style>
  <w:style w:type="character" w:customStyle="1" w:styleId="fontstyle01">
    <w:name w:val="fontstyle01"/>
    <w:basedOn w:val="DefaultParagraphFont"/>
    <w:rsid w:val="003A253B"/>
    <w:rPr>
      <w:rFonts w:ascii="THSarabunPSK-Bold" w:hAnsi="THSarabunPSK-Bold" w:hint="default"/>
      <w:b/>
      <w:bCs/>
      <w:i w:val="0"/>
      <w:iCs w:val="0"/>
      <w:color w:val="000000"/>
      <w:sz w:val="32"/>
      <w:szCs w:val="32"/>
    </w:rPr>
  </w:style>
  <w:style w:type="paragraph" w:styleId="NoSpacing">
    <w:name w:val="No Spacing"/>
    <w:link w:val="NoSpacingChar"/>
    <w:uiPriority w:val="1"/>
    <w:qFormat/>
    <w:rsid w:val="00D70113"/>
    <w:pPr>
      <w:spacing w:after="0" w:line="240" w:lineRule="auto"/>
    </w:pPr>
    <w:rPr>
      <w:rFonts w:ascii="Calibri" w:eastAsia="Calibri" w:hAnsi="Calibri" w:cs="Cordia New"/>
    </w:rPr>
  </w:style>
  <w:style w:type="character" w:customStyle="1" w:styleId="NoSpacingChar">
    <w:name w:val="No Spacing Char"/>
    <w:link w:val="NoSpacing"/>
    <w:uiPriority w:val="1"/>
    <w:rsid w:val="00D70113"/>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2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4141</Words>
  <Characters>23607</Characters>
  <Application>Microsoft Office Word</Application>
  <DocSecurity>0</DocSecurity>
  <Lines>196</Lines>
  <Paragraphs>55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LAMOON</dc:creator>
  <cp:keywords/>
  <dc:description/>
  <cp:lastModifiedBy>un patcha</cp:lastModifiedBy>
  <cp:revision>5</cp:revision>
  <cp:lastPrinted>2024-05-11T14:42:00Z</cp:lastPrinted>
  <dcterms:created xsi:type="dcterms:W3CDTF">2024-05-27T10:35:00Z</dcterms:created>
  <dcterms:modified xsi:type="dcterms:W3CDTF">2024-05-28T10:34:00Z</dcterms:modified>
</cp:coreProperties>
</file>