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D9" w:rsidRPr="00517ECB" w:rsidRDefault="00E556D9" w:rsidP="00E556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การพัฒนาผลสัมฤทธิ์ทางการเรียนของนักเรียนชั้นมัธยมศึกษาปีที่ 1</w:t>
      </w:r>
    </w:p>
    <w:p w:rsidR="00E556D9" w:rsidRPr="00517ECB" w:rsidRDefault="00E556D9" w:rsidP="00E556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เรื่ององค์ประกอบของลม ฟ้า อากาศ ด้วยการจัดการเรียนรู้สืบเสาะแบบ 5</w:t>
      </w:r>
      <w:r w:rsidRPr="00517ECB"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  <w:t>E</w:t>
      </w:r>
    </w:p>
    <w:p w:rsidR="00E30E5E" w:rsidRPr="00517ECB" w:rsidRDefault="00E556D9" w:rsidP="00E556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และเกมวิทยาศาสตร์</w:t>
      </w:r>
    </w:p>
    <w:p w:rsidR="00E556D9" w:rsidRPr="00517ECB" w:rsidRDefault="00E556D9" w:rsidP="00E556D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517ECB" w:rsidRPr="00517EC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ธีรสิทธิ์  ตาลป่า</w:t>
      </w:r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1</w:t>
      </w:r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, </w:t>
      </w:r>
      <w:proofErr w:type="spellStart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ปิ</w:t>
      </w:r>
      <w:proofErr w:type="spellEnd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ยะบุตร  โรจนา</w:t>
      </w:r>
      <w:proofErr w:type="spellStart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ธีรวัฒน์</w:t>
      </w:r>
      <w:proofErr w:type="spellEnd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2</w:t>
      </w:r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</w:t>
      </w:r>
      <w:proofErr w:type="spellStart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ภาณุพัฒน์</w:t>
      </w:r>
      <w:proofErr w:type="spellEnd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ชัยวร</w:t>
      </w:r>
      <w:proofErr w:type="spellEnd"/>
      <w:r w:rsidRPr="00517EC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3</w:t>
      </w:r>
    </w:p>
    <w:p w:rsidR="009604BB" w:rsidRDefault="009604B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</w:pPr>
      <w:r w:rsidRPr="009604BB">
        <w:rPr>
          <w:rFonts w:ascii="TH SarabunPSK" w:eastAsia="Sarabun" w:hAnsi="TH SarabunPSK" w:cs="TH SarabunPSK"/>
          <w:b/>
          <w:color w:val="000000"/>
          <w:spacing w:val="-2"/>
          <w:sz w:val="24"/>
          <w:szCs w:val="24"/>
          <w:vertAlign w:val="superscript"/>
        </w:rPr>
        <w:t>1</w:t>
      </w:r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</w:rPr>
        <w:t>โรงเรียนบ้านน้ำริน</w:t>
      </w:r>
      <w:r w:rsidRPr="009604BB"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</w:rPr>
        <w:t xml:space="preserve"> </w:t>
      </w:r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>สำนักงานเขตพื้นที่การศึกษาประถมศึกษาเชียงใหม่ เขต 2</w:t>
      </w:r>
      <w:proofErr w:type="gramStart"/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 xml:space="preserve">, </w:t>
      </w:r>
      <w:r w:rsidRPr="009604BB">
        <w:rPr>
          <w:rFonts w:ascii="TH SarabunPSK" w:eastAsia="Sarabun" w:hAnsi="TH SarabunPSK" w:cs="TH SarabunPSK" w:hint="cs"/>
          <w:b/>
          <w:color w:val="000000"/>
          <w:spacing w:val="-2"/>
          <w:sz w:val="24"/>
          <w:szCs w:val="24"/>
          <w:vertAlign w:val="superscript"/>
          <w:cs/>
        </w:rPr>
        <w:t xml:space="preserve"> </w:t>
      </w:r>
      <w:r w:rsidRPr="009604BB">
        <w:rPr>
          <w:rFonts w:ascii="TH SarabunPSK" w:eastAsia="Sarabun" w:hAnsi="TH SarabunPSK" w:cs="TH SarabunPSK"/>
          <w:b/>
          <w:color w:val="000000"/>
          <w:spacing w:val="-2"/>
          <w:sz w:val="24"/>
          <w:szCs w:val="24"/>
          <w:vertAlign w:val="superscript"/>
        </w:rPr>
        <w:t>2</w:t>
      </w:r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>สำนักงานเขตพื้นที่การศึกษาประถมศึกษาเชียงใหม่</w:t>
      </w:r>
      <w:proofErr w:type="gramEnd"/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 xml:space="preserve"> เขต 1</w:t>
      </w:r>
      <w:r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  <w:cs/>
        </w:rPr>
        <w:t xml:space="preserve"> </w:t>
      </w:r>
    </w:p>
    <w:p w:rsidR="00517ECB" w:rsidRPr="00517ECB" w:rsidRDefault="00A43B46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3</w:t>
      </w:r>
      <w:r w:rsidR="00517ECB" w:rsidRPr="00517ECB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หลักสูตรวิทยาศาสตร์มหาบัณฑิต คณะวิทยาศาสตร์และเทคโนโลยี มหาวิทยาลัยราช</w:t>
      </w:r>
      <w:proofErr w:type="spellStart"/>
      <w:r w:rsidR="00517ECB" w:rsidRPr="00517ECB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ภัฏ</w:t>
      </w:r>
      <w:proofErr w:type="spellEnd"/>
      <w:r w:rsidR="00517ECB" w:rsidRPr="00517ECB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เชียงใหม่</w:t>
      </w:r>
    </w:p>
    <w:p w:rsidR="00517ECB" w:rsidRPr="00517EC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theerasit401@gmail.com, </w:t>
      </w: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piyaboot.pr@gmail.com, </w:t>
      </w: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3</w:t>
      </w:r>
      <w:r w:rsidRPr="00517ECB">
        <w:rPr>
          <w:rFonts w:ascii="TH SarabunPSK" w:eastAsia="Sarabun" w:hAnsi="TH SarabunPSK" w:cs="TH SarabunPSK"/>
          <w:b/>
          <w:color w:val="000000"/>
          <w:sz w:val="24"/>
          <w:szCs w:val="24"/>
        </w:rPr>
        <w:t>panupan_cha@g.cmru.ac.th</w:t>
      </w: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862F64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บทคัดย่อ</w:t>
      </w:r>
    </w:p>
    <w:p w:rsidR="00E30E5E" w:rsidRPr="00E25BB6" w:rsidRDefault="00517ECB" w:rsidP="00486735">
      <w:pPr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E25BB6">
        <w:rPr>
          <w:rFonts w:ascii="TH SarabunPSK" w:eastAsia="Cordia New" w:hAnsi="TH SarabunPSK" w:cs="TH SarabunPSK"/>
          <w:sz w:val="28"/>
          <w:szCs w:val="28"/>
          <w:cs/>
        </w:rPr>
        <w:tab/>
      </w:r>
      <w:r w:rsidR="00DF0827" w:rsidRPr="00E25BB6">
        <w:rPr>
          <w:rFonts w:ascii="TH SarabunPSK" w:eastAsia="Cordia New" w:hAnsi="TH SarabunPSK" w:cs="TH SarabunPSK"/>
          <w:sz w:val="28"/>
          <w:szCs w:val="28"/>
          <w:cs/>
        </w:rPr>
        <w:t>งาน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วิจัยนี้มีวัตถุประสงค์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>เพื่อพัฒนาเกมวิทยาศาสตร์</w:t>
      </w:r>
      <w:r w:rsidR="00085005">
        <w:rPr>
          <w:rFonts w:ascii="TH SarabunPSK" w:eastAsia="Cordia New" w:hAnsi="TH SarabunPSK" w:cs="TH SarabunPSK" w:hint="cs"/>
          <w:sz w:val="28"/>
          <w:szCs w:val="28"/>
          <w:cs/>
        </w:rPr>
        <w:t>และเ</w:t>
      </w:r>
      <w:r w:rsidR="00085005" w:rsidRPr="00E25BB6">
        <w:rPr>
          <w:rFonts w:ascii="TH SarabunPSK" w:eastAsia="Cordia New" w:hAnsi="TH SarabunPSK" w:cs="TH SarabunPSK"/>
          <w:sz w:val="28"/>
          <w:szCs w:val="28"/>
          <w:cs/>
        </w:rPr>
        <w:t>ปร</w:t>
      </w:r>
      <w:r w:rsidR="00085005">
        <w:rPr>
          <w:rFonts w:ascii="TH SarabunPSK" w:eastAsia="Cordia New" w:hAnsi="TH SarabunPSK" w:cs="TH SarabunPSK"/>
          <w:sz w:val="28"/>
          <w:szCs w:val="28"/>
          <w:cs/>
        </w:rPr>
        <w:t>ียบเทียบผลสัมฤทธิ์ทางการเรียน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เรื่ององค์ประกอบ</w:t>
      </w:r>
      <w:r w:rsidR="00575720"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 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>ของลม ฟ้า อากาศ สำหรั</w:t>
      </w:r>
      <w:r w:rsidR="00085005">
        <w:rPr>
          <w:rFonts w:ascii="TH SarabunPSK" w:eastAsia="Cordia New" w:hAnsi="TH SarabunPSK" w:cs="TH SarabunPSK"/>
          <w:sz w:val="28"/>
          <w:szCs w:val="28"/>
          <w:cs/>
        </w:rPr>
        <w:t>บนักเรียนชั้นมัธยมศึกษาปีที่ 1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ตามการจัดการเรียนรู้สืบเสาะแบบ 5</w:t>
      </w:r>
      <w:r w:rsidR="00486735" w:rsidRPr="00E25BB6">
        <w:rPr>
          <w:rFonts w:ascii="TH SarabunPSK" w:eastAsia="Cordia New" w:hAnsi="TH SarabunPSK" w:cs="TH SarabunPSK"/>
          <w:sz w:val="28"/>
          <w:szCs w:val="28"/>
        </w:rPr>
        <w:t xml:space="preserve">E 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>พร้อมทั้งศึกษาความพึงพอใจของนักเรียนต่อการจัดการเรียนรู้สืบเสาะแบบ 5</w:t>
      </w:r>
      <w:r w:rsidR="00486735" w:rsidRPr="00E25BB6">
        <w:rPr>
          <w:rFonts w:ascii="TH SarabunPSK" w:eastAsia="Cordia New" w:hAnsi="TH SarabunPSK" w:cs="TH SarabunPSK"/>
          <w:sz w:val="28"/>
          <w:szCs w:val="28"/>
        </w:rPr>
        <w:t xml:space="preserve">E </w:t>
      </w:r>
      <w:r w:rsidR="00486735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ร่วมกับการใช้เกมวิทยาศาสตร์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กลุ่มตัวอย่างที่ศึกษาคือนักเรียน</w:t>
      </w:r>
      <w:r w:rsidR="00575720"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         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ชั้นมัธยมศึกษาปีที่ 1</w:t>
      </w:r>
      <w:r w:rsidR="00210EC5" w:rsidRPr="00E25BB6">
        <w:rPr>
          <w:rFonts w:ascii="TH SarabunPSK" w:eastAsia="Cordia New" w:hAnsi="TH SarabunPSK" w:cs="TH SarabunPSK"/>
          <w:sz w:val="28"/>
          <w:szCs w:val="28"/>
          <w:cs/>
        </w:rPr>
        <w:t>/3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โรงเรียนวัดแม่</w:t>
      </w:r>
      <w:proofErr w:type="spellStart"/>
      <w:r w:rsidRPr="00E25BB6">
        <w:rPr>
          <w:rFonts w:ascii="TH SarabunPSK" w:eastAsia="Cordia New" w:hAnsi="TH SarabunPSK" w:cs="TH SarabunPSK"/>
          <w:sz w:val="28"/>
          <w:szCs w:val="28"/>
          <w:cs/>
        </w:rPr>
        <w:t>แก้ด</w:t>
      </w:r>
      <w:proofErr w:type="spellEnd"/>
      <w:r w:rsidRPr="00E25BB6">
        <w:rPr>
          <w:rFonts w:ascii="TH SarabunPSK" w:eastAsia="Cordia New" w:hAnsi="TH SarabunPSK" w:cs="TH SarabunPSK"/>
          <w:sz w:val="28"/>
          <w:szCs w:val="28"/>
          <w:cs/>
        </w:rPr>
        <w:t>น้อย จังหวัดเชียงใหม่ จำนวน 30 คน</w:t>
      </w:r>
      <w:r w:rsidR="00C07992" w:rsidRPr="00E25BB6">
        <w:rPr>
          <w:rFonts w:ascii="TH SarabunPSK" w:eastAsia="Cordia New" w:hAnsi="TH SarabunPSK" w:cs="TH SarabunPSK"/>
          <w:sz w:val="28"/>
          <w:szCs w:val="28"/>
          <w:cs/>
        </w:rPr>
        <w:t>ได้มาโดยวิธีการเลือกแบบเจาะจง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575720"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            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โดยใช้</w:t>
      </w:r>
      <w:r w:rsidR="00C07992" w:rsidRPr="00E25BB6">
        <w:rPr>
          <w:rFonts w:ascii="TH SarabunPSK" w:eastAsia="Cordia New" w:hAnsi="TH SarabunPSK" w:cs="TH SarabunPSK"/>
          <w:sz w:val="28"/>
          <w:szCs w:val="28"/>
          <w:cs/>
        </w:rPr>
        <w:t>แผนการจัดการเรียนรู้สืบเสาะแบบ 5</w:t>
      </w:r>
      <w:r w:rsidR="00C07992" w:rsidRPr="00E25BB6">
        <w:rPr>
          <w:rFonts w:ascii="TH SarabunPSK" w:eastAsia="Cordia New" w:hAnsi="TH SarabunPSK" w:cs="TH SarabunPSK"/>
          <w:sz w:val="28"/>
          <w:szCs w:val="28"/>
        </w:rPr>
        <w:t xml:space="preserve">E </w:t>
      </w:r>
      <w:r w:rsidR="00C07992" w:rsidRPr="00E25BB6">
        <w:rPr>
          <w:rFonts w:ascii="TH SarabunPSK" w:eastAsia="Cordia New" w:hAnsi="TH SarabunPSK" w:cs="TH SarabunPSK"/>
          <w:sz w:val="28"/>
          <w:szCs w:val="28"/>
          <w:cs/>
        </w:rPr>
        <w:t>ร่วมกับการใช้เกมวิทยาศาสตร์เรื่ององค์ประกอบของลม ฟ้า อากาศ</w:t>
      </w:r>
      <w:r w:rsidR="00903BAA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วิเคราะห์ข้อมูลโดยใช้ค่าเฉลี่ย</w:t>
      </w:r>
      <w:r w:rsidR="00903BAA" w:rsidRPr="00E25BB6">
        <w:rPr>
          <w:rFonts w:ascii="TH SarabunPSK" w:eastAsia="Cordia New" w:hAnsi="TH SarabunPSK" w:cs="TH SarabunPSK"/>
          <w:color w:val="FF0000"/>
          <w:sz w:val="28"/>
          <w:szCs w:val="28"/>
          <w:cs/>
        </w:rPr>
        <w:t xml:space="preserve"> </w:t>
      </w:r>
      <w:r w:rsidR="00903BAA" w:rsidRPr="00E25BB6">
        <w:rPr>
          <w:rFonts w:ascii="TH SarabunPSK" w:eastAsia="Cordia New" w:hAnsi="TH SarabunPSK" w:cs="TH SarabunPSK"/>
          <w:sz w:val="28"/>
          <w:szCs w:val="28"/>
          <w:cs/>
        </w:rPr>
        <w:t>ค่าร้อยละ ส่วนเบี่ยงเบนมาตรฐาน</w:t>
      </w:r>
      <w:r w:rsidR="00210EC5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และ</w:t>
      </w:r>
      <w:r w:rsidR="00C07992" w:rsidRPr="00E25BB6">
        <w:rPr>
          <w:rFonts w:ascii="TH SarabunPSK" w:eastAsia="Cordia New" w:hAnsi="TH SarabunPSK" w:cs="TH SarabunPSK"/>
          <w:sz w:val="28"/>
          <w:szCs w:val="28"/>
          <w:cs/>
        </w:rPr>
        <w:t>วิธีการทางสถิติด้วยการทดสอบค่าที แบบตัวอย่างไม่เป็นอิสระ</w:t>
      </w:r>
      <w:r w:rsidR="00575720">
        <w:rPr>
          <w:rFonts w:ascii="TH SarabunPSK" w:eastAsia="Cordia New" w:hAnsi="TH SarabunPSK" w:cs="TH SarabunPSK" w:hint="cs"/>
          <w:sz w:val="28"/>
          <w:szCs w:val="28"/>
          <w:cs/>
        </w:rPr>
        <w:t xml:space="preserve">  </w:t>
      </w:r>
      <w:r w:rsidR="00C07992" w:rsidRPr="00E25BB6">
        <w:rPr>
          <w:rFonts w:ascii="TH SarabunPSK" w:eastAsia="Cordia New" w:hAnsi="TH SarabunPSK" w:cs="TH SarabunPSK"/>
          <w:sz w:val="28"/>
          <w:szCs w:val="28"/>
          <w:cs/>
        </w:rPr>
        <w:t>ต่อ</w:t>
      </w:r>
      <w:r w:rsidR="00BB71FD">
        <w:rPr>
          <w:rFonts w:ascii="TH SarabunPSK" w:eastAsia="Cordia New" w:hAnsi="TH SarabunPSK" w:cs="TH SarabunPSK" w:hint="cs"/>
          <w:sz w:val="28"/>
          <w:szCs w:val="28"/>
          <w:cs/>
          <w:lang w:val="en-GB"/>
        </w:rPr>
        <w:t>กัน</w:t>
      </w:r>
      <w:r w:rsidR="00E25BB6" w:rsidRPr="00E25BB6">
        <w:rPr>
          <w:rFonts w:ascii="TH SarabunPSK" w:eastAsia="Cordia New" w:hAnsi="TH SarabunPSK" w:cs="TH SarabunPSK"/>
          <w:sz w:val="28"/>
          <w:szCs w:val="28"/>
        </w:rPr>
        <w:t xml:space="preserve"> 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  <w:lang w:val="en-GB"/>
        </w:rPr>
        <w:t>โดย</w:t>
      </w:r>
      <w:r w:rsidR="00E25BB6">
        <w:rPr>
          <w:rFonts w:ascii="TH SarabunPSK" w:eastAsia="Cordia New" w:hAnsi="TH SarabunPSK" w:cs="TH SarabunPSK" w:hint="cs"/>
          <w:sz w:val="28"/>
          <w:szCs w:val="28"/>
          <w:cs/>
          <w:lang w:val="en-GB"/>
        </w:rPr>
        <w:t>มีค่า</w:t>
      </w:r>
      <w:r w:rsidR="00E25BB6" w:rsidRPr="00E25BB6">
        <w:rPr>
          <w:rFonts w:ascii="TH SarabunPSK" w:eastAsia="Cordia New" w:hAnsi="TH SarabunPSK" w:cs="TH SarabunPSK" w:hint="cs"/>
          <w:sz w:val="28"/>
          <w:szCs w:val="28"/>
          <w:cs/>
        </w:rPr>
        <w:t>สัมประสิทธิ์ความสอดคล้อง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  <w:lang w:val="en-GB"/>
        </w:rPr>
        <w:t>มีค่า</w:t>
      </w:r>
      <w:r w:rsidR="00302BC8">
        <w:rPr>
          <w:rFonts w:ascii="TH SarabunPSK" w:eastAsia="Cordia New" w:hAnsi="TH SarabunPSK" w:cs="TH SarabunPSK"/>
          <w:sz w:val="28"/>
          <w:szCs w:val="28"/>
          <w:cs/>
        </w:rPr>
        <w:t xml:space="preserve"> 0.</w:t>
      </w:r>
      <w:r w:rsidR="00302BC8">
        <w:rPr>
          <w:rFonts w:ascii="TH SarabunPSK" w:eastAsia="Cordia New" w:hAnsi="TH SarabunPSK" w:cs="TH SarabunPSK" w:hint="cs"/>
          <w:sz w:val="28"/>
          <w:szCs w:val="28"/>
          <w:cs/>
        </w:rPr>
        <w:t>61</w:t>
      </w:r>
      <w:r w:rsidR="00302BC8">
        <w:rPr>
          <w:rFonts w:ascii="TH SarabunPSK" w:eastAsia="Cordia New" w:hAnsi="TH SarabunPSK" w:cs="TH SarabunPSK"/>
          <w:sz w:val="28"/>
          <w:szCs w:val="28"/>
        </w:rPr>
        <w:t>,</w:t>
      </w:r>
      <w:r w:rsidR="00BB71FD">
        <w:rPr>
          <w:rFonts w:ascii="TH SarabunPSK" w:eastAsia="Cordia New" w:hAnsi="TH SarabunPSK" w:cs="TH SarabunPSK"/>
          <w:sz w:val="28"/>
          <w:szCs w:val="28"/>
          <w:cs/>
        </w:rPr>
        <w:t xml:space="preserve"> ค่าความยากง่าย</w:t>
      </w:r>
      <w:r w:rsidR="00302BC8">
        <w:rPr>
          <w:rFonts w:ascii="TH SarabunPSK" w:eastAsia="Cordia New" w:hAnsi="TH SarabunPSK" w:cs="TH SarabunPSK" w:hint="cs"/>
          <w:sz w:val="28"/>
          <w:szCs w:val="28"/>
          <w:cs/>
        </w:rPr>
        <w:t>มีค่า 0.45</w:t>
      </w:r>
      <w:r w:rsidR="00BB71FD">
        <w:rPr>
          <w:rFonts w:ascii="TH SarabunPSK" w:eastAsia="Cordia New" w:hAnsi="TH SarabunPSK" w:cs="TH SarabunPSK"/>
          <w:sz w:val="28"/>
          <w:szCs w:val="28"/>
          <w:cs/>
        </w:rPr>
        <w:t xml:space="preserve"> และค่าอำนาจจำแนก</w:t>
      </w:r>
      <w:r w:rsidR="00302BC8">
        <w:rPr>
          <w:rFonts w:ascii="TH SarabunPSK" w:eastAsia="Cordia New" w:hAnsi="TH SarabunPSK" w:cs="TH SarabunPSK" w:hint="cs"/>
          <w:sz w:val="28"/>
          <w:szCs w:val="28"/>
          <w:cs/>
        </w:rPr>
        <w:t>มีค่า 0.36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ผลการวิจัยพบว่า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</w:rPr>
        <w:t>เมื่อใช้แผนการสอน</w:t>
      </w:r>
      <w:r w:rsidR="00575720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</w:rPr>
        <w:t>โดยใช้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เกมวิทยาศาสตร์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เรื่ององค์ประกอบของลม ฟ้า อากาศ ตามการจัดการเรียนรู้สืบเสาะแบบ 5</w:t>
      </w:r>
      <w:r w:rsidRPr="00E25BB6">
        <w:rPr>
          <w:rFonts w:ascii="TH SarabunPSK" w:eastAsia="Cordia New" w:hAnsi="TH SarabunPSK" w:cs="TH SarabunPSK"/>
          <w:sz w:val="28"/>
          <w:szCs w:val="28"/>
        </w:rPr>
        <w:t xml:space="preserve">E 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  <w:lang w:val="en-GB"/>
        </w:rPr>
        <w:t>โดยแผนดังกล่าว</w:t>
      </w:r>
      <w:r w:rsidR="00BB71FD">
        <w:rPr>
          <w:rFonts w:ascii="TH SarabunPSK" w:eastAsia="Cordia New" w:hAnsi="TH SarabunPSK" w:cs="TH SarabunPSK" w:hint="cs"/>
          <w:sz w:val="28"/>
          <w:szCs w:val="28"/>
          <w:cs/>
          <w:lang w:val="en-GB"/>
        </w:rPr>
        <w:t xml:space="preserve">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มีประสิทธิภาพเท่ากับ 78.43/75.90 ตามเกณฑ</w:t>
      </w:r>
      <w:r w:rsidR="00210EC5" w:rsidRPr="00E25BB6">
        <w:rPr>
          <w:rFonts w:ascii="TH SarabunPSK" w:eastAsia="Cordia New" w:hAnsi="TH SarabunPSK" w:cs="TH SarabunPSK"/>
          <w:sz w:val="28"/>
          <w:szCs w:val="28"/>
          <w:cs/>
        </w:rPr>
        <w:t>์ที่ตั้งไว้</w:t>
      </w:r>
      <w:r w:rsidR="00E25BB6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085005">
        <w:rPr>
          <w:rFonts w:ascii="TH SarabunPSK" w:eastAsia="Cordia New" w:hAnsi="TH SarabunPSK" w:cs="TH SarabunPSK" w:hint="cs"/>
          <w:sz w:val="28"/>
          <w:szCs w:val="28"/>
          <w:cs/>
        </w:rPr>
        <w:t>โดย</w:t>
      </w:r>
      <w:r w:rsidR="00085005" w:rsidRPr="00E25BB6">
        <w:rPr>
          <w:rFonts w:ascii="TH SarabunPSK" w:eastAsia="Cordia New" w:hAnsi="TH SarabunPSK" w:cs="TH SarabunPSK"/>
          <w:sz w:val="28"/>
          <w:szCs w:val="28"/>
          <w:cs/>
        </w:rPr>
        <w:t>นักเรียนมีผลสัมฤทธิ์ทางกา</w:t>
      </w:r>
      <w:r w:rsidR="00BB71FD">
        <w:rPr>
          <w:rFonts w:ascii="TH SarabunPSK" w:eastAsia="Cordia New" w:hAnsi="TH SarabunPSK" w:cs="TH SarabunPSK"/>
          <w:sz w:val="28"/>
          <w:szCs w:val="28"/>
          <w:cs/>
        </w:rPr>
        <w:t>รเรียนหลังเรียนสูงกว่าก่อนเรียน</w:t>
      </w:r>
      <w:r w:rsidR="00085005"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อย่างมีนัยสำคัญทางสถิติที่ระดับ 0.05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และนักเรียนมีความพึง</w:t>
      </w:r>
      <w:r w:rsidR="00210EC5" w:rsidRPr="00E25BB6">
        <w:rPr>
          <w:rFonts w:ascii="TH SarabunPSK" w:eastAsia="Cordia New" w:hAnsi="TH SarabunPSK" w:cs="TH SarabunPSK"/>
          <w:sz w:val="28"/>
          <w:szCs w:val="28"/>
          <w:cs/>
        </w:rPr>
        <w:t>พอใจต่อการจัดการเรียนรู้สืบเสาะ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แบบ 5</w:t>
      </w:r>
      <w:r w:rsidRPr="00E25BB6">
        <w:rPr>
          <w:rFonts w:ascii="TH SarabunPSK" w:eastAsia="Cordia New" w:hAnsi="TH SarabunPSK" w:cs="TH SarabunPSK"/>
          <w:sz w:val="28"/>
          <w:szCs w:val="28"/>
        </w:rPr>
        <w:t xml:space="preserve">E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>ร่วมกับการใช้เกมวิทยาศาสตร์ อยู่ในระดับพึงพอใจมาก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sz w:val="28"/>
                <w:szCs w:val="28"/>
              </w:rPr>
              <m:t>x</m:t>
            </m:r>
          </m:e>
        </m:acc>
      </m:oMath>
      <w:r w:rsidRPr="00E25BB6">
        <w:rPr>
          <w:rFonts w:ascii="TH SarabunPSK" w:eastAsia="Cordia New" w:hAnsi="TH SarabunPSK" w:cs="TH SarabunPSK"/>
          <w:sz w:val="28"/>
          <w:szCs w:val="28"/>
        </w:rPr>
        <w:t xml:space="preserve">= </w:t>
      </w:r>
      <w:r w:rsidRPr="00E25BB6">
        <w:rPr>
          <w:rFonts w:ascii="TH SarabunPSK" w:eastAsia="Cordia New" w:hAnsi="TH SarabunPSK" w:cs="TH SarabunPSK"/>
          <w:sz w:val="28"/>
          <w:szCs w:val="28"/>
          <w:cs/>
        </w:rPr>
        <w:t xml:space="preserve">4.11) </w:t>
      </w:r>
      <w:r w:rsidR="00E25BB6" w:rsidRPr="00E25BB6">
        <w:rPr>
          <w:rFonts w:ascii="TH SarabunPSK" w:hAnsi="TH SarabunPSK" w:cs="TH SarabunPSK"/>
          <w:sz w:val="28"/>
          <w:szCs w:val="28"/>
          <w:cs/>
          <w:lang w:val="en-GB"/>
        </w:rPr>
        <w:t xml:space="preserve">นอกจากนี้ยังพบว่าการจัดการเรียนรู้สืบเสาะแบบ 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>5</w:t>
      </w:r>
      <w:r w:rsidR="00E25BB6" w:rsidRPr="00E25BB6">
        <w:rPr>
          <w:rFonts w:ascii="TH SarabunPSK" w:hAnsi="TH SarabunPSK" w:cs="TH SarabunPSK"/>
          <w:sz w:val="28"/>
          <w:szCs w:val="28"/>
        </w:rPr>
        <w:t>E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และเกมวิทยาศาสตร์กระตุ้นให้นักเรียนเกิดการเรียนรู้ด้วยตนเอง สามารถเพิ่มแรงจูงใจในการเรียน และช่วยพัฒนาทักษะการคิดของนักเ</w:t>
      </w:r>
      <w:r w:rsidR="00085005">
        <w:rPr>
          <w:rFonts w:ascii="TH SarabunPSK" w:hAnsi="TH SarabunPSK" w:cs="TH SarabunPSK"/>
          <w:sz w:val="28"/>
          <w:szCs w:val="28"/>
          <w:cs/>
        </w:rPr>
        <w:t>รียนระดับชั้นมัธยมศึกษาปีที่ 1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ได้</w:t>
      </w:r>
    </w:p>
    <w:p w:rsidR="006B49C8" w:rsidRDefault="006B49C8" w:rsidP="006B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คำสำคัญ</w:t>
      </w:r>
      <w:r w:rsidRPr="00517ECB">
        <w:rPr>
          <w:rFonts w:ascii="TH SarabunPSK" w:eastAsia="Sarabun" w:hAnsi="TH SarabunPSK" w:cs="TH SarabunPSK"/>
          <w:b/>
          <w:color w:val="000000"/>
          <w:sz w:val="28"/>
          <w:szCs w:val="28"/>
        </w:rPr>
        <w:t>:</w:t>
      </w:r>
      <w:r w:rsidRPr="00517ECB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BB71FD" w:rsidRPr="00517ECB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เกมวิทยาศาสตร์</w:t>
      </w:r>
      <w:r w:rsidR="00BB71FD">
        <w:rPr>
          <w:rFonts w:ascii="TH SarabunPSK" w:eastAsia="Sarabun" w:hAnsi="TH SarabunPSK" w:cs="TH SarabunPSK" w:hint="cs"/>
          <w:color w:val="000000"/>
          <w:sz w:val="28"/>
          <w:szCs w:val="28"/>
          <w:cs/>
          <w:lang w:val="en-GB"/>
        </w:rPr>
        <w:t xml:space="preserve">, </w:t>
      </w:r>
      <w:r w:rsidRPr="00517E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จัดการเรียนรู้สืบเสาะแบบ </w:t>
      </w:r>
      <w:r w:rsidR="00BB71FD">
        <w:rPr>
          <w:rFonts w:ascii="TH SarabunPSK" w:eastAsia="Sarabun" w:hAnsi="TH SarabunPSK" w:cs="TH SarabunPSK"/>
          <w:color w:val="000000"/>
          <w:sz w:val="28"/>
          <w:szCs w:val="28"/>
        </w:rPr>
        <w:t>5E</w:t>
      </w:r>
      <w:r w:rsidR="00BB71FD">
        <w:rPr>
          <w:rFonts w:ascii="TH SarabunPSK" w:eastAsia="Sarabun" w:hAnsi="TH SarabunPSK" w:cs="TH SarabunPSK" w:hint="cs"/>
          <w:color w:val="000000"/>
          <w:sz w:val="28"/>
          <w:szCs w:val="28"/>
          <w:cs/>
          <w:lang w:val="en-GB"/>
        </w:rPr>
        <w:t xml:space="preserve">, </w:t>
      </w:r>
      <w:r w:rsidR="00BB71FD" w:rsidRPr="00517ECB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ผลสัมฤทธิ์ทางการเรียน</w:t>
      </w:r>
    </w:p>
    <w:p w:rsidR="006B49C8" w:rsidRPr="000D16C6" w:rsidRDefault="006B49C8" w:rsidP="006B49C8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B49C8" w:rsidRPr="00517ECB" w:rsidRDefault="006B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517EC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 xml:space="preserve">Enhancing Learning Performance for Special Education Students in Grade 7 through Inquiry-Based Learning with the 5E Model and Science Games: </w:t>
      </w:r>
      <w:r w:rsidR="000A2B85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     </w:t>
      </w:r>
      <w:r w:rsidRPr="0033453B">
        <w:rPr>
          <w:rFonts w:ascii="TH SarabunPSK" w:eastAsia="Sarabun" w:hAnsi="TH SarabunPSK" w:cs="TH SarabunPSK"/>
          <w:b/>
          <w:color w:val="000000"/>
          <w:sz w:val="36"/>
          <w:szCs w:val="36"/>
        </w:rPr>
        <w:t>The Case of Atmospheric Elements.</w:t>
      </w:r>
    </w:p>
    <w:p w:rsidR="00517ECB" w:rsidRPr="0033453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517EC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Theerasit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Talpa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1</w:t>
      </w:r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, </w:t>
      </w: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Piyaboot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Rojjanateerawat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2</w:t>
      </w:r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and </w:t>
      </w: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Panupat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Chaiworn</w:t>
      </w:r>
      <w:proofErr w:type="spellEnd"/>
      <w:r w:rsidRPr="0033453B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3</w:t>
      </w:r>
    </w:p>
    <w:p w:rsidR="005407FE" w:rsidRDefault="005407FE" w:rsidP="005407FE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  <w:lang w:val="en-GB"/>
        </w:rPr>
      </w:pPr>
      <w:r w:rsidRPr="009604BB">
        <w:rPr>
          <w:rFonts w:ascii="TH SarabunPSK" w:eastAsia="Sarabun" w:hAnsi="TH SarabunPSK" w:cs="TH SarabunPSK"/>
          <w:b/>
          <w:color w:val="000000"/>
          <w:spacing w:val="-2"/>
          <w:sz w:val="24"/>
          <w:szCs w:val="24"/>
          <w:vertAlign w:val="superscript"/>
        </w:rPr>
        <w:t>1</w:t>
      </w:r>
      <w:r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</w:rPr>
        <w:t>Bannamrin School</w:t>
      </w:r>
      <w:r w:rsidRPr="009604BB"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</w:rPr>
        <w:t xml:space="preserve"> </w:t>
      </w:r>
      <w:r w:rsidRPr="005407FE"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  <w:lang w:val="en-GB"/>
        </w:rPr>
        <w:t xml:space="preserve">Chiang Mai Primary Educational Service Area Office </w:t>
      </w:r>
      <w:r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>2</w:t>
      </w:r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>,</w:t>
      </w:r>
    </w:p>
    <w:p w:rsidR="005407FE" w:rsidRDefault="005407FE" w:rsidP="005407FE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</w:pPr>
      <w:r w:rsidRPr="009604BB">
        <w:rPr>
          <w:rFonts w:ascii="TH SarabunPSK" w:eastAsia="Sarabun" w:hAnsi="TH SarabunPSK" w:cs="TH SarabunPSK" w:hint="cs"/>
          <w:b/>
          <w:color w:val="000000"/>
          <w:spacing w:val="-2"/>
          <w:sz w:val="24"/>
          <w:szCs w:val="24"/>
          <w:vertAlign w:val="superscript"/>
          <w:cs/>
        </w:rPr>
        <w:t xml:space="preserve"> </w:t>
      </w:r>
      <w:r w:rsidRPr="009604BB">
        <w:rPr>
          <w:rFonts w:ascii="TH SarabunPSK" w:eastAsia="Sarabun" w:hAnsi="TH SarabunPSK" w:cs="TH SarabunPSK"/>
          <w:b/>
          <w:color w:val="000000"/>
          <w:spacing w:val="-2"/>
          <w:sz w:val="24"/>
          <w:szCs w:val="24"/>
          <w:vertAlign w:val="superscript"/>
        </w:rPr>
        <w:t>2</w:t>
      </w:r>
      <w:r w:rsidRPr="005407FE"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  <w:lang w:val="en-GB"/>
        </w:rPr>
        <w:t xml:space="preserve">Chiang Mai Primary Educational Service Area Office </w:t>
      </w:r>
      <w:r w:rsidRPr="005407FE">
        <w:rPr>
          <w:rFonts w:ascii="TH SarabunPSK" w:eastAsia="Sarabun" w:hAnsi="TH SarabunPSK" w:cs="TH SarabunPSK"/>
          <w:b/>
          <w:bCs/>
          <w:color w:val="000000"/>
          <w:spacing w:val="-2"/>
          <w:sz w:val="24"/>
          <w:szCs w:val="24"/>
          <w:cs/>
          <w:lang w:val="en-GB"/>
        </w:rPr>
        <w:t>1</w:t>
      </w:r>
      <w:r w:rsidRPr="009604BB">
        <w:rPr>
          <w:rFonts w:ascii="TH SarabunPSK" w:eastAsia="Sarabun" w:hAnsi="TH SarabunPSK" w:cs="TH SarabunPSK" w:hint="cs"/>
          <w:b/>
          <w:bCs/>
          <w:color w:val="000000"/>
          <w:spacing w:val="-2"/>
          <w:sz w:val="24"/>
          <w:szCs w:val="24"/>
          <w:cs/>
          <w:lang w:val="en-GB"/>
        </w:rPr>
        <w:t>,</w:t>
      </w:r>
    </w:p>
    <w:p w:rsidR="005407FE" w:rsidRPr="005407FE" w:rsidRDefault="005407FE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5407FE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3 </w:t>
      </w:r>
      <w:r w:rsidRPr="005407FE">
        <w:rPr>
          <w:rFonts w:ascii="TH SarabunPSK" w:eastAsia="Sarabun" w:hAnsi="TH SarabunPSK" w:cs="TH SarabunPSK"/>
          <w:b/>
          <w:bCs/>
          <w:sz w:val="24"/>
          <w:szCs w:val="24"/>
        </w:rPr>
        <w:t xml:space="preserve">Master of Science (Science Teaching) Chiang Mai </w:t>
      </w:r>
      <w:proofErr w:type="spellStart"/>
      <w:r w:rsidRPr="005407FE">
        <w:rPr>
          <w:rFonts w:ascii="TH SarabunPSK" w:eastAsia="Sarabun" w:hAnsi="TH SarabunPSK" w:cs="TH SarabunPSK"/>
          <w:b/>
          <w:bCs/>
          <w:sz w:val="24"/>
          <w:szCs w:val="24"/>
        </w:rPr>
        <w:t>Rajabhat</w:t>
      </w:r>
      <w:proofErr w:type="spellEnd"/>
      <w:r w:rsidRPr="005407FE">
        <w:rPr>
          <w:rFonts w:ascii="TH SarabunPSK" w:eastAsia="Sarabun" w:hAnsi="TH SarabunPSK" w:cs="TH SarabunPSK"/>
          <w:b/>
          <w:bCs/>
          <w:sz w:val="24"/>
          <w:szCs w:val="24"/>
        </w:rPr>
        <w:t xml:space="preserve"> University</w:t>
      </w:r>
      <w:r w:rsidRPr="005407FE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</w:p>
    <w:p w:rsidR="00517ECB" w:rsidRPr="0033453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theerasit401@gmail.com, </w:t>
      </w: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>
        <w:rPr>
          <w:rFonts w:ascii="TH SarabunPSK" w:eastAsia="Sarabun" w:hAnsi="TH SarabunPSK" w:cs="TH SarabunPSK"/>
          <w:b/>
          <w:color w:val="000000"/>
          <w:sz w:val="24"/>
          <w:szCs w:val="24"/>
        </w:rPr>
        <w:t>piyaboot.pr@gmail.com</w:t>
      </w: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</w:rPr>
        <w:t>,</w:t>
      </w: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 xml:space="preserve"> 3</w:t>
      </w:r>
      <w:r w:rsidRPr="0033453B">
        <w:rPr>
          <w:rFonts w:ascii="TH SarabunPSK" w:eastAsia="Sarabun" w:hAnsi="TH SarabunPSK" w:cs="TH SarabunPSK"/>
          <w:b/>
          <w:color w:val="000000"/>
          <w:sz w:val="24"/>
          <w:szCs w:val="24"/>
        </w:rPr>
        <w:t>panupan_cha@g.cmru.ac.th</w:t>
      </w:r>
    </w:p>
    <w:p w:rsidR="00517ECB" w:rsidRPr="0033453B" w:rsidRDefault="00517ECB" w:rsidP="00517ECB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862F6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color w:val="000000"/>
          <w:sz w:val="28"/>
          <w:szCs w:val="28"/>
        </w:rPr>
        <w:t>ABSTRACT</w:t>
      </w:r>
    </w:p>
    <w:p w:rsidR="00AA73E0" w:rsidRDefault="002916E0" w:rsidP="00AA73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This research aimed to develop a science game and compare learning achievements regarding</w:t>
      </w:r>
      <w:r w:rsidR="005407F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            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the components of weather for Grade 7 students using the 5E inquiry-based learning model. Additionally,</w:t>
      </w:r>
      <w:r w:rsid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                     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it aimed to study students' satisfaction with the 5E inquiry-based learning model combined with </w:t>
      </w:r>
      <w:r w:rsidR="005407F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                        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the use of a science game. The sample consisted of 30 students from Grade 7/3 at </w:t>
      </w:r>
      <w:proofErr w:type="spellStart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Wat</w:t>
      </w:r>
      <w:proofErr w:type="spellEnd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Mae </w:t>
      </w:r>
      <w:proofErr w:type="spellStart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Kaed</w:t>
      </w:r>
      <w:proofErr w:type="spellEnd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Noi</w:t>
      </w:r>
      <w:proofErr w:type="spellEnd"/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School in Chiang Mai Province, selected through purposive sampling. The study utilized a lesson plan incorporating the 5E inquiry-based learning model along with the science game on the components</w:t>
      </w:r>
      <w:r w:rsidR="0057572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                     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of weather. Data were analyzed using mean, percentage, standard deviation, and statistical methods, including dependent sample t-test analysis. The test had an Item Objective Congruence </w:t>
      </w:r>
      <w:r w:rsidR="005407F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of 0.61, a difficulty index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of 0.45, and a d</w:t>
      </w:r>
      <w:r w:rsidR="005407F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iscrimination index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of 0.36. The research results indicated that the lesson plan using the science game on the components of weather, following the 5E inquiry-based learning model, had an efficiency of 78.43/75.90 according to the established criteria. Students showed significantly higher post-learning achievement compared to pre-learning at the 0.05 significance level. Additionally, students' satisfaction with the 5E inquiry-based learning combined with the science game</w:t>
      </w:r>
      <w:r w:rsidR="0057572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was at a high level </w:t>
      </w:r>
      <w:r w:rsidR="00BB464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          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sz w:val="28"/>
                <w:szCs w:val="28"/>
              </w:rPr>
              <m:t>x</m:t>
            </m:r>
          </m:e>
        </m:acc>
      </m:oMath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= 4.11). Furthermore, it was found that the 5E inquiry-based learning model</w:t>
      </w:r>
      <w:r w:rsidR="00575720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AA73E0" w:rsidRPr="00AA73E0">
        <w:rPr>
          <w:rFonts w:ascii="TH SarabunPSK" w:eastAsia="Sarabun" w:hAnsi="TH SarabunPSK" w:cs="TH SarabunPSK"/>
          <w:color w:val="000000" w:themeColor="text1"/>
          <w:sz w:val="28"/>
          <w:szCs w:val="28"/>
        </w:rPr>
        <w:t>and the science game stimulated self-directed learning, increased learning motivation, and helped develop critical thinking skills among Grade 7 students.</w:t>
      </w:r>
    </w:p>
    <w:p w:rsidR="00E30E5E" w:rsidRPr="00A835CD" w:rsidRDefault="00862F64" w:rsidP="00AA73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color w:val="000000"/>
          <w:sz w:val="28"/>
          <w:szCs w:val="28"/>
        </w:rPr>
        <w:t>Keywords:</w:t>
      </w:r>
      <w:r w:rsidRPr="00517ECB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5407FE" w:rsidRPr="00A835CD">
        <w:rPr>
          <w:rFonts w:ascii="TH SarabunPSK" w:eastAsia="Sarabun" w:hAnsi="TH SarabunPSK" w:cs="TH SarabunPSK"/>
          <w:color w:val="000000"/>
          <w:sz w:val="28"/>
          <w:szCs w:val="28"/>
        </w:rPr>
        <w:t>Science games</w:t>
      </w:r>
      <w:r w:rsidRPr="00517ECB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</w:t>
      </w:r>
      <w:r w:rsidR="00A835CD" w:rsidRPr="00A835CD">
        <w:rPr>
          <w:rFonts w:ascii="TH SarabunPSK" w:eastAsia="Sarabun" w:hAnsi="TH SarabunPSK" w:cs="TH SarabunPSK"/>
          <w:color w:val="000000"/>
          <w:sz w:val="28"/>
          <w:szCs w:val="28"/>
        </w:rPr>
        <w:t>5E inquiry-based learning</w:t>
      </w:r>
      <w:r w:rsidR="00FA25BE">
        <w:rPr>
          <w:rFonts w:ascii="TH SarabunPSK" w:eastAsia="Sarabun" w:hAnsi="TH SarabunPSK" w:cs="TH SarabunPSK"/>
          <w:color w:val="000000"/>
          <w:sz w:val="28"/>
          <w:szCs w:val="28"/>
        </w:rPr>
        <w:t>,</w:t>
      </w:r>
      <w:r w:rsidR="00A835CD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5407FE" w:rsidRPr="00A835CD">
        <w:rPr>
          <w:rFonts w:ascii="TH SarabunPSK" w:eastAsia="Sarabun" w:hAnsi="TH SarabunPSK" w:cs="TH SarabunPSK"/>
          <w:color w:val="000000"/>
          <w:sz w:val="28"/>
          <w:szCs w:val="28"/>
        </w:rPr>
        <w:t>Learning outcomes</w:t>
      </w: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FFFF"/>
          <w:sz w:val="28"/>
          <w:szCs w:val="28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E30E5E" w:rsidRPr="00517ECB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E30E5E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8F0583" w:rsidRDefault="008F05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2C3B8B" w:rsidRPr="00517ECB" w:rsidRDefault="002C3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E30E5E" w:rsidRPr="00517ECB" w:rsidRDefault="00862F64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sz w:val="28"/>
          <w:szCs w:val="28"/>
          <w:cs/>
        </w:rPr>
        <w:lastRenderedPageBreak/>
        <w:t>บทนำ</w:t>
      </w:r>
    </w:p>
    <w:p w:rsidR="00517ECB" w:rsidRPr="00E25BB6" w:rsidRDefault="00517ECB" w:rsidP="0051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ปัจจุบันวิทยาศาสตร์มีบทบาทสำคัญต่อการดำรงชีวิตของมนุษย์เป็นอย่างมาก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เนื่องจากทุกชีวิตล้วนเกี่ยวข้อง</w:t>
      </w:r>
      <w:r w:rsidR="00575720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กับวิทยาศาสตร์ทั้งในชีวิตประจำวัน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การประกอบอาชีพ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ตลอดจนเทคโนโลยีเครื่องมือ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เครื่องใช้ต่างๆ</w:t>
      </w:r>
      <w:r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ที่ใช้ในการอำนวย</w:t>
      </w:r>
      <w:r w:rsidR="00575720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ความสะดวก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ซึ่งสิ่งต่างๆ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เหล่านี้ล้วนเป็นสิ่งที่เกิดจากความรู้ทางวิทยาศาสตร์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ผสมผสานกับความคิดสร้างสรรค์และศาสตร์อื่นๆ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05F1A">
        <w:rPr>
          <w:rFonts w:ascii="TH SarabunPSK" w:eastAsia="Sarabun" w:hAnsi="TH SarabunPSK" w:cs="TH SarabunPSK" w:hint="cs"/>
          <w:sz w:val="28"/>
          <w:szCs w:val="28"/>
          <w:cs/>
        </w:rPr>
        <w:t>การสอน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ใน</w:t>
      </w:r>
      <w:r w:rsidR="00D05F1A">
        <w:rPr>
          <w:rFonts w:ascii="TH SarabunPSK" w:eastAsia="Sarabun" w:hAnsi="TH SarabunPSK" w:cs="TH SarabunPSK" w:hint="cs"/>
          <w:sz w:val="28"/>
          <w:szCs w:val="28"/>
          <w:cs/>
        </w:rPr>
        <w:t>ยุคปัจจุบัน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มีการจัดการเรียนการสอนในรูปแบบ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/>
          <w:sz w:val="28"/>
          <w:szCs w:val="28"/>
        </w:rPr>
        <w:t xml:space="preserve">On-line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มากขึ้น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จากการจัดการเรียนการสอนในรูปแบบ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/>
          <w:sz w:val="28"/>
          <w:szCs w:val="28"/>
        </w:rPr>
        <w:t xml:space="preserve">On-line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พบว่านักเรียนชั้นมัธยมศึกษาปีที่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1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ส่วนใหญ่ไม่เข้าใจเนื้อหาของบทเรียน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ผู้เรียนเกิดความเบื่อหน่ายไม่อยากเรียน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และส่งผลกระทบต่อผลสัมฤทธิ์ทางการเรียนในท้ายที่สุด</w:t>
      </w:r>
      <w:r w:rsidR="00D05F1A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และเกิดภาวะถดถอยทางการเรียนรู้</w:t>
      </w:r>
      <w:r w:rsidR="00E25BB6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25BB6">
        <w:rPr>
          <w:rFonts w:ascii="TH SarabunPSK" w:eastAsia="Sarabun" w:hAnsi="TH SarabunPSK" w:cs="TH SarabunPSK" w:hint="cs"/>
          <w:sz w:val="28"/>
          <w:szCs w:val="28"/>
          <w:cs/>
          <w:lang w:val="en-GB"/>
        </w:rPr>
        <w:t>(</w:t>
      </w:r>
      <w:r w:rsidR="00E25BB6">
        <w:rPr>
          <w:rFonts w:ascii="TH SarabunPSK" w:eastAsia="Sarabun" w:hAnsi="TH SarabunPSK" w:cs="TH SarabunPSK"/>
          <w:sz w:val="28"/>
          <w:szCs w:val="28"/>
        </w:rPr>
        <w:t xml:space="preserve">Robin </w:t>
      </w:r>
      <w:proofErr w:type="spellStart"/>
      <w:r w:rsidR="00E25BB6">
        <w:rPr>
          <w:rFonts w:ascii="TH SarabunPSK" w:eastAsia="Sarabun" w:hAnsi="TH SarabunPSK" w:cs="TH SarabunPSK"/>
          <w:sz w:val="28"/>
          <w:szCs w:val="28"/>
        </w:rPr>
        <w:t>Donelly</w:t>
      </w:r>
      <w:proofErr w:type="spellEnd"/>
      <w:r w:rsidR="00575720">
        <w:rPr>
          <w:rFonts w:ascii="TH SarabunPSK" w:eastAsia="Sarabun" w:hAnsi="TH SarabunPSK" w:cs="TH SarabunPSK"/>
          <w:sz w:val="28"/>
          <w:szCs w:val="28"/>
        </w:rPr>
        <w:t xml:space="preserve">                        </w:t>
      </w:r>
      <w:r w:rsidR="00E25BB6">
        <w:rPr>
          <w:rFonts w:ascii="TH SarabunPSK" w:eastAsia="Sarabun" w:hAnsi="TH SarabunPSK" w:cs="TH SarabunPSK"/>
          <w:sz w:val="28"/>
          <w:szCs w:val="28"/>
        </w:rPr>
        <w:t xml:space="preserve"> and Harry Anthony </w:t>
      </w:r>
      <w:proofErr w:type="spellStart"/>
      <w:r w:rsidR="00E25BB6" w:rsidRPr="00E25BB6">
        <w:rPr>
          <w:rFonts w:ascii="TH SarabunPSK" w:eastAsia="Sarabun" w:hAnsi="TH SarabunPSK" w:cs="TH SarabunPSK"/>
          <w:sz w:val="28"/>
          <w:szCs w:val="28"/>
        </w:rPr>
        <w:t>Patrinos</w:t>
      </w:r>
      <w:proofErr w:type="spellEnd"/>
      <w:r w:rsidR="00E25BB6">
        <w:rPr>
          <w:rFonts w:ascii="TH SarabunPSK" w:eastAsia="Sarabun" w:hAnsi="TH SarabunPSK" w:cs="TH SarabunPSK" w:hint="cs"/>
          <w:sz w:val="28"/>
          <w:szCs w:val="28"/>
          <w:cs/>
          <w:lang w:val="en-GB"/>
        </w:rPr>
        <w:t>,</w:t>
      </w:r>
      <w:r w:rsidR="00E25BB6">
        <w:rPr>
          <w:rFonts w:ascii="TH SarabunPSK" w:eastAsia="Sarabun" w:hAnsi="TH SarabunPSK" w:cs="TH SarabunPSK"/>
          <w:sz w:val="28"/>
          <w:szCs w:val="28"/>
        </w:rPr>
        <w:t xml:space="preserve"> 2022</w:t>
      </w:r>
      <w:r w:rsidR="00E25BB6">
        <w:rPr>
          <w:rFonts w:ascii="TH SarabunPSK" w:eastAsia="Sarabun" w:hAnsi="TH SarabunPSK" w:cs="TH SarabunPSK" w:hint="cs"/>
          <w:sz w:val="28"/>
          <w:szCs w:val="28"/>
          <w:cs/>
          <w:lang w:val="en-GB"/>
        </w:rPr>
        <w:t>)</w:t>
      </w:r>
    </w:p>
    <w:p w:rsidR="00120409" w:rsidRPr="00120409" w:rsidRDefault="00517ECB" w:rsidP="00120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จากผลกระทบดังกล่าวผู้วิจัยจึงนำเกมวิทยาศาสตร์มาใช้ในการจัดกิจกรรมการเรียนรู้เรื่อง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องค์ประกอบของลม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ฟ้า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อากาศ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โดยเกมวิทยาศาสตร์เป็นสื่อการเรียนรู้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ส่งผลให้ผู้เรียนรู้สึกเพลิดเพลิน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สนุกสนาน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สร้างความกระตือรือร้น</w:t>
      </w:r>
      <w:r w:rsidR="00861417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 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และแรงจูงใจในการเรียน</w:t>
      </w:r>
      <w:r w:rsidR="00E25BB6">
        <w:rPr>
          <w:rFonts w:ascii="TH SarabunPSK" w:eastAsia="Sarabun" w:hAnsi="TH SarabunPSK" w:cs="TH SarabunPSK" w:hint="cs"/>
          <w:sz w:val="28"/>
          <w:szCs w:val="28"/>
          <w:cs/>
        </w:rPr>
        <w:t xml:space="preserve"> (</w:t>
      </w:r>
      <w:r w:rsidR="00E25BB6" w:rsidRPr="00E25BB6">
        <w:rPr>
          <w:rFonts w:ascii="TH SarabunPSK" w:eastAsia="Sarabun" w:hAnsi="TH SarabunPSK" w:cs="TH SarabunPSK"/>
          <w:sz w:val="28"/>
          <w:szCs w:val="28"/>
        </w:rPr>
        <w:t>Leslie M. Miller</w:t>
      </w:r>
      <w:r w:rsidR="00E25BB6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25BB6" w:rsidRPr="00E25BB6">
        <w:rPr>
          <w:rFonts w:ascii="TH SarabunPSK" w:eastAsia="Sarabun" w:hAnsi="TH SarabunPSK" w:cs="TH SarabunPSK"/>
          <w:i/>
          <w:iCs/>
          <w:sz w:val="28"/>
          <w:szCs w:val="28"/>
        </w:rPr>
        <w:t>et al</w:t>
      </w:r>
      <w:r w:rsidR="00E25BB6">
        <w:rPr>
          <w:rFonts w:ascii="TH SarabunPSK" w:eastAsia="Sarabun" w:hAnsi="TH SarabunPSK" w:cs="TH SarabunPSK"/>
          <w:sz w:val="28"/>
          <w:szCs w:val="28"/>
        </w:rPr>
        <w:t>.</w:t>
      </w:r>
      <w:r w:rsidR="00E25BB6">
        <w:rPr>
          <w:rFonts w:ascii="TH SarabunPSK" w:eastAsia="Sarabun" w:hAnsi="TH SarabunPSK" w:cs="TH SarabunPSK" w:hint="cs"/>
          <w:sz w:val="28"/>
          <w:szCs w:val="28"/>
          <w:cs/>
          <w:lang w:val="en-GB"/>
        </w:rPr>
        <w:t>, 2011</w:t>
      </w:r>
      <w:r w:rsidR="00E25BB6">
        <w:rPr>
          <w:rFonts w:ascii="TH SarabunPSK" w:eastAsia="Sarabun" w:hAnsi="TH SarabunPSK" w:cs="TH SarabunPSK" w:hint="cs"/>
          <w:sz w:val="28"/>
          <w:szCs w:val="28"/>
          <w:cs/>
        </w:rPr>
        <w:t>)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พร้อมทั้งได้กระบวนการคิดและการแก้ปัญหาซึ่งเป็นหัวใจ</w:t>
      </w:r>
      <w:r w:rsidR="00575720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ของการเรียนรู้วิทยาศาสตร์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สำนักงานพัฒนาวิทยาศาสตร์และเทคโนโลยีแห่งชาติ</w:t>
      </w:r>
      <w:r w:rsidRPr="0033453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2550)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เกมวิทยาศาสตร์ที่ผู้วิจัยนำมาใช้</w:t>
      </w:r>
      <w:r w:rsidR="00575720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ในการจัดกิจกรรมการเรียนรู้นี้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เป็นเกมวิทยาศาสตร์ตามการจัดการเรียนรู้สืบเสาะแบบ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5</w:t>
      </w:r>
      <w:r w:rsidRPr="0033453B">
        <w:rPr>
          <w:rFonts w:ascii="TH SarabunPSK" w:eastAsia="Sarabun" w:hAnsi="TH SarabunPSK" w:cs="TH SarabunPSK"/>
          <w:sz w:val="28"/>
          <w:szCs w:val="28"/>
        </w:rPr>
        <w:t>E (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>5</w:t>
      </w:r>
      <w:r w:rsidRPr="0033453B">
        <w:rPr>
          <w:rFonts w:ascii="TH SarabunPSK" w:eastAsia="Sarabun" w:hAnsi="TH SarabunPSK" w:cs="TH SarabunPSK"/>
          <w:sz w:val="28"/>
          <w:szCs w:val="28"/>
        </w:rPr>
        <w:t>E inquiry)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ซึ่งเป็นรูปแบบหนึ่งของการเรียนรู้ที่นำมาใช้ได้ผล</w:t>
      </w:r>
      <w:r w:rsidR="00861417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ในวิชาวิทยาศาสตร์สถาบันส่งเสริมการสอนวิทยาศาสตร์และเทคโนโลยี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proofErr w:type="spellStart"/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สสวท</w:t>
      </w:r>
      <w:proofErr w:type="spellEnd"/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.)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ได้ส่งเสริม</w:t>
      </w:r>
      <w:r w:rsidR="00575720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ให้ครูในกลุ่มสาระการเรียนรู้วิทยาศาสตร์จัดการเรียนการสอนตามแนวทางการสืบเสาะหาความรู้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ประมวล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ศิ</w:t>
      </w:r>
      <w:proofErr w:type="spellEnd"/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ริผันแก้ว</w:t>
      </w:r>
      <w:r w:rsidRPr="0033453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>2553)</w:t>
      </w:r>
      <w:r w:rsidR="00E25BB6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             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จากแนวทางการศึกษาข้างต้น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ผู้วิจัยจึงมีแนวคิดที่จะนำการจัดการเรียนรู้สืบเสาะแบบ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5</w:t>
      </w:r>
      <w:r w:rsidRPr="0033453B">
        <w:rPr>
          <w:rFonts w:ascii="TH SarabunPSK" w:eastAsia="Sarabun" w:hAnsi="TH SarabunPSK" w:cs="TH SarabunPSK"/>
          <w:sz w:val="28"/>
          <w:szCs w:val="28"/>
        </w:rPr>
        <w:t xml:space="preserve">E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มาใช้ร่วมกับเกมวิทยาศาสตร์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E25BB6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เพื่อพัฒนาผลสัมฤทธิ์ทางการเรียนวิชาวิทยาศาสตร์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เรื่ององค์ประกอบของลม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ฟ้า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อากาศ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33453B">
        <w:rPr>
          <w:rFonts w:ascii="TH SarabunPSK" w:eastAsia="Sarabun" w:hAnsi="TH SarabunPSK" w:cs="TH SarabunPSK"/>
          <w:sz w:val="28"/>
          <w:szCs w:val="28"/>
          <w:cs/>
        </w:rPr>
        <w:t xml:space="preserve"> 1 </w:t>
      </w:r>
      <w:r w:rsidRPr="0033453B">
        <w:rPr>
          <w:rFonts w:ascii="TH SarabunPSK" w:eastAsia="Sarabun" w:hAnsi="TH SarabunPSK" w:cs="TH SarabunPSK" w:hint="cs"/>
          <w:sz w:val="28"/>
          <w:szCs w:val="28"/>
          <w:cs/>
        </w:rPr>
        <w:t>ในเรื่องดังกล่าวให้สูงขึ้น</w:t>
      </w:r>
    </w:p>
    <w:p w:rsidR="00E30E5E" w:rsidRPr="00517ECB" w:rsidRDefault="00862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วัตถุประสงค์การวิจัย</w:t>
      </w:r>
    </w:p>
    <w:p w:rsidR="00E25BB6" w:rsidRPr="001E5831" w:rsidRDefault="00306A22" w:rsidP="00E25BB6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E25BB6" w:rsidRPr="001E583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D33983">
        <w:rPr>
          <w:rFonts w:ascii="TH SarabunPSK" w:hAnsi="TH SarabunPSK" w:cs="TH SarabunPSK" w:hint="cs"/>
          <w:sz w:val="32"/>
          <w:szCs w:val="32"/>
          <w:cs/>
        </w:rPr>
        <w:t>เพื่อพัฒนาเกมวิทยาศาสตร์ เรื่อง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องค์ประกอบของลม ฟ้า อากาศ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ชั้นมัธยมศึกษา</w:t>
      </w:r>
      <w:r w:rsidR="00575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ปีที่ 1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ตามการจัดการเรียนรู้สืบเสาะแบบ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5</w:t>
      </w:r>
      <w:r w:rsidR="00D33983" w:rsidRPr="001E5831">
        <w:rPr>
          <w:rFonts w:ascii="TH SarabunPSK" w:hAnsi="TH SarabunPSK" w:cs="TH SarabunPSK"/>
          <w:sz w:val="32"/>
          <w:szCs w:val="32"/>
        </w:rPr>
        <w:t>E</w:t>
      </w:r>
    </w:p>
    <w:p w:rsidR="00E25BB6" w:rsidRPr="00983561" w:rsidRDefault="00E25BB6" w:rsidP="00D33983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E583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เพื่อเปรียบเทียบผลสัมฤทธิ์ท</w:t>
      </w:r>
      <w:r w:rsidR="00D33983">
        <w:rPr>
          <w:rFonts w:ascii="TH SarabunPSK" w:hAnsi="TH SarabunPSK" w:cs="TH SarabunPSK"/>
          <w:sz w:val="32"/>
          <w:szCs w:val="32"/>
          <w:cs/>
        </w:rPr>
        <w:t>างการเรียนก่อนเรียนและหลังเรียน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983">
        <w:rPr>
          <w:rFonts w:ascii="TH SarabunPSK" w:hAnsi="TH SarabunPSK" w:cs="TH SarabunPSK"/>
          <w:sz w:val="32"/>
          <w:szCs w:val="32"/>
          <w:cs/>
        </w:rPr>
        <w:t>เรื่อง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องค์ประกอบของลม ฟ้า อากาศ ของนักเรียนชั้นมัธยมศึกษาปีที่ 1 โดยผ่านการจัดการเรียนรู้สืบเสาะแบบ 5</w:t>
      </w:r>
      <w:r w:rsidR="00D33983" w:rsidRPr="001E5831">
        <w:rPr>
          <w:rFonts w:ascii="TH SarabunPSK" w:hAnsi="TH SarabunPSK" w:cs="TH SarabunPSK"/>
          <w:sz w:val="32"/>
          <w:szCs w:val="32"/>
        </w:rPr>
        <w:t xml:space="preserve">E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ร่วมกับการใช้เกมวิทยาศาสตร์</w:t>
      </w:r>
    </w:p>
    <w:p w:rsidR="00E30E5E" w:rsidRPr="00E25BB6" w:rsidRDefault="00E25BB6" w:rsidP="00E25BB6">
      <w:pPr>
        <w:tabs>
          <w:tab w:val="left" w:pos="72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1E5831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เพื่อศึกษาความพึงพอใจของนักเรียนต่อการจัดการเรียนรู้สืบเสาะแบบ 5</w:t>
      </w:r>
      <w:r w:rsidRPr="001E5831">
        <w:rPr>
          <w:rFonts w:ascii="TH SarabunPSK" w:hAnsi="TH SarabunPSK" w:cs="TH SarabunPSK"/>
          <w:sz w:val="32"/>
          <w:szCs w:val="32"/>
        </w:rPr>
        <w:t xml:space="preserve">E </w:t>
      </w:r>
      <w:r w:rsidRPr="001E5831">
        <w:rPr>
          <w:rFonts w:ascii="TH SarabunPSK" w:hAnsi="TH SarabunPSK" w:cs="TH SarabunPSK"/>
          <w:sz w:val="32"/>
          <w:szCs w:val="32"/>
          <w:cs/>
        </w:rPr>
        <w:t>ร่วมกับการใช้เกมวิทยาศาสตร์</w:t>
      </w:r>
    </w:p>
    <w:p w:rsidR="00E25BB6" w:rsidRPr="00E25BB6" w:rsidRDefault="00E25BB6" w:rsidP="00E25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  <w:lang w:val="en-GB"/>
        </w:rPr>
      </w:pPr>
      <w:r w:rsidRPr="00E25BB6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สมมติฐานการวิจัย</w:t>
      </w:r>
      <w:r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  <w:lang w:val="en-GB"/>
        </w:rPr>
        <w:t>(ถ้ามี)</w:t>
      </w:r>
    </w:p>
    <w:p w:rsidR="00E25BB6" w:rsidRPr="00D33983" w:rsidRDefault="00E25BB6" w:rsidP="00E25BB6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1E583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D33983">
        <w:rPr>
          <w:rFonts w:ascii="TH SarabunPSK" w:hAnsi="TH SarabunPSK" w:cs="TH SarabunPSK" w:hint="cs"/>
          <w:sz w:val="32"/>
          <w:szCs w:val="32"/>
          <w:cs/>
        </w:rPr>
        <w:t>เกมวิทยาศาสตร์ เรื่อง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องค์ประกอบของลม ฟ้า อากาศ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ชั้นมัธยมศึกษาปีที่ 1</w:t>
      </w:r>
      <w:r w:rsidR="0057572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ตามการจัดการเรียนรู้สืบเสาะแบบ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5</w:t>
      </w:r>
      <w:r w:rsidR="00D33983" w:rsidRPr="001E5831">
        <w:rPr>
          <w:rFonts w:ascii="TH SarabunPSK" w:hAnsi="TH SarabunPSK" w:cs="TH SarabunPSK"/>
          <w:sz w:val="32"/>
          <w:szCs w:val="32"/>
        </w:rPr>
        <w:t>E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มีประสิทธิภาพตามเกณฑ์ 75/75</w:t>
      </w:r>
    </w:p>
    <w:p w:rsidR="00D33983" w:rsidRDefault="00E25BB6" w:rsidP="00E25BB6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E583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="00D33983">
        <w:rPr>
          <w:rFonts w:ascii="TH SarabunPSK" w:hAnsi="TH SarabunPSK" w:cs="TH SarabunPSK"/>
          <w:sz w:val="32"/>
          <w:szCs w:val="32"/>
          <w:cs/>
        </w:rPr>
        <w:t>หลังเรียน</w:t>
      </w:r>
      <w:r w:rsidR="00D3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983">
        <w:rPr>
          <w:rFonts w:ascii="TH SarabunPSK" w:hAnsi="TH SarabunPSK" w:cs="TH SarabunPSK"/>
          <w:sz w:val="32"/>
          <w:szCs w:val="32"/>
          <w:cs/>
        </w:rPr>
        <w:t>เรื่อง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องค์ประกอบของลม ฟ้า อากาศ ของนักเรียนชั้นมัธยมศึกษาปีที่ 1</w:t>
      </w:r>
      <w:r w:rsidR="0057572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 xml:space="preserve"> โดยผ่านการจัดการเรียนรู้สืบเสาะแบบ 5</w:t>
      </w:r>
      <w:r w:rsidR="00D33983" w:rsidRPr="001E5831">
        <w:rPr>
          <w:rFonts w:ascii="TH SarabunPSK" w:hAnsi="TH SarabunPSK" w:cs="TH SarabunPSK"/>
          <w:sz w:val="32"/>
          <w:szCs w:val="32"/>
        </w:rPr>
        <w:t xml:space="preserve">E </w:t>
      </w:r>
      <w:r w:rsidR="00D33983" w:rsidRPr="001E5831">
        <w:rPr>
          <w:rFonts w:ascii="TH SarabunPSK" w:hAnsi="TH SarabunPSK" w:cs="TH SarabunPSK"/>
          <w:sz w:val="32"/>
          <w:szCs w:val="32"/>
          <w:cs/>
        </w:rPr>
        <w:t>ร่วมกับการใช้เกมวิทยาศาสตร์</w:t>
      </w:r>
      <w:r w:rsidR="00D33983">
        <w:rPr>
          <w:rFonts w:ascii="TH SarabunPSK" w:hAnsi="TH SarabunPSK" w:cs="TH SarabunPSK" w:hint="cs"/>
          <w:sz w:val="32"/>
          <w:szCs w:val="32"/>
          <w:cs/>
          <w:lang w:val="en-GB"/>
        </w:rPr>
        <w:t>สูงขึ้น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25BB6" w:rsidRPr="00E25BB6" w:rsidRDefault="00D33983" w:rsidP="00E25BB6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25BB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E25BB6" w:rsidRPr="001E5831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ความพึงพอใจของนักเรียนต่อการจัดการเรียนรู้สืบเสาะแบบ 5</w:t>
      </w:r>
      <w:r w:rsidR="00E25BB6" w:rsidRPr="001E5831">
        <w:rPr>
          <w:rFonts w:ascii="TH SarabunPSK" w:hAnsi="TH SarabunPSK" w:cs="TH SarabunPSK"/>
          <w:sz w:val="32"/>
          <w:szCs w:val="32"/>
        </w:rPr>
        <w:t xml:space="preserve">E </w:t>
      </w:r>
      <w:r w:rsidR="00E25BB6" w:rsidRPr="001E5831">
        <w:rPr>
          <w:rFonts w:ascii="TH SarabunPSK" w:hAnsi="TH SarabunPSK" w:cs="TH SarabunPSK"/>
          <w:sz w:val="32"/>
          <w:szCs w:val="32"/>
          <w:cs/>
        </w:rPr>
        <w:t>ร่วมกับการใช้เกมวิทยาศาสตร์</w:t>
      </w:r>
      <w:r w:rsidR="00E25BB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อยู่ระดับมาก</w:t>
      </w:r>
    </w:p>
    <w:p w:rsidR="008F0583" w:rsidRDefault="008F0583" w:rsidP="00E25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</w:p>
    <w:p w:rsidR="009D599E" w:rsidRPr="00E25BB6" w:rsidRDefault="009D599E" w:rsidP="00E25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</w:p>
    <w:p w:rsidR="00E30E5E" w:rsidRPr="00517ECB" w:rsidRDefault="00862F64" w:rsidP="00E25BB6">
      <w:pPr>
        <w:pBdr>
          <w:top w:val="nil"/>
          <w:left w:val="nil"/>
          <w:bottom w:val="nil"/>
          <w:right w:val="nil"/>
          <w:between w:val="nil"/>
        </w:pBdr>
        <w:spacing w:before="120" w:after="0" w:line="226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lastRenderedPageBreak/>
        <w:t>วิธีดำเนินการวิจัย</w:t>
      </w:r>
    </w:p>
    <w:p w:rsidR="00306A22" w:rsidRPr="00F232FF" w:rsidRDefault="00306A22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F232F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1. </w:t>
      </w:r>
      <w:r w:rsidRPr="00F232F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ประชากรและกลุ่มตัวอย่าง </w:t>
      </w:r>
    </w:p>
    <w:p w:rsidR="00D33983" w:rsidRDefault="00306A22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ประชากรที่ใช้ในการวิจัยในครั้งนี้</w:t>
      </w:r>
      <w:r w:rsidR="002C3B8B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 xml:space="preserve"> </w:t>
      </w:r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คือ</w:t>
      </w:r>
      <w:r w:rsidRPr="0090418E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</w:t>
      </w:r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นักเรียนชั้นมัธยมศึกษาปีที่</w:t>
      </w:r>
      <w:r w:rsidRPr="0090418E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1 </w:t>
      </w:r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โรงเรียนวัดแม่</w:t>
      </w:r>
      <w:proofErr w:type="spellStart"/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แก้ด</w:t>
      </w:r>
      <w:proofErr w:type="spellEnd"/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น้อย</w:t>
      </w:r>
      <w:r w:rsidRPr="0090418E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</w:t>
      </w:r>
      <w:r w:rsidRPr="0090418E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อำเภอสันทราย</w:t>
      </w:r>
      <w:r w:rsidR="0057572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              </w:t>
      </w:r>
      <w:r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จังหวัดเชียงใหม่</w:t>
      </w:r>
      <w:r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90 </w:t>
      </w:r>
      <w:r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คน</w:t>
      </w:r>
    </w:p>
    <w:p w:rsidR="00306A22" w:rsidRPr="00E25BB6" w:rsidRDefault="00D33983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กลุ่มตัวอย่าง</w:t>
      </w:r>
      <w:r w:rsidR="002C3B8B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คือ</w:t>
      </w:r>
      <w:r w:rsidR="00306A22"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นักเรียนชั้นมัธยมศึกษา</w:t>
      </w:r>
      <w:r w:rsidR="00306A2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ปีที่</w:t>
      </w:r>
      <w:r w:rsidR="00306A22"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1/3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="00306A22"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30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คน</w:t>
      </w:r>
      <w:r w:rsidR="00306A22" w:rsidRPr="00A72D48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306A22" w:rsidRPr="00A72D4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ได้มาโดยวิธีการเลือกแบบเจาะจง</w:t>
      </w:r>
    </w:p>
    <w:p w:rsidR="00306A22" w:rsidRPr="00F232FF" w:rsidRDefault="00306A22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F232F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2. </w:t>
      </w:r>
      <w:r w:rsidRPr="00F232F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เครื่องมือที่ใช้ในการวิจัย </w:t>
      </w:r>
    </w:p>
    <w:p w:rsidR="00306A22" w:rsidRPr="00B04379" w:rsidRDefault="00306A22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เครื่องมือที่ใช้ในการทดลอง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แบ่งออกเป็น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แผนการจัดการเรียนรู้สืบเสาะแบบ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5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</w:rPr>
        <w:t xml:space="preserve">E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ร่วมกับการใช้เกมวิทยาศาสตร์เรื่ององค์ประกอบของลม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ฟ้า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อากาศ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ชั้นมัธยมศึกษาปีที่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11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16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ชั่วโมง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เกมวิทยาศาสตร์ตามการเรียนรู้สืบเสาะแบบ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5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</w:rPr>
        <w:t xml:space="preserve">E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เรื่ององค์ประกอบของลม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ฟ้า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อากาศ</w:t>
      </w:r>
    </w:p>
    <w:p w:rsidR="00306A22" w:rsidRPr="00C82D51" w:rsidRDefault="00306A22" w:rsidP="00E25BB6">
      <w:pPr>
        <w:spacing w:after="0" w:line="226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เครื่องมือที่ใช้ในการเก็บรวบรวมข้อมูล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แบ่งออกเป็น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แบบทดสอบวัดผลสัมฤทธิ์ทางการเรียน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เรื่ององค์ประกอบ</w:t>
      </w:r>
      <w:r w:rsidR="00575720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       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ของลม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ฟ้า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อากาศ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30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ข้อ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8D0C3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โดยหา</w:t>
      </w:r>
      <w:r w:rsidRPr="007A515D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ค่าสัมประสิทธิ์ความสอดคล้อง</w:t>
      </w:r>
      <w:r w:rsidRPr="007A515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</w:t>
      </w:r>
      <w:r w:rsidRPr="007A515D">
        <w:rPr>
          <w:rFonts w:ascii="TH SarabunPSK" w:eastAsia="Sarabun" w:hAnsi="TH SarabunPSK" w:cs="TH SarabunPSK"/>
          <w:color w:val="000000"/>
          <w:sz w:val="28"/>
          <w:szCs w:val="28"/>
        </w:rPr>
        <w:t>index of item-objective congruence: IOC)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  <w:lang w:val="en-GB"/>
        </w:rPr>
        <w:t>,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575131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      </w:t>
      </w:r>
      <w:r w:rsidRPr="008D0C3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ค่าความยากง่าย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</w:rPr>
        <w:t>p)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และ</w:t>
      </w:r>
      <w:r w:rsidRPr="008D0C3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ค่าอำนาจจำแนก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</w:rPr>
        <w:t>r)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,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8D0C3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เป็นรายข้อ</w:t>
      </w:r>
      <w:r w:rsidRPr="008D0C32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D91A12" w:rsidRPr="00D91A12">
        <w:rPr>
          <w:rFonts w:ascii="TH SarabunPSK" w:hAnsi="TH SarabunPSK" w:cs="TH SarabunPSK" w:hint="cs"/>
          <w:sz w:val="28"/>
          <w:szCs w:val="28"/>
          <w:cs/>
        </w:rPr>
        <w:t>โดยค่าสัมประสิทธิ์ความสอดคล้องมีค่า</w:t>
      </w:r>
      <w:r w:rsidR="00D91A12" w:rsidRPr="00D91A12">
        <w:rPr>
          <w:rFonts w:ascii="TH SarabunPSK" w:hAnsi="TH SarabunPSK" w:cs="TH SarabunPSK"/>
          <w:sz w:val="28"/>
          <w:szCs w:val="28"/>
          <w:cs/>
        </w:rPr>
        <w:t xml:space="preserve"> 0.61</w:t>
      </w:r>
      <w:r w:rsidR="00D91A12" w:rsidRPr="00D91A12">
        <w:rPr>
          <w:rFonts w:ascii="TH SarabunPSK" w:hAnsi="TH SarabunPSK" w:cs="TH SarabunPSK"/>
          <w:sz w:val="28"/>
          <w:szCs w:val="28"/>
        </w:rPr>
        <w:t xml:space="preserve">, </w:t>
      </w:r>
      <w:r w:rsidR="00D91A12" w:rsidRPr="00D91A12">
        <w:rPr>
          <w:rFonts w:ascii="TH SarabunPSK" w:hAnsi="TH SarabunPSK" w:cs="TH SarabunPSK" w:hint="cs"/>
          <w:sz w:val="28"/>
          <w:szCs w:val="28"/>
          <w:cs/>
        </w:rPr>
        <w:t>ค่าความยากง่ายมีค่า</w:t>
      </w:r>
      <w:r w:rsidR="00D91A12" w:rsidRPr="00D91A12">
        <w:rPr>
          <w:rFonts w:ascii="TH SarabunPSK" w:hAnsi="TH SarabunPSK" w:cs="TH SarabunPSK"/>
          <w:sz w:val="28"/>
          <w:szCs w:val="28"/>
          <w:cs/>
        </w:rPr>
        <w:t xml:space="preserve"> 0.45 </w:t>
      </w:r>
      <w:r w:rsidR="00D91A12" w:rsidRPr="00D91A12">
        <w:rPr>
          <w:rFonts w:ascii="TH SarabunPSK" w:hAnsi="TH SarabunPSK" w:cs="TH SarabunPSK" w:hint="cs"/>
          <w:sz w:val="28"/>
          <w:szCs w:val="28"/>
          <w:cs/>
        </w:rPr>
        <w:t>และค่าอำนาจจำแนกมีค่า</w:t>
      </w:r>
      <w:r w:rsidR="00D91A1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91A12">
        <w:rPr>
          <w:rFonts w:ascii="TH SarabunPSK" w:hAnsi="TH SarabunPSK" w:cs="TH SarabunPSK"/>
          <w:sz w:val="28"/>
          <w:szCs w:val="28"/>
          <w:cs/>
        </w:rPr>
        <w:t>0.36</w:t>
      </w:r>
      <w:r w:rsidR="00D91A1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ส่วน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แบบสอบถามความพึงพอใจของนักเรียนต่อการจัดการเรียนรู้สืบเสาะแบบ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5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</w:rPr>
        <w:t xml:space="preserve">E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ร่วมกับการใช้เกมวิทยาศาสตร์จำนวน</w:t>
      </w:r>
      <w:r w:rsidRPr="00B04379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15 </w:t>
      </w:r>
      <w:r w:rsidRPr="00B0437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ข้อ</w:t>
      </w:r>
      <w:r w:rsidRPr="007A515D">
        <w:rPr>
          <w:rFonts w:ascii="TH SarabunPSK" w:eastAsia="Sarabun" w:hAnsi="TH SarabunPSK" w:cs="TH SarabunPSK"/>
          <w:color w:val="000000"/>
          <w:sz w:val="24"/>
          <w:szCs w:val="24"/>
        </w:rPr>
        <w:t xml:space="preserve"> </w:t>
      </w:r>
    </w:p>
    <w:p w:rsidR="00306A22" w:rsidRPr="00F232FF" w:rsidRDefault="00306A22" w:rsidP="00E25BB6">
      <w:pPr>
        <w:spacing w:after="0" w:line="226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F232FF">
        <w:rPr>
          <w:rFonts w:ascii="TH SarabunPSK" w:eastAsia="Sarabun" w:hAnsi="TH SarabunPSK" w:cs="TH SarabunPSK"/>
          <w:b/>
          <w:color w:val="000000"/>
          <w:sz w:val="28"/>
          <w:szCs w:val="28"/>
        </w:rPr>
        <w:t>3.</w:t>
      </w:r>
      <w:r w:rsidRPr="00F232FF">
        <w:rPr>
          <w:rFonts w:ascii="TH SarabunPSK" w:hAnsi="TH SarabunPSK" w:cs="TH SarabunPSK"/>
          <w:b/>
        </w:rPr>
        <w:t xml:space="preserve"> </w:t>
      </w:r>
      <w:r w:rsidRPr="00F232F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การเก็บรวบรวมข้อมูล</w:t>
      </w:r>
    </w:p>
    <w:p w:rsidR="00E25BB6" w:rsidRPr="00E25BB6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F4902">
        <w:rPr>
          <w:rFonts w:ascii="TH SarabunPSK" w:hAnsi="TH SarabunPSK" w:cs="TH SarabunPSK"/>
          <w:sz w:val="28"/>
          <w:szCs w:val="28"/>
          <w:cs/>
        </w:rPr>
        <w:tab/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1.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ทำการทดสอบก่อนเรียนนักเรียนกลุ่มตัวอย่าง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ด้วยแบบทดสอบวัดผลสัมฤทธิ์ทางการเรียน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เรื่ององค์ประกอบ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ของลม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ฟ้า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25BB6" w:rsidRPr="00E25BB6">
        <w:rPr>
          <w:rFonts w:ascii="TH SarabunPSK" w:hAnsi="TH SarabunPSK" w:cs="TH SarabunPSK" w:hint="cs"/>
          <w:sz w:val="28"/>
          <w:szCs w:val="28"/>
          <w:cs/>
        </w:rPr>
        <w:t>อากาศที่สร้างขึ้น</w:t>
      </w:r>
      <w:r w:rsidR="00E25BB6"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E25BB6" w:rsidRPr="00E25BB6" w:rsidRDefault="00E25BB6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25BB6">
        <w:rPr>
          <w:rFonts w:ascii="TH SarabunPSK" w:hAnsi="TH SarabunPSK" w:cs="TH SarabunPSK"/>
          <w:sz w:val="28"/>
          <w:szCs w:val="28"/>
          <w:cs/>
        </w:rPr>
        <w:tab/>
        <w:t xml:space="preserve">2.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ดำเนินการจัดกิจกรรมการเรียนรู้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ตามรูปแบบการจัดการเรียนรู้สืบเสาะแบบ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5</w:t>
      </w:r>
      <w:r w:rsidRPr="00E25BB6">
        <w:rPr>
          <w:rFonts w:ascii="TH SarabunPSK" w:hAnsi="TH SarabunPSK" w:cs="TH SarabunPSK"/>
          <w:sz w:val="28"/>
          <w:szCs w:val="28"/>
        </w:rPr>
        <w:t xml:space="preserve">E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ร่วมกับการใช้เกมวิทยาศาสตร์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เรื่ององค์ประกอบของลม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ฟ้า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อากาศ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ในภาคเรียนที่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2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ปีการศึกษา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2564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ซึ่งในการจัดการเรียนรู้แต่ละครั้งจะมีการเก็บคะแนน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เพื่อนำมาหาค่าประสิทธิภาพของเกมวิทยาศาสตร์เรื่อง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องค์ประกอบของลม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ฟ้า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อากาศ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25BB6">
        <w:rPr>
          <w:rFonts w:ascii="TH SarabunPSK" w:hAnsi="TH SarabunPSK" w:cs="TH SarabunPSK"/>
          <w:sz w:val="28"/>
          <w:szCs w:val="28"/>
        </w:rPr>
        <w:t>E</w:t>
      </w:r>
      <w:r w:rsidRPr="00B646CA">
        <w:rPr>
          <w:rFonts w:ascii="TH SarabunPSK" w:hAnsi="TH SarabunPSK" w:cs="TH SarabunPSK"/>
          <w:sz w:val="28"/>
          <w:szCs w:val="28"/>
          <w:vertAlign w:val="subscript"/>
          <w:cs/>
        </w:rPr>
        <w:t>1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โดยเป็นคะแนนที่ได้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จากการทำแบบทดสอบย่อยซึ่งเป็นแบบทดสอบย่อยแบบปรนัย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4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ตัวเลือก</w:t>
      </w:r>
      <w:r w:rsidRPr="00E25B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หรือแบบอัตนัยแล้วแต่ความเหมาะสม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                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ของแต่ละแผนการจัดการเรียนรู้</w:t>
      </w:r>
    </w:p>
    <w:p w:rsidR="00E25BB6" w:rsidRPr="00E25BB6" w:rsidRDefault="00E25BB6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25BB6">
        <w:rPr>
          <w:rFonts w:ascii="TH SarabunPSK" w:hAnsi="TH SarabunPSK" w:cs="TH SarabunPSK"/>
          <w:sz w:val="28"/>
          <w:szCs w:val="28"/>
          <w:cs/>
        </w:rPr>
        <w:tab/>
        <w:t xml:space="preserve">3.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ทำการทดสอบหลังเรียนด้วยแบบทดสอบวัดผลสัมฤทธิ์ทางการเรียนฉบับเดียวกับที่ใช้ทดสอบก่อนเรียน</w:t>
      </w:r>
      <w:r w:rsidR="002C3B8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C3B8B" w:rsidRPr="00E25BB6">
        <w:rPr>
          <w:rFonts w:ascii="TH SarabunPSK" w:hAnsi="TH SarabunPSK" w:cs="TH SarabunPSK"/>
          <w:sz w:val="28"/>
          <w:szCs w:val="28"/>
          <w:cs/>
        </w:rPr>
        <w:t>(</w:t>
      </w:r>
      <w:r w:rsidR="002C3B8B" w:rsidRPr="00E25BB6">
        <w:rPr>
          <w:rFonts w:ascii="TH SarabunPSK" w:hAnsi="TH SarabunPSK" w:cs="TH SarabunPSK"/>
          <w:sz w:val="28"/>
          <w:szCs w:val="28"/>
        </w:rPr>
        <w:t>E</w:t>
      </w:r>
      <w:r w:rsidR="002C3B8B" w:rsidRPr="00B646CA">
        <w:rPr>
          <w:rFonts w:ascii="TH SarabunPSK" w:hAnsi="TH SarabunPSK" w:cs="TH SarabunPSK" w:hint="cs"/>
          <w:sz w:val="28"/>
          <w:szCs w:val="28"/>
          <w:vertAlign w:val="subscript"/>
          <w:cs/>
        </w:rPr>
        <w:t>2</w:t>
      </w:r>
      <w:r w:rsidR="002C3B8B" w:rsidRPr="00E25BB6">
        <w:rPr>
          <w:rFonts w:ascii="TH SarabunPSK" w:hAnsi="TH SarabunPSK" w:cs="TH SarabunPSK"/>
          <w:sz w:val="28"/>
          <w:szCs w:val="28"/>
          <w:cs/>
        </w:rPr>
        <w:t>)</w:t>
      </w:r>
    </w:p>
    <w:p w:rsidR="00306A22" w:rsidRPr="000F4902" w:rsidRDefault="00E25BB6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25BB6">
        <w:rPr>
          <w:rFonts w:ascii="TH SarabunPSK" w:hAnsi="TH SarabunPSK" w:cs="TH SarabunPSK"/>
          <w:sz w:val="28"/>
          <w:szCs w:val="28"/>
          <w:cs/>
        </w:rPr>
        <w:tab/>
        <w:t xml:space="preserve">4. </w:t>
      </w:r>
      <w:r w:rsidRPr="00E25BB6">
        <w:rPr>
          <w:rFonts w:ascii="TH SarabunPSK" w:hAnsi="TH SarabunPSK" w:cs="TH SarabunPSK" w:hint="cs"/>
          <w:sz w:val="28"/>
          <w:szCs w:val="28"/>
          <w:cs/>
        </w:rPr>
        <w:t>ให้นักเรียนตอบแบบสอบความความพึงพอใจตามความคิดเห็นของนักเรียน</w:t>
      </w:r>
    </w:p>
    <w:p w:rsidR="00306A22" w:rsidRPr="0033453B" w:rsidRDefault="00306A22" w:rsidP="00E25BB6">
      <w:pPr>
        <w:pBdr>
          <w:top w:val="nil"/>
          <w:left w:val="nil"/>
          <w:bottom w:val="nil"/>
          <w:right w:val="nil"/>
          <w:between w:val="nil"/>
        </w:pBdr>
        <w:spacing w:after="0" w:line="226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4. </w:t>
      </w:r>
      <w:r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การวิเคราะห์ข้อมูล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  <w:t>1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.</w:t>
      </w:r>
      <w:r w:rsidRPr="00B0437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E7081" w:rsidRPr="00B04379">
        <w:rPr>
          <w:rFonts w:ascii="TH SarabunPSK" w:hAnsi="TH SarabunPSK" w:cs="TH SarabunPSK" w:hint="cs"/>
          <w:sz w:val="28"/>
          <w:szCs w:val="28"/>
          <w:cs/>
        </w:rPr>
        <w:t xml:space="preserve">วิเคราะห์ประสิทธิภาพของเกมวิทยาศาสตร์ </w:t>
      </w:r>
      <w:r w:rsidR="00DE7081" w:rsidRPr="00B04379">
        <w:rPr>
          <w:rFonts w:ascii="TH SarabunPSK" w:hAnsi="TH SarabunPSK" w:cs="TH SarabunPSK"/>
          <w:sz w:val="28"/>
          <w:szCs w:val="28"/>
          <w:cs/>
        </w:rPr>
        <w:t>เรื่ององค์ประกอบของลม ฟ้า อากาศ</w:t>
      </w:r>
      <w:r w:rsidR="00DE7081" w:rsidRPr="00B04379">
        <w:rPr>
          <w:rFonts w:ascii="TH SarabunPSK" w:hAnsi="TH SarabunPSK" w:cs="TH SarabunPSK" w:hint="cs"/>
          <w:sz w:val="28"/>
          <w:szCs w:val="28"/>
          <w:cs/>
        </w:rPr>
        <w:t xml:space="preserve"> สำหรั</w:t>
      </w:r>
      <w:r w:rsidR="00DE7081">
        <w:rPr>
          <w:rFonts w:ascii="TH SarabunPSK" w:hAnsi="TH SarabunPSK" w:cs="TH SarabunPSK" w:hint="cs"/>
          <w:sz w:val="28"/>
          <w:szCs w:val="28"/>
          <w:cs/>
        </w:rPr>
        <w:t>บนักเรียนชั้นมัธยมศึกษาปีที่ 1</w:t>
      </w:r>
      <w:r w:rsidR="00DE7081" w:rsidRPr="00B04379">
        <w:rPr>
          <w:rFonts w:ascii="TH SarabunPSK" w:hAnsi="TH SarabunPSK" w:cs="TH SarabunPSK" w:hint="cs"/>
          <w:sz w:val="28"/>
          <w:szCs w:val="28"/>
          <w:cs/>
        </w:rPr>
        <w:t xml:space="preserve"> ตามการจัดการเรียนรู้สืบเสาะแบบ </w:t>
      </w:r>
      <w:r w:rsidR="00DE7081" w:rsidRPr="00B04379">
        <w:rPr>
          <w:rFonts w:ascii="TH SarabunPSK" w:hAnsi="TH SarabunPSK" w:cs="TH SarabunPSK"/>
          <w:sz w:val="28"/>
          <w:szCs w:val="28"/>
        </w:rPr>
        <w:t>5E</w:t>
      </w:r>
      <w:r w:rsidR="00DE7081" w:rsidRPr="00B04379">
        <w:rPr>
          <w:rFonts w:ascii="TH SarabunPSK" w:hAnsi="TH SarabunPSK" w:cs="TH SarabunPSK" w:hint="cs"/>
          <w:sz w:val="28"/>
          <w:szCs w:val="28"/>
          <w:cs/>
        </w:rPr>
        <w:t xml:space="preserve"> ตามเกณฑ์ 75/75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0437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>2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.</w:t>
      </w:r>
      <w:r w:rsidRPr="00B0437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E7081" w:rsidRPr="00B04379">
        <w:rPr>
          <w:rFonts w:ascii="TH SarabunPSK" w:hAnsi="TH SarabunPSK" w:cs="TH SarabunPSK"/>
          <w:sz w:val="28"/>
          <w:szCs w:val="28"/>
          <w:cs/>
        </w:rPr>
        <w:t>วิเคราะห์เปรียบเทียบผลสัมฤทธิ์ทางการเรียนก่อนเรียนและหลังเรียน</w:t>
      </w:r>
      <w:r w:rsidR="00DE7081"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7081" w:rsidRPr="00B04379">
        <w:rPr>
          <w:rFonts w:ascii="TH SarabunPSK" w:hAnsi="TH SarabunPSK" w:cs="TH SarabunPSK"/>
          <w:sz w:val="28"/>
          <w:szCs w:val="28"/>
          <w:cs/>
        </w:rPr>
        <w:t xml:space="preserve">โดยวิธีการทางสถิติด้วยการทดสอบค่าทีแบบตัวอย่างไม่เป็นอิสระต่อกัน 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Pr="00B04379">
        <w:rPr>
          <w:rFonts w:ascii="TH SarabunPSK" w:hAnsi="TH SarabunPSK" w:cs="TH SarabunPSK"/>
          <w:sz w:val="28"/>
          <w:szCs w:val="28"/>
          <w:cs/>
        </w:rPr>
        <w:t xml:space="preserve">วิเคราะห์ความพึงพอใจของนักเรียนต่อการจัดการเรียนรู้สืบเสาะแบบ </w:t>
      </w:r>
      <w:r w:rsidRPr="00B04379">
        <w:rPr>
          <w:rFonts w:ascii="TH SarabunPSK" w:hAnsi="TH SarabunPSK" w:cs="TH SarabunPSK"/>
          <w:sz w:val="28"/>
          <w:szCs w:val="28"/>
        </w:rPr>
        <w:t xml:space="preserve">5E </w:t>
      </w:r>
      <w:r w:rsidRPr="00B04379">
        <w:rPr>
          <w:rFonts w:ascii="TH SarabunPSK" w:hAnsi="TH SarabunPSK" w:cs="TH SarabunPSK"/>
          <w:sz w:val="28"/>
          <w:szCs w:val="28"/>
          <w:cs/>
        </w:rPr>
        <w:t>ร่วมกับการใช้เกมวิทยาศาสตร์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เรื่ององค์ประกอบของลม ฟ้า อากาศ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ด้วยค่าเฉลี่ย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และค่าเบี่ยงเบนมาตรฐาน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และแปล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ความหมายค่าเฉลี่ย โดยมีเกณฑ์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ที่ใช้ในการแปลความหมายข้อมูลใช้วิธีของลิ</w:t>
      </w:r>
      <w:proofErr w:type="spellStart"/>
      <w:r w:rsidRPr="00B04379">
        <w:rPr>
          <w:rFonts w:ascii="TH SarabunPSK" w:hAnsi="TH SarabunPSK" w:cs="TH SarabunPSK" w:hint="cs"/>
          <w:sz w:val="28"/>
          <w:szCs w:val="28"/>
          <w:cs/>
        </w:rPr>
        <w:t>เคิรท์</w:t>
      </w:r>
      <w:proofErr w:type="spellEnd"/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proofErr w:type="spellStart"/>
      <w:r w:rsidRPr="00B04379">
        <w:rPr>
          <w:rFonts w:ascii="TH SarabunPSK" w:hAnsi="TH SarabunPSK" w:cs="TH SarabunPSK"/>
          <w:sz w:val="28"/>
          <w:szCs w:val="28"/>
          <w:lang w:val="en-GB"/>
        </w:rPr>
        <w:t>Likert</w:t>
      </w:r>
      <w:proofErr w:type="spellEnd"/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 scale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) แบบจำแนกแต่ละช่วงย่อยต่างกัน แบ่งระดับคะแนน</w:t>
      </w:r>
      <w:r w:rsidR="00575720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เป็น 5 ระดับ โดยกำหนดช่วงของการวัดได้ ดังนี้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  <w:t>5 หมายถึง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เห็นด้วยอย่างยิ่ง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  <w:t>4 หมายถึง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เห็นด้วย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  <w:t>3 หมายถึง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ไม่แ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น่ใจ</w:t>
      </w:r>
    </w:p>
    <w:p w:rsidR="00306A22" w:rsidRPr="00B04379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  <w:t>2 หมายถึง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ไม่เห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็นด้วย</w:t>
      </w:r>
    </w:p>
    <w:p w:rsidR="00306A22" w:rsidRDefault="00306A22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</w:r>
      <w:r w:rsidRPr="00B04379">
        <w:rPr>
          <w:rFonts w:ascii="TH SarabunPSK" w:hAnsi="TH SarabunPSK" w:cs="TH SarabunPSK"/>
          <w:sz w:val="28"/>
          <w:szCs w:val="28"/>
          <w:cs/>
        </w:rPr>
        <w:tab/>
        <w:t>1 หมายถึง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ไม่</w:t>
      </w:r>
      <w:r w:rsidRPr="00B04379">
        <w:rPr>
          <w:rFonts w:ascii="TH SarabunPSK" w:hAnsi="TH SarabunPSK" w:cs="TH SarabunPSK"/>
          <w:sz w:val="28"/>
          <w:szCs w:val="28"/>
          <w:cs/>
        </w:rPr>
        <w:t>เห็นด้วยอย่างยิ่ง</w:t>
      </w:r>
    </w:p>
    <w:p w:rsidR="00F4200F" w:rsidRPr="00E25BB6" w:rsidRDefault="00F4200F" w:rsidP="00E25BB6">
      <w:pPr>
        <w:tabs>
          <w:tab w:val="left" w:pos="720"/>
        </w:tabs>
        <w:spacing w:after="0" w:line="22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306A22" w:rsidRDefault="00306A22" w:rsidP="0030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F232F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lastRenderedPageBreak/>
        <w:t>ผลการวิจัย</w:t>
      </w:r>
    </w:p>
    <w:p w:rsidR="00B646CA" w:rsidRPr="002A7862" w:rsidRDefault="00306A22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1. </w:t>
      </w:r>
      <w:r w:rsidR="00B646CA"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ผลการวิเคราะห์ประสิทธิภาพของเกมวิทยาศาสตร์ เรื่อง</w:t>
      </w:r>
      <w:r w:rsidR="00B646CA" w:rsidRPr="00B04379">
        <w:rPr>
          <w:rFonts w:ascii="TH SarabunPSK" w:hAnsi="TH SarabunPSK" w:cs="TH SarabunPSK"/>
          <w:b/>
          <w:bCs/>
          <w:sz w:val="28"/>
          <w:szCs w:val="28"/>
          <w:cs/>
        </w:rPr>
        <w:t>องค์ประกอบของลม ฟ้า อากาศ</w:t>
      </w:r>
      <w:r w:rsidR="00B646CA"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 สำหรับนักเรียน</w:t>
      </w:r>
      <w:r w:rsidR="00B646CA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                </w:t>
      </w:r>
      <w:r w:rsidR="00B646CA"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ชั้น</w:t>
      </w:r>
      <w:r w:rsidR="00B646CA" w:rsidRPr="00B04379">
        <w:rPr>
          <w:rFonts w:ascii="TH SarabunPSK" w:hAnsi="TH SarabunPSK" w:cs="TH SarabunPSK"/>
          <w:b/>
          <w:bCs/>
          <w:sz w:val="28"/>
          <w:szCs w:val="28"/>
          <w:cs/>
        </w:rPr>
        <w:t>มัธยมศึกษาปีที่ 1</w:t>
      </w:r>
      <w:r w:rsidR="00B646CA" w:rsidRPr="00B0437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ตามการจัดการเรียนรู้สืบเสาะแบบ </w:t>
      </w:r>
      <w:r w:rsidR="00B646CA" w:rsidRPr="00B04379">
        <w:rPr>
          <w:rFonts w:ascii="TH SarabunPSK" w:hAnsi="TH SarabunPSK" w:cs="TH SarabunPSK"/>
          <w:b/>
          <w:bCs/>
          <w:sz w:val="28"/>
          <w:szCs w:val="28"/>
          <w:cs/>
        </w:rPr>
        <w:t>5</w:t>
      </w:r>
      <w:r w:rsidR="00B646CA">
        <w:rPr>
          <w:rFonts w:ascii="TH SarabunPSK" w:hAnsi="TH SarabunPSK" w:cs="TH SarabunPSK"/>
          <w:b/>
          <w:bCs/>
          <w:sz w:val="28"/>
          <w:szCs w:val="28"/>
        </w:rPr>
        <w:t>E</w:t>
      </w:r>
    </w:p>
    <w:p w:rsidR="00B646CA" w:rsidRDefault="00B646CA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i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ประสิทธิภาพของเกมวิทยาศาสตร์ เรื่อง</w:t>
      </w:r>
      <w:r w:rsidRPr="00B04379">
        <w:rPr>
          <w:rFonts w:ascii="TH SarabunPSK" w:hAnsi="TH SarabunPSK" w:cs="TH SarabunPSK"/>
          <w:sz w:val="28"/>
          <w:szCs w:val="28"/>
          <w:cs/>
        </w:rPr>
        <w:t>องค์ประกอบของลม ฟ้า อากาศ</w:t>
      </w:r>
      <w:r w:rsidRPr="00B04379">
        <w:rPr>
          <w:rFonts w:ascii="TH SarabunPSK" w:hAnsi="TH SarabunPSK" w:cs="TH SarabunPSK"/>
          <w:sz w:val="28"/>
          <w:szCs w:val="28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 xml:space="preserve">สำหรับนักเรียนชั้นมัธยมศึกษาปีที่ </w:t>
      </w:r>
      <w:r>
        <w:rPr>
          <w:rFonts w:ascii="TH SarabunPSK" w:hAnsi="TH SarabunPSK" w:cs="TH SarabunPSK"/>
          <w:sz w:val="28"/>
          <w:szCs w:val="28"/>
        </w:rPr>
        <w:t xml:space="preserve">1 </w:t>
      </w:r>
      <w:r w:rsidR="00575720">
        <w:rPr>
          <w:rFonts w:ascii="TH SarabunPSK" w:hAnsi="TH SarabunPSK" w:cs="TH SarabunPSK"/>
          <w:sz w:val="28"/>
          <w:szCs w:val="28"/>
        </w:rPr>
        <w:t xml:space="preserve">             </w:t>
      </w:r>
      <w:r w:rsidRPr="00B04379">
        <w:rPr>
          <w:rFonts w:ascii="TH SarabunPSK" w:hAnsi="TH SarabunPSK" w:cs="TH SarabunPSK"/>
          <w:sz w:val="28"/>
          <w:szCs w:val="28"/>
          <w:cs/>
        </w:rPr>
        <w:t xml:space="preserve">ตามการจัดการเรียนรู้สืบเสาะแบบ </w:t>
      </w:r>
      <w:r w:rsidRPr="00B04379">
        <w:rPr>
          <w:rFonts w:ascii="TH SarabunPSK" w:hAnsi="TH SarabunPSK" w:cs="TH SarabunPSK"/>
          <w:sz w:val="28"/>
          <w:szCs w:val="28"/>
        </w:rPr>
        <w:t xml:space="preserve">5E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พิจารณาจากค่า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/E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2</w:t>
      </w:r>
      <w:r w:rsidRPr="00B04379">
        <w:rPr>
          <w:rFonts w:ascii="TH SarabunPSK" w:hAnsi="TH SarabunPSK" w:cs="TH SarabunPSK" w:hint="cs"/>
          <w:iCs/>
          <w:sz w:val="28"/>
          <w:szCs w:val="28"/>
          <w:vertAlign w:val="subscript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โดยค่า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คือ ค่าประสิทธิภาพของกระบวนการ และค่า </w:t>
      </w:r>
      <w:r w:rsidR="001811A7">
        <w:rPr>
          <w:rFonts w:ascii="TH SarabunPSK" w:hAnsi="TH SarabunPSK" w:cs="TH SarabunPSK"/>
          <w:iCs/>
          <w:sz w:val="28"/>
          <w:szCs w:val="28"/>
          <w:lang w:val="en-GB"/>
        </w:rPr>
        <w:t xml:space="preserve">      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2</w:t>
      </w:r>
      <w:r w:rsidR="00575720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คือ ค่าประสิทธิภาพของผลลัพธ์ </w:t>
      </w:r>
    </w:p>
    <w:p w:rsidR="00B646CA" w:rsidRPr="00B04379" w:rsidRDefault="00B646CA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i/>
          <w:sz w:val="28"/>
          <w:szCs w:val="28"/>
        </w:rPr>
      </w:pPr>
      <w:r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พบว่า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เกมวิทยาศาสตร์ เรื่อง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องค์ประกอบ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ของลม ฟ้า อากาศ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สำหรั</w:t>
      </w:r>
      <w:r w:rsidR="00A771A4">
        <w:rPr>
          <w:rFonts w:ascii="TH SarabunPSK" w:hAnsi="TH SarabunPSK" w:cs="TH SarabunPSK"/>
          <w:i/>
          <w:sz w:val="28"/>
          <w:szCs w:val="28"/>
          <w:cs/>
        </w:rPr>
        <w:t>บนักเรียนชั้นมัธยมศึกษาปีที่ 1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 xml:space="preserve"> </w:t>
      </w:r>
      <w:r w:rsidR="00575720">
        <w:rPr>
          <w:rFonts w:ascii="TH SarabunPSK" w:hAnsi="TH SarabunPSK" w:cs="TH SarabunPSK" w:hint="cs"/>
          <w:i/>
          <w:sz w:val="28"/>
          <w:szCs w:val="28"/>
          <w:cs/>
        </w:rPr>
        <w:t xml:space="preserve">                       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ตามการจัดการเรียนรู้สืบเสาะแบบ 5</w:t>
      </w:r>
      <w:r w:rsidRPr="00B04379">
        <w:rPr>
          <w:rFonts w:ascii="TH SarabunPSK" w:hAnsi="TH SarabunPSK" w:cs="TH SarabunPSK"/>
          <w:iCs/>
          <w:sz w:val="28"/>
          <w:szCs w:val="28"/>
        </w:rPr>
        <w:t>E</w:t>
      </w:r>
      <w:r w:rsidRPr="00B04379">
        <w:rPr>
          <w:rFonts w:ascii="TH SarabunPSK" w:hAnsi="TH SarabunPSK" w:cs="TH SarabunPSK"/>
          <w:i/>
          <w:sz w:val="28"/>
          <w:szCs w:val="28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มีค่าประสิทธิภาพของกระบวนการ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/>
          <w:i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เท่ากับร้อยละ 78.43 และค่าประสิทธิภาพ</w:t>
      </w:r>
      <w:r w:rsidR="00575720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  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ของผลลัพธ์ (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2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) คือ ร้อยละ 75.90 แสดงว่าเกมวิทยาศาสตร์ เรื่อง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องค์ประกอบ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ของลม ฟ้า อากาศ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สำหรับนักเรียน</w:t>
      </w:r>
      <w:r w:rsidR="00575720">
        <w:rPr>
          <w:rFonts w:ascii="TH SarabunPSK" w:hAnsi="TH SarabunPSK" w:cs="TH SarabunPSK" w:hint="cs"/>
          <w:i/>
          <w:sz w:val="28"/>
          <w:szCs w:val="28"/>
          <w:cs/>
        </w:rPr>
        <w:t xml:space="preserve">                  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ชั้นมัธยมศึกษาปี</w:t>
      </w:r>
      <w:r w:rsidR="00575720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="00A771A4">
        <w:rPr>
          <w:rFonts w:ascii="TH SarabunPSK" w:hAnsi="TH SarabunPSK" w:cs="TH SarabunPSK"/>
          <w:i/>
          <w:sz w:val="28"/>
          <w:szCs w:val="28"/>
          <w:cs/>
        </w:rPr>
        <w:t>ที่ 1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 xml:space="preserve"> ตามการจัดการเรียนรู้สืบเสาะแบบ 5</w:t>
      </w:r>
      <w:r w:rsidRPr="00B04379">
        <w:rPr>
          <w:rFonts w:ascii="TH SarabunPSK" w:hAnsi="TH SarabunPSK" w:cs="TH SarabunPSK"/>
          <w:iCs/>
          <w:sz w:val="28"/>
          <w:szCs w:val="28"/>
        </w:rPr>
        <w:t>E</w:t>
      </w:r>
      <w:r w:rsidRPr="00B04379">
        <w:rPr>
          <w:rFonts w:ascii="TH SarabunPSK" w:hAnsi="TH SarabunPSK" w:cs="TH SarabunPSK"/>
          <w:i/>
          <w:sz w:val="28"/>
          <w:szCs w:val="28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>มีค่าประสิทธิภาพเท่ากับ 78.43/75.90 ตามเกณฑ์ที่ตั้งไว้</w:t>
      </w:r>
      <w:r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="005B01DF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i/>
          <w:sz w:val="28"/>
          <w:szCs w:val="28"/>
          <w:cs/>
        </w:rPr>
        <w:t>เมื่อพิจารณารายแผน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การจัดการเรียนรู้พบว่าแผนการจัดการเรียนรู้ที่ 4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เกมปั่นจักรยาน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มีค่าประสิทธิภาพของกระบวนการ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Cs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สูงสุด</w:t>
      </w:r>
      <w:r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คือ ร้อยละ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89.42 รองลงมาคือแผนการจัดการเรียนรู้ที่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7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เกมเขาวงกต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 xml:space="preserve">=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ร้อยละ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86.23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และแผน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การจัดการเรียนรู้ที่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6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เกมแผนที่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 xml:space="preserve">=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ร้อยละ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84.48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ตามลำดับ และแผนการจัดการเรียนรู้ที่ 3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เกมตอบปัญหา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มีค่าประสิทธิภาพ</w:t>
      </w:r>
      <w:r w:rsidR="005B01DF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            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ของกระบวนการ 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Cs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น้อยที่สุด คือร้อยละ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64.00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และแผนการจัดการเรียนรู้ที่  8 เรื่อง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การเกิดลม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โดยใช้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เกมจริงหรือเท็จ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มีค่าประสิทธิภาพของผลลัพธ์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(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2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)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สูงสุด คือ 81.45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0.54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/>
          <w:i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รองลงมา</w:t>
      </w:r>
      <w:r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คือแผนการจัดการเรียนรู้ที่ 4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Pr="00B04379">
        <w:rPr>
          <w:rFonts w:ascii="TH SarabunPSK" w:hAnsi="TH SarabunPSK" w:cs="TH SarabunPSK"/>
          <w:sz w:val="28"/>
          <w:szCs w:val="28"/>
          <w:cs/>
        </w:rPr>
        <w:t>ปัจจัยที่มีผล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ต่อการเปลี่ยนแปลงความดันอากาศ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โดยใช้เกมปั่นจักรยาน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ค่าประสิทธิภาพของผลลัพธ์เท่ากับ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79.14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0.66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="005B01DF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               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>และแผนการจัดการเรียนรู้ที่ 6 เรื่อง</w:t>
      </w:r>
      <w:r w:rsidRPr="00B04379">
        <w:rPr>
          <w:rFonts w:ascii="TH SarabunPSK" w:hAnsi="TH SarabunPSK" w:cs="TH SarabunPSK"/>
          <w:sz w:val="28"/>
          <w:szCs w:val="28"/>
          <w:cs/>
        </w:rPr>
        <w:t>ปัจจัยที่มีผลต่อการเปลี่ยนแปลงความชื้นอากาศ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โดยใช้เกมแผนที่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มีค่าประสิทธิภาพ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ของผลลัพธ์เท่ากับ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78.65</w:t>
      </w:r>
      <w:r>
        <w:rPr>
          <w:rFonts w:ascii="TH SarabunPSK" w:hAnsi="TH SarabunPSK" w:cs="TH SarabunPSK"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0.67</w:t>
      </w:r>
      <w:r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 ตามลำดับ</w:t>
      </w:r>
      <w:r>
        <w:rPr>
          <w:rFonts w:ascii="TH SarabunPSK" w:hAnsi="TH SarabunPSK" w:cs="TH SarabunPSK" w:hint="cs"/>
          <w:i/>
          <w:sz w:val="28"/>
          <w:szCs w:val="28"/>
          <w:cs/>
        </w:rPr>
        <w:t xml:space="preserve"> ดังตารางที่ </w:t>
      </w:r>
      <w:r w:rsidR="00FD3256">
        <w:rPr>
          <w:rFonts w:ascii="TH SarabunPSK" w:hAnsi="TH SarabunPSK" w:cs="TH SarabunPSK" w:hint="cs"/>
          <w:i/>
          <w:sz w:val="28"/>
          <w:szCs w:val="28"/>
          <w:cs/>
        </w:rPr>
        <w:t>1</w:t>
      </w:r>
    </w:p>
    <w:p w:rsidR="00B646CA" w:rsidRPr="00C023AA" w:rsidRDefault="00FD3256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i/>
          <w:sz w:val="28"/>
          <w:szCs w:val="28"/>
          <w:cs/>
        </w:rPr>
      </w:pPr>
      <w:r>
        <w:rPr>
          <w:rFonts w:ascii="TH SarabunPSK" w:hAnsi="TH SarabunPSK" w:cs="TH SarabunPSK" w:hint="cs"/>
          <w:i/>
          <w:sz w:val="28"/>
          <w:szCs w:val="28"/>
          <w:cs/>
        </w:rPr>
        <w:t>ตารางที่ 1</w:t>
      </w:r>
      <w:r w:rsidR="00B646CA"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ร้อยละค่าเฉลี่ย ส่วนเบี่ยงเบนมาตรฐานของคะแน</w:t>
      </w:r>
      <w:r w:rsidR="00B646CA">
        <w:rPr>
          <w:rFonts w:ascii="TH SarabunPSK" w:hAnsi="TH SarabunPSK" w:cs="TH SarabunPSK" w:hint="cs"/>
          <w:i/>
          <w:sz w:val="28"/>
          <w:szCs w:val="28"/>
          <w:cs/>
        </w:rPr>
        <w:t>นระหว่างเรียน และคะแนนหลังเรียน</w:t>
      </w:r>
      <w:r w:rsidR="00B646CA" w:rsidRPr="00B04379">
        <w:rPr>
          <w:rFonts w:ascii="TH SarabunPSK" w:hAnsi="TH SarabunPSK" w:cs="TH SarabunPSK" w:hint="cs"/>
          <w:i/>
          <w:sz w:val="28"/>
          <w:szCs w:val="28"/>
          <w:cs/>
        </w:rPr>
        <w:t>ของนักเรียนหลังผ่าน</w:t>
      </w:r>
      <w:r w:rsidR="005B01DF">
        <w:rPr>
          <w:rFonts w:ascii="TH SarabunPSK" w:hAnsi="TH SarabunPSK" w:cs="TH SarabunPSK" w:hint="cs"/>
          <w:i/>
          <w:sz w:val="28"/>
          <w:szCs w:val="28"/>
          <w:cs/>
        </w:rPr>
        <w:t xml:space="preserve">                 </w:t>
      </w:r>
      <w:r w:rsidR="00B646CA" w:rsidRPr="00B04379">
        <w:rPr>
          <w:rFonts w:ascii="TH SarabunPSK" w:hAnsi="TH SarabunPSK" w:cs="TH SarabunPSK" w:hint="cs"/>
          <w:i/>
          <w:sz w:val="28"/>
          <w:szCs w:val="28"/>
          <w:cs/>
        </w:rPr>
        <w:t>การจัดกิจกรรมการเรียนรู้โดยใช้เกมวิทยาศาสตร์เรื่อง</w:t>
      </w:r>
      <w:r w:rsidR="00B646CA" w:rsidRPr="00B04379">
        <w:rPr>
          <w:rFonts w:ascii="TH SarabunPSK" w:hAnsi="TH SarabunPSK" w:cs="TH SarabunPSK"/>
          <w:i/>
          <w:sz w:val="28"/>
          <w:szCs w:val="28"/>
          <w:cs/>
        </w:rPr>
        <w:t>องค์ประกอบ</w:t>
      </w:r>
      <w:r w:rsidR="00B646CA"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="00B646CA" w:rsidRPr="00B04379">
        <w:rPr>
          <w:rFonts w:ascii="TH SarabunPSK" w:hAnsi="TH SarabunPSK" w:cs="TH SarabunPSK"/>
          <w:i/>
          <w:sz w:val="28"/>
          <w:szCs w:val="28"/>
          <w:cs/>
        </w:rPr>
        <w:t>ของลม ฟ้า อากาศ</w:t>
      </w:r>
      <w:r w:rsidR="00B646CA"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="00B646CA">
        <w:rPr>
          <w:rFonts w:ascii="TH SarabunPSK" w:hAnsi="TH SarabunPSK" w:cs="TH SarabunPSK"/>
          <w:i/>
          <w:sz w:val="28"/>
          <w:szCs w:val="28"/>
          <w:cs/>
        </w:rPr>
        <w:t>สำหรับ</w:t>
      </w:r>
      <w:r w:rsidR="00D636E5">
        <w:rPr>
          <w:rFonts w:ascii="TH SarabunPSK" w:hAnsi="TH SarabunPSK" w:cs="TH SarabunPSK"/>
          <w:i/>
          <w:sz w:val="28"/>
          <w:szCs w:val="28"/>
          <w:cs/>
        </w:rPr>
        <w:t>นักเรียนชั้นมัธยมศึกษาปีที่ 1</w:t>
      </w:r>
      <w:r w:rsidR="00B646CA" w:rsidRPr="00B04379">
        <w:rPr>
          <w:rFonts w:ascii="TH SarabunPSK" w:hAnsi="TH SarabunPSK" w:cs="TH SarabunPSK"/>
          <w:i/>
          <w:sz w:val="28"/>
          <w:szCs w:val="28"/>
          <w:cs/>
        </w:rPr>
        <w:t xml:space="preserve"> ตามการจัดการเรียนรู้สืบเสาะแบบ 5</w:t>
      </w:r>
      <w:r w:rsidR="00B646CA" w:rsidRPr="00B04379">
        <w:rPr>
          <w:rFonts w:ascii="TH SarabunPSK" w:hAnsi="TH SarabunPSK" w:cs="TH SarabunPSK"/>
          <w:iCs/>
          <w:sz w:val="28"/>
          <w:szCs w:val="28"/>
        </w:rPr>
        <w:t>E</w:t>
      </w:r>
    </w:p>
    <w:tbl>
      <w:tblPr>
        <w:tblStyle w:val="aa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2610"/>
        <w:gridCol w:w="1350"/>
        <w:gridCol w:w="900"/>
        <w:gridCol w:w="1275"/>
        <w:gridCol w:w="885"/>
        <w:gridCol w:w="630"/>
      </w:tblGrid>
      <w:tr w:rsidR="00B646CA" w:rsidRPr="00B04379" w:rsidTr="00FB73C5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แผนการจัด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การเรียนรู้ที่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เนื้อหา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เกม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วิทยาศาสตร์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คะแนนกระบวน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คะแนนหลังเรียน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ร้อยละค่าเฉลี่ย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SD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ร้อยละค่าเฉลี่ย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SD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การดูดกลืนและคายรังสีความร้อนจากดวงอาทิตย์</w:t>
            </w:r>
            <w:r w:rsidRPr="00B0437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เกมหาคำ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74.04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73.35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1.22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การเปลี่ยนแปลงอุณหภูมิอากาศ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</w:t>
            </w:r>
            <w:proofErr w:type="spellStart"/>
            <w:r w:rsidRPr="00B04379">
              <w:rPr>
                <w:rFonts w:ascii="TH SarabunPSK" w:hAnsi="TH SarabunPSK" w:cs="TH SarabunPSK" w:hint="cs"/>
                <w:sz w:val="28"/>
                <w:cs/>
              </w:rPr>
              <w:t>บิง</w:t>
            </w:r>
            <w:proofErr w:type="spellEnd"/>
            <w:r w:rsidRPr="00B04379">
              <w:rPr>
                <w:rFonts w:ascii="TH SarabunPSK" w:hAnsi="TH SarabunPSK" w:cs="TH SarabunPSK" w:hint="cs"/>
                <w:sz w:val="28"/>
                <w:cs/>
              </w:rPr>
              <w:t>โก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83.39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72.20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0.94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ปัจจัยที่มีผลต่อการเปลี่ยนแปลงอุณหภูมิอากาศ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เกมตอบปัญหา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64.00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3.24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1.02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ปัจจัยที่มีผลต่อการเปลี่ยนแปลงความดันอากาศ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เกมปั่นจักรยาน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89.42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79.14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0.66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คำนวณหาความดัน วัดความดัน เครื่องมือวัดความดัน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เกมปีนเขา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73.36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1.97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75.24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1.06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 xml:space="preserve">ปัจจัยที่มีผลต่อการเปลี่ยนแปลงความชื้นอากาศ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เกมแผนที่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84.48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78.65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0.67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คำนวณหา</w:t>
            </w:r>
            <w:r w:rsidRPr="00B04379">
              <w:rPr>
                <w:rFonts w:ascii="TH SarabunPSK" w:hAnsi="TH SarabunPSK" w:cs="TH SarabunPSK"/>
                <w:sz w:val="28"/>
                <w:cs/>
              </w:rPr>
              <w:t>ความชื้นสัมบูรณ์</w:t>
            </w:r>
            <w:r w:rsidRPr="00B0437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คำนวณหา</w:t>
            </w:r>
            <w:r w:rsidRPr="00B04379">
              <w:rPr>
                <w:rFonts w:ascii="TH SarabunPSK" w:hAnsi="TH SarabunPSK" w:cs="TH SarabunPSK"/>
                <w:sz w:val="28"/>
                <w:cs/>
              </w:rPr>
              <w:t>ความชื้นสัมพัทธ์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เกมเขาวงกต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86.23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74.40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0.97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lastRenderedPageBreak/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การเกิดลม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เกมจริงหรือเท็จ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78.15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81.45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0.54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เครื่องมือวัดทิศทาง</w:t>
            </w:r>
            <w:r w:rsidRPr="00B04379">
              <w:rPr>
                <w:rFonts w:ascii="TH SarabunPSK" w:hAnsi="TH SarabunPSK" w:cs="TH SarabunPSK" w:hint="cs"/>
                <w:sz w:val="28"/>
                <w:cs/>
              </w:rPr>
              <w:t xml:space="preserve">ลม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</w:t>
            </w:r>
            <w:r w:rsidRPr="00B04379">
              <w:rPr>
                <w:rFonts w:ascii="TH SarabunPSK" w:hAnsi="TH SarabunPSK" w:cs="TH SarabunPSK"/>
                <w:sz w:val="28"/>
                <w:cs/>
                <w:lang w:val="en-GB"/>
              </w:rPr>
              <w:t>อักษรไขว้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73.24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75.36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1.32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การเกิดเมฆและฝน</w:t>
            </w:r>
            <w:r w:rsidRPr="00B0437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เกมจับคู่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75.81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76.85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1.15</w:t>
            </w:r>
          </w:p>
        </w:tc>
      </w:tr>
      <w:tr w:rsidR="00B646CA" w:rsidRPr="00B04379" w:rsidTr="00FB73C5">
        <w:trPr>
          <w:jc w:val="center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lang w:val="en-GB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การ</w:t>
            </w:r>
            <w:proofErr w:type="spellStart"/>
            <w:r w:rsidRPr="00B04379">
              <w:rPr>
                <w:rFonts w:ascii="TH SarabunPSK" w:hAnsi="TH SarabunPSK" w:cs="TH SarabunPSK"/>
                <w:sz w:val="28"/>
                <w:cs/>
              </w:rPr>
              <w:t>เกิดวัฏ</w:t>
            </w:r>
            <w:proofErr w:type="spellEnd"/>
            <w:r w:rsidRPr="00B04379">
              <w:rPr>
                <w:rFonts w:ascii="TH SarabunPSK" w:hAnsi="TH SarabunPSK" w:cs="TH SarabunPSK"/>
                <w:sz w:val="28"/>
                <w:cs/>
              </w:rPr>
              <w:t>จักรของฝน</w:t>
            </w:r>
            <w:r w:rsidRPr="00B04379">
              <w:rPr>
                <w:rFonts w:ascii="TH SarabunPSK" w:hAnsi="TH SarabunPSK" w:cs="TH SarabunPSK"/>
                <w:sz w:val="28"/>
              </w:rPr>
              <w:t xml:space="preserve"> </w:t>
            </w:r>
            <w:r w:rsidRPr="00B04379">
              <w:rPr>
                <w:rFonts w:ascii="TH SarabunPSK" w:hAnsi="TH SarabunPSK" w:cs="TH SarabunPSK"/>
                <w:sz w:val="28"/>
                <w:cs/>
              </w:rPr>
              <w:t>ประเภทของหยาดน้ำฟ้า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sz w:val="28"/>
                <w:cs/>
              </w:rPr>
              <w:t>เกมอักษรสลับ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80.58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1.32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76.52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0.83</w:t>
            </w:r>
          </w:p>
        </w:tc>
      </w:tr>
      <w:tr w:rsidR="00B646CA" w:rsidRPr="00B04379" w:rsidTr="00FB73C5">
        <w:trPr>
          <w:trHeight w:val="87"/>
          <w:jc w:val="center"/>
        </w:trPr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3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78.43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75.90</w:t>
            </w:r>
          </w:p>
        </w:tc>
      </w:tr>
    </w:tbl>
    <w:p w:rsidR="00C023AA" w:rsidRPr="00B04379" w:rsidRDefault="00C023AA" w:rsidP="00B64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Theme="minorEastAsia" w:hAnsi="TH SarabunPSK" w:cs="TH SarabunPSK"/>
          <w:i/>
          <w:sz w:val="28"/>
          <w:szCs w:val="28"/>
          <w:lang w:val="en-GB"/>
        </w:rPr>
      </w:pPr>
    </w:p>
    <w:p w:rsidR="00B646CA" w:rsidRPr="002A7862" w:rsidRDefault="00306A22" w:rsidP="00B64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2</w:t>
      </w:r>
      <w:r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.</w:t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 </w:t>
      </w:r>
      <w:r w:rsidR="00B646CA"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ผลการวิเคราะห์ผลสัมฤทธิ์ทางการเรียน</w:t>
      </w:r>
    </w:p>
    <w:p w:rsidR="00B646CA" w:rsidRPr="00B04379" w:rsidRDefault="00B646CA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i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ผลสัมฤทธิ์ทางการเรียนก่อนเรียนและหลังเรียน</w:t>
      </w:r>
    </w:p>
    <w:p w:rsidR="00B646CA" w:rsidRDefault="00B646CA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ผู้วิจัยได้ดำเนินการจัดกิจกรรมการเรียนรู้โดยการจัดการเรียนรู้แบบสืบเสาะ </w:t>
      </w:r>
      <w:r w:rsidRPr="00B04379">
        <w:rPr>
          <w:rFonts w:ascii="TH SarabunPSK" w:hAnsi="TH SarabunPSK" w:cs="TH SarabunPSK"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sz w:val="28"/>
          <w:szCs w:val="28"/>
        </w:rPr>
        <w:t>E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ร่วมกับการใช้เกมวิทยาศาสตร์ จำนวนทั้งหมด 16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cs/>
        </w:rPr>
        <w:t>ชั่วโมง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โดยได้ทำการเก็บคะแนนจากแบบทดสอบวัดผลสัมฤทธิ์ทางการเรียนก่อนเรียนและหลังเรียน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นำข้อมูลที่ได้มาวิเคราะห์เพื่อหาค่าร้อยละ </w:t>
      </w:r>
      <w:r w:rsidRPr="0085208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ค่าเฉลี่ย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 </w:t>
      </w:r>
      <w:r>
        <w:rPr>
          <w:rFonts w:ascii="TH SarabunPSK" w:hAnsi="TH SarabunPSK" w:cs="TH SarabunPSK" w:hint="cs"/>
          <w:sz w:val="28"/>
          <w:szCs w:val="28"/>
          <w:cs/>
        </w:rPr>
        <w:t>ส่วนเบี่ยงเบนมาตรฐาน (</w:t>
      </w:r>
      <w:r>
        <w:rPr>
          <w:rFonts w:ascii="TH SarabunPSK" w:hAnsi="TH SarabunPSK" w:cs="TH SarabunPSK"/>
          <w:sz w:val="28"/>
          <w:szCs w:val="28"/>
          <w:lang w:val="en-GB"/>
        </w:rPr>
        <w:t>SD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  <w:lang w:val="en-GB"/>
        </w:rPr>
        <w:t>และทดสอบความแตกต่างทางสถิติ</w:t>
      </w:r>
      <w:r w:rsidR="005B01DF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         </w:t>
      </w:r>
      <w:r w:rsidRPr="00B04379">
        <w:rPr>
          <w:rFonts w:ascii="TH SarabunPSK" w:hAnsi="TH SarabunPSK" w:cs="TH SarabunPSK" w:hint="cs"/>
          <w:sz w:val="28"/>
          <w:szCs w:val="28"/>
          <w:cs/>
          <w:lang w:val="en-GB"/>
        </w:rPr>
        <w:t>ด้วยการทดสอบค่าทีแบบตัวอย่างไม่เป็นอิสระต่อกัน</w:t>
      </w:r>
      <w:r w:rsidRPr="00B04379">
        <w:rPr>
          <w:rFonts w:ascii="TH SarabunPSK" w:hAnsi="TH SarabunPSK" w:cs="TH SarabunPSK"/>
          <w:sz w:val="28"/>
          <w:szCs w:val="28"/>
        </w:rPr>
        <w:t xml:space="preserve">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เพื่อหาว่าคะแนนทดสอบก่อนเรียนและหลังเรียนของนักเรียน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มีความแตกต่าง</w:t>
      </w:r>
      <w:r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กันหรือไม่ </w:t>
      </w:r>
    </w:p>
    <w:p w:rsidR="00B646CA" w:rsidRPr="00C00AAF" w:rsidRDefault="00B646CA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</w:rPr>
      </w:pPr>
      <w:r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พบว่า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ผล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การเปรียบเทียบผลสัมฤทธิ์ทางการเรียนก่อนเรียนและหลังเรียนของนักเรียนที่ได้รับการจัดกิจกรรม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การเรียนรู้ด้วยการจัดการเรียนรู้สืบเสาะแบบ </w:t>
      </w:r>
      <w:r w:rsidRPr="00B04379">
        <w:rPr>
          <w:rFonts w:ascii="TH SarabunPSK" w:hAnsi="TH SarabunPSK" w:cs="TH SarabunPSK"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sz w:val="28"/>
          <w:szCs w:val="28"/>
        </w:rPr>
        <w:t xml:space="preserve">E </w:t>
      </w:r>
      <w:r w:rsidRPr="00B04379">
        <w:rPr>
          <w:rFonts w:ascii="TH SarabunPSK" w:hAnsi="TH SarabunPSK" w:cs="TH SarabunPSK"/>
          <w:sz w:val="28"/>
          <w:szCs w:val="28"/>
          <w:cs/>
        </w:rPr>
        <w:t>ร่วมกับการใช้เกมวิทยาศาสตร์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พบว่าคะแนนหลังเรียน คิดเป็นร้อยละ 60 ของนักเรียนมีค่าสูงกว่าคะแนนก่อนเรียน คิดเป็นร้อยละ 31.44 เมื่อทำการทดสอบค่า</w:t>
      </w:r>
      <w:r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ทีแบบตัวอย่างไม่เป็นอิสระต่อกัน 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เพื่อเปรียบเทียบคะแนนก่อนเรียน และคะแนนหลังเรียน พบว่า คะแนนผลสัมฤทธิ์ทางการเรียนของนักเรียนหลังเรียน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สูงกว่าก่อนเรียนอย่างมีนัยสำคัญทางสถิติที่ระดับ 0.05 </w:t>
      </w:r>
      <w:r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ผลปรากฏดังตารางที่ </w:t>
      </w:r>
      <w:r w:rsidR="00FD3256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2</w:t>
      </w:r>
    </w:p>
    <w:p w:rsidR="00B646CA" w:rsidRPr="00B04379" w:rsidRDefault="00FD3256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ตารางที่ 2</w:t>
      </w:r>
      <w:r w:rsidR="00B646CA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การเปรียบเทียบผลสัมฤทธิ์ทางการเรียนก่อนเรียนและหลังเรียน เรื่อง</w:t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องค์ประกอบของลม ฟ้า อากาศ</w:t>
      </w:r>
      <w:r w:rsidR="00B646CA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ของนักเรียน</w:t>
      </w:r>
      <w:r w:rsidR="00B646CA">
        <w:rPr>
          <w:rFonts w:ascii="TH SarabunPSK" w:hAnsi="TH SarabunPSK" w:cs="TH SarabunPSK"/>
          <w:sz w:val="28"/>
          <w:szCs w:val="28"/>
          <w:cs/>
        </w:rPr>
        <w:tab/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ชั้นมัธยมศึกษาปีที่ 1 ที่ผ่านการจัดการเรียนรู้</w:t>
      </w:r>
      <w:r w:rsidR="00B646CA" w:rsidRPr="00B04379">
        <w:rPr>
          <w:rFonts w:ascii="TH SarabunPSK" w:hAnsi="TH SarabunPSK" w:cs="TH SarabunPSK" w:hint="cs"/>
          <w:sz w:val="28"/>
          <w:szCs w:val="28"/>
          <w:cs/>
        </w:rPr>
        <w:t>ด้วยการจัดการเรียนรู้</w:t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สืบเสาะแบบ 5</w:t>
      </w:r>
      <w:r w:rsidR="00B646CA" w:rsidRPr="00B04379">
        <w:rPr>
          <w:rFonts w:ascii="TH SarabunPSK" w:hAnsi="TH SarabunPSK" w:cs="TH SarabunPSK"/>
          <w:sz w:val="28"/>
          <w:szCs w:val="28"/>
        </w:rPr>
        <w:t xml:space="preserve">E </w:t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ร่วมกับการใช้เกม</w:t>
      </w:r>
      <w:r w:rsidR="00B646CA">
        <w:rPr>
          <w:rFonts w:ascii="TH SarabunPSK" w:hAnsi="TH SarabunPSK" w:cs="TH SarabunPSK"/>
          <w:sz w:val="28"/>
          <w:szCs w:val="28"/>
          <w:cs/>
        </w:rPr>
        <w:tab/>
      </w:r>
      <w:r w:rsidR="00B646CA" w:rsidRPr="00B04379">
        <w:rPr>
          <w:rFonts w:ascii="TH SarabunPSK" w:hAnsi="TH SarabunPSK" w:cs="TH SarabunPSK"/>
          <w:sz w:val="28"/>
          <w:szCs w:val="28"/>
          <w:cs/>
        </w:rPr>
        <w:t>วิทยาศาสตร์</w:t>
      </w:r>
    </w:p>
    <w:tbl>
      <w:tblPr>
        <w:tblStyle w:val="aa"/>
        <w:tblW w:w="8730" w:type="dxa"/>
        <w:tblInd w:w="-5" w:type="dxa"/>
        <w:tblLook w:val="04A0" w:firstRow="1" w:lastRow="0" w:firstColumn="1" w:lastColumn="0" w:noHBand="0" w:noVBand="1"/>
      </w:tblPr>
      <w:tblGrid>
        <w:gridCol w:w="1423"/>
        <w:gridCol w:w="908"/>
        <w:gridCol w:w="909"/>
        <w:gridCol w:w="909"/>
        <w:gridCol w:w="1014"/>
        <w:gridCol w:w="986"/>
        <w:gridCol w:w="891"/>
        <w:gridCol w:w="880"/>
        <w:gridCol w:w="810"/>
      </w:tblGrid>
      <w:tr w:rsidR="00B646CA" w:rsidRPr="00B04379" w:rsidTr="00FB73C5"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ผลการสอบ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คะแนนเต็ม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คะแนนต่ำสุด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คะแนนสูงสุด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ค่าเฉลี่ย(คะแนน)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ค่าเฉลี่ย(ร้อยละ)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SD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t*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P</w:t>
            </w:r>
          </w:p>
        </w:tc>
      </w:tr>
      <w:tr w:rsidR="00B646CA" w:rsidRPr="00B04379" w:rsidTr="00FB73C5"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</w:rPr>
              <w:t>คะแนน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</w:rPr>
              <w:t>ก่อนเรียน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9.43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31.44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2.76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22.75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0.00</w:t>
            </w:r>
          </w:p>
        </w:tc>
      </w:tr>
      <w:tr w:rsidR="00B646CA" w:rsidRPr="00B04379" w:rsidTr="00FB73C5"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คะแนน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หลังเรียน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3.11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</w:p>
        </w:tc>
      </w:tr>
    </w:tbl>
    <w:p w:rsidR="00B646CA" w:rsidRPr="00C00AAF" w:rsidRDefault="00B646CA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  <w:lang w:val="en-GB"/>
        </w:rPr>
      </w:pP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* ที่ระดับนัยสำคัญ 0.05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</w:t>
      </w:r>
    </w:p>
    <w:p w:rsidR="00B646CA" w:rsidRPr="00B04379" w:rsidRDefault="00B646CA" w:rsidP="00B646CA">
      <w:pPr>
        <w:tabs>
          <w:tab w:val="left" w:pos="720"/>
          <w:tab w:val="left" w:pos="1440"/>
          <w:tab w:val="left" w:pos="2160"/>
        </w:tabs>
        <w:spacing w:before="120" w:after="0" w:line="240" w:lineRule="auto"/>
        <w:jc w:val="thaiDistribute"/>
        <w:rPr>
          <w:rFonts w:ascii="TH SarabunPSK" w:eastAsiaTheme="minorEastAsia" w:hAnsi="TH SarabunPSK" w:cs="TH SarabunPSK"/>
          <w:b/>
          <w:bCs/>
          <w:i/>
          <w:sz w:val="28"/>
          <w:szCs w:val="28"/>
          <w:lang w:val="en-GB"/>
        </w:rPr>
      </w:pP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  <w:lang w:val="en-GB"/>
        </w:rPr>
        <w:t>ผลคะแนนก่อนเรียนและหลังเรียนจำแนกตามพฤติกรรมการเรียนรู้</w:t>
      </w:r>
    </w:p>
    <w:p w:rsidR="00B646CA" w:rsidRDefault="00B646CA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เพื่อเป็นการศึกษาว่านักเรียนที่ผ่านการจัดการเรียนรู้</w:t>
      </w:r>
      <w:r w:rsidRPr="00B04379">
        <w:rPr>
          <w:rFonts w:ascii="TH SarabunPSK" w:hAnsi="TH SarabunPSK" w:cs="TH SarabunPSK"/>
          <w:sz w:val="28"/>
          <w:szCs w:val="28"/>
          <w:cs/>
        </w:rPr>
        <w:t>สืบเสาะแบบ 5</w:t>
      </w:r>
      <w:r w:rsidRPr="00B04379">
        <w:rPr>
          <w:rFonts w:ascii="TH SarabunPSK" w:hAnsi="TH SarabunPSK" w:cs="TH SarabunPSK"/>
          <w:sz w:val="28"/>
          <w:szCs w:val="28"/>
        </w:rPr>
        <w:t xml:space="preserve">E </w:t>
      </w:r>
      <w:r w:rsidRPr="00B04379">
        <w:rPr>
          <w:rFonts w:ascii="TH SarabunPSK" w:hAnsi="TH SarabunPSK" w:cs="TH SarabunPSK"/>
          <w:sz w:val="28"/>
          <w:szCs w:val="28"/>
          <w:cs/>
        </w:rPr>
        <w:t>ร่วมกับการใช้เกมวิทยาศาสตร์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เรื่อง</w:t>
      </w:r>
      <w:r w:rsidRPr="00B04379">
        <w:rPr>
          <w:rFonts w:ascii="TH SarabunPSK" w:hAnsi="TH SarabunPSK" w:cs="TH SarabunPSK"/>
          <w:sz w:val="28"/>
          <w:szCs w:val="28"/>
          <w:cs/>
        </w:rPr>
        <w:t>องค์ประกอบของลม ฟ้า อากาศ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มีระดับพฤติกรรมการเรียนรู้ตามแนวคิดขอ</w:t>
      </w:r>
      <w:proofErr w:type="spellStart"/>
      <w:r w:rsidRPr="00B04379">
        <w:rPr>
          <w:rFonts w:ascii="TH SarabunPSK" w:hAnsi="TH SarabunPSK" w:cs="TH SarabunPSK" w:hint="cs"/>
          <w:sz w:val="28"/>
          <w:szCs w:val="28"/>
          <w:cs/>
        </w:rPr>
        <w:t>งบลูม</w:t>
      </w:r>
      <w:proofErr w:type="spellEnd"/>
      <w:r w:rsidRPr="00B04379">
        <w:rPr>
          <w:rFonts w:ascii="TH SarabunPSK" w:hAnsi="TH SarabunPSK" w:cs="TH SarabunPSK" w:hint="cs"/>
          <w:sz w:val="28"/>
          <w:szCs w:val="28"/>
          <w:cs/>
        </w:rPr>
        <w:t>สูงขึ้นหรือไม่ ผู้วิจัยจึงได้เปรียบเทียบคะแนนก่อนเรียนและหลังเรียนจากแบบทดสอบวัดผลสัมฤทธิ์ทางการเรียน โดยการทดสอบความแตกต่างทางสถิติ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ด้วยการทดสอบค่า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ทีแบบตัวอย่างไม่เป็นอิสระต่อกัน </w:t>
      </w:r>
    </w:p>
    <w:p w:rsidR="00B646CA" w:rsidRPr="00B04379" w:rsidRDefault="00B646CA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ab/>
      </w:r>
      <w:r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พฤติกรรมการเรียนรู้ทุกระดับมีคะแนนทดสอบหลังเรียนสูงกว่าก่อนเรียนอย่างมีนัยสำคัญทางสถิติ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          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ที่ระดับ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 0.05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โดยพฤติกรรมการเรียนรู้ระดับความรู้ความจำมีร้อยละค่าเฉลี่ยสูงสุดคือ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 71.85 (</w:t>
      </w:r>
      <w:r w:rsidRPr="00C00AAF">
        <w:rPr>
          <w:rFonts w:ascii="TH SarabunPSK" w:hAnsi="TH SarabunPSK" w:cs="TH SarabunPSK"/>
          <w:sz w:val="28"/>
          <w:szCs w:val="28"/>
        </w:rPr>
        <w:t xml:space="preserve">SD = 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1.20)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รองลงมา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ระดับความเข้าใจ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 60.44 (</w:t>
      </w:r>
      <w:r w:rsidRPr="00C00AAF">
        <w:rPr>
          <w:rFonts w:ascii="TH SarabunPSK" w:hAnsi="TH SarabunPSK" w:cs="TH SarabunPSK"/>
          <w:sz w:val="28"/>
          <w:szCs w:val="28"/>
        </w:rPr>
        <w:t xml:space="preserve">SD = 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2.02)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และระดับการวิเคราะห์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 41.11 (</w:t>
      </w:r>
      <w:r w:rsidRPr="00C00AAF">
        <w:rPr>
          <w:rFonts w:ascii="TH SarabunPSK" w:hAnsi="TH SarabunPSK" w:cs="TH SarabunPSK"/>
          <w:sz w:val="28"/>
          <w:szCs w:val="28"/>
        </w:rPr>
        <w:t xml:space="preserve">SD = </w:t>
      </w:r>
      <w:r w:rsidRPr="00C00AAF">
        <w:rPr>
          <w:rFonts w:ascii="TH SarabunPSK" w:hAnsi="TH SarabunPSK" w:cs="TH SarabunPSK"/>
          <w:sz w:val="28"/>
          <w:szCs w:val="28"/>
          <w:cs/>
        </w:rPr>
        <w:t xml:space="preserve">0.86) </w:t>
      </w:r>
      <w:r w:rsidRPr="00C00AAF">
        <w:rPr>
          <w:rFonts w:ascii="TH SarabunPSK" w:hAnsi="TH SarabunPSK" w:cs="TH SarabunPSK" w:hint="cs"/>
          <w:sz w:val="28"/>
          <w:szCs w:val="28"/>
          <w:cs/>
        </w:rPr>
        <w:t>ตามลำดับ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ดังตารางที่ </w:t>
      </w:r>
      <w:r w:rsidR="00E26A77">
        <w:rPr>
          <w:rFonts w:ascii="TH SarabunPSK" w:hAnsi="TH SarabunPSK" w:cs="TH SarabunPSK" w:hint="cs"/>
          <w:sz w:val="28"/>
          <w:szCs w:val="28"/>
          <w:cs/>
        </w:rPr>
        <w:t>3</w:t>
      </w:r>
    </w:p>
    <w:p w:rsidR="00B646CA" w:rsidRDefault="00E26A77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ตารางที่ 3</w:t>
      </w:r>
      <w:r w:rsidR="00B646CA" w:rsidRPr="00B04379">
        <w:rPr>
          <w:rFonts w:ascii="TH SarabunPSK" w:hAnsi="TH SarabunPSK" w:cs="TH SarabunPSK" w:hint="cs"/>
          <w:sz w:val="28"/>
          <w:szCs w:val="28"/>
          <w:cs/>
        </w:rPr>
        <w:t xml:space="preserve">  เปรียบเทียบผลสัมฤทธิ์ทางการเรียนก่อนเรียนและหลังเรียนจำแนกตามระดับพฤติกรรมการเรียนรู้</w:t>
      </w:r>
    </w:p>
    <w:p w:rsidR="00B646CA" w:rsidRPr="00B04379" w:rsidRDefault="00B646CA" w:rsidP="00B646CA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ของนักเรียนที่ได้รับการจัดการเรียนรู้สืบเสาะ</w:t>
      </w:r>
      <w:r w:rsidRPr="00B04379">
        <w:rPr>
          <w:rFonts w:ascii="TH SarabunPSK" w:hAnsi="TH SarabunPSK" w:cs="TH SarabunPSK"/>
          <w:sz w:val="28"/>
          <w:szCs w:val="28"/>
          <w:cs/>
        </w:rPr>
        <w:t>แบบ 5</w:t>
      </w:r>
      <w:r w:rsidRPr="00B04379">
        <w:rPr>
          <w:rFonts w:ascii="TH SarabunPSK" w:hAnsi="TH SarabunPSK" w:cs="TH SarabunPSK"/>
          <w:sz w:val="28"/>
          <w:szCs w:val="28"/>
        </w:rPr>
        <w:t xml:space="preserve">E </w:t>
      </w:r>
      <w:r w:rsidRPr="00B04379">
        <w:rPr>
          <w:rFonts w:ascii="TH SarabunPSK" w:hAnsi="TH SarabunPSK" w:cs="TH SarabunPSK"/>
          <w:sz w:val="28"/>
          <w:szCs w:val="28"/>
          <w:cs/>
        </w:rPr>
        <w:t>ร่วมกับการใช้เกมวิทยาศาสตร์</w:t>
      </w:r>
    </w:p>
    <w:tbl>
      <w:tblPr>
        <w:tblStyle w:val="aa"/>
        <w:tblW w:w="85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858"/>
        <w:gridCol w:w="758"/>
        <w:gridCol w:w="900"/>
        <w:gridCol w:w="776"/>
        <w:gridCol w:w="759"/>
        <w:gridCol w:w="900"/>
        <w:gridCol w:w="776"/>
        <w:gridCol w:w="757"/>
        <w:gridCol w:w="761"/>
      </w:tblGrid>
      <w:tr w:rsidR="00B646CA" w:rsidRPr="00B04379" w:rsidTr="00FB73C5"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ระดับ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พฤติกรรม</w:t>
            </w:r>
          </w:p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b/>
                <w:bCs/>
                <w:i/>
                <w:sz w:val="28"/>
                <w:cs/>
                <w:lang w:val="en-GB"/>
              </w:rPr>
              <w:t>การเรียนรู้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คะแนน</w:t>
            </w:r>
          </w:p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เต็ม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คะแนนก่อนเรียน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คะแนนหลังเรียน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t*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iCs/>
                <w:sz w:val="28"/>
                <w:lang w:val="en-GB"/>
              </w:rPr>
              <w:t>P</w:t>
            </w:r>
          </w:p>
        </w:tc>
      </w:tr>
      <w:tr w:rsidR="00B646CA" w:rsidRPr="00B04379" w:rsidTr="00FB73C5"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color w:val="000000" w:themeColor="text1"/>
                <w:sz w:val="28"/>
                <w:lang w:val="en-GB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DC12FD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IT๙" w:eastAsiaTheme="minorEastAsia" w:hAnsi="TH SarabunIT๙" w:cs="TH SarabunIT๙"/>
                <w:i/>
                <w:color w:val="000000" w:themeColor="text1"/>
                <w:sz w:val="28"/>
                <w:lang w:val="en-GB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ร้อยละ</w:t>
            </w:r>
          </w:p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ค่าเฉลี่ย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lang w:val="en-GB"/>
              </w:rPr>
              <w:t>SD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DC12FD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ร้อยละ</w:t>
            </w:r>
          </w:p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eastAsiaTheme="minorEastAsia" w:hAnsi="TH SarabunPSK" w:cs="TH SarabunPSK" w:hint="cs"/>
                <w:b/>
                <w:bCs/>
                <w:i/>
                <w:color w:val="000000" w:themeColor="text1"/>
                <w:sz w:val="28"/>
                <w:cs/>
                <w:lang w:val="en-GB"/>
              </w:rPr>
              <w:t>ค่าเฉลี่ย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6CA" w:rsidRPr="00852086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000000" w:themeColor="text1"/>
                <w:sz w:val="28"/>
                <w:lang w:val="en-GB"/>
              </w:rPr>
            </w:pPr>
            <w:r w:rsidRPr="0085208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lang w:val="en-GB"/>
              </w:rPr>
              <w:t>SD</w:t>
            </w: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</w:p>
        </w:tc>
      </w:tr>
      <w:tr w:rsidR="00B646CA" w:rsidRPr="00B04379" w:rsidTr="00FB73C5"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ความรู้ความจำ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38.89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1.33</w:t>
            </w: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6.47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71.85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1.20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11.59</w:t>
            </w: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0.00</w:t>
            </w:r>
          </w:p>
        </w:tc>
      </w:tr>
      <w:tr w:rsidR="00B646CA" w:rsidRPr="00B04379" w:rsidTr="00FB73C5">
        <w:tc>
          <w:tcPr>
            <w:tcW w:w="1326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ความเข้าใจ</w:t>
            </w:r>
          </w:p>
        </w:tc>
        <w:tc>
          <w:tcPr>
            <w:tcW w:w="858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15</w:t>
            </w:r>
          </w:p>
        </w:tc>
        <w:tc>
          <w:tcPr>
            <w:tcW w:w="758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4.56</w:t>
            </w:r>
          </w:p>
        </w:tc>
        <w:tc>
          <w:tcPr>
            <w:tcW w:w="900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30.44</w:t>
            </w:r>
          </w:p>
        </w:tc>
        <w:tc>
          <w:tcPr>
            <w:tcW w:w="776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1.63</w:t>
            </w:r>
          </w:p>
        </w:tc>
        <w:tc>
          <w:tcPr>
            <w:tcW w:w="759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9.06</w:t>
            </w:r>
          </w:p>
        </w:tc>
        <w:tc>
          <w:tcPr>
            <w:tcW w:w="900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60.44</w:t>
            </w:r>
          </w:p>
        </w:tc>
        <w:tc>
          <w:tcPr>
            <w:tcW w:w="776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2.02</w:t>
            </w:r>
          </w:p>
        </w:tc>
        <w:tc>
          <w:tcPr>
            <w:tcW w:w="757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20.12</w:t>
            </w:r>
          </w:p>
        </w:tc>
        <w:tc>
          <w:tcPr>
            <w:tcW w:w="761" w:type="dxa"/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0.00</w:t>
            </w:r>
          </w:p>
        </w:tc>
      </w:tr>
      <w:tr w:rsidR="00B646CA" w:rsidRPr="00B04379" w:rsidTr="00FB73C5"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hAnsi="TH SarabunPSK" w:cs="TH SarabunPSK"/>
                <w:sz w:val="28"/>
                <w:cs/>
              </w:rPr>
              <w:t>การวิเคราะห์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 w:hint="cs"/>
                <w:i/>
                <w:sz w:val="28"/>
                <w:cs/>
                <w:lang w:val="en-GB"/>
              </w:rPr>
              <w:t>6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1.37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22.78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0.49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2.47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41.11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0.86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5.67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B646CA" w:rsidRPr="00B04379" w:rsidRDefault="00B646CA" w:rsidP="00FB73C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</w:pPr>
            <w:r w:rsidRPr="00B04379">
              <w:rPr>
                <w:rFonts w:ascii="TH SarabunPSK" w:eastAsiaTheme="minorEastAsia" w:hAnsi="TH SarabunPSK" w:cs="TH SarabunPSK"/>
                <w:iCs/>
                <w:sz w:val="28"/>
                <w:lang w:val="en-GB"/>
              </w:rPr>
              <w:t>0.00</w:t>
            </w:r>
          </w:p>
        </w:tc>
      </w:tr>
    </w:tbl>
    <w:p w:rsidR="00B646CA" w:rsidRPr="00B04379" w:rsidRDefault="00B646CA" w:rsidP="00B646CA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  <w:lang w:val="en-GB"/>
        </w:rPr>
      </w:pP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* ที่ระดับนัยสำคัญ 0.05</w:t>
      </w:r>
    </w:p>
    <w:p w:rsidR="00306A22" w:rsidRPr="00B04379" w:rsidRDefault="00306A22" w:rsidP="00306A22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i/>
          <w:sz w:val="28"/>
          <w:szCs w:val="28"/>
        </w:rPr>
      </w:pPr>
      <w:r w:rsidRPr="00B04379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B0437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ผลการวิเคราะห์ความพึงพอใจของนักเรียนต่อการจัดการเรียนรู้สืบเสาะแบบ </w:t>
      </w:r>
      <w:r w:rsidRPr="00B04379">
        <w:rPr>
          <w:rFonts w:ascii="TH SarabunPSK" w:hAnsi="TH SarabunPSK" w:cs="TH SarabunPSK"/>
          <w:b/>
          <w:bCs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b/>
          <w:bCs/>
          <w:sz w:val="28"/>
          <w:szCs w:val="28"/>
        </w:rPr>
        <w:t>E</w:t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 ร่วมกับการใช้เกมวิทยาศาสตร์ </w:t>
      </w:r>
      <w:r w:rsidR="00C023AA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 xml:space="preserve">   </w:t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เรื่อง</w:t>
      </w:r>
      <w:r w:rsidRPr="00B04379">
        <w:rPr>
          <w:rFonts w:ascii="TH SarabunPSK" w:hAnsi="TH SarabunPSK" w:cs="TH SarabunPSK"/>
          <w:b/>
          <w:bCs/>
          <w:sz w:val="28"/>
          <w:szCs w:val="28"/>
          <w:cs/>
        </w:rPr>
        <w:t>องค์ประกอบของลม ฟ้า อากาศ</w:t>
      </w:r>
    </w:p>
    <w:p w:rsidR="00F144FD" w:rsidRDefault="00306A22" w:rsidP="00F144FD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TH SarabunPSK" w:hAnsi="TH SarabunPSK" w:cs="TH SarabunPSK"/>
          <w:i/>
          <w:sz w:val="28"/>
          <w:szCs w:val="28"/>
          <w:lang w:val="en-GB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ผลการวิเคราะห์ความพึงพอใจของนักเรียนต่อการจัดการเรียนรู้สืบเสาะแบบ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iCs/>
          <w:sz w:val="28"/>
          <w:szCs w:val="28"/>
        </w:rPr>
        <w:t>E</w:t>
      </w:r>
      <w:r w:rsidRPr="00B04379">
        <w:rPr>
          <w:rFonts w:ascii="TH SarabunPSK" w:eastAsiaTheme="minorEastAsia" w:hAnsi="TH SarabunPSK" w:cs="TH SarabunPSK"/>
          <w:i/>
          <w:sz w:val="28"/>
          <w:szCs w:val="28"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ร่วมกับการใช้เกมวิทยาศาสตร์ เรื่อง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องค์ประกอบ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ของลม ฟ้า อากาศ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 โดยเก็บข้อมูลจากแบบสอบถาม</w:t>
      </w:r>
      <w:r w:rsidR="00B96EE5">
        <w:rPr>
          <w:rFonts w:ascii="TH SarabunPSK" w:hAnsi="TH SarabunPSK" w:cs="TH SarabunPSK" w:hint="cs"/>
          <w:i/>
          <w:sz w:val="28"/>
          <w:szCs w:val="28"/>
          <w:cs/>
        </w:rPr>
        <w:t>ความพึงพอใจ ได้ผลดังตารางที่ 4</w:t>
      </w:r>
    </w:p>
    <w:p w:rsidR="00852086" w:rsidRPr="00D74649" w:rsidRDefault="00F144FD" w:rsidP="00F144FD">
      <w:pPr>
        <w:tabs>
          <w:tab w:val="left" w:pos="720"/>
          <w:tab w:val="left" w:pos="1440"/>
          <w:tab w:val="left" w:pos="2160"/>
        </w:tabs>
        <w:spacing w:before="120" w:after="0" w:line="240" w:lineRule="auto"/>
        <w:rPr>
          <w:rFonts w:ascii="TH SarabunPSK" w:eastAsiaTheme="minorEastAsia" w:hAnsi="TH SarabunPSK" w:cs="TH SarabunPSK"/>
          <w:i/>
          <w:sz w:val="28"/>
          <w:szCs w:val="28"/>
          <w:cs/>
        </w:rPr>
      </w:pP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ตารางที่</w:t>
      </w:r>
      <w:r w:rsidR="00FD3256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B96EE5">
        <w:rPr>
          <w:rFonts w:ascii="TH SarabunPSK" w:eastAsiaTheme="minorEastAsia" w:hAnsi="TH SarabunPSK" w:cs="TH SarabunPSK" w:hint="cs"/>
          <w:i/>
          <w:sz w:val="28"/>
          <w:szCs w:val="28"/>
          <w:cs/>
        </w:rPr>
        <w:t>4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ผลการวิเคราะห์ความพึงพอใจของนักเรียนต่อการจัดการเรียนรู้สืบเสาะแบบ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5</w:t>
      </w:r>
      <w:r w:rsidRPr="00F144FD">
        <w:rPr>
          <w:rFonts w:ascii="TH SarabunPSK" w:eastAsiaTheme="minorEastAsia" w:hAnsi="TH SarabunPSK" w:cs="TH SarabunPSK"/>
          <w:i/>
          <w:sz w:val="28"/>
          <w:szCs w:val="28"/>
        </w:rPr>
        <w:t xml:space="preserve">E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ร่วมกับการใช้เกมวิทยาศาสตร์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เรื่ององค์ประกอบ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ของลม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ฟ้า</w:t>
      </w:r>
      <w:r w:rsidRPr="00F144FD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F144FD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อากาศ</w:t>
      </w:r>
    </w:p>
    <w:tbl>
      <w:tblPr>
        <w:tblStyle w:val="aa"/>
        <w:tblW w:w="8730" w:type="dxa"/>
        <w:tblInd w:w="-1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810"/>
        <w:gridCol w:w="810"/>
        <w:gridCol w:w="2070"/>
      </w:tblGrid>
      <w:tr w:rsidR="00852086" w:rsidTr="00E26A77">
        <w:trPr>
          <w:tblHeader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ข้อความ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FD3256" w:rsidRDefault="00DC12FD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SD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ระดับความพึงพอใจ</w:t>
            </w:r>
          </w:p>
        </w:tc>
      </w:tr>
      <w:tr w:rsidR="00852086" w:rsidTr="00E26A77">
        <w:trPr>
          <w:trHeight w:val="1677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ด้านเนื้อหา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1. การลำดับเนื้อหามีความต่อเนื่องทำให้เข้าใจง่าย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2. เนื้อหาไม่ยากเหมาะสมกับวัยของนักเรียน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3. จำนวนเนื้อหาแต่ละชั่วโมงเหมาะสมกับระยะเวลา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4.03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3.92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4.06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1.15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Cs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Cs/>
                <w:sz w:val="28"/>
              </w:rPr>
              <w:t>3.06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Cs/>
                <w:sz w:val="28"/>
              </w:rPr>
              <w:t>3.51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ปานกลาง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638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เฉลี่ย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4.00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1.25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2096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ด้านสื่อการเรียนรู้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 มีความหลากหลาย น่าสนใจ กระตุ้นให้นักเรียนอยากเรียนรู้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5. เหมาะสมกับเนื้อหา และระยะเวลา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6. ทำให้เข้าใจในเนื้อหามากยิ่งขึ้น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4.01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4.14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0.58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3.79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3.51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584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เฉลี่ย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4.10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1.78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37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lastRenderedPageBreak/>
              <w:t>ด้านกิจกรรมการเรียนรู้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7. สนุกสนาน ไม่น่าเบื่อหน่าย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8. ฝึกให้ค้นคว้าความรู้ สรุปความรู้    ด้วยตนเอง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9. ฝึกให้นักเรียนรับฟังความคิดเห็นของผู้อื่น และกล้าแสดงความคิดเห็น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10. กระตุ้นให้นักเรียนเกิดความกระตือรือร้น ในการเรียนมากยิ่งขึ้น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11. ทำให้นักเรียนเกิดความภาคภูมิใจที่มีส่วนร่วมในการทำกิจกรรมด้วยตัวเอง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4.25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4.01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4.42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4.21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4.27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6.11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1.53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9.50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5.03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6.66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629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เฉลี่ย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4.23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2.89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377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ด้านการนำไปใช้ประโยชน์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12. นักเรียนสามารถเชื่อมโยงเนื้อหาเรื่ององค์ประกอบของลม ฟ้า อากาศ   กับเหตุการณ์ที่พบในชีวิตประจำวันได้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13. การเรียนเรื่อง องค์ประกอบของลม ฟ้า อากาศ</w:t>
            </w:r>
            <w:r w:rsidRPr="00852086">
              <w:rPr>
                <w:rFonts w:ascii="TH SarabunPSK" w:eastAsiaTheme="minorEastAsia" w:hAnsi="TH SarabunPSK" w:cs="TH SarabunPSK"/>
                <w:i/>
                <w:sz w:val="28"/>
              </w:rPr>
              <w:t xml:space="preserve"> </w:t>
            </w: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ทำให้นักเรียนสามารถวางแผนการทำงานและแก้ปัญหาต่างๆ ได้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14. การลงมือปฏิบัติทำให้นักเรียนสามารถค้นคว้าหาคำตอบด้วยตนเองได้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thaiDistribute"/>
              <w:rPr>
                <w:rFonts w:ascii="TH SarabunPSK" w:eastAsiaTheme="minorEastAsia" w:hAnsi="TH SarabunPSK" w:cs="TH SarabunPSK"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15. นักเรียนสามารถนำความรู้เรื่ององค์ประกอบของลม ฟ้า อากาศ ไปปรับใช้ในชีวิตประจำวันได้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4.10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4.12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4.10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4.14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2.08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2.52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4.04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3.06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i/>
                <w:sz w:val="28"/>
                <w:cs/>
              </w:rPr>
              <w:t>มาก</w:t>
            </w:r>
          </w:p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H SarabunPSK" w:eastAsiaTheme="minorEastAsia" w:hAnsi="TH SarabunPSK" w:cs="TH SarabunPSK"/>
                <w:i/>
                <w:sz w:val="28"/>
              </w:rPr>
            </w:pPr>
          </w:p>
        </w:tc>
      </w:tr>
      <w:tr w:rsidR="00852086" w:rsidTr="00E26A77">
        <w:trPr>
          <w:trHeight w:val="60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เฉลี่ย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4.11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0.84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มาก</w:t>
            </w:r>
          </w:p>
        </w:tc>
      </w:tr>
      <w:tr w:rsidR="00852086" w:rsidTr="00E26A77">
        <w:trPr>
          <w:trHeight w:val="602"/>
        </w:trPr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เฉลี่ยทั้งหมด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4.11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2.35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852086" w:rsidRPr="00852086" w:rsidRDefault="00852086" w:rsidP="00852086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</w:pPr>
            <w:r w:rsidRPr="00852086">
              <w:rPr>
                <w:rFonts w:ascii="TH SarabunPSK" w:eastAsiaTheme="minorEastAsia" w:hAnsi="TH SarabunPSK" w:cs="TH SarabunPSK"/>
                <w:b/>
                <w:bCs/>
                <w:i/>
                <w:sz w:val="28"/>
                <w:cs/>
              </w:rPr>
              <w:t>มาก</w:t>
            </w:r>
          </w:p>
        </w:tc>
      </w:tr>
    </w:tbl>
    <w:p w:rsidR="00306A22" w:rsidRPr="00D74649" w:rsidRDefault="00306A22" w:rsidP="00306A22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TH SarabunPSK" w:eastAsiaTheme="minorEastAsia" w:hAnsi="TH SarabunPSK" w:cs="TH SarabunPSK"/>
          <w:i/>
          <w:sz w:val="28"/>
          <w:szCs w:val="28"/>
          <w:cs/>
        </w:rPr>
      </w:pPr>
    </w:p>
    <w:p w:rsidR="00306A22" w:rsidRPr="00B04379" w:rsidRDefault="00306A22" w:rsidP="00306A22">
      <w:pPr>
        <w:tabs>
          <w:tab w:val="left" w:pos="720"/>
          <w:tab w:val="left" w:pos="7575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="00F144FD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จากตารางที่</w:t>
      </w:r>
      <w:r w:rsidR="00B96EE5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4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lang w:val="en-GB"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พบว่าความพึงพอใจของนักเรียนที่มีต่อการจัดการเรียนรู้สืบเสาะแบบ </w:t>
      </w:r>
      <w:r w:rsidRPr="00B04379">
        <w:rPr>
          <w:rFonts w:ascii="TH SarabunPSK" w:hAnsi="TH SarabunPSK" w:cs="TH SarabunPSK"/>
          <w:i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iCs/>
          <w:sz w:val="28"/>
          <w:szCs w:val="28"/>
        </w:rPr>
        <w:t>E</w:t>
      </w:r>
      <w:r w:rsidRPr="00B04379">
        <w:rPr>
          <w:rFonts w:ascii="TH SarabunPSK" w:eastAsiaTheme="minorEastAsia" w:hAnsi="TH SarabunPSK" w:cs="TH SarabunPSK"/>
          <w:i/>
          <w:sz w:val="28"/>
          <w:szCs w:val="28"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ร่วมกับการใช้เกม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วิทยาศาสตร์ โดยรวมอยู่ในระดับพึงพอใจมาก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4.11)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เมื่อพิจารณาแต่ละด้าน พบว่าค่าเฉลี่ยด้านกิจกรรมการเรียนรู้</w:t>
      </w:r>
      <w:r w:rsidR="005B01DF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            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มีค่าสูงสุด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4.23)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รองลงมาคือด้านการนำไปใช้ประโยชน์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4.11)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ด้านสื่อการเรียนรู้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4.10)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และด้านเนื้อหา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="00B30264"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   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4.00)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ตามลำดับ </w:t>
      </w:r>
    </w:p>
    <w:p w:rsidR="00E30E5E" w:rsidRDefault="00E3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B96EE5" w:rsidRDefault="00B96E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B96EE5" w:rsidRDefault="00B96E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B96EE5" w:rsidRDefault="00B96E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575720" w:rsidRPr="00517ECB" w:rsidRDefault="00575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:rsidR="00E30E5E" w:rsidRPr="00517ECB" w:rsidRDefault="00862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517EC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lastRenderedPageBreak/>
        <w:t>สรุปผลและอภิปรายผล</w:t>
      </w:r>
    </w:p>
    <w:p w:rsidR="00B30264" w:rsidRPr="0033453B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สรุปผล</w:t>
      </w:r>
    </w:p>
    <w:p w:rsidR="00B30264" w:rsidRPr="00B0437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  <w:lang w:val="en-GB"/>
        </w:rPr>
      </w:pPr>
      <w:r>
        <w:rPr>
          <w:rFonts w:ascii="TH SarabunPSK" w:eastAsiaTheme="minorEastAsia" w:hAnsi="TH SarabunPSK" w:cs="TH SarabunPSK"/>
          <w:i/>
          <w:sz w:val="28"/>
          <w:szCs w:val="28"/>
          <w:cs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จากการจัดกิจกรรมการเรียนรู้ด้วยการจัดการเรียนรู้สืบเสาะแบบ </w:t>
      </w:r>
      <w:r w:rsidRPr="00B04379">
        <w:rPr>
          <w:rFonts w:ascii="TH SarabunPSK" w:hAnsi="TH SarabunPSK" w:cs="TH SarabunPSK"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sz w:val="28"/>
          <w:szCs w:val="28"/>
        </w:rPr>
        <w:t>E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ร่วมกับการใช้เกมวิทยาศาสตร์ 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พบว่า</w:t>
      </w:r>
      <w:r w:rsidR="00F144FD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โดย</w:t>
      </w:r>
      <w:r w:rsidR="00F144FD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เกมวิทยาศาสตร์ </w:t>
      </w:r>
      <w:r w:rsidR="00F144FD"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>เรื่ององค์ประกอบของลม ฟ้า อากาศ สำหรั</w:t>
      </w:r>
      <w:r w:rsidR="00F144FD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>บนักเรียนชั้นมัธยมศึกษาปีที่ 1</w:t>
      </w:r>
      <w:r w:rsidR="00F144FD"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 xml:space="preserve"> ตามการจัดการเรียนรู้สืบเสาะแบบ 5</w:t>
      </w:r>
      <w:r w:rsidR="00F144FD"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E</w:t>
      </w:r>
      <w:r w:rsidR="00F144FD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มีค่าประสิทธิภาพเท่ากับ </w:t>
      </w:r>
      <w:r w:rsidR="00F144FD" w:rsidRPr="00B04379">
        <w:rPr>
          <w:rFonts w:ascii="TH SarabunPSK" w:hAnsi="TH SarabunPSK" w:cs="TH SarabunPSK" w:hint="cs"/>
          <w:i/>
          <w:sz w:val="28"/>
          <w:szCs w:val="28"/>
          <w:cs/>
        </w:rPr>
        <w:t>78.43/75.90 ตามเกณฑ์</w:t>
      </w:r>
      <w:r w:rsidR="00F144FD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ประสิทธิภาพที่ตั้งไว้ โดยเมื่อพิจารณารายแผนการ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        </w:t>
      </w:r>
      <w:r w:rsidR="00F144FD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จัดการเรียนรู้พบว่าแผนการจัดการเรียนรู้ที่ </w:t>
      </w:r>
      <w:r w:rsidR="00F144FD"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4 </w:t>
      </w:r>
      <w:r w:rsidR="00F144FD" w:rsidRPr="00B04379">
        <w:rPr>
          <w:rFonts w:ascii="TH SarabunPSK" w:hAnsi="TH SarabunPSK" w:cs="TH SarabunPSK" w:hint="cs"/>
          <w:sz w:val="28"/>
          <w:szCs w:val="28"/>
          <w:cs/>
        </w:rPr>
        <w:t>เรื่อง</w:t>
      </w:r>
      <w:r w:rsidR="00F144FD" w:rsidRPr="00B04379">
        <w:rPr>
          <w:rFonts w:ascii="TH SarabunPSK" w:hAnsi="TH SarabunPSK" w:cs="TH SarabunPSK"/>
          <w:sz w:val="28"/>
          <w:szCs w:val="28"/>
          <w:cs/>
        </w:rPr>
        <w:t>ปัจจัยที่มีผลต่อการเปลี่ยนแปลงความดันอากาศ</w:t>
      </w:r>
      <w:r w:rsidR="00F144FD" w:rsidRPr="00B04379">
        <w:rPr>
          <w:rFonts w:ascii="TH SarabunPSK" w:hAnsi="TH SarabunPSK" w:cs="TH SarabunPSK" w:hint="cs"/>
          <w:sz w:val="28"/>
          <w:szCs w:val="28"/>
          <w:cs/>
        </w:rPr>
        <w:t xml:space="preserve"> โดยใช้เกมปั่นจักรยาน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F144FD" w:rsidRPr="00B04379">
        <w:rPr>
          <w:rFonts w:ascii="TH SarabunPSK" w:hAnsi="TH SarabunPSK" w:cs="TH SarabunPSK" w:hint="cs"/>
          <w:i/>
          <w:sz w:val="28"/>
          <w:szCs w:val="28"/>
          <w:cs/>
        </w:rPr>
        <w:t xml:space="preserve">มีค่าประสิทธิภาพของกระบวนการ </w:t>
      </w:r>
      <w:r w:rsidR="00F144FD" w:rsidRPr="00B04379">
        <w:rPr>
          <w:rFonts w:ascii="TH SarabunPSK" w:hAnsi="TH SarabunPSK" w:cs="TH SarabunPSK"/>
          <w:iCs/>
          <w:sz w:val="28"/>
          <w:szCs w:val="28"/>
          <w:lang w:val="en-GB"/>
        </w:rPr>
        <w:t>(E</w:t>
      </w:r>
      <w:r w:rsidR="00F144FD" w:rsidRPr="00B04379">
        <w:rPr>
          <w:rFonts w:ascii="TH SarabunPSK" w:hAnsi="TH SarabunPSK" w:cs="TH SarabunPSK"/>
          <w:iCs/>
          <w:sz w:val="28"/>
          <w:szCs w:val="28"/>
          <w:vertAlign w:val="subscript"/>
          <w:lang w:val="en-GB"/>
        </w:rPr>
        <w:t>1</w:t>
      </w:r>
      <w:r w:rsidR="00F144FD" w:rsidRPr="00B04379">
        <w:rPr>
          <w:rFonts w:ascii="TH SarabunPSK" w:hAnsi="TH SarabunPSK" w:cs="TH SarabunPSK"/>
          <w:iCs/>
          <w:sz w:val="28"/>
          <w:szCs w:val="28"/>
          <w:lang w:val="en-GB"/>
        </w:rPr>
        <w:t>)</w:t>
      </w:r>
      <w:r w:rsidR="00F144FD" w:rsidRPr="00B04379">
        <w:rPr>
          <w:rFonts w:ascii="TH SarabunPSK" w:hAnsi="TH SarabunPSK" w:cs="TH SarabunPSK" w:hint="cs"/>
          <w:iCs/>
          <w:sz w:val="28"/>
          <w:szCs w:val="28"/>
          <w:cs/>
          <w:lang w:val="en-GB"/>
        </w:rPr>
        <w:t xml:space="preserve"> </w:t>
      </w:r>
      <w:r w:rsidR="00F144FD" w:rsidRPr="00B04379">
        <w:rPr>
          <w:rFonts w:ascii="TH SarabunPSK" w:hAnsi="TH SarabunPSK" w:cs="TH SarabunPSK" w:hint="cs"/>
          <w:i/>
          <w:sz w:val="28"/>
          <w:szCs w:val="28"/>
          <w:cs/>
          <w:lang w:val="en-GB"/>
        </w:rPr>
        <w:t xml:space="preserve">สูงสุดคือ ร้อยละ </w:t>
      </w:r>
      <w:r w:rsidR="00F144FD"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89.42</w:t>
      </w:r>
      <w:r w:rsidR="00F144FD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นักเรียนมีผลสัมฤทธิ์ทางการเรียนหลังเรียนสูงกว่าก่อนเรียนอย่างมีนัยสำคัญทางสถิติที่ระดับ 0.05 โดยมีคะแนนผลสัมฤทธิ์ทางการเรียนก่อนเรียนเฉลี่ย 9.43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2.76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) และคะแนนผลสัมฤทธิ์ทางการเรียนหลังเรียนเฉลี่ย 18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3.11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) คิดเป็นร้อยละ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31.44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และ 60 ตามลำดับ</w:t>
      </w:r>
      <w:r w:rsidR="00697465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เมื่อพิจารณาด้านพฤติกรรมการเรียนรู้พบว่านักเรียนมีคะแนนทดสอบหลังเรียนสูงกว่าก่อนเรียนอย่างมีนัยสำคัญทางสถิติที่ระดับ 0.05 ในทุกระดับ 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โดยพฤติกรรมการเรียนรู้ระดับความรู้ความจำมีร้อยละค่าเฉลี่ยสูงสุด</w:t>
      </w:r>
      <w:r w:rsidR="001527FE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คือ </w:t>
      </w:r>
      <w:r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71.85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1.20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)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รองลงมาคือ ระดับ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ความเข้าใจ </w:t>
      </w:r>
      <w:r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60.44</w:t>
      </w:r>
      <w:r w:rsidR="00F144FD">
        <w:rPr>
          <w:rFonts w:ascii="TH SarabunPSK" w:hAnsi="TH SarabunPSK" w:cs="TH SarabunPSK"/>
          <w:sz w:val="28"/>
          <w:szCs w:val="28"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2.02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)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และระดับการวิเคราะห์ </w:t>
      </w:r>
      <w:r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41.11</w:t>
      </w:r>
      <w:r w:rsidRPr="00B04379">
        <w:rPr>
          <w:rFonts w:ascii="TH SarabunPSK" w:eastAsiaTheme="minorEastAsia" w:hAnsi="TH SarabunPSK" w:cs="TH SarabunPSK" w:hint="cs"/>
          <w:iCs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hAnsi="TH SarabunPSK" w:cs="TH SarabunPSK"/>
          <w:sz w:val="28"/>
          <w:szCs w:val="28"/>
          <w:lang w:val="en-GB"/>
        </w:rPr>
        <w:t xml:space="preserve">(SD =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0.86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)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ตามลำดับ</w:t>
      </w:r>
      <w:r w:rsidR="00697465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</w:t>
      </w:r>
    </w:p>
    <w:p w:rsidR="00B30264" w:rsidRPr="00B0437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  <w:cs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นักเรียนที่เรียนด้วยการจัดกิจกรรมตามการจัดการเรียนรู้แบบสืบเสาะ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lang w:val="en-GB"/>
        </w:rPr>
        <w:t xml:space="preserve"> </w:t>
      </w:r>
      <w:r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5E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lang w:val="en-GB"/>
        </w:rPr>
        <w:t xml:space="preserve"> 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>ร่วมกับการใช้เกมวิทยาศาสตร์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                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มีความพึงพอใจ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อยู่ในระดับพึงพอใจมาก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4.11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2.35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เมื่อพิจารณาทั้ง 4 ด้าน พบว่า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ทุกด้านมีระดับความพึงพอใจในระดับมาก โดยพบว่าด้านกิจกรรมการเรียนรู้มีระดับความพึงพอใจสูงสุด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4.23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2.89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รองลงมา</w:t>
      </w:r>
      <w:r w:rsidR="005B01DF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                                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คือด้านการนำไปใช้ประโยชน์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4.11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0.84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ด้านสื่อการเรียนรู้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4.10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1.78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และด้านเนื้อหา</w:t>
      </w:r>
      <w:r w:rsidR="005B01DF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                            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4.00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1.25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ตามลำดับ</w:t>
      </w:r>
    </w:p>
    <w:p w:rsidR="00B30264" w:rsidRPr="00B0437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B30264" w:rsidRPr="0033453B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อภิปรายผล</w:t>
      </w:r>
    </w:p>
    <w:p w:rsidR="00B30264" w:rsidRPr="00B0437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i/>
          <w:sz w:val="28"/>
          <w:szCs w:val="28"/>
        </w:rPr>
      </w:pPr>
      <w:r>
        <w:rPr>
          <w:rFonts w:ascii="TH SarabunPSK" w:eastAsiaTheme="minorEastAsia" w:hAnsi="TH SarabunPSK" w:cs="TH SarabunPSK"/>
          <w:b/>
          <w:bCs/>
          <w:iCs/>
          <w:sz w:val="28"/>
          <w:szCs w:val="28"/>
          <w:lang w:val="en-GB"/>
        </w:rPr>
        <w:tab/>
      </w:r>
      <w:r w:rsidRPr="00B04379">
        <w:rPr>
          <w:rFonts w:ascii="TH SarabunPSK" w:eastAsiaTheme="minorEastAsia" w:hAnsi="TH SarabunPSK" w:cs="TH SarabunPSK"/>
          <w:b/>
          <w:bCs/>
          <w:iCs/>
          <w:sz w:val="28"/>
          <w:szCs w:val="28"/>
          <w:lang w:val="en-GB"/>
        </w:rPr>
        <w:t xml:space="preserve">1. </w:t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</w:rPr>
        <w:t>ผลสัมฤทธิ์ทางการเรียนของนักเรียน</w:t>
      </w:r>
    </w:p>
    <w:p w:rsidR="00CC479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</w:rPr>
        <w:tab/>
      </w:r>
      <w:r w:rsidRPr="00FF1358">
        <w:rPr>
          <w:rFonts w:ascii="TH SarabunPSK" w:eastAsiaTheme="minorEastAsia" w:hAnsi="TH SarabunPSK" w:cs="TH SarabunPSK" w:hint="cs"/>
          <w:i/>
          <w:spacing w:val="-10"/>
          <w:sz w:val="28"/>
          <w:szCs w:val="28"/>
          <w:cs/>
        </w:rPr>
        <w:t>ผลสัมฤทธิ์ทางการเรียน เรื่อง</w:t>
      </w:r>
      <w:r w:rsidRPr="00FF1358">
        <w:rPr>
          <w:rFonts w:ascii="TH SarabunPSK" w:hAnsi="TH SarabunPSK" w:cs="TH SarabunPSK"/>
          <w:spacing w:val="-10"/>
          <w:sz w:val="28"/>
          <w:szCs w:val="28"/>
          <w:cs/>
        </w:rPr>
        <w:t xml:space="preserve">องค์ประกอบของลม ฟ้า อากาศ </w:t>
      </w:r>
      <w:r w:rsidRPr="00FF1358">
        <w:rPr>
          <w:rFonts w:ascii="TH SarabunPSK" w:hAnsi="TH SarabunPSK" w:cs="TH SarabunPSK" w:hint="cs"/>
          <w:spacing w:val="-10"/>
          <w:sz w:val="28"/>
          <w:szCs w:val="28"/>
          <w:cs/>
        </w:rPr>
        <w:t>ของ</w:t>
      </w:r>
      <w:r w:rsidR="00F144FD" w:rsidRPr="00FF1358">
        <w:rPr>
          <w:rFonts w:ascii="TH SarabunPSK" w:hAnsi="TH SarabunPSK" w:cs="TH SarabunPSK"/>
          <w:spacing w:val="-10"/>
          <w:sz w:val="28"/>
          <w:szCs w:val="28"/>
          <w:cs/>
        </w:rPr>
        <w:t>นักเรียนชั้นมัธยมศึกษาปีที่ 1</w:t>
      </w:r>
      <w:r w:rsidRPr="00FF1358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FF1358">
        <w:rPr>
          <w:rFonts w:ascii="TH SarabunPSK" w:hAnsi="TH SarabunPSK" w:cs="TH SarabunPSK" w:hint="cs"/>
          <w:spacing w:val="-10"/>
          <w:sz w:val="28"/>
          <w:szCs w:val="28"/>
          <w:cs/>
        </w:rPr>
        <w:t>ที่เรียน</w:t>
      </w:r>
      <w:r w:rsidRPr="00FF1358">
        <w:rPr>
          <w:rFonts w:ascii="TH SarabunPSK" w:hAnsi="TH SarabunPSK" w:cs="TH SarabunPSK"/>
          <w:spacing w:val="-10"/>
          <w:sz w:val="28"/>
          <w:szCs w:val="28"/>
          <w:cs/>
        </w:rPr>
        <w:t>ด้วยการจัดการเรียนรู้</w:t>
      </w:r>
      <w:r w:rsidRPr="00B04379">
        <w:rPr>
          <w:rFonts w:ascii="TH SarabunPSK" w:hAnsi="TH SarabunPSK" w:cs="TH SarabunPSK"/>
          <w:sz w:val="28"/>
          <w:szCs w:val="28"/>
          <w:cs/>
        </w:rPr>
        <w:t>สืบเสาะแบบ 5</w:t>
      </w:r>
      <w:r w:rsidRPr="00B04379">
        <w:rPr>
          <w:rFonts w:ascii="TH SarabunPSK" w:hAnsi="TH SarabunPSK" w:cs="TH SarabunPSK"/>
          <w:sz w:val="28"/>
          <w:szCs w:val="28"/>
        </w:rPr>
        <w:t xml:space="preserve">E </w:t>
      </w:r>
      <w:r w:rsidRPr="00B04379">
        <w:rPr>
          <w:rFonts w:ascii="TH SarabunPSK" w:hAnsi="TH SarabunPSK" w:cs="TH SarabunPSK" w:hint="cs"/>
          <w:sz w:val="28"/>
          <w:szCs w:val="28"/>
          <w:cs/>
        </w:rPr>
        <w:t>ร่วมกับการใช้</w:t>
      </w:r>
      <w:r w:rsidRPr="00B04379">
        <w:rPr>
          <w:rFonts w:ascii="TH SarabunPSK" w:hAnsi="TH SarabunPSK" w:cs="TH SarabunPSK"/>
          <w:sz w:val="28"/>
          <w:szCs w:val="28"/>
          <w:cs/>
        </w:rPr>
        <w:t>เกมวิทยาศาสตร์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หลังเรียนสูงกว่าก่อนเรียนอย่างมีนัยสำคัญทางสถิติที่ระดับ 0.05 สอดคล้องกับการวิจัย</w:t>
      </w:r>
      <w:r w:rsidR="0043317F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ของ ประภาศรี เหล่าแช่ม (2555) ที่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พบว่าผลสัมฤทธิ์ทางการเรียนของนักเรียนที่เรียน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ด้วยกิจกรรมการเรียนรู้แบบ </w:t>
      </w:r>
      <w:r w:rsidRPr="00B04379">
        <w:rPr>
          <w:rFonts w:ascii="TH SarabunPSK" w:hAnsi="TH SarabunPSK" w:cs="TH SarabunPSK"/>
          <w:sz w:val="28"/>
          <w:szCs w:val="28"/>
          <w:cs/>
        </w:rPr>
        <w:t>5</w:t>
      </w:r>
      <w:r w:rsidRPr="00B04379">
        <w:rPr>
          <w:rFonts w:ascii="TH SarabunPSK" w:hAnsi="TH SarabunPSK" w:cs="TH SarabunPSK"/>
          <w:sz w:val="28"/>
          <w:szCs w:val="28"/>
        </w:rPr>
        <w:t>E</w:t>
      </w:r>
      <w:r w:rsidRPr="00B04379">
        <w:rPr>
          <w:rFonts w:ascii="TH SarabunPSK" w:hAnsi="TH SarabunPSK" w:cs="TH SarabunPSK" w:hint="cs"/>
          <w:sz w:val="28"/>
          <w:szCs w:val="28"/>
          <w:cs/>
        </w:rPr>
        <w:t xml:space="preserve"> โดยใช้เกมประกอบการสอนหลังเรียนสูงกว่าก่อนเรียนอย่างมีนัยสำคัญทางสถิติที่ระดับ 0.01</w:t>
      </w:r>
    </w:p>
    <w:p w:rsidR="00B30264" w:rsidRPr="00D74649" w:rsidRDefault="006003AB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เมื่อพิจารณาคะแนนผลสัมฤทธิ์ทางการเรียนด้านพฤติกรรมการเรียนรู้ตามแนวคิดขอ</w:t>
      </w:r>
      <w:proofErr w:type="spellStart"/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งบลูม</w:t>
      </w:r>
      <w:proofErr w:type="spellEnd"/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ใน 3 ระดับ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             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คือ ระดับความรู้ความจำ ความเข้าใจ และวิเคราะห์ พบว่านักเรียนมีคะแนนทดสอบหลังเรียนสูงกว่าก่อนเรียน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                     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 xml:space="preserve">อย่างมีนัยสำคัญทางสถิติที่ระดับ 0.05 ทุกระดับแสดงให้เห็นว่าการจัดการเรียนรู้สืบเสาะแบบ </w:t>
      </w:r>
      <w:r w:rsidR="00B30264" w:rsidRPr="00B04379">
        <w:rPr>
          <w:rFonts w:ascii="TH SarabunPSK" w:hAnsi="TH SarabunPSK" w:cs="TH SarabunPSK"/>
          <w:sz w:val="28"/>
          <w:szCs w:val="28"/>
          <w:cs/>
        </w:rPr>
        <w:t>5</w:t>
      </w:r>
      <w:r w:rsidR="00B30264" w:rsidRPr="00B04379">
        <w:rPr>
          <w:rFonts w:ascii="TH SarabunPSK" w:hAnsi="TH SarabunPSK" w:cs="TH SarabunPSK"/>
          <w:sz w:val="28"/>
          <w:szCs w:val="28"/>
        </w:rPr>
        <w:t>E</w:t>
      </w:r>
      <w:r w:rsidR="00B30264"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ร่วมกับการใช้เกมวิทยาศาสตร์สามารถพัฒนาพฤติกรรมการเรียนรู้ของนักเรียนได้ทั้ง 3 ระดับ ทั้งนี้เนื่องมาจากการนำเกมวิทยาศาสตร์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              </w:t>
      </w:r>
      <w:r w:rsidR="00B30264"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มาใช้จัดกิจกรรมในชั้นเรียนร่วมกับการเรียนรู้สืบเสาะแบบ </w:t>
      </w:r>
      <w:r w:rsidR="00B30264" w:rsidRPr="00B04379">
        <w:rPr>
          <w:rFonts w:ascii="TH SarabunPSK" w:hAnsi="TH SarabunPSK" w:cs="TH SarabunPSK"/>
          <w:sz w:val="28"/>
          <w:szCs w:val="28"/>
          <w:cs/>
        </w:rPr>
        <w:t>5</w:t>
      </w:r>
      <w:r w:rsidR="00B30264" w:rsidRPr="00B04379">
        <w:rPr>
          <w:rFonts w:ascii="TH SarabunPSK" w:hAnsi="TH SarabunPSK" w:cs="TH SarabunPSK"/>
          <w:sz w:val="28"/>
          <w:szCs w:val="28"/>
        </w:rPr>
        <w:t>E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 xml:space="preserve"> ทำให้นักเรียนไม่เบื่อหน่าย สร้างบรรยากาศที่ดีในการเรียนรู้ เน้นให้นักเรียนลงมือปฏิบัติ ทำให้นักเรียนกล้าแสดงออก กล้าโต้แย้งอย่างมีเหตุผล เป็นการเพิ่มประสิทธิภาพในการเรียนรู้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ของนักเรียนสอดคล้องกับการศึกษาของอังคณา ลังกาวงศ์ (2552) ที่พบว่านักเรียนที่ได้รับการสอนโดยกิจกรรมการเรียนรู้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แบบสืบเสาะ และส่งเสริมเกมวิทยาศาสตร์มีผลสัมฤทธิ์ทางการเรียน และมีความสามารถในการแก้ปัญหาหลังเรียนสูงกว่า</w:t>
      </w:r>
      <w:r w:rsidR="005B01D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>ก่อนเรียนอย่างมีนัยสำคัญทางสถิติ</w:t>
      </w:r>
      <w:r w:rsidR="0058289D">
        <w:rPr>
          <w:rFonts w:ascii="TH SarabunPSK" w:hAnsi="TH SarabunPSK" w:cs="TH SarabunPSK" w:hint="cs"/>
          <w:sz w:val="28"/>
          <w:szCs w:val="28"/>
          <w:cs/>
        </w:rPr>
        <w:t>ที่ระดับ</w:t>
      </w:r>
      <w:r w:rsidR="00B30264" w:rsidRPr="00B04379">
        <w:rPr>
          <w:rFonts w:ascii="TH SarabunPSK" w:hAnsi="TH SarabunPSK" w:cs="TH SarabunPSK" w:hint="cs"/>
          <w:sz w:val="28"/>
          <w:szCs w:val="28"/>
          <w:cs/>
        </w:rPr>
        <w:t xml:space="preserve"> 0.01</w:t>
      </w:r>
    </w:p>
    <w:p w:rsidR="00B30264" w:rsidRPr="00B04379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b/>
          <w:bCs/>
          <w:i/>
          <w:sz w:val="28"/>
          <w:szCs w:val="28"/>
          <w:lang w:val="en-GB"/>
        </w:rPr>
      </w:pPr>
      <w:r w:rsidRPr="00B04379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  <w:lang w:val="en-GB"/>
        </w:rPr>
        <w:t xml:space="preserve">2. </w:t>
      </w:r>
      <w:r w:rsidRPr="00B04379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>ประสิทธิภาพของเกมวิทยาศาสตร์</w:t>
      </w:r>
      <w:r w:rsidRPr="00B04379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  <w:lang w:val="en-GB"/>
        </w:rPr>
        <w:t xml:space="preserve"> </w:t>
      </w:r>
      <w:r w:rsidRPr="00B04379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>เรื่ององค์ประกอบของลม ฟ้า อากาศ สำหรั</w:t>
      </w:r>
      <w:r w:rsidR="00F144FD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>บนักเรียนชั้นมัธยมศึกษาปี</w:t>
      </w:r>
      <w:r w:rsidR="005B01DF">
        <w:rPr>
          <w:rFonts w:ascii="TH SarabunPSK" w:eastAsiaTheme="minorEastAsia" w:hAnsi="TH SarabunPSK" w:cs="TH SarabunPSK" w:hint="cs"/>
          <w:b/>
          <w:bCs/>
          <w:i/>
          <w:sz w:val="28"/>
          <w:szCs w:val="28"/>
          <w:cs/>
          <w:lang w:val="en-GB"/>
        </w:rPr>
        <w:t xml:space="preserve">             </w:t>
      </w:r>
      <w:r w:rsidR="00F144FD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>ที่ 1</w:t>
      </w:r>
      <w:r w:rsidRPr="00B04379">
        <w:rPr>
          <w:rFonts w:ascii="TH SarabunPSK" w:eastAsiaTheme="minorEastAsia" w:hAnsi="TH SarabunPSK" w:cs="TH SarabunPSK"/>
          <w:b/>
          <w:bCs/>
          <w:i/>
          <w:sz w:val="28"/>
          <w:szCs w:val="28"/>
          <w:cs/>
          <w:lang w:val="en-GB"/>
        </w:rPr>
        <w:t xml:space="preserve"> ตามการจัดการเรียนรู้สืบเสาะแบบ 5</w:t>
      </w:r>
      <w:r w:rsidRPr="00B04379">
        <w:rPr>
          <w:rFonts w:ascii="TH SarabunPSK" w:eastAsiaTheme="minorEastAsia" w:hAnsi="TH SarabunPSK" w:cs="TH SarabunPSK"/>
          <w:b/>
          <w:bCs/>
          <w:iCs/>
          <w:sz w:val="28"/>
          <w:szCs w:val="28"/>
          <w:lang w:val="en-GB"/>
        </w:rPr>
        <w:t>E</w:t>
      </w:r>
    </w:p>
    <w:p w:rsidR="00D36084" w:rsidRPr="00852086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เกมวิทยาศาสตร์ 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>เรื่ององค์ประกอบของลม ฟ้า อากาศ สำหรั</w:t>
      </w:r>
      <w:r w:rsidR="00F144FD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>บนักเรียนชั้นมัธยมศึกษาปีที่ 1</w:t>
      </w: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 xml:space="preserve"> ตามการจัดการเรียนรู้สืบเสาะแบบ 5</w:t>
      </w:r>
      <w:r w:rsidRPr="00B04379">
        <w:rPr>
          <w:rFonts w:ascii="TH SarabunPSK" w:eastAsiaTheme="minorEastAsia" w:hAnsi="TH SarabunPSK" w:cs="TH SarabunPSK"/>
          <w:iCs/>
          <w:sz w:val="28"/>
          <w:szCs w:val="28"/>
          <w:lang w:val="en-GB"/>
        </w:rPr>
        <w:t>E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 มีค่าประสิทธิภาพเท่ากับ </w:t>
      </w:r>
      <w:r w:rsidRPr="00B04379">
        <w:rPr>
          <w:rFonts w:ascii="TH SarabunPSK" w:hAnsi="TH SarabunPSK" w:cs="TH SarabunPSK" w:hint="cs"/>
          <w:i/>
          <w:sz w:val="28"/>
          <w:szCs w:val="28"/>
          <w:cs/>
        </w:rPr>
        <w:t>78.43/75.90 ตามเกณฑ์</w:t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ที่ตั้งไว้ เนื่อง</w:t>
      </w:r>
      <w:proofErr w:type="spellStart"/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จาก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</w:t>
      </w:r>
      <w:proofErr w:type="spellEnd"/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การใช้เกมเป็นสื่อประกอบการสอนนั้น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lastRenderedPageBreak/>
        <w:t>เป็นการกระตุ้นความสนใจ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ความอยากรู้อยากเห็นของนักเรียน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การลงมือปฏิบัติจริงด้วยตนเองยังช่วยให้นักเรียนได้ฝึกทักษะการสังเกต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การจ</w:t>
      </w:r>
      <w:r w:rsidR="00AE51D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ำ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แนก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การแก้ปัญหาด้วยตนเองมีการพัฒนาความคิดอย่างเป็นระบบ</w:t>
      </w:r>
      <w:r w:rsidR="00D36084" w:rsidRPr="00D36084">
        <w:rPr>
          <w:rFonts w:ascii="TH SarabunPSK" w:eastAsiaTheme="minorEastAsia" w:hAnsi="TH SarabunPSK" w:cs="TH SarabunPSK"/>
          <w:i/>
          <w:sz w:val="28"/>
          <w:szCs w:val="28"/>
          <w:cs/>
        </w:rPr>
        <w:t xml:space="preserve"> </w:t>
      </w:r>
      <w:r w:rsidR="00D36084" w:rsidRPr="00D36084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สั่งสมความรู้และประสบการณ์</w:t>
      </w:r>
      <w:r w:rsidR="005B01D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             </w:t>
      </w:r>
      <w:r w:rsidR="00D36084" w:rsidRPr="005B01DF">
        <w:rPr>
          <w:rFonts w:ascii="TH SarabunPSK" w:eastAsiaTheme="minorEastAsia" w:hAnsi="TH SarabunPSK" w:cs="TH SarabunPSK" w:hint="cs"/>
          <w:i/>
          <w:color w:val="000000" w:themeColor="text1"/>
          <w:spacing w:val="-6"/>
          <w:sz w:val="28"/>
          <w:szCs w:val="28"/>
          <w:cs/>
        </w:rPr>
        <w:t>จนสามารถสรุปองค์ความรู้ได้ด้วยตนเอง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  <w:cs/>
        </w:rPr>
        <w:t xml:space="preserve"> </w:t>
      </w:r>
      <w:r w:rsidR="00D36084" w:rsidRPr="005B01DF">
        <w:rPr>
          <w:rFonts w:ascii="TH SarabunPSK" w:eastAsiaTheme="minorEastAsia" w:hAnsi="TH SarabunPSK" w:cs="TH SarabunPSK" w:hint="cs"/>
          <w:i/>
          <w:color w:val="000000" w:themeColor="text1"/>
          <w:spacing w:val="-6"/>
          <w:sz w:val="28"/>
          <w:szCs w:val="28"/>
          <w:cs/>
        </w:rPr>
        <w:t>เกิดความเข้าใจที่คงทน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  <w:cs/>
        </w:rPr>
        <w:t xml:space="preserve"> </w:t>
      </w:r>
      <w:r w:rsidR="00D36084" w:rsidRPr="005B01DF">
        <w:rPr>
          <w:rFonts w:ascii="TH SarabunPSK" w:eastAsiaTheme="minorEastAsia" w:hAnsi="TH SarabunPSK" w:cs="TH SarabunPSK" w:hint="cs"/>
          <w:i/>
          <w:color w:val="000000" w:themeColor="text1"/>
          <w:spacing w:val="-6"/>
          <w:sz w:val="28"/>
          <w:szCs w:val="28"/>
          <w:cs/>
        </w:rPr>
        <w:t>และสามารถเชื่อมโยงกับความรู้อื่นได้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  <w:cs/>
        </w:rPr>
        <w:t xml:space="preserve"> </w:t>
      </w:r>
      <w:r w:rsidR="00D36084" w:rsidRPr="005B01DF">
        <w:rPr>
          <w:rFonts w:ascii="TH SarabunPSK" w:eastAsiaTheme="minorEastAsia" w:hAnsi="TH SarabunPSK" w:cs="TH SarabunPSK" w:hint="cs"/>
          <w:i/>
          <w:color w:val="000000" w:themeColor="text1"/>
          <w:spacing w:val="-6"/>
          <w:sz w:val="28"/>
          <w:szCs w:val="28"/>
          <w:cs/>
        </w:rPr>
        <w:t>ทิศนา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  <w:cs/>
        </w:rPr>
        <w:t xml:space="preserve"> </w:t>
      </w:r>
      <w:r w:rsidR="00D36084" w:rsidRPr="005B01DF">
        <w:rPr>
          <w:rFonts w:ascii="TH SarabunPSK" w:eastAsiaTheme="minorEastAsia" w:hAnsi="TH SarabunPSK" w:cs="TH SarabunPSK" w:hint="cs"/>
          <w:i/>
          <w:color w:val="000000" w:themeColor="text1"/>
          <w:spacing w:val="-6"/>
          <w:sz w:val="28"/>
          <w:szCs w:val="28"/>
          <w:cs/>
        </w:rPr>
        <w:t>แขมมณี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  <w:cs/>
        </w:rPr>
        <w:t xml:space="preserve"> (</w:t>
      </w:r>
      <w:r w:rsidR="00D36084" w:rsidRPr="005B01DF">
        <w:rPr>
          <w:rFonts w:ascii="TH SarabunPSK" w:eastAsiaTheme="minorEastAsia" w:hAnsi="TH SarabunPSK" w:cs="TH SarabunPSK"/>
          <w:i/>
          <w:color w:val="000000" w:themeColor="text1"/>
          <w:spacing w:val="-6"/>
          <w:sz w:val="28"/>
          <w:szCs w:val="28"/>
        </w:rPr>
        <w:t>2545)</w:t>
      </w:r>
      <w:r w:rsidR="005B01DF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</w:rPr>
        <w:t xml:space="preserve">          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</w:rPr>
        <w:t xml:space="preserve">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ซึ่งสอดคล้องกับแนวคิดของจอห์น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proofErr w:type="spellStart"/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ดิว</w:t>
      </w:r>
      <w:proofErr w:type="spellEnd"/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อี้</w:t>
      </w:r>
      <w:r w:rsidR="00F144FD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</w:rPr>
        <w:t xml:space="preserve">(John Dewey,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อ้างถึงใน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proofErr w:type="spellStart"/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ภัทรุท</w:t>
      </w:r>
      <w:proofErr w:type="spellEnd"/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นามเมือง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</w:rPr>
        <w:t xml:space="preserve">, 2557)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ซึ่งเป็นนักปรัชญาปฏิบัตินิยม</w:t>
      </w:r>
      <w:r w:rsidR="005B01DF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      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ที่ให้ความสนใจอย่างมากต่อ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“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การปฏิบัติ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หรือการลงมือกระท</w:t>
      </w:r>
      <w:r w:rsidR="00AE51D9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ำ</w:t>
      </w:r>
      <w:r w:rsidR="00D36084" w:rsidRPr="00852086">
        <w:rPr>
          <w:rFonts w:ascii="TH SarabunPSK" w:eastAsiaTheme="minorEastAsia" w:hAnsi="TH SarabunPSK" w:cs="TH SarabunPSK" w:hint="eastAsia"/>
          <w:i/>
          <w:color w:val="000000" w:themeColor="text1"/>
          <w:sz w:val="28"/>
          <w:szCs w:val="28"/>
          <w:cs/>
        </w:rPr>
        <w:t>”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โดยเน้นให้ผู้เรียนได้ลงมือกระท</w:t>
      </w:r>
      <w:r w:rsidR="00AE51D9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ำ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ด้วยตนเอง</w:t>
      </w:r>
      <w:r w:rsidR="00D36084"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 xml:space="preserve"> </w:t>
      </w:r>
      <w:r w:rsidR="00D36084"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ผู้เรียนจะได้รับประสบการณ์และใช้กระบวนการแก้ปัญหาได้ด้วยตนเอง</w:t>
      </w:r>
    </w:p>
    <w:p w:rsidR="00B30264" w:rsidRPr="00852086" w:rsidRDefault="00B30264" w:rsidP="0058289D">
      <w:pPr>
        <w:tabs>
          <w:tab w:val="left" w:pos="720"/>
          <w:tab w:val="left" w:pos="1440"/>
          <w:tab w:val="left" w:pos="2160"/>
        </w:tabs>
        <w:spacing w:before="120" w:after="0" w:line="240" w:lineRule="auto"/>
        <w:jc w:val="thaiDistribute"/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lang w:val="en-GB"/>
        </w:rPr>
      </w:pPr>
      <w:r w:rsidRPr="00852086">
        <w:rPr>
          <w:rFonts w:ascii="TH SarabunPSK" w:eastAsiaTheme="minorEastAsia" w:hAnsi="TH SarabunPSK" w:cs="TH SarabunPSK"/>
          <w:b/>
          <w:bCs/>
          <w:i/>
          <w:color w:val="000000" w:themeColor="text1"/>
          <w:sz w:val="28"/>
          <w:szCs w:val="28"/>
          <w:cs/>
          <w:lang w:val="en-GB"/>
        </w:rPr>
        <w:tab/>
      </w:r>
      <w:r w:rsidRPr="00852086">
        <w:rPr>
          <w:rFonts w:ascii="TH SarabunPSK" w:eastAsiaTheme="minorEastAsia" w:hAnsi="TH SarabunPSK" w:cs="TH SarabunPSK" w:hint="cs"/>
          <w:b/>
          <w:bCs/>
          <w:i/>
          <w:color w:val="000000" w:themeColor="text1"/>
          <w:sz w:val="28"/>
          <w:szCs w:val="28"/>
          <w:cs/>
          <w:lang w:val="en-GB"/>
        </w:rPr>
        <w:t xml:space="preserve">3. </w:t>
      </w:r>
      <w:r w:rsidRPr="0085208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ความพึงพอใจของนักเรียนต่อการจัดการเรียนรู้สืบเสาะแบบ </w:t>
      </w:r>
      <w:r w:rsidRPr="0085208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5</w:t>
      </w:r>
      <w:r w:rsidRPr="0085208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E</w:t>
      </w:r>
      <w:r w:rsidRPr="00852086">
        <w:rPr>
          <w:rFonts w:ascii="TH SarabunPSK" w:eastAsiaTheme="minorEastAsia" w:hAnsi="TH SarabunPSK" w:cs="TH SarabunPSK" w:hint="cs"/>
          <w:b/>
          <w:bCs/>
          <w:i/>
          <w:color w:val="000000" w:themeColor="text1"/>
          <w:sz w:val="28"/>
          <w:szCs w:val="28"/>
          <w:cs/>
        </w:rPr>
        <w:t xml:space="preserve"> ร่วมกับการใช้เกมวิทยาศาสตร์ </w:t>
      </w:r>
      <w:r w:rsidR="005B01DF">
        <w:rPr>
          <w:rFonts w:ascii="TH SarabunPSK" w:eastAsiaTheme="minorEastAsia" w:hAnsi="TH SarabunPSK" w:cs="TH SarabunPSK" w:hint="cs"/>
          <w:b/>
          <w:bCs/>
          <w:i/>
          <w:color w:val="000000" w:themeColor="text1"/>
          <w:sz w:val="28"/>
          <w:szCs w:val="28"/>
          <w:cs/>
        </w:rPr>
        <w:t xml:space="preserve">                      </w:t>
      </w:r>
      <w:r w:rsidRPr="00852086">
        <w:rPr>
          <w:rFonts w:ascii="TH SarabunPSK" w:eastAsiaTheme="minorEastAsia" w:hAnsi="TH SarabunPSK" w:cs="TH SarabunPSK" w:hint="cs"/>
          <w:b/>
          <w:bCs/>
          <w:i/>
          <w:color w:val="000000" w:themeColor="text1"/>
          <w:sz w:val="28"/>
          <w:szCs w:val="28"/>
          <w:cs/>
        </w:rPr>
        <w:t>เรื่อง</w:t>
      </w:r>
      <w:r w:rsidRPr="0085208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องค์ประกอบของลม ฟ้า อากาศ</w:t>
      </w:r>
    </w:p>
    <w:p w:rsidR="00B30264" w:rsidRPr="00852086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i/>
          <w:color w:val="000000" w:themeColor="text1"/>
          <w:sz w:val="28"/>
          <w:szCs w:val="28"/>
        </w:rPr>
      </w:pPr>
      <w:r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cs/>
        </w:rPr>
        <w:tab/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ผลจากการวิเคราะห์ข้อมูลพบว่า โดยรวมนักเรียนมีความพึงพอใจต่อการจัดการเรียนรู้สืบเสาะแบบ </w:t>
      </w:r>
      <w:r w:rsidRPr="00852086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</w:rPr>
        <w:t>E</w:t>
      </w:r>
      <w:r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</w:rPr>
        <w:t xml:space="preserve"> </w:t>
      </w:r>
      <w:r w:rsidR="005B01DF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                         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และเกมวิทยาศาสตร์ในระดับพึงพอใจมาก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4.11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2.35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เมื่อพิจารณารายด้านพบว่าทั้ง 4 ด้านอยู่ในระดับพึงพอใจมาก เรียงลำดับจากมากไปหาน้อยคือ ด้านกิจกรรมการเรียนรู้มีค่าสูงสุด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theme="majorHAnsi"/>
                <w:iCs/>
                <w:color w:val="000000" w:themeColor="text1"/>
                <w:lang w:val="en-GB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lang w:val="en-GB"/>
              </w:rPr>
              <m:t>x</m:t>
            </m:r>
          </m:e>
        </m:acc>
      </m:oMath>
      <w:r w:rsidRPr="00852086">
        <w:rPr>
          <w:rFonts w:ascii="TH SarabunPSK" w:eastAsiaTheme="minorEastAsia" w:hAnsi="TH SarabunPSK" w:cs="TH SarabunPSK"/>
          <w:b/>
          <w:bCs/>
          <w:i/>
          <w:iCs/>
          <w:color w:val="000000" w:themeColor="text1"/>
          <w:lang w:val="en-GB"/>
        </w:rPr>
        <w:t xml:space="preserve"> 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4.23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2.89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ด้านการนำไปใช้ประโยชน์          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4.11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0.84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36"/>
          <w:szCs w:val="36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 xml:space="preserve">ด้านสื่อการเรียนรู้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 xml:space="preserve">= 4.10 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>SD = 1.78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  <w:lang w:val="en-GB"/>
        </w:rPr>
        <w:t>และด้านเนื้อหา</w:t>
      </w:r>
      <w:r w:rsidRPr="00852086">
        <w:rPr>
          <w:rFonts w:ascii="TH SarabunPSK" w:eastAsiaTheme="minorEastAsia" w:hAnsi="TH SarabunPSK" w:cs="TH SarabunPSK"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Cordia New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= 4.00</w:t>
      </w:r>
      <w:r w:rsidRPr="00852086">
        <w:rPr>
          <w:rFonts w:ascii="TH SarabunPSK" w:hAnsi="TH SarabunPSK" w:cs="TH SarabunPSK"/>
          <w:color w:val="000000" w:themeColor="text1"/>
          <w:sz w:val="28"/>
          <w:szCs w:val="28"/>
          <w:lang w:val="en-GB"/>
        </w:rPr>
        <w:t xml:space="preserve"> SD = 1.25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  <w:lang w:val="en-GB"/>
        </w:rPr>
        <w:t>)</w:t>
      </w:r>
      <w:r w:rsidRPr="00852086">
        <w:rPr>
          <w:rFonts w:ascii="TH SarabunPSK" w:eastAsiaTheme="minorEastAsia" w:hAnsi="TH SarabunPSK" w:cs="TH SarabunPSK"/>
          <w:i/>
          <w:color w:val="000000" w:themeColor="text1"/>
          <w:sz w:val="28"/>
          <w:szCs w:val="28"/>
          <w:lang w:val="en-GB"/>
        </w:rPr>
        <w:t xml:space="preserve">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  <w:lang w:val="en-GB"/>
        </w:rPr>
        <w:t>เนื่องจาก</w:t>
      </w:r>
      <w:r w:rsidR="005B01DF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  <w:lang w:val="en-GB"/>
        </w:rPr>
        <w:t xml:space="preserve">                   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  <w:lang w:val="en-GB"/>
        </w:rPr>
        <w:t xml:space="preserve">การจัดการเรียนรู้สืบเสาะแบบ </w:t>
      </w:r>
      <w:r w:rsidRPr="00852086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5</w:t>
      </w:r>
      <w:r w:rsidRPr="00852086">
        <w:rPr>
          <w:rFonts w:ascii="TH SarabunPSK" w:hAnsi="TH SarabunPSK" w:cs="TH SarabunPSK"/>
          <w:iCs/>
          <w:color w:val="000000" w:themeColor="text1"/>
          <w:sz w:val="28"/>
          <w:szCs w:val="28"/>
        </w:rPr>
        <w:t>E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และเกมวิทยาศาสตร์ สร้างแรงจูงใจในการเรียนให้นักเรียนเพราะมีความสนุกสนาน</w:t>
      </w:r>
      <w:r w:rsidR="005B01DF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              </w:t>
      </w:r>
      <w:r w:rsidRPr="00852086">
        <w:rPr>
          <w:rFonts w:ascii="TH SarabunPSK" w:eastAsiaTheme="minorEastAsia" w:hAnsi="TH SarabunPSK" w:cs="TH SarabunPSK" w:hint="cs"/>
          <w:i/>
          <w:color w:val="000000" w:themeColor="text1"/>
          <w:sz w:val="28"/>
          <w:szCs w:val="28"/>
          <w:cs/>
        </w:rPr>
        <w:t xml:space="preserve"> ไม่น่าเบื่อหน่าย เป็นการเรียนแบบใหม่ที่นักเรียนไม่เคยได้เรียนมาก่อน ส่งเสริมให้นักเรียนได้มีส่วนร่วมในการทำกิจกรรม </w:t>
      </w:r>
    </w:p>
    <w:p w:rsidR="00B30264" w:rsidRPr="00852086" w:rsidRDefault="00B30264" w:rsidP="00CC4799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852086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ab/>
      </w:r>
    </w:p>
    <w:p w:rsidR="00B30264" w:rsidRPr="0033453B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>ข้อเสนอแนะ</w:t>
      </w:r>
    </w:p>
    <w:p w:rsidR="00B30264" w:rsidRPr="0033453B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B30264" w:rsidRPr="0033453B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 w:rsidRPr="0033453B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1. </w:t>
      </w:r>
      <w:r w:rsidR="00C2038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ในการนำ</w:t>
      </w:r>
      <w:r w:rsidR="00C2038F"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เกมวิทยาศาสตร์ไปใช้จัดกิจกรรม</w:t>
      </w:r>
      <w:r w:rsidR="00C2038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ผู้สอนจำเป็นต้องศึกษา รวมไปถึงควรปรับการจัดกิจกรรมตามบริบท               ของแต่ละพื้นที่ด้วย</w:t>
      </w:r>
    </w:p>
    <w:p w:rsidR="00B30264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color w:val="000000"/>
          <w:sz w:val="28"/>
          <w:szCs w:val="28"/>
        </w:rPr>
        <w:t xml:space="preserve">2. </w:t>
      </w:r>
      <w:r w:rsidR="00C2038F">
        <w:rPr>
          <w:rFonts w:ascii="TH SarabunPSK" w:eastAsia="Sarabun" w:hAnsi="TH SarabunPSK" w:cs="TH SarabunPSK" w:hint="cs"/>
          <w:color w:val="000000"/>
          <w:sz w:val="28"/>
          <w:szCs w:val="28"/>
          <w:cs/>
          <w:lang w:val="en-GB"/>
        </w:rPr>
        <w:t>ควรมีการทดสอบ</w:t>
      </w:r>
      <w:r w:rsidR="00C2038F"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เกมวิทยาศาสตร์</w:t>
      </w:r>
      <w:r w:rsidR="00C2038F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ให้มีความเสถียรก่อนนำไปใช้ เพื่อศึกษา</w:t>
      </w:r>
      <w:r w:rsidR="00C2038F" w:rsidRPr="00B04379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ปัญหา</w:t>
      </w:r>
      <w:r w:rsidR="00C2038F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 ที่อาจเกิดขึ้นขณะจัดกิจกรรม</w:t>
      </w:r>
    </w:p>
    <w:p w:rsidR="0058289D" w:rsidRPr="00C2038F" w:rsidRDefault="0058289D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</w:p>
    <w:p w:rsidR="00B30264" w:rsidRPr="0038093C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3453B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ข้อเสนอแนะในการวิจัยครั้งต่อไป </w:t>
      </w:r>
    </w:p>
    <w:p w:rsidR="00FF1358" w:rsidRPr="0038093C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28"/>
          <w:szCs w:val="28"/>
        </w:rPr>
      </w:pPr>
      <w:r w:rsidRPr="00B04379">
        <w:rPr>
          <w:rFonts w:ascii="TH SarabunPSK" w:eastAsiaTheme="minorEastAsia" w:hAnsi="TH SarabunPSK" w:cs="TH SarabunPSK"/>
          <w:i/>
          <w:sz w:val="28"/>
          <w:szCs w:val="28"/>
          <w:cs/>
          <w:lang w:val="en-GB"/>
        </w:rPr>
        <w:tab/>
      </w:r>
      <w:r w:rsidRPr="00B04379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 xml:space="preserve">1. </w:t>
      </w:r>
      <w:r w:rsidR="00FA5AD7">
        <w:rPr>
          <w:rFonts w:ascii="TH SarabunPSK" w:eastAsiaTheme="minorEastAsia" w:hAnsi="TH SarabunPSK" w:cs="TH SarabunPSK" w:hint="cs"/>
          <w:i/>
          <w:sz w:val="28"/>
          <w:szCs w:val="28"/>
          <w:cs/>
          <w:lang w:val="en-GB"/>
        </w:rPr>
        <w:t>ในการกระตุ้นนักเรียนให้ตั้งใจ หรือสนใจยิ่งขึ้นครูควรเพิ่ม</w:t>
      </w:r>
      <w:r w:rsidR="00FA5AD7" w:rsidRP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รูปแบบการการจัดการเรียนรู้อื่น</w:t>
      </w:r>
      <w:r w:rsid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 xml:space="preserve">ๆ </w:t>
      </w:r>
      <w:r w:rsidR="00011A20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ที่สนุก และนักเรียนได้ลงมือทำ</w:t>
      </w:r>
      <w:r w:rsid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เพื่อ</w:t>
      </w:r>
      <w:r w:rsidR="00FA5AD7" w:rsidRP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มา</w:t>
      </w:r>
      <w:r w:rsid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เ</w:t>
      </w:r>
      <w:r w:rsidR="00FA5AD7" w:rsidRP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สริม</w:t>
      </w:r>
      <w:r w:rsidR="00FA5AD7">
        <w:rPr>
          <w:rFonts w:ascii="TH SarabunPSK" w:eastAsiaTheme="minorEastAsia" w:hAnsi="TH SarabunPSK" w:cs="TH SarabunPSK" w:hint="cs"/>
          <w:i/>
          <w:sz w:val="28"/>
          <w:szCs w:val="28"/>
          <w:cs/>
        </w:rPr>
        <w:t>การจัดการเรียนรู้ให้ดียิ่งขึ้น</w:t>
      </w:r>
    </w:p>
    <w:p w:rsidR="00B30264" w:rsidRPr="00A61B92" w:rsidRDefault="00B30264" w:rsidP="00B3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  <w:cs/>
        </w:rPr>
      </w:pPr>
      <w:r w:rsidRPr="00A61B92">
        <w:rPr>
          <w:rFonts w:ascii="TH SarabunPSK" w:eastAsia="Sarabun" w:hAnsi="TH SarabunPSK" w:cs="TH SarabunPSK"/>
          <w:b/>
          <w:bCs/>
          <w:sz w:val="28"/>
          <w:szCs w:val="28"/>
          <w:cs/>
        </w:rPr>
        <w:t>เอกสารอ้างอิง</w:t>
      </w:r>
    </w:p>
    <w:p w:rsidR="00677F10" w:rsidRDefault="00677F10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ทิศนา</w:t>
      </w:r>
      <w:r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แขมมณี</w:t>
      </w:r>
      <w:r w:rsidR="00A61B92"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>. (25</w:t>
      </w:r>
      <w:r w:rsidR="00A61B92"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60</w:t>
      </w:r>
      <w:r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). </w:t>
      </w:r>
      <w:r w:rsidRPr="00A61B92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รูปแบบการเรียนการสอนทางเลือกที่หลากหลาย</w:t>
      </w:r>
      <w:r w:rsidR="00A61B92" w:rsidRPr="00A61B92">
        <w:t xml:space="preserve"> </w:t>
      </w:r>
      <w:r w:rsidR="00A61B92"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>(</w:t>
      </w:r>
      <w:r w:rsidR="00A61B92"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พิมพ์ครั้งที่ 9</w:t>
      </w:r>
      <w:r w:rsidR="00A61B92"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>)</w:t>
      </w:r>
      <w:r w:rsidRPr="00A61B92">
        <w:rPr>
          <w:rFonts w:ascii="TH SarabunPSK" w:eastAsiaTheme="minorEastAsia" w:hAnsi="TH SarabunPSK" w:cs="TH SarabunPSK"/>
          <w:iCs/>
          <w:sz w:val="32"/>
          <w:szCs w:val="32"/>
          <w:cs/>
        </w:rPr>
        <w:t>.</w:t>
      </w:r>
      <w:r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ด่าน</w:t>
      </w:r>
      <w:proofErr w:type="spellStart"/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สุท</w:t>
      </w:r>
      <w:proofErr w:type="spellEnd"/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ธาการพิ</w:t>
      </w:r>
      <w:proofErr w:type="spellStart"/>
      <w:r w:rsidRPr="00A61B92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มพ์</w:t>
      </w:r>
      <w:proofErr w:type="spellEnd"/>
      <w:r w:rsidRPr="00A61B92">
        <w:rPr>
          <w:rFonts w:ascii="TH SarabunPSK" w:eastAsiaTheme="minorEastAsia" w:hAnsi="TH SarabunPSK" w:cs="TH SarabunPSK"/>
          <w:i/>
          <w:sz w:val="32"/>
          <w:szCs w:val="32"/>
          <w:cs/>
        </w:rPr>
        <w:t>.</w:t>
      </w:r>
    </w:p>
    <w:p w:rsidR="00CC229C" w:rsidRPr="00F052E8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Cs/>
          <w:spacing w:val="-10"/>
          <w:sz w:val="32"/>
          <w:szCs w:val="32"/>
          <w:lang w:val="en-GB"/>
        </w:rPr>
      </w:pPr>
      <w:r w:rsidRPr="00F052E8">
        <w:rPr>
          <w:rFonts w:ascii="TH SarabunPSK" w:eastAsiaTheme="minorEastAsia" w:hAnsi="TH SarabunPSK" w:cs="TH SarabunPSK" w:hint="cs"/>
          <w:i/>
          <w:sz w:val="32"/>
          <w:szCs w:val="32"/>
          <w:cs/>
        </w:rPr>
        <w:t xml:space="preserve">ประมวล </w:t>
      </w:r>
      <w:proofErr w:type="spellStart"/>
      <w:r w:rsidRPr="00F052E8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ศิ</w:t>
      </w:r>
      <w:proofErr w:type="spellEnd"/>
      <w:r w:rsidRPr="00F052E8">
        <w:rPr>
          <w:rFonts w:ascii="TH SarabunPSK" w:eastAsiaTheme="minorEastAsia" w:hAnsi="TH SarabunPSK" w:cs="TH SarabunPSK" w:hint="cs"/>
          <w:i/>
          <w:sz w:val="32"/>
          <w:szCs w:val="32"/>
          <w:cs/>
        </w:rPr>
        <w:t xml:space="preserve">ริผันแก้ว. </w:t>
      </w:r>
      <w:r w:rsidRPr="006C52C8">
        <w:rPr>
          <w:rFonts w:ascii="TH SarabunPSK" w:eastAsiaTheme="minorEastAsia" w:hAnsi="TH SarabunPSK" w:cs="TH SarabunPSK"/>
          <w:iCs/>
          <w:sz w:val="32"/>
          <w:szCs w:val="32"/>
          <w:lang w:val="en-GB"/>
        </w:rPr>
        <w:t>(</w:t>
      </w:r>
      <w:r w:rsidR="006C52C8" w:rsidRPr="006C52C8">
        <w:rPr>
          <w:rFonts w:ascii="TH SarabunPSK" w:eastAsiaTheme="minorEastAsia" w:hAnsi="TH SarabunPSK" w:cs="TH SarabunPSK"/>
          <w:iCs/>
          <w:sz w:val="32"/>
          <w:szCs w:val="32"/>
          <w:lang w:val="en-GB"/>
        </w:rPr>
        <w:t>26</w:t>
      </w:r>
      <w:r w:rsidR="006C52C8" w:rsidRPr="006C52C8">
        <w:rPr>
          <w:rFonts w:ascii="TH SarabunPSK" w:eastAsiaTheme="minorEastAsia" w:hAnsi="TH SarabunPSK" w:cs="TH SarabunPSK"/>
          <w:i/>
          <w:sz w:val="32"/>
          <w:szCs w:val="32"/>
          <w:lang w:val="en-GB"/>
        </w:rPr>
        <w:t xml:space="preserve"> </w:t>
      </w:r>
      <w:r w:rsidR="006C52C8" w:rsidRPr="006C52C8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>มิถุนายน</w:t>
      </w:r>
      <w:r w:rsidR="006C52C8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 xml:space="preserve"> 2553</w:t>
      </w:r>
      <w:r w:rsidRPr="00F052E8">
        <w:rPr>
          <w:rFonts w:ascii="TH SarabunPSK" w:eastAsiaTheme="minorEastAsia" w:hAnsi="TH SarabunPSK" w:cs="TH SarabunPSK"/>
          <w:iCs/>
          <w:sz w:val="32"/>
          <w:szCs w:val="32"/>
          <w:lang w:val="en-GB"/>
        </w:rPr>
        <w:t xml:space="preserve">). </w:t>
      </w:r>
      <w:r w:rsidRPr="00F052E8">
        <w:rPr>
          <w:rFonts w:ascii="TH SarabunPSK" w:eastAsiaTheme="minorEastAsia" w:hAnsi="TH SarabunPSK" w:cs="TH SarabunPSK" w:hint="cs"/>
          <w:iCs/>
          <w:spacing w:val="-10"/>
          <w:sz w:val="32"/>
          <w:szCs w:val="32"/>
          <w:cs/>
          <w:lang w:val="en-GB"/>
        </w:rPr>
        <w:t xml:space="preserve">การจัดการเรียนการสอนที่ยึดแนวทางการสืบเสาะหาความรู้ </w:t>
      </w:r>
      <w:r w:rsidR="00F052E8" w:rsidRPr="00F052E8">
        <w:rPr>
          <w:rFonts w:ascii="TH SarabunPSK" w:eastAsiaTheme="minorEastAsia" w:hAnsi="TH SarabunPSK" w:cs="TH SarabunPSK"/>
          <w:iCs/>
          <w:spacing w:val="-10"/>
          <w:sz w:val="32"/>
          <w:szCs w:val="32"/>
          <w:cs/>
          <w:lang w:val="en-GB"/>
        </w:rPr>
        <w:tab/>
      </w:r>
      <w:r w:rsidRPr="00F052E8">
        <w:rPr>
          <w:rFonts w:ascii="TH SarabunPSK" w:eastAsiaTheme="minorEastAsia" w:hAnsi="TH SarabunPSK" w:cs="TH SarabunPSK" w:hint="cs"/>
          <w:iCs/>
          <w:spacing w:val="-14"/>
          <w:sz w:val="32"/>
          <w:szCs w:val="32"/>
          <w:cs/>
          <w:lang w:val="en-GB"/>
        </w:rPr>
        <w:t>(</w:t>
      </w:r>
      <w:r w:rsidRPr="00F052E8">
        <w:rPr>
          <w:rFonts w:ascii="TH SarabunPSK" w:eastAsiaTheme="minorEastAsia" w:hAnsi="TH SarabunPSK" w:cs="TH SarabunPSK"/>
          <w:i/>
          <w:spacing w:val="-14"/>
          <w:sz w:val="32"/>
          <w:szCs w:val="32"/>
          <w:lang w:val="en-GB"/>
        </w:rPr>
        <w:t>Inquiry-based Teaching/Learning</w:t>
      </w:r>
      <w:r w:rsidRPr="00F052E8">
        <w:rPr>
          <w:rFonts w:ascii="TH SarabunPSK" w:eastAsiaTheme="minorEastAsia" w:hAnsi="TH SarabunPSK" w:cs="TH SarabunPSK" w:hint="cs"/>
          <w:iCs/>
          <w:spacing w:val="-14"/>
          <w:sz w:val="32"/>
          <w:szCs w:val="32"/>
          <w:cs/>
          <w:lang w:val="en-GB"/>
        </w:rPr>
        <w:t>)</w:t>
      </w:r>
      <w:r w:rsidRPr="00F052E8">
        <w:rPr>
          <w:rFonts w:ascii="TH SarabunPSK" w:eastAsiaTheme="minorEastAsia" w:hAnsi="TH SarabunPSK" w:cs="TH SarabunPSK"/>
          <w:iCs/>
          <w:spacing w:val="-14"/>
          <w:sz w:val="32"/>
          <w:szCs w:val="32"/>
          <w:lang w:val="en-GB"/>
        </w:rPr>
        <w:t>. http://teacherkobwit2010.file</w:t>
      </w:r>
      <w:r w:rsidR="00F052E8" w:rsidRPr="00F052E8">
        <w:rPr>
          <w:rFonts w:ascii="TH SarabunPSK" w:eastAsiaTheme="minorEastAsia" w:hAnsi="TH SarabunPSK" w:cs="TH SarabunPSK"/>
          <w:iCs/>
          <w:spacing w:val="-14"/>
          <w:sz w:val="32"/>
          <w:szCs w:val="32"/>
          <w:lang w:val="en-GB"/>
        </w:rPr>
        <w:t>s.wordpress.com/2010/06/inquiry</w:t>
      </w:r>
    </w:p>
    <w:p w:rsidR="0098139B" w:rsidRDefault="00CC229C" w:rsidP="00CC229C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proofErr w:type="spellStart"/>
      <w:r w:rsidRPr="00CC229C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ภัทรุท</w:t>
      </w:r>
      <w:proofErr w:type="spellEnd"/>
      <w:r w:rsidRPr="00CC229C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w:r w:rsidRPr="00CC229C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นามเมือง</w:t>
      </w:r>
      <w:r w:rsidRPr="00CC229C">
        <w:rPr>
          <w:rFonts w:ascii="TH SarabunPSK" w:eastAsiaTheme="minorEastAsia" w:hAnsi="TH SarabunPSK" w:cs="TH SarabunPSK"/>
          <w:i/>
          <w:sz w:val="32"/>
          <w:szCs w:val="32"/>
          <w:cs/>
        </w:rPr>
        <w:t>. (</w:t>
      </w:r>
      <w:r w:rsidRPr="00CC229C">
        <w:rPr>
          <w:rFonts w:ascii="TH SarabunPSK" w:eastAsiaTheme="minorEastAsia" w:hAnsi="TH SarabunPSK" w:cs="TH SarabunPSK"/>
          <w:i/>
          <w:sz w:val="32"/>
          <w:szCs w:val="32"/>
        </w:rPr>
        <w:t xml:space="preserve">2557). </w:t>
      </w:r>
      <w:r w:rsidRPr="00CC229C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การพัฒนาผลสัมฤทธิ์ทางการเรียนรู้วิชาระบบบัญชีเดี่ยวและสินค้าโดยจัดกิจกรรม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ab/>
      </w:r>
      <w:r w:rsidRPr="00CC229C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การสอน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CC229C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แบบ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CC229C">
        <w:rPr>
          <w:rFonts w:ascii="TH SarabunPSK" w:eastAsiaTheme="minorEastAsia" w:hAnsi="TH SarabunPSK" w:cs="TH SarabunPSK"/>
          <w:iCs/>
          <w:sz w:val="32"/>
          <w:szCs w:val="32"/>
        </w:rPr>
        <w:t xml:space="preserve">learning by doing </w:t>
      </w:r>
      <w:r w:rsidRPr="00CC229C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ด้วยหลัก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CC229C">
        <w:rPr>
          <w:rFonts w:ascii="TH SarabunPSK" w:eastAsiaTheme="minorEastAsia" w:hAnsi="TH SarabunPSK" w:cs="TH SarabunPSK"/>
          <w:iCs/>
          <w:sz w:val="32"/>
          <w:szCs w:val="32"/>
        </w:rPr>
        <w:t>5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 xml:space="preserve"> </w:t>
      </w:r>
      <w:r w:rsidRPr="00CC229C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>ค</w:t>
      </w:r>
      <w:r w:rsidRPr="00CC229C">
        <w:rPr>
          <w:rFonts w:ascii="TH SarabunPSK" w:eastAsiaTheme="minorEastAsia" w:hAnsi="TH SarabunPSK" w:cs="TH SarabunPSK"/>
          <w:iCs/>
          <w:sz w:val="32"/>
          <w:szCs w:val="32"/>
          <w:cs/>
        </w:rPr>
        <w:t>.</w:t>
      </w:r>
      <w:r w:rsidRPr="00CC229C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  <w:r w:rsidR="0098139B">
        <w:rPr>
          <w:rFonts w:ascii="TH SarabunPSK" w:eastAsiaTheme="minorEastAsia" w:hAnsi="TH SarabunPSK" w:cs="TH SarabunPSK" w:hint="cs"/>
          <w:i/>
          <w:sz w:val="32"/>
          <w:szCs w:val="32"/>
          <w:cs/>
        </w:rPr>
        <w:t>(</w:t>
      </w:r>
      <w:r w:rsidRPr="00CC229C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ปริญญานิพนธ์</w:t>
      </w:r>
      <w:r w:rsidRPr="00CC229C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CC229C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สาขาบริหารธุรกิจ</w:t>
      </w:r>
      <w:r w:rsidR="0098139B">
        <w:rPr>
          <w:rFonts w:ascii="TH SarabunPSK" w:eastAsiaTheme="minorEastAsia" w:hAnsi="TH SarabunPSK" w:cs="TH SarabunPSK" w:hint="cs"/>
          <w:i/>
          <w:sz w:val="32"/>
          <w:szCs w:val="32"/>
          <w:cs/>
        </w:rPr>
        <w:t>)</w:t>
      </w:r>
      <w:r w:rsidRPr="00CC229C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</w:t>
      </w:r>
    </w:p>
    <w:p w:rsidR="009856D4" w:rsidRPr="006711E6" w:rsidRDefault="0098139B" w:rsidP="00CC229C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6711E6">
        <w:rPr>
          <w:rFonts w:ascii="TH SarabunPSK" w:eastAsiaTheme="minorEastAsia" w:hAnsi="TH SarabunPSK" w:cs="TH SarabunPSK"/>
          <w:i/>
          <w:sz w:val="32"/>
          <w:szCs w:val="32"/>
          <w:cs/>
        </w:rPr>
        <w:tab/>
      </w:r>
      <w:r w:rsidR="00CC229C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มหาวิทยาลัยเทคโนโลยีราชมงคล</w:t>
      </w:r>
      <w:r w:rsidR="00CC229C" w:rsidRPr="006711E6">
        <w:rPr>
          <w:rFonts w:ascii="TH SarabunPSK" w:eastAsiaTheme="minorEastAsia" w:hAnsi="TH SarabunPSK" w:cs="TH SarabunPSK"/>
          <w:i/>
          <w:sz w:val="32"/>
          <w:szCs w:val="32"/>
          <w:cs/>
        </w:rPr>
        <w:t>.</w:t>
      </w:r>
    </w:p>
    <w:p w:rsidR="00B30264" w:rsidRPr="006711E6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Cs/>
          <w:sz w:val="32"/>
          <w:szCs w:val="32"/>
          <w:lang w:val="en-GB"/>
        </w:rPr>
      </w:pP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 xml:space="preserve">สำนักงานพัฒนาวิทยาศาสตร์และเทคโนโลยีแห่งชาติ. (2550). </w:t>
      </w:r>
      <w:r w:rsidRPr="006711E6">
        <w:rPr>
          <w:rFonts w:ascii="TH SarabunPSK" w:eastAsiaTheme="minorEastAsia" w:hAnsi="TH SarabunPSK" w:cs="TH SarabunPSK" w:hint="cs"/>
          <w:iCs/>
          <w:sz w:val="32"/>
          <w:szCs w:val="32"/>
          <w:cs/>
          <w:lang w:val="en-GB"/>
        </w:rPr>
        <w:t>การใช้เกมในการเรียนการสอน</w:t>
      </w:r>
    </w:p>
    <w:p w:rsidR="00B30264" w:rsidRPr="006711E6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  <w:cs/>
          <w:lang w:val="en-GB"/>
        </w:rPr>
      </w:pPr>
      <w:r w:rsidRPr="006711E6">
        <w:rPr>
          <w:rFonts w:ascii="TH SarabunPSK" w:eastAsiaTheme="minorEastAsia" w:hAnsi="TH SarabunPSK" w:cs="TH SarabunPSK"/>
          <w:iCs/>
          <w:sz w:val="32"/>
          <w:szCs w:val="32"/>
          <w:cs/>
          <w:lang w:val="en-GB"/>
        </w:rPr>
        <w:tab/>
      </w:r>
      <w:r w:rsidRPr="006711E6">
        <w:rPr>
          <w:rFonts w:ascii="TH SarabunPSK" w:eastAsiaTheme="minorEastAsia" w:hAnsi="TH SarabunPSK" w:cs="TH SarabunPSK" w:hint="cs"/>
          <w:iCs/>
          <w:sz w:val="32"/>
          <w:szCs w:val="32"/>
          <w:cs/>
          <w:lang w:val="en-GB"/>
        </w:rPr>
        <w:t>วิทยาศาสตร์ระดับมัธยมศึกษา</w:t>
      </w:r>
      <w:r w:rsidRPr="006711E6">
        <w:rPr>
          <w:rFonts w:ascii="TH SarabunPSK" w:eastAsiaTheme="minorEastAsia" w:hAnsi="TH SarabunPSK" w:cs="TH SarabunPSK"/>
          <w:i/>
          <w:sz w:val="32"/>
          <w:szCs w:val="32"/>
        </w:rPr>
        <w:t xml:space="preserve"> </w:t>
      </w: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>(พิมพ์ครั้งที่ 2).</w:t>
      </w:r>
      <w:r w:rsidRPr="006711E6">
        <w:rPr>
          <w:rFonts w:ascii="TH SarabunPSK" w:eastAsiaTheme="minorEastAsia" w:hAnsi="TH SarabunPSK" w:cs="TH SarabunPSK"/>
          <w:i/>
          <w:sz w:val="32"/>
          <w:szCs w:val="32"/>
          <w:lang w:val="en-GB"/>
        </w:rPr>
        <w:t xml:space="preserve"> </w:t>
      </w: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>สำนักงานพัฒนาวิทยาศาสตร์และเทคโนโลยีแห่งชาติ</w:t>
      </w:r>
    </w:p>
    <w:p w:rsidR="00B30264" w:rsidRPr="006711E6" w:rsidRDefault="00B30264" w:rsidP="00B30264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อังคณา ลังกาวงศ์. (2552). ความสามารถในการแก้ปัญหาของนักเรียนช่วงชั้นที่ 3 ที่ได้รับการสอน</w:t>
      </w:r>
    </w:p>
    <w:p w:rsidR="00B30264" w:rsidRPr="006711E6" w:rsidRDefault="00B30264" w:rsidP="006711E6">
      <w:pPr>
        <w:tabs>
          <w:tab w:val="left" w:pos="720"/>
          <w:tab w:val="left" w:pos="1440"/>
          <w:tab w:val="left" w:pos="2160"/>
        </w:tabs>
        <w:spacing w:after="0" w:line="240" w:lineRule="auto"/>
        <w:jc w:val="thaiDistribute"/>
        <w:rPr>
          <w:rFonts w:ascii="TH SarabunPSK" w:eastAsiaTheme="minorEastAsia" w:hAnsi="TH SarabunPSK" w:cs="TH SarabunPSK"/>
          <w:i/>
          <w:sz w:val="32"/>
          <w:szCs w:val="32"/>
        </w:rPr>
      </w:pPr>
      <w:r w:rsidRPr="006711E6">
        <w:rPr>
          <w:rFonts w:ascii="TH SarabunPSK" w:eastAsiaTheme="minorEastAsia" w:hAnsi="TH SarabunPSK" w:cs="TH SarabunPSK"/>
          <w:i/>
          <w:sz w:val="32"/>
          <w:szCs w:val="32"/>
          <w:cs/>
        </w:rPr>
        <w:lastRenderedPageBreak/>
        <w:tab/>
      </w: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โดยเสริมเกมวิทยาศาสตร์</w:t>
      </w:r>
      <w:r w:rsidR="006711E6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 xml:space="preserve"> </w:t>
      </w:r>
      <w:r w:rsidR="006711E6" w:rsidRPr="006711E6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 [</w:t>
      </w:r>
      <w:r w:rsidR="006711E6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วิทยานิพนธ์ศึกษา</w:t>
      </w:r>
      <w:proofErr w:type="spellStart"/>
      <w:r w:rsidR="006711E6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ศาสต</w:t>
      </w:r>
      <w:proofErr w:type="spellEnd"/>
      <w:r w:rsidR="006711E6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รมหาบัณฑิต</w:t>
      </w:r>
      <w:r w:rsidR="006711E6" w:rsidRPr="006711E6">
        <w:rPr>
          <w:rFonts w:ascii="TH SarabunPSK" w:eastAsiaTheme="minorEastAsia" w:hAnsi="TH SarabunPSK" w:cs="TH SarabunPSK"/>
          <w:i/>
          <w:sz w:val="32"/>
          <w:szCs w:val="32"/>
          <w:cs/>
        </w:rPr>
        <w:t xml:space="preserve">]. </w:t>
      </w:r>
      <w:r w:rsidRPr="006711E6">
        <w:rPr>
          <w:rFonts w:ascii="TH SarabunPSK" w:eastAsiaTheme="minorEastAsia" w:hAnsi="TH SarabunPSK" w:cs="TH SarabunPSK" w:hint="cs"/>
          <w:i/>
          <w:sz w:val="32"/>
          <w:szCs w:val="32"/>
          <w:cs/>
          <w:lang w:val="en-GB"/>
        </w:rPr>
        <w:t>มหาวิทยาลัยเชียงใหม่</w:t>
      </w:r>
      <w:r w:rsidR="006711E6" w:rsidRPr="006711E6">
        <w:rPr>
          <w:rFonts w:ascii="TH SarabunPSK" w:eastAsiaTheme="minorEastAsia" w:hAnsi="TH SarabunPSK" w:cs="TH SarabunPSK" w:hint="cs"/>
          <w:i/>
          <w:sz w:val="32"/>
          <w:szCs w:val="32"/>
          <w:cs/>
        </w:rPr>
        <w:t xml:space="preserve">. </w:t>
      </w:r>
      <w:r w:rsidR="006711E6" w:rsidRPr="006711E6">
        <w:rPr>
          <w:rFonts w:ascii="TH SarabunPSK" w:eastAsiaTheme="minorEastAsia" w:hAnsi="TH SarabunPSK" w:cs="TH SarabunPSK"/>
          <w:iCs/>
          <w:sz w:val="32"/>
          <w:szCs w:val="32"/>
        </w:rPr>
        <w:tab/>
        <w:t>https://search.lib.cmu.ac.th/search/?searchtype=.&amp;searcharg=b1470130</w:t>
      </w:r>
    </w:p>
    <w:p w:rsidR="006C52C8" w:rsidRDefault="00CB17D3" w:rsidP="00A61B92">
      <w:pPr>
        <w:tabs>
          <w:tab w:val="left" w:pos="1534"/>
        </w:tabs>
        <w:spacing w:after="0"/>
        <w:ind w:left="720" w:hanging="720"/>
        <w:rPr>
          <w:rFonts w:ascii="TH SarabunPSK" w:eastAsia="Sarabun" w:hAnsi="TH SarabunPSK" w:cs="TH SarabunPSK"/>
          <w:sz w:val="32"/>
          <w:szCs w:val="32"/>
        </w:rPr>
      </w:pPr>
      <w:r w:rsidRPr="00CB17D3">
        <w:rPr>
          <w:rFonts w:ascii="TH SarabunPSK" w:eastAsia="Sarabun" w:hAnsi="TH SarabunPSK" w:cs="TH SarabunPSK"/>
          <w:sz w:val="32"/>
          <w:szCs w:val="32"/>
        </w:rPr>
        <w:t>Donnelly</w:t>
      </w:r>
      <w:r w:rsidR="0098139B">
        <w:rPr>
          <w:rFonts w:ascii="TH SarabunPSK" w:eastAsia="Sarabun" w:hAnsi="TH SarabunPSK" w:cs="TH SarabunPSK" w:hint="cs"/>
          <w:sz w:val="32"/>
          <w:szCs w:val="32"/>
          <w:cs/>
        </w:rPr>
        <w:t>,</w:t>
      </w:r>
      <w:r w:rsidR="0098139B">
        <w:rPr>
          <w:rFonts w:ascii="TH SarabunPSK" w:eastAsia="Sarabun" w:hAnsi="TH SarabunPSK" w:cs="TH SarabunPSK"/>
          <w:sz w:val="32"/>
          <w:szCs w:val="32"/>
        </w:rPr>
        <w:t xml:space="preserve"> R.</w:t>
      </w:r>
      <w:r w:rsidRPr="00CB17D3">
        <w:rPr>
          <w:rFonts w:ascii="TH SarabunPSK" w:eastAsia="Sarabun" w:hAnsi="TH SarabunPSK" w:cs="TH SarabunPSK"/>
          <w:sz w:val="32"/>
          <w:szCs w:val="32"/>
        </w:rPr>
        <w:t>,</w:t>
      </w:r>
      <w:r w:rsidR="0098139B" w:rsidRPr="0098139B">
        <w:rPr>
          <w:rFonts w:ascii="Sarabun" w:hAnsi="Sarabun"/>
          <w:color w:val="000000"/>
          <w:sz w:val="28"/>
          <w:szCs w:val="28"/>
        </w:rPr>
        <w:t xml:space="preserve"> </w:t>
      </w:r>
      <w:r w:rsidR="0098139B" w:rsidRPr="0098139B">
        <w:rPr>
          <w:rFonts w:ascii="TH SarabunPSK" w:hAnsi="TH SarabunPSK" w:cs="TH SarabunPSK"/>
          <w:color w:val="000000"/>
          <w:sz w:val="28"/>
          <w:szCs w:val="28"/>
        </w:rPr>
        <w:t>&amp;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B17D3">
        <w:rPr>
          <w:rFonts w:ascii="TH SarabunPSK" w:eastAsia="Sarabun" w:hAnsi="TH SarabunPSK" w:cs="TH SarabunPSK"/>
          <w:sz w:val="32"/>
          <w:szCs w:val="32"/>
        </w:rPr>
        <w:t>Patrinos</w:t>
      </w:r>
      <w:proofErr w:type="spellEnd"/>
      <w:r w:rsidRPr="00CB17D3">
        <w:rPr>
          <w:rFonts w:ascii="TH SarabunPSK" w:eastAsia="Sarabun" w:hAnsi="TH SarabunPSK" w:cs="TH SarabunPSK"/>
          <w:sz w:val="32"/>
          <w:szCs w:val="32"/>
        </w:rPr>
        <w:t>, H.A.</w:t>
      </w:r>
      <w:r w:rsidR="0098139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8139B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(2022)</w:t>
      </w:r>
      <w:r w:rsidR="00D32E8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.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 Learning loss during Covid-19: An early systematic review.</w:t>
      </w:r>
      <w:r w:rsidR="00D32E8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32E82">
        <w:rPr>
          <w:rFonts w:ascii="TH SarabunPSK" w:eastAsia="Sarabun" w:hAnsi="TH SarabunPSK" w:cs="TH SarabunPSK"/>
          <w:i/>
          <w:iCs/>
          <w:sz w:val="32"/>
          <w:szCs w:val="32"/>
        </w:rPr>
        <w:t xml:space="preserve">Prospects </w:t>
      </w:r>
      <w:r w:rsidR="00D32E82" w:rsidRPr="00D32E82">
        <w:rPr>
          <w:rFonts w:ascii="TH SarabunPSK" w:eastAsia="Sarabun" w:hAnsi="TH SarabunPSK" w:cs="TH SarabunPSK"/>
          <w:i/>
          <w:iCs/>
          <w:sz w:val="32"/>
          <w:szCs w:val="32"/>
        </w:rPr>
        <w:t>2022</w:t>
      </w:r>
      <w:r w:rsidR="00D32E8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Pr="00CB17D3">
        <w:rPr>
          <w:rFonts w:ascii="TH SarabunPSK" w:eastAsia="Sarabun" w:hAnsi="TH SarabunPSK" w:cs="TH SarabunPSK"/>
          <w:sz w:val="32"/>
          <w:szCs w:val="32"/>
        </w:rPr>
        <w:t>51</w:t>
      </w:r>
      <w:r w:rsidR="00D32E8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  <w:r w:rsidRPr="00CB17D3">
        <w:rPr>
          <w:rFonts w:ascii="TH SarabunPSK" w:eastAsia="Sarabun" w:hAnsi="TH SarabunPSK" w:cs="TH SarabunPSK"/>
          <w:sz w:val="32"/>
          <w:szCs w:val="32"/>
        </w:rPr>
        <w:t>, 601–609</w:t>
      </w:r>
      <w:r w:rsidR="006C52C8">
        <w:rPr>
          <w:rFonts w:ascii="TH SarabunPSK" w:eastAsia="Sarabun" w:hAnsi="TH SarabunPSK" w:cs="TH SarabunPSK"/>
          <w:sz w:val="32"/>
          <w:szCs w:val="32"/>
        </w:rPr>
        <w:t>.</w:t>
      </w:r>
    </w:p>
    <w:p w:rsidR="00CB17D3" w:rsidRPr="00CB17D3" w:rsidRDefault="006C52C8" w:rsidP="00A61B92">
      <w:pPr>
        <w:tabs>
          <w:tab w:val="left" w:pos="1534"/>
        </w:tabs>
        <w:spacing w:after="0"/>
        <w:ind w:left="720" w:hanging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="00CB17D3" w:rsidRPr="00CB17D3">
        <w:rPr>
          <w:rFonts w:ascii="TH SarabunPSK" w:eastAsia="Sarabun" w:hAnsi="TH SarabunPSK" w:cs="TH SarabunPSK"/>
          <w:sz w:val="32"/>
          <w:szCs w:val="32"/>
        </w:rPr>
        <w:t>https://doi.org/10.1007/s11125-021-09582-6</w:t>
      </w:r>
    </w:p>
    <w:p w:rsidR="00A61B92" w:rsidRDefault="00CB17D3" w:rsidP="00A61B92">
      <w:pPr>
        <w:tabs>
          <w:tab w:val="left" w:pos="720"/>
          <w:tab w:val="left" w:pos="1534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CB17D3">
        <w:rPr>
          <w:rFonts w:ascii="TH SarabunPSK" w:eastAsia="Sarabun" w:hAnsi="TH SarabunPSK" w:cs="TH SarabunPSK"/>
          <w:sz w:val="32"/>
          <w:szCs w:val="32"/>
        </w:rPr>
        <w:t>Miller,</w:t>
      </w:r>
      <w:r w:rsidR="00D32E82" w:rsidRPr="00D32E8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2E82" w:rsidRPr="00CB17D3">
        <w:rPr>
          <w:rFonts w:ascii="TH SarabunPSK" w:eastAsia="Sarabun" w:hAnsi="TH SarabunPSK" w:cs="TH SarabunPSK"/>
          <w:sz w:val="32"/>
          <w:szCs w:val="32"/>
        </w:rPr>
        <w:t>L</w:t>
      </w:r>
      <w:r w:rsidR="00D32E82">
        <w:rPr>
          <w:rFonts w:ascii="TH SarabunPSK" w:eastAsia="Sarabun" w:hAnsi="TH SarabunPSK" w:cs="TH SarabunPSK"/>
          <w:sz w:val="32"/>
          <w:szCs w:val="32"/>
        </w:rPr>
        <w:t>. M.</w:t>
      </w:r>
      <w:r w:rsidR="00D32E8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,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B17D3">
        <w:rPr>
          <w:rFonts w:ascii="TH SarabunPSK" w:eastAsia="Sarabun" w:hAnsi="TH SarabunPSK" w:cs="TH SarabunPSK"/>
          <w:sz w:val="32"/>
          <w:szCs w:val="32"/>
        </w:rPr>
        <w:t>Ching</w:t>
      </w:r>
      <w:proofErr w:type="spellEnd"/>
      <w:r w:rsidRPr="00CB17D3">
        <w:rPr>
          <w:rFonts w:ascii="TH SarabunPSK" w:eastAsia="Sarabun" w:hAnsi="TH SarabunPSK" w:cs="TH SarabunPSK"/>
          <w:sz w:val="32"/>
          <w:szCs w:val="32"/>
        </w:rPr>
        <w:t xml:space="preserve">-I. </w:t>
      </w:r>
      <w:proofErr w:type="gramStart"/>
      <w:r w:rsidRPr="00CB17D3">
        <w:rPr>
          <w:rFonts w:ascii="TH SarabunPSK" w:eastAsia="Sarabun" w:hAnsi="TH SarabunPSK" w:cs="TH SarabunPSK"/>
          <w:sz w:val="32"/>
          <w:szCs w:val="32"/>
        </w:rPr>
        <w:t>Chang</w:t>
      </w:r>
      <w:r w:rsidR="00D32E82">
        <w:rPr>
          <w:rFonts w:ascii="TH SarabunPSK" w:eastAsia="Sarabun" w:hAnsi="TH SarabunPSK" w:cs="TH SarabunPSK"/>
          <w:sz w:val="32"/>
          <w:szCs w:val="32"/>
        </w:rPr>
        <w:t>.</w:t>
      </w:r>
      <w:r w:rsidRPr="00CB17D3">
        <w:rPr>
          <w:rFonts w:ascii="TH SarabunPSK" w:eastAsia="Sarabun" w:hAnsi="TH SarabunPSK" w:cs="TH SarabunPSK"/>
          <w:sz w:val="32"/>
          <w:szCs w:val="32"/>
        </w:rPr>
        <w:t>,</w:t>
      </w:r>
      <w:proofErr w:type="gramEnd"/>
      <w:r w:rsidRPr="00CB17D3">
        <w:rPr>
          <w:rFonts w:ascii="TH SarabunPSK" w:eastAsia="Sarabun" w:hAnsi="TH SarabunPSK" w:cs="TH SarabunPSK"/>
          <w:sz w:val="32"/>
          <w:szCs w:val="32"/>
        </w:rPr>
        <w:t xml:space="preserve"> Wang</w:t>
      </w:r>
      <w:r w:rsidR="00D32E8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,</w:t>
      </w:r>
      <w:r w:rsidR="00D32E82">
        <w:rPr>
          <w:rFonts w:ascii="TH SarabunPSK" w:eastAsia="Sarabun" w:hAnsi="TH SarabunPSK" w:cs="TH SarabunPSK"/>
          <w:sz w:val="32"/>
          <w:szCs w:val="32"/>
        </w:rPr>
        <w:t xml:space="preserve"> S.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, </w:t>
      </w:r>
      <w:proofErr w:type="spellStart"/>
      <w:r w:rsidRPr="00CB17D3">
        <w:rPr>
          <w:rFonts w:ascii="TH SarabunPSK" w:eastAsia="Sarabun" w:hAnsi="TH SarabunPSK" w:cs="TH SarabunPSK"/>
          <w:sz w:val="32"/>
          <w:szCs w:val="32"/>
        </w:rPr>
        <w:t>Beier</w:t>
      </w:r>
      <w:proofErr w:type="spellEnd"/>
      <w:r w:rsidRPr="00CB17D3">
        <w:rPr>
          <w:rFonts w:ascii="TH SarabunPSK" w:eastAsia="Sarabun" w:hAnsi="TH SarabunPSK" w:cs="TH SarabunPSK"/>
          <w:sz w:val="32"/>
          <w:szCs w:val="32"/>
        </w:rPr>
        <w:t>,</w:t>
      </w:r>
      <w:r w:rsidR="00D32E82" w:rsidRPr="00D32E8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2E82" w:rsidRPr="00CB17D3">
        <w:rPr>
          <w:rFonts w:ascii="TH SarabunPSK" w:eastAsia="Sarabun" w:hAnsi="TH SarabunPSK" w:cs="TH SarabunPSK"/>
          <w:sz w:val="32"/>
          <w:szCs w:val="32"/>
        </w:rPr>
        <w:t>M</w:t>
      </w:r>
      <w:r w:rsidR="00D32E82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D32E82" w:rsidRPr="00CB17D3">
        <w:rPr>
          <w:rFonts w:ascii="TH SarabunPSK" w:eastAsia="Sarabun" w:hAnsi="TH SarabunPSK" w:cs="TH SarabunPSK"/>
          <w:sz w:val="32"/>
          <w:szCs w:val="32"/>
        </w:rPr>
        <w:t xml:space="preserve"> E.</w:t>
      </w:r>
      <w:r w:rsidR="00D32E82">
        <w:rPr>
          <w:rFonts w:ascii="TH SarabunPSK" w:eastAsia="Sarabun" w:hAnsi="TH SarabunPSK" w:cs="TH SarabunPSK" w:hint="cs"/>
          <w:sz w:val="32"/>
          <w:szCs w:val="32"/>
          <w:cs/>
        </w:rPr>
        <w:t>,</w:t>
      </w:r>
      <w:r w:rsidR="00D32E82" w:rsidRPr="00CB17D3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B17D3">
        <w:rPr>
          <w:rFonts w:ascii="TH SarabunPSK" w:eastAsia="Sarabun" w:hAnsi="TH SarabunPSK" w:cs="TH SarabunPSK"/>
          <w:sz w:val="32"/>
          <w:szCs w:val="32"/>
        </w:rPr>
        <w:t>Klisch</w:t>
      </w:r>
      <w:proofErr w:type="spellEnd"/>
      <w:r w:rsidR="00A61B9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,</w:t>
      </w:r>
      <w:r w:rsidR="00A61B92" w:rsidRPr="00A61B9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61B92">
        <w:rPr>
          <w:rFonts w:ascii="TH SarabunPSK" w:eastAsia="Sarabun" w:hAnsi="TH SarabunPSK" w:cs="TH SarabunPSK"/>
          <w:sz w:val="32"/>
          <w:szCs w:val="32"/>
        </w:rPr>
        <w:t>Y</w:t>
      </w:r>
      <w:r w:rsidR="00A61B9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,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. Learning and </w:t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CB17D3">
        <w:rPr>
          <w:rFonts w:ascii="TH SarabunPSK" w:eastAsia="Sarabun" w:hAnsi="TH SarabunPSK" w:cs="TH SarabunPSK"/>
          <w:sz w:val="32"/>
          <w:szCs w:val="32"/>
        </w:rPr>
        <w:t>motivational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61B92">
        <w:rPr>
          <w:rFonts w:ascii="TH SarabunPSK" w:eastAsia="Sarabun" w:hAnsi="TH SarabunPSK" w:cs="TH SarabunPSK"/>
          <w:sz w:val="32"/>
          <w:szCs w:val="32"/>
        </w:rPr>
        <w:tab/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impacts of a multimedia science game. </w:t>
      </w:r>
      <w:r w:rsidRPr="00A61B92">
        <w:rPr>
          <w:rFonts w:ascii="TH SarabunPSK" w:eastAsia="Sarabun" w:hAnsi="TH SarabunPSK" w:cs="TH SarabunPSK"/>
          <w:i/>
          <w:iCs/>
          <w:sz w:val="32"/>
          <w:szCs w:val="32"/>
        </w:rPr>
        <w:t>Computers &amp; Education</w:t>
      </w:r>
      <w:r w:rsidRPr="00CB17D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61B92">
        <w:rPr>
          <w:rFonts w:ascii="TH SarabunPSK" w:eastAsia="Sarabun" w:hAnsi="TH SarabunPSK" w:cs="TH SarabunPSK"/>
          <w:i/>
          <w:iCs/>
          <w:sz w:val="32"/>
          <w:szCs w:val="32"/>
        </w:rPr>
        <w:t>2011</w:t>
      </w:r>
      <w:r w:rsidR="00A61B9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A61B92">
        <w:rPr>
          <w:rFonts w:ascii="TH SarabunPSK" w:eastAsia="Sarabun" w:hAnsi="TH SarabunPSK" w:cs="TH SarabunPSK"/>
          <w:sz w:val="32"/>
          <w:szCs w:val="32"/>
        </w:rPr>
        <w:t>57</w:t>
      </w:r>
      <w:r w:rsidR="00A61B92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  <w:r w:rsidRPr="00CB17D3">
        <w:rPr>
          <w:rFonts w:ascii="TH SarabunPSK" w:eastAsia="Sarabun" w:hAnsi="TH SarabunPSK" w:cs="TH SarabunPSK"/>
          <w:sz w:val="32"/>
          <w:szCs w:val="32"/>
        </w:rPr>
        <w:t>,</w:t>
      </w:r>
    </w:p>
    <w:p w:rsidR="006C52C8" w:rsidRDefault="00A61B92" w:rsidP="00A61B92">
      <w:pPr>
        <w:tabs>
          <w:tab w:val="left" w:pos="720"/>
          <w:tab w:val="left" w:pos="153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>1425-1433</w:t>
      </w:r>
      <w:r w:rsidR="006C52C8">
        <w:rPr>
          <w:rFonts w:ascii="TH SarabunPSK" w:eastAsia="Sarabun" w:hAnsi="TH SarabunPSK" w:cs="TH SarabunPSK"/>
          <w:sz w:val="32"/>
          <w:szCs w:val="32"/>
        </w:rPr>
        <w:t>.</w:t>
      </w:r>
    </w:p>
    <w:p w:rsidR="00B30264" w:rsidRPr="00CB17D3" w:rsidRDefault="006C52C8" w:rsidP="00A61B92">
      <w:pPr>
        <w:tabs>
          <w:tab w:val="left" w:pos="720"/>
          <w:tab w:val="left" w:pos="153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bookmarkStart w:id="0" w:name="_GoBack"/>
      <w:bookmarkEnd w:id="0"/>
      <w:r w:rsidR="00CB17D3" w:rsidRPr="00CB17D3">
        <w:rPr>
          <w:rFonts w:ascii="TH SarabunPSK" w:eastAsia="Sarabun" w:hAnsi="TH SarabunPSK" w:cs="TH SarabunPSK"/>
          <w:sz w:val="32"/>
          <w:szCs w:val="32"/>
        </w:rPr>
        <w:t>https://doi.org/10.1016/j.compedu.2011.01.016</w:t>
      </w:r>
    </w:p>
    <w:p w:rsidR="00E30E5E" w:rsidRPr="00517ECB" w:rsidRDefault="00E30E5E">
      <w:pPr>
        <w:spacing w:after="0" w:line="240" w:lineRule="auto"/>
        <w:rPr>
          <w:rFonts w:ascii="TH SarabunPSK" w:eastAsia="Sarabun" w:hAnsi="TH SarabunPSK" w:cs="TH SarabunPSK"/>
          <w:sz w:val="24"/>
          <w:szCs w:val="24"/>
        </w:rPr>
      </w:pPr>
    </w:p>
    <w:sectPr w:rsidR="00E30E5E" w:rsidRPr="00517ECB">
      <w:headerReference w:type="default" r:id="rId7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FD" w:rsidRDefault="00DC12FD">
      <w:pPr>
        <w:spacing w:after="0" w:line="240" w:lineRule="auto"/>
      </w:pPr>
      <w:r>
        <w:separator/>
      </w:r>
    </w:p>
  </w:endnote>
  <w:endnote w:type="continuationSeparator" w:id="0">
    <w:p w:rsidR="00DC12FD" w:rsidRDefault="00D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FD" w:rsidRDefault="00DC12FD">
      <w:pPr>
        <w:spacing w:after="0" w:line="240" w:lineRule="auto"/>
      </w:pPr>
      <w:r>
        <w:separator/>
      </w:r>
    </w:p>
  </w:footnote>
  <w:footnote w:type="continuationSeparator" w:id="0">
    <w:p w:rsidR="00DC12FD" w:rsidRDefault="00DC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86" w:rsidRPr="00B827CA" w:rsidRDefault="00852086" w:rsidP="00B827CA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240" w:lineRule="auto"/>
      <w:jc w:val="right"/>
      <w:rPr>
        <w:rFonts w:ascii="TH SarabunPSK" w:eastAsia="Sarabun" w:hAnsi="TH SarabunPSK" w:cs="TH SarabunPSK"/>
        <w:bCs/>
        <w:color w:val="000000"/>
        <w:sz w:val="28"/>
        <w:szCs w:val="28"/>
      </w:rPr>
    </w:pPr>
    <w:r w:rsidRPr="00B827CA">
      <w:rPr>
        <w:rFonts w:ascii="TH SarabunPSK" w:eastAsia="Sarabun" w:hAnsi="TH SarabunPSK" w:cs="TH SarabunPSK"/>
        <w:bCs/>
        <w:color w:val="000000"/>
        <w:sz w:val="24"/>
        <w:szCs w:val="24"/>
      </w:rPr>
      <w:t xml:space="preserve">                                                                                                                  </w:t>
    </w:r>
    <w:r w:rsidRPr="00B827CA">
      <w:rPr>
        <w:rFonts w:ascii="TH SarabunPSK" w:eastAsia="Sarabun" w:hAnsi="TH SarabunPSK" w:cs="TH SarabunPSK"/>
        <w:bCs/>
        <w:color w:val="000000"/>
        <w:sz w:val="28"/>
        <w:szCs w:val="28"/>
        <w:cs/>
      </w:rPr>
      <w:t>การประชุมวิชาการระดับชาติ</w:t>
    </w:r>
    <w:r w:rsidRPr="00B827CA">
      <w:rPr>
        <w:rFonts w:ascii="TH SarabunPSK" w:eastAsia="Sarabun" w:hAnsi="TH SarabunPSK" w:cs="TH SarabunPSK"/>
        <w:bCs/>
        <w:color w:val="000000"/>
        <w:sz w:val="24"/>
        <w:szCs w:val="24"/>
      </w:rPr>
      <w:t xml:space="preserve">                       </w:t>
    </w:r>
  </w:p>
  <w:p w:rsidR="00852086" w:rsidRPr="00B827CA" w:rsidRDefault="00852086" w:rsidP="00B827CA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240" w:lineRule="auto"/>
      <w:jc w:val="right"/>
      <w:rPr>
        <w:rFonts w:ascii="TH SarabunPSK" w:eastAsia="Sarabun" w:hAnsi="TH SarabunPSK" w:cs="TH SarabunPSK"/>
        <w:bCs/>
        <w:color w:val="000000"/>
        <w:sz w:val="28"/>
        <w:szCs w:val="28"/>
      </w:rPr>
    </w:pPr>
    <w:r>
      <w:rPr>
        <w:rFonts w:ascii="TH SarabunPSK" w:eastAsia="Sarabun" w:hAnsi="TH SarabunPSK" w:cs="TH SarabunPSK"/>
        <w:bCs/>
        <w:color w:val="000000"/>
        <w:sz w:val="28"/>
        <w:szCs w:val="28"/>
        <w:cs/>
      </w:rPr>
      <w:t>การศึกษาเพื่</w:t>
    </w:r>
    <w:r w:rsidRPr="00B827CA">
      <w:rPr>
        <w:rFonts w:ascii="TH SarabunPSK" w:eastAsia="Sarabun" w:hAnsi="TH SarabunPSK" w:cs="TH SarabunPSK"/>
        <w:bCs/>
        <w:color w:val="000000"/>
        <w:sz w:val="28"/>
        <w:szCs w:val="28"/>
        <w:cs/>
      </w:rPr>
      <w:t>อพัฒนาการเรียนรู้ ประจำปี</w:t>
    </w:r>
    <w:r w:rsidRPr="00B827CA">
      <w:rPr>
        <w:rFonts w:ascii="TH SarabunPSK" w:eastAsia="Sarabun" w:hAnsi="TH SarabunPSK" w:cs="TH SarabunPSK"/>
        <w:bCs/>
        <w:color w:val="000000"/>
        <w:sz w:val="28"/>
        <w:szCs w:val="28"/>
      </w:rPr>
      <w:t xml:space="preserve"> 2567</w:t>
    </w:r>
  </w:p>
  <w:p w:rsidR="00852086" w:rsidRDefault="0085208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AFB"/>
    <w:multiLevelType w:val="multilevel"/>
    <w:tmpl w:val="66206860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5E"/>
    <w:rsid w:val="00011A20"/>
    <w:rsid w:val="00082C8B"/>
    <w:rsid w:val="00085005"/>
    <w:rsid w:val="000A2B85"/>
    <w:rsid w:val="00120409"/>
    <w:rsid w:val="001527FE"/>
    <w:rsid w:val="00166579"/>
    <w:rsid w:val="00175573"/>
    <w:rsid w:val="001811A7"/>
    <w:rsid w:val="00183B25"/>
    <w:rsid w:val="001E5FCB"/>
    <w:rsid w:val="00210EC5"/>
    <w:rsid w:val="002161A2"/>
    <w:rsid w:val="002916E0"/>
    <w:rsid w:val="002C3B8B"/>
    <w:rsid w:val="002D79C7"/>
    <w:rsid w:val="00302BC8"/>
    <w:rsid w:val="00306A22"/>
    <w:rsid w:val="00380615"/>
    <w:rsid w:val="003B177A"/>
    <w:rsid w:val="003D00CF"/>
    <w:rsid w:val="0043317F"/>
    <w:rsid w:val="00477EDD"/>
    <w:rsid w:val="00486735"/>
    <w:rsid w:val="004B5B54"/>
    <w:rsid w:val="00517ECB"/>
    <w:rsid w:val="005407FE"/>
    <w:rsid w:val="005412EF"/>
    <w:rsid w:val="005544F6"/>
    <w:rsid w:val="00575131"/>
    <w:rsid w:val="00575720"/>
    <w:rsid w:val="0058289D"/>
    <w:rsid w:val="005B01DF"/>
    <w:rsid w:val="005E4DA5"/>
    <w:rsid w:val="005F3B68"/>
    <w:rsid w:val="006003AB"/>
    <w:rsid w:val="006711E6"/>
    <w:rsid w:val="00677F10"/>
    <w:rsid w:val="00697465"/>
    <w:rsid w:val="006B49C8"/>
    <w:rsid w:val="006C52C8"/>
    <w:rsid w:val="007923B4"/>
    <w:rsid w:val="00852086"/>
    <w:rsid w:val="00854371"/>
    <w:rsid w:val="00861417"/>
    <w:rsid w:val="00862F64"/>
    <w:rsid w:val="00887C5D"/>
    <w:rsid w:val="008F0583"/>
    <w:rsid w:val="008F48DD"/>
    <w:rsid w:val="00903BAA"/>
    <w:rsid w:val="00923BAB"/>
    <w:rsid w:val="00943F65"/>
    <w:rsid w:val="009604BB"/>
    <w:rsid w:val="0098139B"/>
    <w:rsid w:val="009856D4"/>
    <w:rsid w:val="009D599E"/>
    <w:rsid w:val="009F7059"/>
    <w:rsid w:val="00A43B46"/>
    <w:rsid w:val="00A474CD"/>
    <w:rsid w:val="00A61B92"/>
    <w:rsid w:val="00A771A4"/>
    <w:rsid w:val="00A835CD"/>
    <w:rsid w:val="00AA73E0"/>
    <w:rsid w:val="00AE51D9"/>
    <w:rsid w:val="00B27A1C"/>
    <w:rsid w:val="00B30264"/>
    <w:rsid w:val="00B31D75"/>
    <w:rsid w:val="00B355F7"/>
    <w:rsid w:val="00B45F85"/>
    <w:rsid w:val="00B646CA"/>
    <w:rsid w:val="00B827CA"/>
    <w:rsid w:val="00B96EE5"/>
    <w:rsid w:val="00BB4646"/>
    <w:rsid w:val="00BB71FD"/>
    <w:rsid w:val="00C00AAF"/>
    <w:rsid w:val="00C023AA"/>
    <w:rsid w:val="00C07992"/>
    <w:rsid w:val="00C2038F"/>
    <w:rsid w:val="00C33C57"/>
    <w:rsid w:val="00CB17D3"/>
    <w:rsid w:val="00CC229C"/>
    <w:rsid w:val="00CC4799"/>
    <w:rsid w:val="00D05F1A"/>
    <w:rsid w:val="00D32E82"/>
    <w:rsid w:val="00D33983"/>
    <w:rsid w:val="00D36084"/>
    <w:rsid w:val="00D636E5"/>
    <w:rsid w:val="00D679FB"/>
    <w:rsid w:val="00D91A12"/>
    <w:rsid w:val="00DC12FD"/>
    <w:rsid w:val="00DE7081"/>
    <w:rsid w:val="00DF0827"/>
    <w:rsid w:val="00E25BB6"/>
    <w:rsid w:val="00E26A77"/>
    <w:rsid w:val="00E30E5E"/>
    <w:rsid w:val="00E556D9"/>
    <w:rsid w:val="00E55B0D"/>
    <w:rsid w:val="00E927E7"/>
    <w:rsid w:val="00ED02C7"/>
    <w:rsid w:val="00EE7693"/>
    <w:rsid w:val="00F052E8"/>
    <w:rsid w:val="00F144FD"/>
    <w:rsid w:val="00F4200F"/>
    <w:rsid w:val="00FA25BE"/>
    <w:rsid w:val="00FA5AD7"/>
    <w:rsid w:val="00FB0700"/>
    <w:rsid w:val="00FD3256"/>
    <w:rsid w:val="00FE0AFF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7D8E7C-AEFB-48C2-B961-7C0B4C7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56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E556D9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E556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E556D9"/>
    <w:rPr>
      <w:rFonts w:cs="Angsana New"/>
      <w:szCs w:val="28"/>
    </w:rPr>
  </w:style>
  <w:style w:type="table" w:styleId="aa">
    <w:name w:val="Table Grid"/>
    <w:basedOn w:val="a1"/>
    <w:uiPriority w:val="39"/>
    <w:rsid w:val="00306A22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3BAA"/>
    <w:pPr>
      <w:ind w:left="720"/>
      <w:contextualSpacing/>
    </w:pPr>
    <w:rPr>
      <w:rFonts w:cs="Angsana New"/>
      <w:szCs w:val="28"/>
    </w:rPr>
  </w:style>
  <w:style w:type="character" w:styleId="ac">
    <w:name w:val="Hyperlink"/>
    <w:basedOn w:val="a0"/>
    <w:uiPriority w:val="99"/>
    <w:unhideWhenUsed/>
    <w:rsid w:val="006C52C8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6C52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11</Pages>
  <Words>4218</Words>
  <Characters>20289</Characters>
  <Application>Microsoft Office Word</Application>
  <DocSecurity>0</DocSecurity>
  <Lines>579</Lines>
  <Paragraphs>408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บัญชี Microsoft</cp:lastModifiedBy>
  <cp:revision>83</cp:revision>
  <cp:lastPrinted>2024-04-21T07:49:00Z</cp:lastPrinted>
  <dcterms:created xsi:type="dcterms:W3CDTF">2024-04-21T02:37:00Z</dcterms:created>
  <dcterms:modified xsi:type="dcterms:W3CDTF">2024-05-27T05:19:00Z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bb089f72b009b3ba4bb66905d644e59a45ef32c614896be4bd653b3a5b5cc83b</vt:lpwstr>
  </property>
</Properties>
</file>