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0B8" w:rsidRPr="00F177BB" w:rsidRDefault="00E95DEC" w:rsidP="00D830B8">
      <w:pPr>
        <w:pStyle w:val="af2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ปัจจัยที่มีผลต่อ</w:t>
      </w:r>
      <w:r w:rsidRPr="00E95DEC">
        <w:rPr>
          <w:rFonts w:ascii="TH SarabunPSK" w:hAnsi="TH SarabunPSK" w:cs="TH SarabunPSK"/>
          <w:b/>
          <w:bCs/>
          <w:sz w:val="40"/>
          <w:szCs w:val="40"/>
          <w:cs/>
        </w:rPr>
        <w:t>ความพึงพอใจในสวัสดิการของข้าราชการ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br/>
      </w:r>
      <w:r w:rsidRPr="00E95DEC">
        <w:rPr>
          <w:rFonts w:ascii="TH SarabunPSK" w:hAnsi="TH SarabunPSK" w:cs="TH SarabunPSK"/>
          <w:b/>
          <w:bCs/>
          <w:sz w:val="40"/>
          <w:szCs w:val="40"/>
          <w:cs/>
        </w:rPr>
        <w:t>กรมกิจการพลเรือนทหารบก</w:t>
      </w:r>
    </w:p>
    <w:p w:rsidR="00D830B8" w:rsidRPr="00F177BB" w:rsidRDefault="00E95DEC" w:rsidP="00480B1C">
      <w:pPr>
        <w:pStyle w:val="af2"/>
        <w:jc w:val="center"/>
        <w:rPr>
          <w:rFonts w:ascii="TH SarabunPSK" w:hAnsi="TH SarabunPSK" w:cs="TH SarabunPSK"/>
          <w:sz w:val="32"/>
          <w:szCs w:val="32"/>
        </w:rPr>
      </w:pPr>
      <w:r w:rsidRPr="00E95DEC">
        <w:rPr>
          <w:rFonts w:ascii="TH SarabunPSK" w:hAnsi="TH SarabunPSK" w:cs="TH SarabunPSK"/>
          <w:sz w:val="32"/>
          <w:szCs w:val="32"/>
          <w:cs/>
        </w:rPr>
        <w:t>วราพร ปิ่นกุล</w:t>
      </w:r>
      <w:r w:rsidR="00480B1C" w:rsidRPr="00F177BB">
        <w:rPr>
          <w:rFonts w:ascii="TH SarabunPSK" w:hAnsi="TH SarabunPSK" w:cs="TH SarabunPSK" w:hint="cs"/>
          <w:sz w:val="32"/>
          <w:szCs w:val="32"/>
          <w:vertAlign w:val="superscript"/>
          <w:cs/>
        </w:rPr>
        <w:t>1</w:t>
      </w:r>
      <w:r w:rsidR="00480B1C" w:rsidRPr="00F177BB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E95DEC">
        <w:rPr>
          <w:rFonts w:ascii="TH SarabunPSK" w:hAnsi="TH SarabunPSK" w:cs="TH SarabunPSK"/>
          <w:sz w:val="32"/>
          <w:szCs w:val="32"/>
          <w:cs/>
        </w:rPr>
        <w:t>นัทนิชา หาสุนทรี</w:t>
      </w:r>
      <w:r w:rsidR="00480B1C" w:rsidRPr="00F177BB">
        <w:rPr>
          <w:rFonts w:ascii="TH SarabunPSK" w:hAnsi="TH SarabunPSK" w:cs="TH SarabunPSK"/>
          <w:sz w:val="32"/>
          <w:szCs w:val="32"/>
          <w:vertAlign w:val="superscript"/>
        </w:rPr>
        <w:t>2</w:t>
      </w:r>
    </w:p>
    <w:p w:rsidR="00D830B8" w:rsidRPr="00CD7E9E" w:rsidRDefault="00480B1C" w:rsidP="00480B1C">
      <w:pPr>
        <w:pStyle w:val="af2"/>
        <w:jc w:val="center"/>
        <w:rPr>
          <w:rFonts w:ascii="TH SarabunPSK" w:hAnsi="TH SarabunPSK" w:cs="TH SarabunPSK"/>
          <w:b/>
          <w:bCs/>
          <w:sz w:val="24"/>
          <w:szCs w:val="24"/>
          <w:highlight w:val="yellow"/>
        </w:rPr>
      </w:pPr>
      <w:r w:rsidRPr="00F177BB">
        <w:rPr>
          <w:rFonts w:ascii="TH SarabunPSK" w:hAnsi="TH SarabunPSK" w:cs="TH SarabunPSK" w:hint="cs"/>
          <w:sz w:val="24"/>
          <w:szCs w:val="24"/>
          <w:vertAlign w:val="superscript"/>
          <w:cs/>
        </w:rPr>
        <w:t>1</w:t>
      </w:r>
      <w:r w:rsidR="009661BA">
        <w:rPr>
          <w:rFonts w:ascii="TH SarabunPSK" w:hAnsi="TH SarabunPSK" w:cs="TH SarabunPSK"/>
          <w:sz w:val="24"/>
          <w:szCs w:val="24"/>
          <w:vertAlign w:val="superscript"/>
        </w:rPr>
        <w:t>,2</w:t>
      </w:r>
      <w:r w:rsidRPr="00F177BB">
        <w:rPr>
          <w:rFonts w:ascii="TH SarabunPSK" w:hAnsi="TH SarabunPSK" w:cs="TH SarabunPSK"/>
          <w:sz w:val="24"/>
          <w:szCs w:val="24"/>
          <w:cs/>
        </w:rPr>
        <w:t>สาขาวิชา</w:t>
      </w:r>
      <w:r w:rsidR="009661BA" w:rsidRPr="009661BA">
        <w:rPr>
          <w:rFonts w:ascii="TH SarabunPSK" w:hAnsi="TH SarabunPSK" w:cs="TH SarabunPSK"/>
          <w:sz w:val="24"/>
          <w:szCs w:val="24"/>
          <w:cs/>
        </w:rPr>
        <w:t>รัฐประ</w:t>
      </w:r>
      <w:proofErr w:type="spellStart"/>
      <w:r w:rsidR="009661BA" w:rsidRPr="009661BA">
        <w:rPr>
          <w:rFonts w:ascii="TH SarabunPSK" w:hAnsi="TH SarabunPSK" w:cs="TH SarabunPSK"/>
          <w:sz w:val="24"/>
          <w:szCs w:val="24"/>
          <w:cs/>
        </w:rPr>
        <w:t>ศา</w:t>
      </w:r>
      <w:proofErr w:type="spellEnd"/>
      <w:r w:rsidR="009661BA" w:rsidRPr="009661BA">
        <w:rPr>
          <w:rFonts w:ascii="TH SarabunPSK" w:hAnsi="TH SarabunPSK" w:cs="TH SarabunPSK"/>
          <w:sz w:val="24"/>
          <w:szCs w:val="24"/>
          <w:cs/>
        </w:rPr>
        <w:t>สนศาสตร์ แขนงวิชาการจัดการภาครัฐและเอกชน</w:t>
      </w:r>
      <w:r w:rsidR="009661BA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9661BA" w:rsidRPr="009661BA">
        <w:rPr>
          <w:rFonts w:ascii="TH SarabunPSK" w:hAnsi="TH SarabunPSK" w:cs="TH SarabunPSK"/>
          <w:sz w:val="24"/>
          <w:szCs w:val="24"/>
          <w:cs/>
        </w:rPr>
        <w:t>บัณฑิตวิทยาลัย มหาวิทยาลัยราชภัฏสวน</w:t>
      </w:r>
      <w:proofErr w:type="spellStart"/>
      <w:r w:rsidR="009661BA" w:rsidRPr="009661BA">
        <w:rPr>
          <w:rFonts w:ascii="TH SarabunPSK" w:hAnsi="TH SarabunPSK" w:cs="TH SarabunPSK"/>
          <w:sz w:val="24"/>
          <w:szCs w:val="24"/>
          <w:cs/>
        </w:rPr>
        <w:t>สุนัน</w:t>
      </w:r>
      <w:proofErr w:type="spellEnd"/>
      <w:r w:rsidR="009661BA" w:rsidRPr="0092451C">
        <w:rPr>
          <w:rFonts w:ascii="TH SarabunPSK" w:hAnsi="TH SarabunPSK" w:cs="TH SarabunPSK"/>
          <w:sz w:val="24"/>
          <w:szCs w:val="24"/>
          <w:cs/>
        </w:rPr>
        <w:t>ทา</w:t>
      </w:r>
      <w:r w:rsidRPr="0092451C">
        <w:rPr>
          <w:rFonts w:ascii="TH SarabunPSK" w:hAnsi="TH SarabunPSK" w:cs="TH SarabunPSK"/>
          <w:sz w:val="24"/>
          <w:szCs w:val="24"/>
        </w:rPr>
        <w:t xml:space="preserve">, </w:t>
      </w:r>
      <w:r w:rsidRPr="0092451C">
        <w:rPr>
          <w:rFonts w:ascii="TH SarabunPSK" w:hAnsi="TH SarabunPSK" w:cs="TH SarabunPSK"/>
          <w:sz w:val="24"/>
          <w:szCs w:val="24"/>
          <w:cs/>
        </w:rPr>
        <w:t xml:space="preserve">โทรศัพท์ </w:t>
      </w:r>
      <w:r w:rsidR="0092451C" w:rsidRPr="0092451C">
        <w:rPr>
          <w:rFonts w:ascii="TH SarabunPSK" w:hAnsi="TH SarabunPSK" w:cs="TH SarabunPSK"/>
          <w:sz w:val="24"/>
          <w:szCs w:val="24"/>
          <w:cs/>
        </w:rPr>
        <w:t>0624652542</w:t>
      </w:r>
    </w:p>
    <w:p w:rsidR="0083496B" w:rsidRDefault="0092451C" w:rsidP="0092451C">
      <w:pPr>
        <w:pStyle w:val="af2"/>
        <w:tabs>
          <w:tab w:val="center" w:pos="4513"/>
          <w:tab w:val="left" w:pos="7680"/>
        </w:tabs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vertAlign w:val="superscript"/>
        </w:rPr>
        <w:tab/>
      </w:r>
      <w:r w:rsidR="00166A87" w:rsidRPr="00827F5C">
        <w:rPr>
          <w:rFonts w:ascii="TH SarabunPSK" w:hAnsi="TH SarabunPSK" w:cs="TH SarabunPSK"/>
          <w:sz w:val="24"/>
          <w:szCs w:val="24"/>
          <w:vertAlign w:val="superscript"/>
        </w:rPr>
        <w:t>1</w:t>
      </w:r>
      <w:proofErr w:type="gramStart"/>
      <w:r w:rsidR="00827F5C" w:rsidRPr="00827F5C">
        <w:rPr>
          <w:rFonts w:ascii="TH SarabunPSK" w:hAnsi="TH SarabunPSK" w:cs="TH SarabunPSK"/>
          <w:sz w:val="24"/>
          <w:szCs w:val="24"/>
        </w:rPr>
        <w:t>e-mail :</w:t>
      </w:r>
      <w:proofErr w:type="gramEnd"/>
      <w:r w:rsidR="00827F5C" w:rsidRPr="00827F5C">
        <w:rPr>
          <w:rFonts w:ascii="TH SarabunPSK" w:hAnsi="TH SarabunPSK" w:cs="TH SarabunPSK"/>
          <w:sz w:val="24"/>
          <w:szCs w:val="24"/>
        </w:rPr>
        <w:t xml:space="preserve"> </w:t>
      </w:r>
      <w:r w:rsidR="0083496B">
        <w:rPr>
          <w:rFonts w:ascii="TH SarabunPSK" w:hAnsi="TH SarabunPSK" w:cs="TH SarabunPSK"/>
          <w:sz w:val="24"/>
          <w:szCs w:val="24"/>
        </w:rPr>
        <w:t>S58463809015@ssru.ac.th</w:t>
      </w:r>
    </w:p>
    <w:p w:rsidR="00166A87" w:rsidRDefault="0083496B" w:rsidP="0083496B">
      <w:pPr>
        <w:pStyle w:val="af2"/>
        <w:tabs>
          <w:tab w:val="center" w:pos="4513"/>
          <w:tab w:val="left" w:pos="7680"/>
        </w:tabs>
        <w:jc w:val="center"/>
        <w:rPr>
          <w:rFonts w:ascii="TH SarabunPSK" w:hAnsi="TH SarabunPSK" w:cs="TH SarabunPSK"/>
          <w:sz w:val="24"/>
          <w:szCs w:val="24"/>
        </w:rPr>
      </w:pPr>
      <w:r w:rsidRPr="0083496B">
        <w:rPr>
          <w:rFonts w:ascii="TH SarabunPSK" w:hAnsi="TH SarabunPSK" w:cs="TH SarabunPSK"/>
          <w:sz w:val="24"/>
          <w:szCs w:val="24"/>
          <w:vertAlign w:val="superscript"/>
        </w:rPr>
        <w:t>2</w:t>
      </w:r>
      <w:proofErr w:type="gramStart"/>
      <w:r w:rsidRPr="0083496B">
        <w:rPr>
          <w:rFonts w:ascii="TH SarabunPSK" w:hAnsi="TH SarabunPSK" w:cs="TH SarabunPSK"/>
          <w:sz w:val="24"/>
          <w:szCs w:val="24"/>
        </w:rPr>
        <w:t>e-mail :</w:t>
      </w:r>
      <w:proofErr w:type="gramEnd"/>
      <w:r w:rsidRPr="0083496B">
        <w:rPr>
          <w:rFonts w:ascii="TH SarabunPSK" w:hAnsi="TH SarabunPSK" w:cs="TH SarabunPSK"/>
          <w:sz w:val="24"/>
          <w:szCs w:val="24"/>
        </w:rPr>
        <w:t xml:space="preserve"> natnicha.ha@ssru.ac.th</w:t>
      </w:r>
    </w:p>
    <w:p w:rsidR="0083496B" w:rsidRPr="0083496B" w:rsidRDefault="0083496B" w:rsidP="0083496B">
      <w:pPr>
        <w:pStyle w:val="af2"/>
        <w:tabs>
          <w:tab w:val="center" w:pos="4513"/>
          <w:tab w:val="left" w:pos="7680"/>
        </w:tabs>
        <w:jc w:val="center"/>
        <w:rPr>
          <w:rFonts w:ascii="TH SarabunPSK" w:hAnsi="TH SarabunPSK" w:cs="TH SarabunPSK"/>
          <w:sz w:val="24"/>
          <w:szCs w:val="24"/>
        </w:rPr>
      </w:pPr>
    </w:p>
    <w:p w:rsidR="00480B1C" w:rsidRPr="00F177BB" w:rsidRDefault="00480B1C" w:rsidP="00324FFB">
      <w:pPr>
        <w:pStyle w:val="af2"/>
        <w:jc w:val="thaiDistribute"/>
        <w:rPr>
          <w:rFonts w:ascii="TH SarabunPSK" w:hAnsi="TH SarabunPSK" w:cs="TH SarabunPSK"/>
          <w:b/>
          <w:bCs/>
          <w:sz w:val="28"/>
        </w:rPr>
      </w:pPr>
    </w:p>
    <w:p w:rsidR="00324FFB" w:rsidRPr="00F177BB" w:rsidRDefault="00324FFB" w:rsidP="00D05FE9">
      <w:pPr>
        <w:pStyle w:val="af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77BB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:rsidR="004335DC" w:rsidRPr="00AA41FA" w:rsidRDefault="00AA41FA" w:rsidP="00AA41FA">
      <w:pPr>
        <w:pStyle w:val="af3"/>
        <w:widowControl w:val="0"/>
        <w:ind w:firstLine="562"/>
        <w:jc w:val="thaiDistribute"/>
        <w:rPr>
          <w:rFonts w:ascii="TH SarabunPSK" w:eastAsia="Calibri" w:hAnsi="TH SarabunPSK" w:cs="TH SarabunPSK"/>
          <w:sz w:val="32"/>
          <w:szCs w:val="32"/>
          <w:cs/>
          <w:lang w:val="en-US" w:eastAsia="en-US"/>
        </w:rPr>
      </w:pPr>
      <w:r>
        <w:rPr>
          <w:rFonts w:ascii="TH SarabunPSK" w:eastAsia="Calibri" w:hAnsi="TH SarabunPSK" w:cs="TH SarabunPSK" w:hint="cs"/>
          <w:sz w:val="32"/>
          <w:szCs w:val="32"/>
          <w:cs/>
          <w:lang w:val="en-US" w:eastAsia="en-US"/>
        </w:rPr>
        <w:t>งาน</w:t>
      </w:r>
      <w:r w:rsidR="00CF2434" w:rsidRPr="00CF2434">
        <w:rPr>
          <w:rFonts w:ascii="TH SarabunPSK" w:eastAsia="Calibri" w:hAnsi="TH SarabunPSK" w:cs="TH SarabunPSK"/>
          <w:sz w:val="32"/>
          <w:szCs w:val="32"/>
          <w:cs/>
          <w:lang w:val="en-US" w:eastAsia="en-US"/>
        </w:rPr>
        <w:t>วิจัยครั้งนี้ม</w:t>
      </w:r>
      <w:r w:rsidR="00CF2434">
        <w:rPr>
          <w:rFonts w:ascii="TH SarabunPSK" w:eastAsia="Calibri" w:hAnsi="TH SarabunPSK" w:cs="TH SarabunPSK"/>
          <w:sz w:val="32"/>
          <w:szCs w:val="32"/>
          <w:cs/>
          <w:lang w:val="en-US" w:eastAsia="en-US"/>
        </w:rPr>
        <w:t>ีวัตถุประสงค์</w:t>
      </w:r>
      <w:r>
        <w:rPr>
          <w:rFonts w:ascii="TH SarabunPSK" w:eastAsia="Calibri" w:hAnsi="TH SarabunPSK" w:cs="TH SarabunPSK" w:hint="cs"/>
          <w:sz w:val="32"/>
          <w:szCs w:val="32"/>
          <w:cs/>
          <w:lang w:val="en-US" w:eastAsia="en-US"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lang w:val="en-US" w:eastAsia="en-US"/>
        </w:rPr>
        <w:t xml:space="preserve">1) </w:t>
      </w:r>
      <w:r>
        <w:rPr>
          <w:rFonts w:ascii="TH SarabunPSK" w:eastAsia="Calibri" w:hAnsi="TH SarabunPSK" w:cs="TH SarabunPSK" w:hint="cs"/>
          <w:sz w:val="32"/>
          <w:szCs w:val="32"/>
          <w:cs/>
          <w:lang w:val="en-US" w:eastAsia="en-US"/>
        </w:rPr>
        <w:t>เพื่อ</w:t>
      </w:r>
      <w:r w:rsidR="00CF2434" w:rsidRPr="00CF2434">
        <w:rPr>
          <w:rFonts w:ascii="TH SarabunPSK" w:eastAsia="Calibri" w:hAnsi="TH SarabunPSK" w:cs="TH SarabunPSK"/>
          <w:sz w:val="32"/>
          <w:szCs w:val="32"/>
          <w:cs/>
          <w:lang w:val="en-US" w:eastAsia="en-US"/>
        </w:rPr>
        <w:t>ศึกษาระดับความพึงพอใจในสวัสดิการที่ได้รับจากกรมกิจการพลเรือนทหารบก</w:t>
      </w:r>
      <w:r>
        <w:rPr>
          <w:rFonts w:ascii="TH SarabunPSK" w:eastAsia="Calibri" w:hAnsi="TH SarabunPSK" w:cs="TH SarabunPSK" w:hint="cs"/>
          <w:sz w:val="32"/>
          <w:szCs w:val="32"/>
          <w:cs/>
          <w:lang w:val="en-US" w:eastAsia="en-US"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lang w:val="en-US" w:eastAsia="en-US"/>
        </w:rPr>
        <w:t xml:space="preserve">2) </w:t>
      </w:r>
      <w:r>
        <w:rPr>
          <w:rFonts w:ascii="TH SarabunPSK" w:eastAsia="Calibri" w:hAnsi="TH SarabunPSK" w:cs="TH SarabunPSK" w:hint="cs"/>
          <w:sz w:val="32"/>
          <w:szCs w:val="32"/>
          <w:cs/>
          <w:lang w:val="en-US" w:eastAsia="en-US"/>
        </w:rPr>
        <w:t>เพื่อศึกษาปัจจัยที่มีผลต่อ</w:t>
      </w:r>
      <w:r w:rsidRPr="00AA41FA">
        <w:rPr>
          <w:rFonts w:ascii="TH SarabunPSK" w:eastAsia="Calibri" w:hAnsi="TH SarabunPSK" w:cs="TH SarabunPSK"/>
          <w:sz w:val="32"/>
          <w:szCs w:val="32"/>
          <w:cs/>
          <w:lang w:val="en-US" w:eastAsia="en-US"/>
        </w:rPr>
        <w:t>ความพึงพอใจในสวัสดิการของข้าราชการกรมกิจการพลเรือนทหารบก</w:t>
      </w:r>
      <w:r w:rsidR="00CF2434" w:rsidRPr="00CF2434">
        <w:rPr>
          <w:rFonts w:ascii="TH SarabunPSK" w:eastAsia="Calibri" w:hAnsi="TH SarabunPSK" w:cs="TH SarabunPSK"/>
          <w:sz w:val="32"/>
          <w:szCs w:val="32"/>
          <w:cs/>
          <w:lang w:val="en-US" w:eastAsia="en-US"/>
        </w:rPr>
        <w:t xml:space="preserve">โดยจำแนกตามปัจจัยส่วนบุคคล </w:t>
      </w:r>
      <w:r w:rsidR="00CF2434">
        <w:rPr>
          <w:rFonts w:ascii="TH SarabunPSK" w:eastAsia="Calibri" w:hAnsi="TH SarabunPSK" w:cs="TH SarabunPSK"/>
          <w:sz w:val="32"/>
          <w:szCs w:val="32"/>
          <w:cs/>
          <w:lang w:val="en-US" w:eastAsia="en-US"/>
        </w:rPr>
        <w:t>และ</w:t>
      </w:r>
      <w:r>
        <w:rPr>
          <w:rFonts w:ascii="TH SarabunPSK" w:eastAsia="Calibri" w:hAnsi="TH SarabunPSK" w:cs="TH SarabunPSK" w:hint="cs"/>
          <w:sz w:val="32"/>
          <w:szCs w:val="32"/>
          <w:cs/>
          <w:lang w:val="en-US" w:eastAsia="en-US"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lang w:val="en-US" w:eastAsia="en-US"/>
        </w:rPr>
        <w:t xml:space="preserve">3) </w:t>
      </w:r>
      <w:r w:rsidR="00CF2434" w:rsidRPr="00CF2434">
        <w:rPr>
          <w:rFonts w:ascii="TH SarabunPSK" w:eastAsia="Calibri" w:hAnsi="TH SarabunPSK" w:cs="TH SarabunPSK"/>
          <w:sz w:val="32"/>
          <w:szCs w:val="32"/>
          <w:cs/>
          <w:lang w:val="en-US" w:eastAsia="en-US"/>
        </w:rPr>
        <w:t>เพื่อเสนอแนะแนวทางในการแก้ไขปัญหาในการจัดสวัสดิการของข้าราชการกรมกิจการพลเรือนทหารบก กลุ่มตัวอย่างที่ใช้ในการวิจัย ได้แก่ ข้าราชการกรมกิจการพลเรือนทหารบก จำนวน 178 คน ใช้แบบสอบถามเป็นเครื่องมือในการเก็บรวบรวมข้อมูล และสถิติที่ใช้ในการวิเคราะห์ข้อมูล ได้แก่ ค่าความถี่ ร้อยละ ค่าเฉลี่ย ค่าเบี่ยงเบนมาตรฐาน การทดสอบที และ</w:t>
      </w:r>
      <w:r w:rsidR="00B96D5C">
        <w:rPr>
          <w:rFonts w:ascii="TH SarabunPSK" w:eastAsia="Calibri" w:hAnsi="TH SarabunPSK" w:cs="TH SarabunPSK"/>
          <w:sz w:val="32"/>
          <w:szCs w:val="32"/>
          <w:cs/>
          <w:lang w:val="en-US" w:eastAsia="en-US"/>
        </w:rPr>
        <w:br/>
      </w:r>
      <w:r w:rsidR="00CF2434" w:rsidRPr="00CF2434">
        <w:rPr>
          <w:rFonts w:ascii="TH SarabunPSK" w:eastAsia="Calibri" w:hAnsi="TH SarabunPSK" w:cs="TH SarabunPSK"/>
          <w:sz w:val="32"/>
          <w:szCs w:val="32"/>
          <w:cs/>
          <w:lang w:val="en-US" w:eastAsia="en-US"/>
        </w:rPr>
        <w:t>การวิเคราะห์ความแปรปรวนทางเดียว</w:t>
      </w:r>
      <w:r w:rsidR="00CF243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24FFB" w:rsidRPr="00BB2F66" w:rsidRDefault="00CF2434" w:rsidP="00CF2434">
      <w:pPr>
        <w:pStyle w:val="af3"/>
        <w:widowControl w:val="0"/>
        <w:ind w:firstLine="562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CF2434">
        <w:rPr>
          <w:rFonts w:ascii="TH SarabunPSK" w:hAnsi="TH SarabunPSK" w:cs="TH SarabunPSK"/>
          <w:sz w:val="32"/>
          <w:szCs w:val="32"/>
          <w:cs/>
        </w:rPr>
        <w:t>ผลการวิจัยพบว่า ความพึงพอใจในสวัสดิการของข้าราชการกรมกิจการพลเรือนทหารบก โดยภาพรวมอยู่ในระดับมาก</w:t>
      </w:r>
      <w:r w:rsidR="00BB2F66" w:rsidRPr="00BB2F66">
        <w:rPr>
          <w:rFonts w:ascii="TH SarabunPSK" w:hAnsi="TH SarabunPSK" w:cs="TH SarabunPSK"/>
          <w:position w:val="-10"/>
          <w:sz w:val="32"/>
          <w:szCs w:val="32"/>
          <w:cs/>
        </w:rPr>
        <w:object w:dxaOrig="22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18pt" o:ole="">
            <v:imagedata r:id="rId8" o:title=""/>
          </v:shape>
          <o:OLEObject Type="Embed" ProgID="Equation.3" ShapeID="_x0000_i1025" DrawAspect="Content" ObjectID="_1634127794" r:id="rId9"/>
        </w:object>
      </w:r>
      <w:r w:rsidR="00BB2F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2434">
        <w:rPr>
          <w:rFonts w:ascii="TH SarabunPSK" w:hAnsi="TH SarabunPSK" w:cs="TH SarabunPSK"/>
          <w:sz w:val="32"/>
          <w:szCs w:val="32"/>
          <w:cs/>
        </w:rPr>
        <w:t>เมื่อพิจารณ</w:t>
      </w:r>
      <w:r w:rsidR="00BB2F66">
        <w:rPr>
          <w:rFonts w:ascii="TH SarabunPSK" w:hAnsi="TH SarabunPSK" w:cs="TH SarabunPSK"/>
          <w:sz w:val="32"/>
          <w:szCs w:val="32"/>
          <w:cs/>
        </w:rPr>
        <w:t>าเป็นรายด้าน พบว่า ด้านสุขอนามัย</w:t>
      </w:r>
      <w:r w:rsidR="00BB2F66" w:rsidRPr="00BB2F66">
        <w:rPr>
          <w:rFonts w:ascii="TH SarabunPSK" w:hAnsi="TH SarabunPSK" w:cs="TH SarabunPSK"/>
          <w:position w:val="-10"/>
          <w:sz w:val="32"/>
          <w:szCs w:val="32"/>
          <w:cs/>
        </w:rPr>
        <w:object w:dxaOrig="2220" w:dyaOrig="360">
          <v:shape id="_x0000_i1026" type="#_x0000_t75" style="width:111pt;height:18pt" o:ole="">
            <v:imagedata r:id="rId10" o:title=""/>
          </v:shape>
          <o:OLEObject Type="Embed" ProgID="Equation.3" ShapeID="_x0000_i1026" DrawAspect="Content" ObjectID="_1634127795" r:id="rId11"/>
        </w:object>
      </w:r>
      <w:r w:rsidRPr="00CF2434">
        <w:rPr>
          <w:rFonts w:ascii="TH SarabunPSK" w:hAnsi="TH SarabunPSK" w:cs="TH SarabunPSK"/>
          <w:sz w:val="32"/>
          <w:szCs w:val="32"/>
          <w:cs/>
        </w:rPr>
        <w:t xml:space="preserve"> ด้านความมั่นคงและความปลอดภัย</w:t>
      </w:r>
      <w:r w:rsidR="00BB2F66" w:rsidRPr="00BB2F66">
        <w:rPr>
          <w:rFonts w:ascii="TH SarabunPSK" w:hAnsi="TH SarabunPSK" w:cs="TH SarabunPSK"/>
          <w:position w:val="-10"/>
          <w:sz w:val="32"/>
          <w:szCs w:val="32"/>
          <w:cs/>
        </w:rPr>
        <w:object w:dxaOrig="2240" w:dyaOrig="360">
          <v:shape id="_x0000_i1027" type="#_x0000_t75" style="width:111.75pt;height:18pt" o:ole="">
            <v:imagedata r:id="rId12" o:title=""/>
          </v:shape>
          <o:OLEObject Type="Embed" ProgID="Equation.3" ShapeID="_x0000_i1027" DrawAspect="Content" ObjectID="_1634127796" r:id="rId13"/>
        </w:object>
      </w:r>
      <w:r w:rsidRPr="00CF2434">
        <w:rPr>
          <w:rFonts w:ascii="TH SarabunPSK" w:hAnsi="TH SarabunPSK" w:cs="TH SarabunPSK"/>
          <w:sz w:val="32"/>
          <w:szCs w:val="32"/>
          <w:cs/>
        </w:rPr>
        <w:t xml:space="preserve"> ด้านการศึกษาและพัฒนาบุคลากร</w:t>
      </w:r>
      <w:r w:rsidR="00BB2F66" w:rsidRPr="00BB2F66">
        <w:rPr>
          <w:rFonts w:ascii="TH SarabunPSK" w:hAnsi="TH SarabunPSK" w:cs="TH SarabunPSK"/>
          <w:position w:val="-10"/>
          <w:sz w:val="32"/>
          <w:szCs w:val="32"/>
          <w:cs/>
        </w:rPr>
        <w:object w:dxaOrig="2240" w:dyaOrig="360">
          <v:shape id="_x0000_i1028" type="#_x0000_t75" style="width:111.75pt;height:18pt" o:ole="">
            <v:imagedata r:id="rId14" o:title=""/>
          </v:shape>
          <o:OLEObject Type="Embed" ProgID="Equation.3" ShapeID="_x0000_i1028" DrawAspect="Content" ObjectID="_1634127797" r:id="rId15"/>
        </w:object>
      </w:r>
      <w:r w:rsidRPr="00CF2434">
        <w:rPr>
          <w:rFonts w:ascii="TH SarabunPSK" w:hAnsi="TH SarabunPSK" w:cs="TH SarabunPSK"/>
          <w:sz w:val="32"/>
          <w:szCs w:val="32"/>
          <w:cs/>
        </w:rPr>
        <w:t xml:space="preserve"> และด้านการนันทนาการ</w:t>
      </w:r>
      <w:r w:rsidR="00BB2F66" w:rsidRPr="00BB2F66">
        <w:rPr>
          <w:rFonts w:ascii="TH SarabunPSK" w:hAnsi="TH SarabunPSK" w:cs="TH SarabunPSK"/>
          <w:position w:val="-10"/>
          <w:sz w:val="32"/>
          <w:szCs w:val="32"/>
          <w:cs/>
        </w:rPr>
        <w:object w:dxaOrig="2220" w:dyaOrig="360">
          <v:shape id="_x0000_i1029" type="#_x0000_t75" style="width:111pt;height:18pt" o:ole="">
            <v:imagedata r:id="rId16" o:title=""/>
          </v:shape>
          <o:OLEObject Type="Embed" ProgID="Equation.3" ShapeID="_x0000_i1029" DrawAspect="Content" ObjectID="_1634127798" r:id="rId17"/>
        </w:object>
      </w:r>
      <w:r w:rsidR="00BB2F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2434">
        <w:rPr>
          <w:rFonts w:ascii="TH SarabunPSK" w:hAnsi="TH SarabunPSK" w:cs="TH SarabunPSK"/>
          <w:sz w:val="32"/>
          <w:szCs w:val="32"/>
          <w:cs/>
        </w:rPr>
        <w:t>อยู่ในระดับมาก ด้านเศรษฐกิจ</w:t>
      </w:r>
      <w:r w:rsidR="00BB2F66" w:rsidRPr="00BB2F66">
        <w:rPr>
          <w:rFonts w:ascii="TH SarabunPSK" w:hAnsi="TH SarabunPSK" w:cs="TH SarabunPSK"/>
          <w:position w:val="-10"/>
          <w:sz w:val="32"/>
          <w:szCs w:val="32"/>
          <w:cs/>
        </w:rPr>
        <w:object w:dxaOrig="2220" w:dyaOrig="360">
          <v:shape id="_x0000_i1030" type="#_x0000_t75" style="width:111pt;height:18pt" o:ole="">
            <v:imagedata r:id="rId18" o:title=""/>
          </v:shape>
          <o:OLEObject Type="Embed" ProgID="Equation.3" ShapeID="_x0000_i1030" DrawAspect="Content" ObjectID="_1634127799" r:id="rId19"/>
        </w:object>
      </w:r>
      <w:r w:rsidR="00BB2F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2434">
        <w:rPr>
          <w:rFonts w:ascii="TH SarabunPSK" w:hAnsi="TH SarabunPSK" w:cs="TH SarabunPSK"/>
          <w:sz w:val="32"/>
          <w:szCs w:val="32"/>
          <w:cs/>
        </w:rPr>
        <w:t xml:space="preserve">อยู่ที่ระดับปานกลาง ปัจจัยส่วนบุคคลด้านระยะเวลาในการรับราชการส่งผลต่อความพึงพอใจในสวัสดิการที่ได้รับด้านเศรษฐกิจ ด้านสุขอนามัย และด้านความปลอดภัยและความมั่นคง อย่างมีนัยสำคัญทางสถิติที่ </w:t>
      </w:r>
      <w:r w:rsidRPr="00CF2434">
        <w:rPr>
          <w:rFonts w:ascii="TH SarabunPSK" w:hAnsi="TH SarabunPSK" w:cs="TH SarabunPSK"/>
          <w:sz w:val="32"/>
          <w:szCs w:val="32"/>
        </w:rPr>
        <w:t>0.05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41FA">
        <w:rPr>
          <w:rFonts w:ascii="TH SarabunPSK" w:hAnsi="TH SarabunPSK" w:cs="TH SarabunPSK" w:hint="cs"/>
          <w:sz w:val="32"/>
          <w:szCs w:val="32"/>
          <w:cs/>
        </w:rPr>
        <w:t>ทั้งนี้</w:t>
      </w:r>
      <w:r w:rsidRPr="00CF2434">
        <w:rPr>
          <w:rFonts w:ascii="TH SarabunPSK" w:hAnsi="TH SarabunPSK" w:cs="TH SarabunPSK"/>
          <w:sz w:val="32"/>
          <w:szCs w:val="32"/>
          <w:cs/>
        </w:rPr>
        <w:t xml:space="preserve">ข้าราชการกรมกิจการพลเรือนทหารบกได้เสนอแนะให้ทางผู้บริหารหรือผู้ที่มีส่วนเกี่ยวข้องกับสวัสดิการเพิ่มการบริหารจัดการ/มาตรการการเป็นอยู่ของข้าราชการ </w:t>
      </w:r>
      <w:r w:rsidR="00B96D5C">
        <w:rPr>
          <w:rFonts w:ascii="TH SarabunPSK" w:hAnsi="TH SarabunPSK" w:cs="TH SarabunPSK"/>
          <w:sz w:val="32"/>
          <w:szCs w:val="32"/>
          <w:cs/>
        </w:rPr>
        <w:br/>
      </w:r>
      <w:r w:rsidRPr="00CF2434">
        <w:rPr>
          <w:rFonts w:ascii="TH SarabunPSK" w:hAnsi="TH SarabunPSK" w:cs="TH SarabunPSK"/>
          <w:sz w:val="32"/>
          <w:szCs w:val="32"/>
          <w:cs/>
        </w:rPr>
        <w:t>ด้านสุขอนามัยด้านความปลอดภัย ด้านการศึกษา รวมถึงด้านนันทนาการเพื่อให้ข้าราชการมีความผูกพันต่อองค์กรมากยิ่งขึ้น</w:t>
      </w:r>
    </w:p>
    <w:p w:rsidR="00324FFB" w:rsidRPr="00F177BB" w:rsidRDefault="00324FFB" w:rsidP="00324FFB">
      <w:pPr>
        <w:pStyle w:val="af2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:rsidR="00324FFB" w:rsidRPr="00F177BB" w:rsidRDefault="00324FFB" w:rsidP="00324FFB">
      <w:pPr>
        <w:pStyle w:val="af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177BB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Pr="00F177BB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Pr="00F177BB">
        <w:rPr>
          <w:rFonts w:ascii="TH SarabunPSK" w:hAnsi="TH SarabunPSK" w:cs="TH SarabunPSK"/>
          <w:sz w:val="32"/>
          <w:szCs w:val="32"/>
        </w:rPr>
        <w:t xml:space="preserve"> </w:t>
      </w:r>
      <w:r w:rsidR="00CF2434">
        <w:rPr>
          <w:rFonts w:ascii="TH SarabunPSK" w:hAnsi="TH SarabunPSK" w:cs="TH SarabunPSK" w:hint="cs"/>
          <w:sz w:val="32"/>
          <w:szCs w:val="32"/>
          <w:cs/>
        </w:rPr>
        <w:t>ความพึงพอใจ</w:t>
      </w:r>
      <w:r w:rsidRPr="00F177BB">
        <w:rPr>
          <w:rFonts w:ascii="TH SarabunPSK" w:hAnsi="TH SarabunPSK" w:cs="TH SarabunPSK"/>
          <w:sz w:val="32"/>
          <w:szCs w:val="32"/>
          <w:cs/>
        </w:rPr>
        <w:t xml:space="preserve">, </w:t>
      </w:r>
      <w:r w:rsidR="00CF2434">
        <w:rPr>
          <w:rFonts w:ascii="TH SarabunPSK" w:hAnsi="TH SarabunPSK" w:cs="TH SarabunPSK" w:hint="cs"/>
          <w:sz w:val="32"/>
          <w:szCs w:val="32"/>
          <w:cs/>
        </w:rPr>
        <w:t>สวัสดิการ</w:t>
      </w:r>
      <w:r w:rsidRPr="00F177BB">
        <w:rPr>
          <w:rFonts w:ascii="TH SarabunPSK" w:hAnsi="TH SarabunPSK" w:cs="TH SarabunPSK"/>
          <w:sz w:val="32"/>
          <w:szCs w:val="32"/>
          <w:cs/>
        </w:rPr>
        <w:t xml:space="preserve">, </w:t>
      </w:r>
      <w:r w:rsidR="00CF2434">
        <w:rPr>
          <w:rFonts w:ascii="TH SarabunPSK" w:hAnsi="TH SarabunPSK" w:cs="TH SarabunPSK" w:hint="cs"/>
          <w:sz w:val="32"/>
          <w:szCs w:val="32"/>
          <w:cs/>
        </w:rPr>
        <w:t>ข้าราชการ</w:t>
      </w:r>
      <w:r w:rsidR="000F53C1">
        <w:rPr>
          <w:rFonts w:ascii="TH SarabunPSK" w:hAnsi="TH SarabunPSK" w:cs="TH SarabunPSK" w:hint="cs"/>
          <w:sz w:val="32"/>
          <w:szCs w:val="32"/>
          <w:cs/>
        </w:rPr>
        <w:t>พลเรือน</w:t>
      </w:r>
    </w:p>
    <w:p w:rsidR="00324FFB" w:rsidRPr="00F177BB" w:rsidRDefault="00324FFB" w:rsidP="00324FFB">
      <w:pPr>
        <w:pStyle w:val="af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24FFB" w:rsidRPr="00F177BB" w:rsidRDefault="00324FFB" w:rsidP="00324FFB">
      <w:pPr>
        <w:pStyle w:val="af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24FFB" w:rsidRPr="00F177BB" w:rsidRDefault="00324FFB" w:rsidP="00324FFB">
      <w:pPr>
        <w:pStyle w:val="af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24FFB" w:rsidRPr="00F177BB" w:rsidRDefault="00324FFB" w:rsidP="00324FFB">
      <w:pPr>
        <w:pStyle w:val="af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335DC" w:rsidRPr="00F177BB" w:rsidRDefault="004335DC" w:rsidP="00324FFB">
      <w:pPr>
        <w:pStyle w:val="af2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80B1C" w:rsidRDefault="0073038F" w:rsidP="00480B1C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40"/>
          <w:szCs w:val="40"/>
        </w:rPr>
        <w:lastRenderedPageBreak/>
        <w:t xml:space="preserve">Factors affecting the satisfaction </w:t>
      </w:r>
      <w:r w:rsidR="000E6938" w:rsidRPr="000E6938">
        <w:rPr>
          <w:rFonts w:ascii="TH SarabunPSK" w:hAnsi="TH SarabunPSK" w:cs="TH SarabunPSK"/>
          <w:b/>
          <w:bCs/>
          <w:sz w:val="40"/>
          <w:szCs w:val="40"/>
        </w:rPr>
        <w:t xml:space="preserve">in the Welfare 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of </w:t>
      </w:r>
      <w:r w:rsidRPr="0073038F">
        <w:rPr>
          <w:rFonts w:ascii="TH SarabunPSK" w:hAnsi="TH SarabunPSK" w:cs="TH SarabunPSK"/>
          <w:b/>
          <w:bCs/>
          <w:sz w:val="40"/>
          <w:szCs w:val="40"/>
        </w:rPr>
        <w:t>the directorate of Civil Affair’s officers</w:t>
      </w:r>
    </w:p>
    <w:p w:rsidR="00480B1C" w:rsidRPr="00F177BB" w:rsidRDefault="000E6938" w:rsidP="00480B1C">
      <w:pPr>
        <w:pStyle w:val="af2"/>
        <w:jc w:val="center"/>
        <w:rPr>
          <w:rFonts w:ascii="TH SarabunPSK" w:hAnsi="TH SarabunPSK" w:cs="TH SarabunPSK"/>
          <w:sz w:val="32"/>
          <w:szCs w:val="32"/>
        </w:rPr>
      </w:pPr>
      <w:proofErr w:type="spellStart"/>
      <w:r w:rsidRPr="000E6938">
        <w:rPr>
          <w:rFonts w:ascii="TH SarabunPSK" w:hAnsi="TH SarabunPSK" w:cs="TH SarabunPSK"/>
          <w:sz w:val="32"/>
          <w:szCs w:val="32"/>
        </w:rPr>
        <w:t>Waraporn</w:t>
      </w:r>
      <w:proofErr w:type="spellEnd"/>
      <w:r w:rsidRPr="000E6938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0E6938">
        <w:rPr>
          <w:rFonts w:ascii="TH SarabunPSK" w:hAnsi="TH SarabunPSK" w:cs="TH SarabunPSK"/>
          <w:sz w:val="32"/>
          <w:szCs w:val="32"/>
        </w:rPr>
        <w:t>Pinkul</w:t>
      </w:r>
      <w:proofErr w:type="spellEnd"/>
      <w:r w:rsidR="00480B1C" w:rsidRPr="00F177BB">
        <w:rPr>
          <w:rFonts w:ascii="TH SarabunPSK" w:hAnsi="TH SarabunPSK" w:cs="TH SarabunPSK" w:hint="cs"/>
          <w:sz w:val="32"/>
          <w:szCs w:val="32"/>
          <w:vertAlign w:val="superscript"/>
          <w:cs/>
        </w:rPr>
        <w:t>1</w:t>
      </w:r>
      <w:r w:rsidR="00480B1C" w:rsidRPr="00F177BB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proofErr w:type="spellStart"/>
      <w:r w:rsidRPr="000E6938">
        <w:rPr>
          <w:rFonts w:ascii="TH SarabunPSK" w:hAnsi="TH SarabunPSK" w:cs="TH SarabunPSK"/>
          <w:sz w:val="32"/>
          <w:szCs w:val="32"/>
        </w:rPr>
        <w:t>Natnicha</w:t>
      </w:r>
      <w:proofErr w:type="spellEnd"/>
      <w:r w:rsidRPr="000E6938">
        <w:rPr>
          <w:rFonts w:ascii="TH SarabunPSK" w:hAnsi="TH SarabunPSK" w:cs="TH SarabunPSK"/>
          <w:sz w:val="32"/>
          <w:szCs w:val="32"/>
        </w:rPr>
        <w:t xml:space="preserve"> Hasoontree</w:t>
      </w:r>
      <w:r w:rsidR="00480B1C" w:rsidRPr="00F177BB">
        <w:rPr>
          <w:rFonts w:ascii="TH SarabunPSK" w:hAnsi="TH SarabunPSK" w:cs="TH SarabunPSK"/>
          <w:sz w:val="32"/>
          <w:szCs w:val="32"/>
          <w:vertAlign w:val="superscript"/>
        </w:rPr>
        <w:t>2</w:t>
      </w:r>
    </w:p>
    <w:p w:rsidR="00480B1C" w:rsidRPr="00CD7E9E" w:rsidRDefault="00480B1C" w:rsidP="00480B1C">
      <w:pPr>
        <w:pStyle w:val="af2"/>
        <w:jc w:val="center"/>
        <w:rPr>
          <w:rFonts w:ascii="TH SarabunPSK" w:hAnsi="TH SarabunPSK" w:cs="TH SarabunPSK"/>
          <w:sz w:val="24"/>
          <w:szCs w:val="24"/>
          <w:highlight w:val="yellow"/>
        </w:rPr>
      </w:pPr>
      <w:r w:rsidRPr="00F177BB">
        <w:rPr>
          <w:rFonts w:ascii="TH SarabunPSK" w:hAnsi="TH SarabunPSK" w:cs="TH SarabunPSK" w:hint="cs"/>
          <w:sz w:val="24"/>
          <w:szCs w:val="24"/>
          <w:vertAlign w:val="superscript"/>
          <w:cs/>
        </w:rPr>
        <w:t>1</w:t>
      </w:r>
      <w:r w:rsidR="000E6938">
        <w:rPr>
          <w:rFonts w:ascii="TH SarabunPSK" w:hAnsi="TH SarabunPSK" w:cs="TH SarabunPSK"/>
          <w:sz w:val="24"/>
          <w:szCs w:val="24"/>
          <w:vertAlign w:val="superscript"/>
        </w:rPr>
        <w:t>,2</w:t>
      </w:r>
      <w:r w:rsidR="00A20E69" w:rsidRPr="00F177BB">
        <w:rPr>
          <w:sz w:val="24"/>
          <w:szCs w:val="24"/>
        </w:rPr>
        <w:t xml:space="preserve"> </w:t>
      </w:r>
      <w:r w:rsidR="000E6938" w:rsidRPr="000E6938">
        <w:rPr>
          <w:rFonts w:ascii="TH SarabunPSK" w:hAnsi="TH SarabunPSK" w:cs="TH SarabunPSK"/>
          <w:sz w:val="24"/>
          <w:szCs w:val="24"/>
        </w:rPr>
        <w:t>Department of Public Administration Program in Public and Private Management</w:t>
      </w:r>
      <w:r w:rsidR="000E6938" w:rsidRPr="000E6938">
        <w:t xml:space="preserve"> </w:t>
      </w:r>
      <w:r w:rsidR="000E6938">
        <w:rPr>
          <w:rFonts w:ascii="TH SarabunPSK" w:hAnsi="TH SarabunPSK" w:cs="TH SarabunPSK"/>
          <w:sz w:val="24"/>
          <w:szCs w:val="24"/>
        </w:rPr>
        <w:t>G</w:t>
      </w:r>
      <w:r w:rsidR="000E6938" w:rsidRPr="000E6938">
        <w:rPr>
          <w:rFonts w:ascii="TH SarabunPSK" w:hAnsi="TH SarabunPSK" w:cs="TH SarabunPSK"/>
          <w:sz w:val="24"/>
          <w:szCs w:val="24"/>
        </w:rPr>
        <w:t>raduate</w:t>
      </w:r>
      <w:r w:rsidR="000E6938" w:rsidRPr="000E6938">
        <w:t xml:space="preserve"> </w:t>
      </w:r>
      <w:r w:rsidR="000E6938" w:rsidRPr="000E6938">
        <w:rPr>
          <w:rFonts w:ascii="TH SarabunPSK" w:hAnsi="TH SarabunPSK" w:cs="TH SarabunPSK"/>
          <w:sz w:val="24"/>
          <w:szCs w:val="24"/>
        </w:rPr>
        <w:t xml:space="preserve">College </w:t>
      </w:r>
      <w:r w:rsidR="000E6938">
        <w:rPr>
          <w:rFonts w:ascii="TH SarabunPSK" w:hAnsi="TH SarabunPSK" w:cs="TH SarabunPSK"/>
          <w:sz w:val="24"/>
          <w:szCs w:val="24"/>
        </w:rPr>
        <w:br/>
      </w:r>
      <w:proofErr w:type="spellStart"/>
      <w:r w:rsidR="000E6938" w:rsidRPr="000E6938">
        <w:rPr>
          <w:rFonts w:ascii="TH SarabunPSK" w:hAnsi="TH SarabunPSK" w:cs="TH SarabunPSK"/>
          <w:sz w:val="24"/>
          <w:szCs w:val="24"/>
        </w:rPr>
        <w:t>Suan</w:t>
      </w:r>
      <w:proofErr w:type="spellEnd"/>
      <w:r w:rsidR="000E6938" w:rsidRPr="000E6938">
        <w:rPr>
          <w:rFonts w:ascii="TH SarabunPSK" w:hAnsi="TH SarabunPSK" w:cs="TH SarabunPSK"/>
          <w:sz w:val="24"/>
          <w:szCs w:val="24"/>
        </w:rPr>
        <w:t xml:space="preserve"> </w:t>
      </w:r>
      <w:proofErr w:type="spellStart"/>
      <w:r w:rsidR="000E6938" w:rsidRPr="000E6938">
        <w:rPr>
          <w:rFonts w:ascii="TH SarabunPSK" w:hAnsi="TH SarabunPSK" w:cs="TH SarabunPSK"/>
          <w:sz w:val="24"/>
          <w:szCs w:val="24"/>
        </w:rPr>
        <w:t>Sunandha</w:t>
      </w:r>
      <w:proofErr w:type="spellEnd"/>
      <w:r w:rsidR="000E6938" w:rsidRPr="000E6938">
        <w:rPr>
          <w:rFonts w:ascii="TH SarabunPSK" w:hAnsi="TH SarabunPSK" w:cs="TH SarabunPSK"/>
          <w:sz w:val="24"/>
          <w:szCs w:val="24"/>
        </w:rPr>
        <w:t xml:space="preserve"> Rajabhat University</w:t>
      </w:r>
      <w:r w:rsidRPr="00F177BB">
        <w:rPr>
          <w:rFonts w:ascii="TH SarabunPSK" w:hAnsi="TH SarabunPSK" w:cs="TH SarabunPSK"/>
          <w:sz w:val="24"/>
          <w:szCs w:val="24"/>
        </w:rPr>
        <w:t xml:space="preserve">, </w:t>
      </w:r>
      <w:r w:rsidR="00A20E69" w:rsidRPr="00827F5C">
        <w:rPr>
          <w:rFonts w:ascii="TH SarabunPSK" w:hAnsi="TH SarabunPSK" w:cs="TH SarabunPSK"/>
          <w:sz w:val="24"/>
          <w:szCs w:val="24"/>
        </w:rPr>
        <w:t>Tell.</w:t>
      </w:r>
      <w:r w:rsidRPr="00827F5C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827F5C" w:rsidRPr="00827F5C">
        <w:rPr>
          <w:rFonts w:ascii="TH SarabunPSK" w:hAnsi="TH SarabunPSK" w:cs="TH SarabunPSK"/>
          <w:sz w:val="24"/>
          <w:szCs w:val="24"/>
          <w:cs/>
        </w:rPr>
        <w:t>0624652542</w:t>
      </w:r>
    </w:p>
    <w:p w:rsidR="0083496B" w:rsidRDefault="0083496B" w:rsidP="0083496B">
      <w:pPr>
        <w:pStyle w:val="af2"/>
        <w:tabs>
          <w:tab w:val="center" w:pos="4513"/>
          <w:tab w:val="left" w:pos="7680"/>
        </w:tabs>
        <w:jc w:val="center"/>
        <w:rPr>
          <w:rFonts w:ascii="TH SarabunPSK" w:hAnsi="TH SarabunPSK" w:cs="TH SarabunPSK"/>
          <w:sz w:val="24"/>
          <w:szCs w:val="24"/>
        </w:rPr>
      </w:pPr>
      <w:r w:rsidRPr="00827F5C">
        <w:rPr>
          <w:rFonts w:ascii="TH SarabunPSK" w:hAnsi="TH SarabunPSK" w:cs="TH SarabunPSK"/>
          <w:sz w:val="24"/>
          <w:szCs w:val="24"/>
          <w:vertAlign w:val="superscript"/>
        </w:rPr>
        <w:t>1</w:t>
      </w:r>
      <w:proofErr w:type="gramStart"/>
      <w:r w:rsidRPr="00827F5C">
        <w:rPr>
          <w:rFonts w:ascii="TH SarabunPSK" w:hAnsi="TH SarabunPSK" w:cs="TH SarabunPSK"/>
          <w:sz w:val="24"/>
          <w:szCs w:val="24"/>
        </w:rPr>
        <w:t>e-mail :</w:t>
      </w:r>
      <w:proofErr w:type="gramEnd"/>
      <w:r w:rsidRPr="00827F5C">
        <w:rPr>
          <w:rFonts w:ascii="TH SarabunPSK" w:hAnsi="TH SarabunPSK" w:cs="TH SarabunPSK"/>
          <w:sz w:val="24"/>
          <w:szCs w:val="24"/>
        </w:rPr>
        <w:t xml:space="preserve"> </w:t>
      </w:r>
      <w:r>
        <w:rPr>
          <w:rFonts w:ascii="TH SarabunPSK" w:hAnsi="TH SarabunPSK" w:cs="TH SarabunPSK"/>
          <w:sz w:val="24"/>
          <w:szCs w:val="24"/>
        </w:rPr>
        <w:t>S58463809015@ssru.ac.th</w:t>
      </w:r>
    </w:p>
    <w:p w:rsidR="0083496B" w:rsidRDefault="0083496B" w:rsidP="0083496B">
      <w:pPr>
        <w:pStyle w:val="af2"/>
        <w:tabs>
          <w:tab w:val="center" w:pos="4513"/>
          <w:tab w:val="left" w:pos="7680"/>
        </w:tabs>
        <w:jc w:val="center"/>
        <w:rPr>
          <w:rFonts w:ascii="TH SarabunPSK" w:hAnsi="TH SarabunPSK" w:cs="TH SarabunPSK"/>
          <w:sz w:val="24"/>
          <w:szCs w:val="24"/>
        </w:rPr>
      </w:pPr>
      <w:r w:rsidRPr="0083496B">
        <w:rPr>
          <w:rFonts w:ascii="TH SarabunPSK" w:hAnsi="TH SarabunPSK" w:cs="TH SarabunPSK"/>
          <w:sz w:val="24"/>
          <w:szCs w:val="24"/>
          <w:vertAlign w:val="superscript"/>
        </w:rPr>
        <w:t>2</w:t>
      </w:r>
      <w:proofErr w:type="gramStart"/>
      <w:r w:rsidRPr="0083496B">
        <w:rPr>
          <w:rFonts w:ascii="TH SarabunPSK" w:hAnsi="TH SarabunPSK" w:cs="TH SarabunPSK"/>
          <w:sz w:val="24"/>
          <w:szCs w:val="24"/>
        </w:rPr>
        <w:t>e-mail :</w:t>
      </w:r>
      <w:proofErr w:type="gramEnd"/>
      <w:r w:rsidRPr="0083496B">
        <w:rPr>
          <w:rFonts w:ascii="TH SarabunPSK" w:hAnsi="TH SarabunPSK" w:cs="TH SarabunPSK"/>
          <w:sz w:val="24"/>
          <w:szCs w:val="24"/>
        </w:rPr>
        <w:t xml:space="preserve"> natnicha.ha@ssru.ac.th</w:t>
      </w:r>
    </w:p>
    <w:p w:rsidR="00480B1C" w:rsidRPr="00F177BB" w:rsidRDefault="00480B1C" w:rsidP="00324FFB">
      <w:pPr>
        <w:pStyle w:val="af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75233" w:rsidRPr="00B00AB4" w:rsidRDefault="009C4953" w:rsidP="00D05FE9">
      <w:pPr>
        <w:pStyle w:val="af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0AB4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:rsidR="00AA41FA" w:rsidRPr="00AA41FA" w:rsidRDefault="00AA41FA" w:rsidP="00AA41FA">
      <w:pPr>
        <w:pStyle w:val="af2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AA41FA">
        <w:rPr>
          <w:rFonts w:ascii="TH SarabunPSK" w:hAnsi="TH SarabunPSK" w:cs="TH SarabunPSK"/>
          <w:sz w:val="32"/>
          <w:szCs w:val="32"/>
        </w:rPr>
        <w:t xml:space="preserve">This research aims </w:t>
      </w:r>
      <w:r w:rsidR="00502E12" w:rsidRPr="00AA41FA">
        <w:rPr>
          <w:rFonts w:ascii="TH SarabunPSK" w:hAnsi="TH SarabunPSK" w:cs="TH SarabunPSK"/>
          <w:sz w:val="32"/>
          <w:szCs w:val="32"/>
        </w:rPr>
        <w:t>to</w:t>
      </w:r>
      <w:r w:rsidR="00502E12">
        <w:rPr>
          <w:rFonts w:ascii="TH SarabunPSK" w:hAnsi="TH SarabunPSK" w:cs="TH SarabunPSK"/>
          <w:sz w:val="32"/>
          <w:szCs w:val="32"/>
        </w:rPr>
        <w:t xml:space="preserve"> </w:t>
      </w:r>
      <w:r w:rsidRPr="00AA41FA">
        <w:rPr>
          <w:rFonts w:ascii="TH SarabunPSK" w:hAnsi="TH SarabunPSK" w:cs="TH SarabunPSK"/>
          <w:sz w:val="32"/>
          <w:szCs w:val="32"/>
        </w:rPr>
        <w:t xml:space="preserve">study the </w:t>
      </w:r>
      <w:r w:rsidR="001D7E61" w:rsidRPr="00AA41FA">
        <w:rPr>
          <w:rFonts w:ascii="TH SarabunPSK" w:hAnsi="TH SarabunPSK" w:cs="TH SarabunPSK"/>
          <w:sz w:val="32"/>
          <w:szCs w:val="32"/>
        </w:rPr>
        <w:t xml:space="preserve">satisfaction </w:t>
      </w:r>
      <w:r w:rsidRPr="00AA41FA">
        <w:rPr>
          <w:rFonts w:ascii="TH SarabunPSK" w:hAnsi="TH SarabunPSK" w:cs="TH SarabunPSK"/>
          <w:sz w:val="32"/>
          <w:szCs w:val="32"/>
        </w:rPr>
        <w:t>level of the welfare received from the directorate of Civil Affair</w:t>
      </w:r>
      <w:r w:rsidR="009D6721">
        <w:rPr>
          <w:rFonts w:ascii="TH SarabunPSK" w:hAnsi="TH SarabunPSK" w:cs="TH SarabunPSK"/>
          <w:sz w:val="32"/>
          <w:szCs w:val="32"/>
        </w:rPr>
        <w:t xml:space="preserve">, </w:t>
      </w:r>
      <w:r w:rsidR="0045019F" w:rsidRPr="0045019F">
        <w:rPr>
          <w:rFonts w:ascii="TH SarabunPSK" w:hAnsi="TH SarabunPSK" w:cs="TH SarabunPSK"/>
          <w:sz w:val="32"/>
          <w:szCs w:val="32"/>
        </w:rPr>
        <w:t xml:space="preserve">study the factors that influence satisfaction </w:t>
      </w:r>
      <w:r w:rsidR="0045019F">
        <w:rPr>
          <w:rFonts w:ascii="TH SarabunPSK" w:hAnsi="TH SarabunPSK" w:cs="TH SarabunPSK"/>
          <w:sz w:val="32"/>
          <w:szCs w:val="32"/>
        </w:rPr>
        <w:t>in</w:t>
      </w:r>
      <w:r w:rsidR="0045019F" w:rsidRPr="0045019F">
        <w:rPr>
          <w:rFonts w:ascii="TH SarabunPSK" w:hAnsi="TH SarabunPSK" w:cs="TH SarabunPSK"/>
          <w:sz w:val="32"/>
          <w:szCs w:val="32"/>
        </w:rPr>
        <w:t xml:space="preserve"> welfare </w:t>
      </w:r>
      <w:r w:rsidR="009D6721">
        <w:rPr>
          <w:rFonts w:ascii="TH SarabunPSK" w:hAnsi="TH SarabunPSK" w:cs="TH SarabunPSK"/>
          <w:sz w:val="32"/>
          <w:szCs w:val="32"/>
        </w:rPr>
        <w:t>of</w:t>
      </w:r>
      <w:r w:rsidR="0045019F" w:rsidRPr="0045019F">
        <w:rPr>
          <w:rFonts w:ascii="TH SarabunPSK" w:hAnsi="TH SarabunPSK" w:cs="TH SarabunPSK"/>
          <w:sz w:val="32"/>
          <w:szCs w:val="32"/>
        </w:rPr>
        <w:t xml:space="preserve"> the</w:t>
      </w:r>
      <w:r w:rsidR="00502E12" w:rsidRPr="00502E12">
        <w:rPr>
          <w:rFonts w:ascii="TH SarabunPSK" w:hAnsi="TH SarabunPSK" w:cs="TH SarabunPSK"/>
          <w:sz w:val="32"/>
          <w:szCs w:val="32"/>
        </w:rPr>
        <w:t xml:space="preserve"> directorate of Civil Affair</w:t>
      </w:r>
      <w:r w:rsidRPr="00AA41FA">
        <w:rPr>
          <w:rFonts w:ascii="TH SarabunPSK" w:hAnsi="TH SarabunPSK" w:cs="TH SarabunPSK"/>
          <w:sz w:val="32"/>
          <w:szCs w:val="32"/>
        </w:rPr>
        <w:t xml:space="preserve">’s officers </w:t>
      </w:r>
      <w:r w:rsidR="009D6721">
        <w:rPr>
          <w:rFonts w:ascii="TH SarabunPSK" w:hAnsi="TH SarabunPSK" w:cs="TH SarabunPSK"/>
          <w:sz w:val="32"/>
          <w:szCs w:val="32"/>
        </w:rPr>
        <w:t>classified by personal factors</w:t>
      </w:r>
      <w:r w:rsidR="0045019F">
        <w:rPr>
          <w:rFonts w:ascii="TH SarabunPSK" w:hAnsi="TH SarabunPSK" w:cs="TH SarabunPSK"/>
          <w:sz w:val="32"/>
          <w:szCs w:val="32"/>
        </w:rPr>
        <w:t xml:space="preserve">, and ways to </w:t>
      </w:r>
      <w:r w:rsidRPr="00AA41FA">
        <w:rPr>
          <w:rFonts w:ascii="TH SarabunPSK" w:hAnsi="TH SarabunPSK" w:cs="TH SarabunPSK"/>
          <w:sz w:val="32"/>
          <w:szCs w:val="32"/>
        </w:rPr>
        <w:t xml:space="preserve">solve problems in the welfare of directorate of Civil Affair’s officers. The sample of this study consisted of </w:t>
      </w:r>
      <w:r w:rsidRPr="00AA41FA">
        <w:rPr>
          <w:rFonts w:ascii="TH SarabunPSK" w:hAnsi="TH SarabunPSK" w:cs="TH SarabunPSK"/>
          <w:sz w:val="32"/>
          <w:szCs w:val="32"/>
          <w:cs/>
        </w:rPr>
        <w:t>178</w:t>
      </w:r>
      <w:r w:rsidRPr="00AA41FA">
        <w:rPr>
          <w:rFonts w:ascii="TH SarabunPSK" w:hAnsi="TH SarabunPSK" w:cs="TH SarabunPSK"/>
          <w:sz w:val="32"/>
          <w:szCs w:val="32"/>
        </w:rPr>
        <w:t xml:space="preserve"> personnel of director</w:t>
      </w:r>
      <w:r w:rsidR="00814AB6">
        <w:rPr>
          <w:rFonts w:ascii="TH SarabunPSK" w:hAnsi="TH SarabunPSK" w:cs="TH SarabunPSK"/>
          <w:sz w:val="32"/>
          <w:szCs w:val="32"/>
        </w:rPr>
        <w:t xml:space="preserve">ate of Civil Affair’s officers. </w:t>
      </w:r>
      <w:r w:rsidRPr="00AA41FA">
        <w:rPr>
          <w:rFonts w:ascii="TH SarabunPSK" w:hAnsi="TH SarabunPSK" w:cs="TH SarabunPSK"/>
          <w:sz w:val="32"/>
          <w:szCs w:val="32"/>
        </w:rPr>
        <w:t>The research instrument used for data collection was a questionnaire. The statistical procedures employed included frequency, percentage, mean, standard deviation, t-test, and One-Way ANOVA.</w:t>
      </w:r>
    </w:p>
    <w:p w:rsidR="002E5E00" w:rsidRPr="00B00AB4" w:rsidRDefault="00AA41FA" w:rsidP="00AA41FA">
      <w:pPr>
        <w:pStyle w:val="af2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AA41FA">
        <w:rPr>
          <w:rFonts w:ascii="TH SarabunPSK" w:hAnsi="TH SarabunPSK" w:cs="TH SarabunPSK"/>
          <w:sz w:val="32"/>
          <w:szCs w:val="32"/>
        </w:rPr>
        <w:t xml:space="preserve">The research </w:t>
      </w:r>
      <w:r w:rsidR="007A245D" w:rsidRPr="007A245D">
        <w:rPr>
          <w:rFonts w:ascii="TH SarabunPSK" w:hAnsi="TH SarabunPSK" w:cs="TH SarabunPSK"/>
          <w:sz w:val="32"/>
          <w:szCs w:val="32"/>
        </w:rPr>
        <w:t>found that</w:t>
      </w:r>
      <w:r w:rsidR="007A24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245D">
        <w:rPr>
          <w:rFonts w:ascii="TH SarabunPSK" w:hAnsi="TH SarabunPSK" w:cs="TH SarabunPSK"/>
          <w:sz w:val="32"/>
          <w:szCs w:val="32"/>
        </w:rPr>
        <w:t>t</w:t>
      </w:r>
      <w:r w:rsidRPr="00AA41FA">
        <w:rPr>
          <w:rFonts w:ascii="TH SarabunPSK" w:hAnsi="TH SarabunPSK" w:cs="TH SarabunPSK"/>
          <w:sz w:val="32"/>
          <w:szCs w:val="32"/>
        </w:rPr>
        <w:t>he satisfaction in the welfare of directorate of Civil Affair’s officers as a whole were at a high level</w:t>
      </w:r>
      <w:r w:rsidR="00BB2F66" w:rsidRPr="00BB2F66">
        <w:rPr>
          <w:rFonts w:ascii="TH SarabunPSK" w:hAnsi="TH SarabunPSK" w:cs="TH SarabunPSK"/>
          <w:position w:val="-10"/>
          <w:sz w:val="32"/>
          <w:szCs w:val="32"/>
          <w:cs/>
        </w:rPr>
        <w:object w:dxaOrig="2240" w:dyaOrig="360">
          <v:shape id="_x0000_i1031" type="#_x0000_t75" style="width:111.75pt;height:18pt" o:ole="">
            <v:imagedata r:id="rId8" o:title=""/>
          </v:shape>
          <o:OLEObject Type="Embed" ProgID="Equation.3" ShapeID="_x0000_i1031" DrawAspect="Content" ObjectID="_1634127800" r:id="rId20"/>
        </w:object>
      </w:r>
      <w:r w:rsidRPr="00AA41FA">
        <w:rPr>
          <w:rFonts w:ascii="TH SarabunPSK" w:hAnsi="TH SarabunPSK" w:cs="TH SarabunPSK"/>
          <w:sz w:val="32"/>
          <w:szCs w:val="32"/>
        </w:rPr>
        <w:t>. When considering each aspect, it was found that high in terms of sanitation</w:t>
      </w:r>
      <w:r w:rsidR="00BB2F66" w:rsidRPr="00BB2F66">
        <w:rPr>
          <w:rFonts w:ascii="TH SarabunPSK" w:hAnsi="TH SarabunPSK" w:cs="TH SarabunPSK"/>
          <w:position w:val="-10"/>
          <w:sz w:val="32"/>
          <w:szCs w:val="32"/>
          <w:cs/>
        </w:rPr>
        <w:object w:dxaOrig="2220" w:dyaOrig="360">
          <v:shape id="_x0000_i1032" type="#_x0000_t75" style="width:111pt;height:18pt" o:ole="">
            <v:imagedata r:id="rId10" o:title=""/>
          </v:shape>
          <o:OLEObject Type="Embed" ProgID="Equation.3" ShapeID="_x0000_i1032" DrawAspect="Content" ObjectID="_1634127801" r:id="rId21"/>
        </w:object>
      </w:r>
      <w:r w:rsidR="00BB2F66">
        <w:rPr>
          <w:rFonts w:ascii="TH SarabunPSK" w:hAnsi="TH SarabunPSK" w:cs="TH SarabunPSK"/>
          <w:sz w:val="32"/>
          <w:szCs w:val="32"/>
        </w:rPr>
        <w:t>, s</w:t>
      </w:r>
      <w:r w:rsidR="00BB2F66" w:rsidRPr="00BB2F66">
        <w:rPr>
          <w:rFonts w:ascii="TH SarabunPSK" w:hAnsi="TH SarabunPSK" w:cs="TH SarabunPSK"/>
          <w:sz w:val="32"/>
          <w:szCs w:val="32"/>
        </w:rPr>
        <w:t>ecurity and safety</w:t>
      </w:r>
      <w:r w:rsidR="00BB2F66" w:rsidRPr="00BB2F66">
        <w:rPr>
          <w:rFonts w:ascii="TH SarabunPSK" w:hAnsi="TH SarabunPSK" w:cs="TH SarabunPSK"/>
          <w:position w:val="-10"/>
          <w:sz w:val="32"/>
          <w:szCs w:val="32"/>
          <w:cs/>
        </w:rPr>
        <w:object w:dxaOrig="2240" w:dyaOrig="360">
          <v:shape id="_x0000_i1033" type="#_x0000_t75" style="width:111.75pt;height:18pt" o:ole="">
            <v:imagedata r:id="rId12" o:title=""/>
          </v:shape>
          <o:OLEObject Type="Embed" ProgID="Equation.3" ShapeID="_x0000_i1033" DrawAspect="Content" ObjectID="_1634127802" r:id="rId22"/>
        </w:object>
      </w:r>
      <w:r w:rsidRPr="00AA41FA">
        <w:rPr>
          <w:rFonts w:ascii="TH SarabunPSK" w:hAnsi="TH SarabunPSK" w:cs="TH SarabunPSK"/>
          <w:sz w:val="32"/>
          <w:szCs w:val="32"/>
        </w:rPr>
        <w:t xml:space="preserve">, </w:t>
      </w:r>
      <w:r w:rsidR="00BB2F66">
        <w:rPr>
          <w:rFonts w:ascii="TH SarabunPSK" w:hAnsi="TH SarabunPSK" w:cs="TH SarabunPSK"/>
          <w:sz w:val="32"/>
          <w:szCs w:val="32"/>
        </w:rPr>
        <w:t>education and personnel d</w:t>
      </w:r>
      <w:r w:rsidR="00BB2F66" w:rsidRPr="00BB2F66">
        <w:rPr>
          <w:rFonts w:ascii="TH SarabunPSK" w:hAnsi="TH SarabunPSK" w:cs="TH SarabunPSK"/>
          <w:sz w:val="32"/>
          <w:szCs w:val="32"/>
        </w:rPr>
        <w:t>evelopment</w:t>
      </w:r>
      <w:r w:rsidR="00BB2F66" w:rsidRPr="00BB2F66">
        <w:rPr>
          <w:rFonts w:ascii="TH SarabunPSK" w:hAnsi="TH SarabunPSK" w:cs="TH SarabunPSK"/>
          <w:position w:val="-10"/>
          <w:sz w:val="32"/>
          <w:szCs w:val="32"/>
          <w:cs/>
        </w:rPr>
        <w:object w:dxaOrig="2240" w:dyaOrig="360">
          <v:shape id="_x0000_i1034" type="#_x0000_t75" style="width:111.75pt;height:18pt" o:ole="">
            <v:imagedata r:id="rId14" o:title=""/>
          </v:shape>
          <o:OLEObject Type="Embed" ProgID="Equation.3" ShapeID="_x0000_i1034" DrawAspect="Content" ObjectID="_1634127803" r:id="rId23"/>
        </w:object>
      </w:r>
      <w:r w:rsidRPr="00AA41FA">
        <w:rPr>
          <w:rFonts w:ascii="TH SarabunPSK" w:hAnsi="TH SarabunPSK" w:cs="TH SarabunPSK"/>
          <w:sz w:val="32"/>
          <w:szCs w:val="32"/>
        </w:rPr>
        <w:t>, and recreation</w:t>
      </w:r>
      <w:r w:rsidR="00BB2F66" w:rsidRPr="00BB2F66">
        <w:rPr>
          <w:rFonts w:ascii="TH SarabunPSK" w:hAnsi="TH SarabunPSK" w:cs="TH SarabunPSK"/>
          <w:position w:val="-10"/>
          <w:sz w:val="32"/>
          <w:szCs w:val="32"/>
          <w:cs/>
        </w:rPr>
        <w:object w:dxaOrig="2220" w:dyaOrig="360">
          <v:shape id="_x0000_i1035" type="#_x0000_t75" style="width:111pt;height:18pt" o:ole="">
            <v:imagedata r:id="rId16" o:title=""/>
          </v:shape>
          <o:OLEObject Type="Embed" ProgID="Equation.3" ShapeID="_x0000_i1035" DrawAspect="Content" ObjectID="_1634127804" r:id="rId24"/>
        </w:object>
      </w:r>
      <w:r w:rsidRPr="00AA41FA">
        <w:rPr>
          <w:rFonts w:ascii="TH SarabunPSK" w:hAnsi="TH SarabunPSK" w:cs="TH SarabunPSK"/>
          <w:sz w:val="32"/>
          <w:szCs w:val="32"/>
        </w:rPr>
        <w:t>. In terms of economy</w:t>
      </w:r>
      <w:r w:rsidR="00BB2F66" w:rsidRPr="00BB2F66">
        <w:rPr>
          <w:rFonts w:ascii="TH SarabunPSK" w:hAnsi="TH SarabunPSK" w:cs="TH SarabunPSK"/>
          <w:position w:val="-10"/>
          <w:sz w:val="32"/>
          <w:szCs w:val="32"/>
          <w:cs/>
        </w:rPr>
        <w:object w:dxaOrig="2220" w:dyaOrig="360">
          <v:shape id="_x0000_i1036" type="#_x0000_t75" style="width:111pt;height:18pt" o:ole="">
            <v:imagedata r:id="rId18" o:title=""/>
          </v:shape>
          <o:OLEObject Type="Embed" ProgID="Equation.3" ShapeID="_x0000_i1036" DrawAspect="Content" ObjectID="_1634127805" r:id="rId25"/>
        </w:object>
      </w:r>
      <w:r w:rsidRPr="00AA41FA">
        <w:rPr>
          <w:rFonts w:ascii="TH SarabunPSK" w:hAnsi="TH SarabunPSK" w:cs="TH SarabunPSK"/>
          <w:sz w:val="32"/>
          <w:szCs w:val="32"/>
        </w:rPr>
        <w:t xml:space="preserve"> was moderate level. </w:t>
      </w:r>
      <w:r w:rsidR="00AB332C">
        <w:rPr>
          <w:rFonts w:ascii="TH SarabunPSK" w:hAnsi="TH SarabunPSK" w:cs="TH SarabunPSK"/>
          <w:sz w:val="32"/>
          <w:szCs w:val="32"/>
        </w:rPr>
        <w:t>P</w:t>
      </w:r>
      <w:r w:rsidRPr="00AA41FA">
        <w:rPr>
          <w:rFonts w:ascii="TH SarabunPSK" w:hAnsi="TH SarabunPSK" w:cs="TH SarabunPSK"/>
          <w:sz w:val="32"/>
          <w:szCs w:val="32"/>
        </w:rPr>
        <w:t>ersonal factors</w:t>
      </w:r>
      <w:r w:rsidR="00AB332C">
        <w:rPr>
          <w:rFonts w:ascii="TH SarabunPSK" w:hAnsi="TH SarabunPSK" w:cs="TH SarabunPSK"/>
          <w:sz w:val="32"/>
          <w:szCs w:val="32"/>
        </w:rPr>
        <w:t>,</w:t>
      </w:r>
      <w:r w:rsidRPr="00AA41FA">
        <w:rPr>
          <w:rFonts w:ascii="TH SarabunPSK" w:hAnsi="TH SarabunPSK" w:cs="TH SarabunPSK"/>
          <w:sz w:val="32"/>
          <w:szCs w:val="32"/>
        </w:rPr>
        <w:t xml:space="preserve"> the duration of service affected the satisfaction in the welfare in terms of the economic, sanitation, and </w:t>
      </w:r>
      <w:r w:rsidR="00BB2F66">
        <w:rPr>
          <w:rFonts w:ascii="TH SarabunPSK" w:hAnsi="TH SarabunPSK" w:cs="TH SarabunPSK"/>
          <w:sz w:val="32"/>
          <w:szCs w:val="32"/>
        </w:rPr>
        <w:t>s</w:t>
      </w:r>
      <w:r w:rsidR="00BB2F66" w:rsidRPr="00BB2F66">
        <w:rPr>
          <w:rFonts w:ascii="TH SarabunPSK" w:hAnsi="TH SarabunPSK" w:cs="TH SarabunPSK"/>
          <w:sz w:val="32"/>
          <w:szCs w:val="32"/>
        </w:rPr>
        <w:t>ecurity and safety</w:t>
      </w:r>
      <w:r w:rsidRPr="00AA41FA">
        <w:rPr>
          <w:rFonts w:ascii="TH SarabunPSK" w:hAnsi="TH SarabunPSK" w:cs="TH SarabunPSK"/>
          <w:sz w:val="32"/>
          <w:szCs w:val="32"/>
        </w:rPr>
        <w:t xml:space="preserve"> with a statistical significance of </w:t>
      </w:r>
      <w:r w:rsidRPr="00AA41FA">
        <w:rPr>
          <w:rFonts w:ascii="TH SarabunPSK" w:hAnsi="TH SarabunPSK" w:cs="TH SarabunPSK"/>
          <w:sz w:val="32"/>
          <w:szCs w:val="32"/>
          <w:cs/>
        </w:rPr>
        <w:t>0.05.</w:t>
      </w:r>
      <w:r w:rsidR="0073038F" w:rsidRPr="0073038F">
        <w:rPr>
          <w:rFonts w:ascii="TH SarabunPSK" w:hAnsi="TH SarabunPSK" w:cs="TH SarabunPSK"/>
          <w:sz w:val="32"/>
          <w:szCs w:val="32"/>
        </w:rPr>
        <w:t xml:space="preserve">In addition, </w:t>
      </w:r>
      <w:r w:rsidR="0073038F">
        <w:rPr>
          <w:rFonts w:ascii="TH SarabunPSK" w:hAnsi="TH SarabunPSK" w:cs="TH SarabunPSK"/>
          <w:sz w:val="32"/>
          <w:szCs w:val="32"/>
        </w:rPr>
        <w:t>t</w:t>
      </w:r>
      <w:r w:rsidRPr="00AA41FA">
        <w:rPr>
          <w:rFonts w:ascii="TH SarabunPSK" w:hAnsi="TH SarabunPSK" w:cs="TH SarabunPSK"/>
          <w:sz w:val="32"/>
          <w:szCs w:val="32"/>
        </w:rPr>
        <w:t>he Civil Affair’s officers recommended to the management or those involved with the welfare increase the management/measures of officers in sanitation, safety, education, and recreation to make civil servants more committed to the organization.</w:t>
      </w:r>
    </w:p>
    <w:p w:rsidR="00E11B55" w:rsidRPr="00B00AB4" w:rsidRDefault="00005159" w:rsidP="00726503">
      <w:pPr>
        <w:pStyle w:val="af2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proofErr w:type="gramStart"/>
      <w:r w:rsidRPr="00B00AB4">
        <w:rPr>
          <w:rFonts w:ascii="TH SarabunPSK" w:hAnsi="TH SarabunPSK" w:cs="TH SarabunPSK"/>
          <w:b/>
          <w:bCs/>
          <w:sz w:val="32"/>
          <w:szCs w:val="32"/>
        </w:rPr>
        <w:t>Keywords</w:t>
      </w:r>
      <w:r w:rsidRPr="00B00AB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00AB4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B00AB4">
        <w:rPr>
          <w:rFonts w:ascii="TH SarabunPSK" w:hAnsi="TH SarabunPSK" w:cs="TH SarabunPSK"/>
          <w:sz w:val="32"/>
          <w:szCs w:val="32"/>
        </w:rPr>
        <w:t xml:space="preserve"> </w:t>
      </w:r>
      <w:r w:rsidRPr="000F53C1">
        <w:rPr>
          <w:rFonts w:ascii="TH SarabunPSK" w:hAnsi="TH SarabunPSK" w:cs="TH SarabunPSK"/>
          <w:sz w:val="32"/>
          <w:szCs w:val="32"/>
        </w:rPr>
        <w:t xml:space="preserve">Satisfaction, welfare, </w:t>
      </w:r>
      <w:r>
        <w:rPr>
          <w:rFonts w:ascii="TH SarabunPSK" w:hAnsi="TH SarabunPSK" w:cs="TH SarabunPSK"/>
          <w:sz w:val="32"/>
          <w:szCs w:val="32"/>
        </w:rPr>
        <w:t>c</w:t>
      </w:r>
      <w:r w:rsidRPr="000F53C1">
        <w:rPr>
          <w:rFonts w:ascii="TH SarabunPSK" w:hAnsi="TH SarabunPSK" w:cs="TH SarabunPSK"/>
          <w:sz w:val="32"/>
          <w:szCs w:val="32"/>
        </w:rPr>
        <w:t xml:space="preserve">ivil </w:t>
      </w:r>
      <w:r>
        <w:rPr>
          <w:rFonts w:ascii="TH SarabunPSK" w:hAnsi="TH SarabunPSK" w:cs="TH SarabunPSK"/>
          <w:sz w:val="32"/>
          <w:szCs w:val="32"/>
        </w:rPr>
        <w:t>a</w:t>
      </w:r>
      <w:r w:rsidRPr="000F53C1">
        <w:rPr>
          <w:rFonts w:ascii="TH SarabunPSK" w:hAnsi="TH SarabunPSK" w:cs="TH SarabunPSK"/>
          <w:sz w:val="32"/>
          <w:szCs w:val="32"/>
        </w:rPr>
        <w:t>ffair</w:t>
      </w:r>
    </w:p>
    <w:p w:rsidR="00E11B55" w:rsidRPr="00B00AB4" w:rsidRDefault="00E11B55" w:rsidP="00726503">
      <w:pPr>
        <w:pStyle w:val="af2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E11B55" w:rsidRPr="00B00AB4" w:rsidRDefault="00E11B55" w:rsidP="00726503">
      <w:pPr>
        <w:pStyle w:val="af2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E11B55" w:rsidRPr="00B00AB4" w:rsidRDefault="00E11B55" w:rsidP="00726503">
      <w:pPr>
        <w:pStyle w:val="af2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E11B55" w:rsidRPr="00B00AB4" w:rsidRDefault="00E11B55" w:rsidP="00726503">
      <w:pPr>
        <w:pStyle w:val="af2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E11B55" w:rsidRPr="00B00AB4" w:rsidRDefault="00E11B55" w:rsidP="00726503">
      <w:pPr>
        <w:pStyle w:val="af2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83496B" w:rsidRPr="00B00AB4" w:rsidRDefault="0083496B" w:rsidP="00726503">
      <w:pPr>
        <w:pStyle w:val="af2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947B0A" w:rsidRPr="00B00AB4" w:rsidRDefault="002D36AD" w:rsidP="00D05FE9">
      <w:pPr>
        <w:pStyle w:val="af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0AB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บทนำ</w:t>
      </w:r>
    </w:p>
    <w:p w:rsidR="00394761" w:rsidRPr="00394761" w:rsidRDefault="00394761" w:rsidP="00394761">
      <w:pPr>
        <w:pStyle w:val="af2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394761">
        <w:rPr>
          <w:rFonts w:ascii="TH SarabunPSK" w:hAnsi="TH SarabunPSK" w:cs="TH SarabunPSK"/>
          <w:sz w:val="32"/>
          <w:szCs w:val="32"/>
          <w:cs/>
        </w:rPr>
        <w:t>ปัจจุบันองค์กรพัฒนาระดับโลกหลายองค์การได้รณรงค์ให้ประเทศต่าง ๆ ถือว่าสวัสดิการพื้นฐานนั้นเป็นสิทธิ (</w:t>
      </w:r>
      <w:r w:rsidRPr="00394761">
        <w:rPr>
          <w:rFonts w:ascii="TH SarabunPSK" w:hAnsi="TH SarabunPSK" w:cs="TH SarabunPSK"/>
          <w:sz w:val="32"/>
          <w:szCs w:val="32"/>
        </w:rPr>
        <w:t xml:space="preserve">right) </w:t>
      </w:r>
      <w:r w:rsidRPr="00394761">
        <w:rPr>
          <w:rFonts w:ascii="TH SarabunPSK" w:hAnsi="TH SarabunPSK" w:cs="TH SarabunPSK"/>
          <w:sz w:val="32"/>
          <w:szCs w:val="32"/>
          <w:cs/>
        </w:rPr>
        <w:t xml:space="preserve">ของมนุษย์ที่สังคมต้องร่วมกันให้หลักประกันว่าสมาชิกในสังคมทุกคนได้รับอย่างเพียงพอ </w:t>
      </w:r>
      <w:r w:rsidR="00814AB6">
        <w:rPr>
          <w:rFonts w:ascii="TH SarabunPSK" w:hAnsi="TH SarabunPSK" w:cs="TH SarabunPSK"/>
          <w:sz w:val="32"/>
          <w:szCs w:val="32"/>
          <w:cs/>
        </w:rPr>
        <w:br/>
      </w:r>
      <w:r w:rsidRPr="00394761">
        <w:rPr>
          <w:rFonts w:ascii="TH SarabunPSK" w:hAnsi="TH SarabunPSK" w:cs="TH SarabunPSK"/>
          <w:sz w:val="32"/>
          <w:szCs w:val="32"/>
          <w:cs/>
        </w:rPr>
        <w:t>(สมชัย จิตสุชน</w:t>
      </w:r>
      <w:r w:rsidRPr="00394761">
        <w:rPr>
          <w:rFonts w:ascii="TH SarabunPSK" w:hAnsi="TH SarabunPSK" w:cs="TH SarabunPSK"/>
          <w:sz w:val="32"/>
          <w:szCs w:val="32"/>
        </w:rPr>
        <w:t xml:space="preserve">, </w:t>
      </w:r>
      <w:r w:rsidRPr="00394761">
        <w:rPr>
          <w:rFonts w:ascii="TH SarabunPSK" w:hAnsi="TH SarabunPSK" w:cs="TH SarabunPSK"/>
          <w:sz w:val="32"/>
          <w:szCs w:val="32"/>
          <w:cs/>
        </w:rPr>
        <w:t>จิราภรณ์ แผลงประพันธ์</w:t>
      </w:r>
      <w:r w:rsidRPr="00394761">
        <w:rPr>
          <w:rFonts w:ascii="TH SarabunPSK" w:hAnsi="TH SarabunPSK" w:cs="TH SarabunPSK"/>
          <w:sz w:val="32"/>
          <w:szCs w:val="32"/>
        </w:rPr>
        <w:t xml:space="preserve">, </w:t>
      </w:r>
      <w:r w:rsidRPr="00394761">
        <w:rPr>
          <w:rFonts w:ascii="TH SarabunPSK" w:hAnsi="TH SarabunPSK" w:cs="TH SarabunPSK"/>
          <w:sz w:val="32"/>
          <w:szCs w:val="32"/>
          <w:cs/>
        </w:rPr>
        <w:t xml:space="preserve">ยศ วัชระคุปต์ และ </w:t>
      </w:r>
      <w:proofErr w:type="spellStart"/>
      <w:r w:rsidRPr="00394761">
        <w:rPr>
          <w:rFonts w:ascii="TH SarabunPSK" w:hAnsi="TH SarabunPSK" w:cs="TH SarabunPSK"/>
          <w:sz w:val="32"/>
          <w:szCs w:val="32"/>
          <w:cs/>
        </w:rPr>
        <w:t>นั</w:t>
      </w:r>
      <w:proofErr w:type="spellEnd"/>
      <w:r w:rsidRPr="00394761">
        <w:rPr>
          <w:rFonts w:ascii="TH SarabunPSK" w:hAnsi="TH SarabunPSK" w:cs="TH SarabunPSK"/>
          <w:sz w:val="32"/>
          <w:szCs w:val="32"/>
          <w:cs/>
        </w:rPr>
        <w:t>นทพร เมธาคุณวุฒิ</w:t>
      </w:r>
      <w:r w:rsidRPr="00394761">
        <w:rPr>
          <w:rFonts w:ascii="TH SarabunPSK" w:hAnsi="TH SarabunPSK" w:cs="TH SarabunPSK"/>
          <w:sz w:val="32"/>
          <w:szCs w:val="32"/>
        </w:rPr>
        <w:t xml:space="preserve">, </w:t>
      </w:r>
      <w:r w:rsidRPr="00394761">
        <w:rPr>
          <w:rFonts w:ascii="TH SarabunPSK" w:hAnsi="TH SarabunPSK" w:cs="TH SarabunPSK"/>
          <w:sz w:val="32"/>
          <w:szCs w:val="32"/>
          <w:cs/>
        </w:rPr>
        <w:t>2554</w:t>
      </w:r>
      <w:r w:rsidRPr="00394761">
        <w:rPr>
          <w:rFonts w:ascii="TH SarabunPSK" w:hAnsi="TH SarabunPSK" w:cs="TH SarabunPSK"/>
          <w:sz w:val="32"/>
          <w:szCs w:val="32"/>
        </w:rPr>
        <w:t xml:space="preserve">, </w:t>
      </w:r>
      <w:r w:rsidRPr="00394761">
        <w:rPr>
          <w:rFonts w:ascii="TH SarabunPSK" w:hAnsi="TH SarabunPSK" w:cs="TH SarabunPSK"/>
          <w:sz w:val="32"/>
          <w:szCs w:val="32"/>
          <w:cs/>
        </w:rPr>
        <w:t>หน้า 3) สวัสดิการถือเป็นส่วนหนึ่งของแรงจูงใจในการทำงานของพนักงาน เนื่องจากในบรรดาทรัพยากรพื้นฐานใน</w:t>
      </w:r>
      <w:r w:rsidR="00814AB6">
        <w:rPr>
          <w:rFonts w:ascii="TH SarabunPSK" w:hAnsi="TH SarabunPSK" w:cs="TH SarabunPSK"/>
          <w:sz w:val="32"/>
          <w:szCs w:val="32"/>
          <w:cs/>
        </w:rPr>
        <w:br/>
      </w:r>
      <w:r w:rsidRPr="00394761">
        <w:rPr>
          <w:rFonts w:ascii="TH SarabunPSK" w:hAnsi="TH SarabunPSK" w:cs="TH SarabunPSK"/>
          <w:sz w:val="32"/>
          <w:szCs w:val="32"/>
          <w:cs/>
        </w:rPr>
        <w:t>การบริหารงานซึ่งประกอบไปด้วย คน เงิน</w:t>
      </w:r>
      <w:r w:rsidR="00294027">
        <w:rPr>
          <w:rFonts w:ascii="TH SarabunPSK" w:hAnsi="TH SarabunPSK" w:cs="TH SarabunPSK"/>
          <w:sz w:val="32"/>
          <w:szCs w:val="32"/>
          <w:cs/>
        </w:rPr>
        <w:t xml:space="preserve"> วัสดุ สิ่งของ และวิธีการจัดการ</w:t>
      </w:r>
      <w:r w:rsidRPr="00394761">
        <w:rPr>
          <w:rFonts w:ascii="TH SarabunPSK" w:hAnsi="TH SarabunPSK" w:cs="TH SarabunPSK"/>
          <w:sz w:val="32"/>
          <w:szCs w:val="32"/>
          <w:cs/>
        </w:rPr>
        <w:t>คนถือได้ว่าเป็นทรัพยากรที่สำคัญที่สุดในกระบวนการบริหาร</w:t>
      </w:r>
      <w:r w:rsidR="002940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94761">
        <w:rPr>
          <w:rFonts w:ascii="TH SarabunPSK" w:hAnsi="TH SarabunPSK" w:cs="TH SarabunPSK"/>
          <w:sz w:val="32"/>
          <w:szCs w:val="32"/>
          <w:cs/>
        </w:rPr>
        <w:t>การบริหารทรัพยากรมนุษย์ (</w:t>
      </w:r>
      <w:r w:rsidRPr="00394761">
        <w:rPr>
          <w:rFonts w:ascii="TH SarabunPSK" w:hAnsi="TH SarabunPSK" w:cs="TH SarabunPSK"/>
          <w:sz w:val="32"/>
          <w:szCs w:val="32"/>
        </w:rPr>
        <w:t xml:space="preserve">Humane Resource Management) </w:t>
      </w:r>
      <w:r w:rsidRPr="00394761">
        <w:rPr>
          <w:rFonts w:ascii="TH SarabunPSK" w:hAnsi="TH SarabunPSK" w:cs="TH SarabunPSK"/>
          <w:sz w:val="32"/>
          <w:szCs w:val="32"/>
          <w:cs/>
        </w:rPr>
        <w:t>หรือ</w:t>
      </w:r>
      <w:r w:rsidR="00C861F9">
        <w:rPr>
          <w:rFonts w:ascii="TH SarabunPSK" w:hAnsi="TH SarabunPSK" w:cs="TH SarabunPSK"/>
          <w:sz w:val="32"/>
          <w:szCs w:val="32"/>
          <w:cs/>
        </w:rPr>
        <w:br/>
      </w:r>
      <w:r w:rsidRPr="00394761">
        <w:rPr>
          <w:rFonts w:ascii="TH SarabunPSK" w:hAnsi="TH SarabunPSK" w:cs="TH SarabunPSK"/>
          <w:sz w:val="32"/>
          <w:szCs w:val="32"/>
          <w:cs/>
        </w:rPr>
        <w:t>การบริหารงานบุคคล (</w:t>
      </w:r>
      <w:r w:rsidRPr="00394761">
        <w:rPr>
          <w:rFonts w:ascii="TH SarabunPSK" w:hAnsi="TH SarabunPSK" w:cs="TH SarabunPSK"/>
          <w:sz w:val="32"/>
          <w:szCs w:val="32"/>
        </w:rPr>
        <w:t xml:space="preserve">Personnel management) </w:t>
      </w:r>
      <w:r w:rsidRPr="00394761">
        <w:rPr>
          <w:rFonts w:ascii="TH SarabunPSK" w:hAnsi="TH SarabunPSK" w:cs="TH SarabunPSK"/>
          <w:sz w:val="32"/>
          <w:szCs w:val="32"/>
          <w:cs/>
        </w:rPr>
        <w:t>เป็นกระบวนการซึ่งให้ได้มาซึ่งกำลังคนที่เหมาะสมที่สุดกับงานและให้ทรัพยากรกำลังคนนั้นทำงานอย่างมีประสิทธิภาพสูงสุดตามเป้าหมายที่กำหนดไว้ รวมถึง</w:t>
      </w:r>
      <w:r w:rsidR="00814AB6">
        <w:rPr>
          <w:rFonts w:ascii="TH SarabunPSK" w:hAnsi="TH SarabunPSK" w:cs="TH SarabunPSK"/>
          <w:sz w:val="32"/>
          <w:szCs w:val="32"/>
          <w:cs/>
        </w:rPr>
        <w:br/>
      </w:r>
      <w:r w:rsidRPr="00394761">
        <w:rPr>
          <w:rFonts w:ascii="TH SarabunPSK" w:hAnsi="TH SarabunPSK" w:cs="TH SarabunPSK"/>
          <w:sz w:val="32"/>
          <w:szCs w:val="32"/>
          <w:cs/>
        </w:rPr>
        <w:t>การบำรุงรักษาไว้ซึ่งทรัพยากรมนุษย์ มีความต้องการในด้านต่าง ๆ เช่น ทางด้านสังคม การยกย่อง และ</w:t>
      </w:r>
      <w:r w:rsidR="00814AB6">
        <w:rPr>
          <w:rFonts w:ascii="TH SarabunPSK" w:hAnsi="TH SarabunPSK" w:cs="TH SarabunPSK"/>
          <w:sz w:val="32"/>
          <w:szCs w:val="32"/>
          <w:cs/>
        </w:rPr>
        <w:br/>
      </w:r>
      <w:r w:rsidRPr="00394761">
        <w:rPr>
          <w:rFonts w:ascii="TH SarabunPSK" w:hAnsi="TH SarabunPSK" w:cs="TH SarabunPSK"/>
          <w:sz w:val="32"/>
          <w:szCs w:val="32"/>
          <w:cs/>
        </w:rPr>
        <w:t xml:space="preserve">ความสมหวังของชีวิตมากขึ้น </w:t>
      </w:r>
    </w:p>
    <w:p w:rsidR="00394761" w:rsidRPr="00394761" w:rsidRDefault="00394761" w:rsidP="00394761">
      <w:pPr>
        <w:pStyle w:val="af2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394761">
        <w:rPr>
          <w:rFonts w:ascii="TH SarabunPSK" w:hAnsi="TH SarabunPSK" w:cs="TH SarabunPSK"/>
          <w:sz w:val="32"/>
          <w:szCs w:val="32"/>
          <w:cs/>
        </w:rPr>
        <w:t>การจัดสวัสดิการให้กับพนักงานก็มีความสำคัญต่อการพัฒนาความผูกพันต่อองค์การ หน่วยงานภาครัฐและภาครัฐวิสาหกิจ จึงได้พยายามสรรหาวิธีการในการวางแผนเรื่องสวัสดิการและผลประโยชน์ตอบแทนเพื่อตอบสนองความต้องการและสร้างความพึงพอใจให้กับลูกจ้างให้ได้มากที่สุดเท่าที่จะทำได้ ทำให้เกิดการแข่งขันในเรื่องของสวัสดิการและผลประโยชน์ตอบแทนให้กับลูกจ้าง ดังนั้นในเรื่องของสวัสดิการถือเป็นมาตรการสำคัญอย่างหนึ่งในการบริหารทรัพยากรมนุษย์เพื่อนำไปสู่ประโยชน์สุขของผู้ปฏิบัติงานควบคู่กับประสิทธิภาพการทำงานที่องค์การหรือหน่วยงานที่จะได้รับ จึงจำเป็นต้องหาผลทางส่งเสริมให้พนักงานมีความรู้สึกมั่นคงในการทำงาน (</w:t>
      </w:r>
      <w:r w:rsidRPr="00394761">
        <w:rPr>
          <w:rFonts w:ascii="TH SarabunPSK" w:hAnsi="TH SarabunPSK" w:cs="TH SarabunPSK"/>
          <w:sz w:val="32"/>
          <w:szCs w:val="32"/>
        </w:rPr>
        <w:t xml:space="preserve">Sense of Security) </w:t>
      </w:r>
      <w:r w:rsidRPr="00394761">
        <w:rPr>
          <w:rFonts w:ascii="TH SarabunPSK" w:hAnsi="TH SarabunPSK" w:cs="TH SarabunPSK"/>
          <w:sz w:val="32"/>
          <w:szCs w:val="32"/>
          <w:cs/>
        </w:rPr>
        <w:t xml:space="preserve">ซึ่งเป็นปัจจัยส่งเสริมให้การบริหารงานขององค์การดำเนินไปอย่างมีประสิทธิภาพและบรรลุวัตถุประสงค์ ซึ่งสอดคล้องกับทฤษฎีลำดับขั้นความต้องการของ </w:t>
      </w:r>
      <w:r w:rsidRPr="00394761">
        <w:rPr>
          <w:rFonts w:ascii="TH SarabunPSK" w:hAnsi="TH SarabunPSK" w:cs="TH SarabunPSK"/>
          <w:sz w:val="32"/>
          <w:szCs w:val="32"/>
        </w:rPr>
        <w:t>Maslow (</w:t>
      </w:r>
      <w:r w:rsidRPr="00394761">
        <w:rPr>
          <w:rFonts w:ascii="TH SarabunPSK" w:hAnsi="TH SarabunPSK" w:cs="TH SarabunPSK"/>
          <w:sz w:val="32"/>
          <w:szCs w:val="32"/>
          <w:cs/>
        </w:rPr>
        <w:t xml:space="preserve">1984)  และทฤษฎีสองปัจจัยของ </w:t>
      </w:r>
      <w:r w:rsidRPr="00394761">
        <w:rPr>
          <w:rFonts w:ascii="TH SarabunPSK" w:hAnsi="TH SarabunPSK" w:cs="TH SarabunPSK"/>
          <w:sz w:val="32"/>
          <w:szCs w:val="32"/>
        </w:rPr>
        <w:t>Herzberg (</w:t>
      </w:r>
      <w:r w:rsidRPr="00394761">
        <w:rPr>
          <w:rFonts w:ascii="TH SarabunPSK" w:hAnsi="TH SarabunPSK" w:cs="TH SarabunPSK"/>
          <w:sz w:val="32"/>
          <w:szCs w:val="32"/>
          <w:cs/>
        </w:rPr>
        <w:t>1986) พบว่า สวัสดิการเป็นสิ่งที่มีอิทธิพลต่อการปฏิบัติงานของพนักงานและเป็นสิ่งที่พนักงานสมควรได้รับนอกเหนือจากเงินเดือนและค่าจ้างที่ได้รับตามปกติ  เมื่อมนุษย์ได้รับ</w:t>
      </w:r>
      <w:r w:rsidR="00814AB6">
        <w:rPr>
          <w:rFonts w:ascii="TH SarabunPSK" w:hAnsi="TH SarabunPSK" w:cs="TH SarabunPSK"/>
          <w:sz w:val="32"/>
          <w:szCs w:val="32"/>
          <w:cs/>
        </w:rPr>
        <w:br/>
      </w:r>
      <w:r w:rsidRPr="00394761">
        <w:rPr>
          <w:rFonts w:ascii="TH SarabunPSK" w:hAnsi="TH SarabunPSK" w:cs="TH SarabunPSK"/>
          <w:sz w:val="32"/>
          <w:szCs w:val="32"/>
          <w:cs/>
        </w:rPr>
        <w:t>การตอบสนองก็ทำให้เกิดความพึงพอใจและแสดงพฤติกรรมที่เป็นบวก ถ้ามนุษย์ได้รับสวัสดิการที่ดีและเหมาะสมก็จะเป็นสิ่งที่กระตุ้นให้การปฏิบัติงานเป็นไปอย่างมีประสิทธิภาพ มีความผูกพันต่อองค์การและ</w:t>
      </w:r>
      <w:r w:rsidR="00814AB6">
        <w:rPr>
          <w:rFonts w:ascii="TH SarabunPSK" w:hAnsi="TH SarabunPSK" w:cs="TH SarabunPSK"/>
          <w:sz w:val="32"/>
          <w:szCs w:val="32"/>
          <w:cs/>
        </w:rPr>
        <w:br/>
      </w:r>
      <w:r w:rsidRPr="00394761">
        <w:rPr>
          <w:rFonts w:ascii="TH SarabunPSK" w:hAnsi="TH SarabunPSK" w:cs="TH SarabunPSK"/>
          <w:sz w:val="32"/>
          <w:szCs w:val="32"/>
          <w:cs/>
        </w:rPr>
        <w:t>เต็มใจที่จะทำงานอยู่กับองค์การต่อไป องค์การจะได้รับประโยชน์จากพนักงานในด้านผลการปฏิบัติงานใน</w:t>
      </w:r>
      <w:r w:rsidR="00814AB6">
        <w:rPr>
          <w:rFonts w:ascii="TH SarabunPSK" w:hAnsi="TH SarabunPSK" w:cs="TH SarabunPSK"/>
          <w:sz w:val="32"/>
          <w:szCs w:val="32"/>
          <w:cs/>
        </w:rPr>
        <w:br/>
      </w:r>
      <w:r w:rsidRPr="00394761">
        <w:rPr>
          <w:rFonts w:ascii="TH SarabunPSK" w:hAnsi="TH SarabunPSK" w:cs="TH SarabunPSK"/>
          <w:sz w:val="32"/>
          <w:szCs w:val="32"/>
          <w:cs/>
        </w:rPr>
        <w:t xml:space="preserve">ด้านการปฏิบัติงานที่มีคุณภาพ สามารถพัฒนาองค์การให้ได้ดีขึ้น </w:t>
      </w:r>
    </w:p>
    <w:p w:rsidR="00394761" w:rsidRPr="00394761" w:rsidRDefault="00394761" w:rsidP="00394761">
      <w:pPr>
        <w:pStyle w:val="af2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394761">
        <w:rPr>
          <w:rFonts w:ascii="TH SarabunPSK" w:hAnsi="TH SarabunPSK" w:cs="TH SarabunPSK"/>
          <w:sz w:val="32"/>
          <w:szCs w:val="32"/>
          <w:cs/>
        </w:rPr>
        <w:t>การจัดการทรัพยากรมนุษย์ให้มีประสิทธิภาพในปัจจุบัน นอกจากองค์กรต้องจ่ายค่าตอบแทนในรูปของค่าจ้างและเงินเดือนที่ตอบสนองต่อความสามารถและผลงานของบุคคลแล้ว องค์กรต้องสามารถจูงใจและธำรงรักษาให้สมาชิกปฏิบัติงานร่วมกับองค์การได้อย่างเต็มความสามารถและด</w:t>
      </w:r>
      <w:r w:rsidR="00814AB6">
        <w:rPr>
          <w:rFonts w:ascii="TH SarabunPSK" w:hAnsi="TH SarabunPSK" w:cs="TH SarabunPSK"/>
          <w:sz w:val="32"/>
          <w:szCs w:val="32"/>
          <w:cs/>
        </w:rPr>
        <w:t>้วยความเต็มใจ ดังนั้น สวัสดิการ</w:t>
      </w:r>
      <w:r w:rsidRPr="00394761">
        <w:rPr>
          <w:rFonts w:ascii="TH SarabunPSK" w:hAnsi="TH SarabunPSK" w:cs="TH SarabunPSK"/>
          <w:sz w:val="32"/>
          <w:szCs w:val="32"/>
          <w:cs/>
        </w:rPr>
        <w:t>จะเป็นสิ่งนอกเหนือจากค่าจ้างแรงงานโดยตรงที่องค์การมอบให้กับสมาชิก สวัสดิการเป็นสิ่งที่องค์การเป็นผู้จั</w:t>
      </w:r>
      <w:r w:rsidR="00294027">
        <w:rPr>
          <w:rFonts w:ascii="TH SarabunPSK" w:hAnsi="TH SarabunPSK" w:cs="TH SarabunPSK"/>
          <w:sz w:val="32"/>
          <w:szCs w:val="32"/>
          <w:cs/>
        </w:rPr>
        <w:t xml:space="preserve">ดหาให้กับบุคลากร เช่น </w:t>
      </w:r>
      <w:r w:rsidRPr="00394761">
        <w:rPr>
          <w:rFonts w:ascii="TH SarabunPSK" w:hAnsi="TH SarabunPSK" w:cs="TH SarabunPSK"/>
          <w:sz w:val="32"/>
          <w:szCs w:val="32"/>
          <w:cs/>
        </w:rPr>
        <w:t>ที่พักอาศัย ค่าเล่าเรียนบุตร ทุนการศึกษาบุตร อาหารกลางวัน การจัดสังสรรค์ประจำปี การจัดกีฬาสีสร้างความสัมพันธ์ในหน่วยงาน เป็นต้น การบริหารสวัสดิการพนักงานจึงกลายเป็นคำตอบและวิธีตอบแทนบุคลากรดีที่สุดที่ผู้ประกอบการสามารถจัดหามาให้กับบุคลากรได้ โดยสวัสดิการที่สำคัญ ๆ ที่ควรมีไว้ในองค์กร คือ การสรรหา ฝึกอบรมและการพัฒนา การประเมินผลการปฏิบัติงาน รวมทั้งการบริหาร</w:t>
      </w:r>
      <w:r w:rsidRPr="00394761">
        <w:rPr>
          <w:rFonts w:ascii="TH SarabunPSK" w:hAnsi="TH SarabunPSK" w:cs="TH SarabunPSK"/>
          <w:sz w:val="32"/>
          <w:szCs w:val="32"/>
          <w:cs/>
        </w:rPr>
        <w:lastRenderedPageBreak/>
        <w:t>ค่าตอบแทน และสิทธิประโยชน์จึงมีส่วนสำคัญอย่างยิ่งต่อความสำเร็จต่อการบริหารทรัพยากรมนุษย์ และเป็นพื้นฐานที่สร้างแรงจูงใจในการทำงานให้กับบุคลากร เป็นแรงผลักดันให้ทำงานได้ดีขึ้นรวมถึงสร้างแรงปารถนาที่อยู่กับอ</w:t>
      </w:r>
      <w:r w:rsidR="006908BC">
        <w:rPr>
          <w:rFonts w:ascii="TH SarabunPSK" w:hAnsi="TH SarabunPSK" w:cs="TH SarabunPSK"/>
          <w:sz w:val="32"/>
          <w:szCs w:val="32"/>
          <w:cs/>
        </w:rPr>
        <w:t>งค์การต่อไป</w:t>
      </w:r>
    </w:p>
    <w:p w:rsidR="00394761" w:rsidRPr="00394761" w:rsidRDefault="00394761" w:rsidP="00394761">
      <w:pPr>
        <w:pStyle w:val="af2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394761">
        <w:rPr>
          <w:rFonts w:ascii="TH SarabunPSK" w:hAnsi="TH SarabunPSK" w:cs="TH SarabunPSK"/>
          <w:sz w:val="32"/>
          <w:szCs w:val="32"/>
          <w:cs/>
        </w:rPr>
        <w:t>กรมกิจการพลเรือนทหารบก มีอำนาจหน้าที่ เสนอนโยบาย วางแผน อำนวยการ ประสานงาน และกำกับการในเรื่องที่เกี่ยวกับงานด้านมวลชน การเมือง การปกครองในยามสงคราม การป้องกันภัยฝ่ายพลเรือน การบรรเทาภัยพิบัติ การช่วยเหลือประชาชน การสนับสนุนการพัฒนาประเทศตามโครงการพัฒนา ตลอดจนการพิทักษ์ประชาชนและการส่งเสริมสนับสนุนการอนุรักษ์และฟื้นฟูทรัพยากรธรรมชาติ ในความรับผิดชอบของกองทัพบกตามนโยบายของรัฐบาลและหน่วยเหนือปฏิบัติการร่วมเกี่ยวกับการป้องกันและบรรเทาสาธารณภัยของกองทัพบก พัฒนาหลักนิยมด้านการบรรเทาสาธารณภัยของกองทัพบก บูรณาการการช่วยเหลือประชาชนที่ประสบภัยพิบัติที่เกิดขึ้นในประเทศและต่างปร</w:t>
      </w:r>
      <w:r w:rsidR="00814AB6">
        <w:rPr>
          <w:rFonts w:ascii="TH SarabunPSK" w:hAnsi="TH SarabunPSK" w:cs="TH SarabunPSK"/>
          <w:sz w:val="32"/>
          <w:szCs w:val="32"/>
          <w:cs/>
        </w:rPr>
        <w:t>ะเทศตามที่กองทัพบกได้รับมอบหมาย</w:t>
      </w:r>
      <w:r w:rsidRPr="00394761">
        <w:rPr>
          <w:rFonts w:ascii="TH SarabunPSK" w:hAnsi="TH SarabunPSK" w:cs="TH SarabunPSK"/>
          <w:sz w:val="32"/>
          <w:szCs w:val="32"/>
          <w:cs/>
        </w:rPr>
        <w:t>เพื่อให้</w:t>
      </w:r>
      <w:r w:rsidR="00814AB6">
        <w:rPr>
          <w:rFonts w:ascii="TH SarabunPSK" w:hAnsi="TH SarabunPSK" w:cs="TH SarabunPSK"/>
          <w:sz w:val="32"/>
          <w:szCs w:val="32"/>
          <w:cs/>
        </w:rPr>
        <w:br/>
      </w:r>
      <w:r w:rsidRPr="00394761">
        <w:rPr>
          <w:rFonts w:ascii="TH SarabunPSK" w:hAnsi="TH SarabunPSK" w:cs="TH SarabunPSK"/>
          <w:sz w:val="32"/>
          <w:szCs w:val="32"/>
          <w:cs/>
        </w:rPr>
        <w:t>การทำหน้าที่ที่เต็มประสิทธิภาพนั้น ข้าราชการ พนักงาน รวมทั้งเจ้าหน้าที่ย่อมต้องการสวัสดิการที่เอื้ออำนวยต่อตนและครอบครัวมากที่สุด</w:t>
      </w:r>
      <w:r w:rsidR="00346A7C">
        <w:rPr>
          <w:rFonts w:ascii="TH SarabunPSK" w:hAnsi="TH SarabunPSK" w:cs="TH SarabunPSK"/>
          <w:sz w:val="32"/>
          <w:szCs w:val="32"/>
        </w:rPr>
        <w:t xml:space="preserve"> </w:t>
      </w:r>
      <w:r w:rsidR="00346A7C">
        <w:rPr>
          <w:rFonts w:ascii="TH SarabunPSK" w:hAnsi="TH SarabunPSK" w:cs="TH SarabunPSK" w:hint="cs"/>
          <w:sz w:val="32"/>
          <w:szCs w:val="32"/>
          <w:cs/>
        </w:rPr>
        <w:t>(</w:t>
      </w:r>
      <w:r w:rsidR="00346A7C">
        <w:rPr>
          <w:rFonts w:ascii="TH SarabunPSK" w:hAnsi="TH SarabunPSK" w:cs="TH SarabunPSK"/>
          <w:sz w:val="32"/>
          <w:szCs w:val="32"/>
          <w:cs/>
        </w:rPr>
        <w:t>กรมกิจการพลเรือนทหารบก</w:t>
      </w:r>
      <w:r w:rsidR="00346A7C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346A7C" w:rsidRPr="00346A7C">
        <w:rPr>
          <w:rFonts w:ascii="TH SarabunPSK" w:hAnsi="TH SarabunPSK" w:cs="TH SarabunPSK"/>
          <w:sz w:val="32"/>
          <w:szCs w:val="32"/>
        </w:rPr>
        <w:t>2562)</w:t>
      </w:r>
    </w:p>
    <w:p w:rsidR="00D87E6E" w:rsidRPr="00B00AB4" w:rsidRDefault="00371066" w:rsidP="00394761">
      <w:pPr>
        <w:pStyle w:val="af2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394761">
        <w:rPr>
          <w:rFonts w:ascii="TH SarabunPSK" w:hAnsi="TH SarabunPSK" w:cs="TH SarabunPSK"/>
          <w:sz w:val="32"/>
          <w:szCs w:val="32"/>
          <w:cs/>
        </w:rPr>
        <w:t xml:space="preserve">อาชีพทหารเป็นกำลังพลที่มีบทบาทและความสำคัญในการพัฒนาและปกป้องประเทศ แต่ด้วยภาระหน้าที่และความรับผิดชอบในการปฏิบัติงานที่เพิ่มขึ้นส่งผลให้กำลังพลเกิดความตึงเครียดและความเหนื่อยล้าในการปฏิบัติงานนำไปสู่ความผูกพันในอาชีพและตัดสินใจลาออกในที่สุด นับเป็นการสูญเสียกลุ่มกำลังพลที่สำคัญส่งผลกระทบต่อองค์การดังนั้นการรักษากำลังพลให้คงอยู่กับองค์การนั้นจึงเป็นเรื่องสำคัญ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394761">
        <w:rPr>
          <w:rFonts w:ascii="TH SarabunPSK" w:hAnsi="TH SarabunPSK" w:cs="TH SarabunPSK"/>
          <w:sz w:val="32"/>
          <w:szCs w:val="32"/>
          <w:cs/>
        </w:rPr>
        <w:t>จึงควรศึกษาสิ่งที่สามารถสร้างความพึงพอใจหรือสิ่งที่สนับสนุนคุณภาพชีวิตที่ดีของกำลังพล เพื่อลดความเหนื่อยล้าที่ส่งผลต่อการเกิดทัศนคติที่ไม่ดีอันเกิดจากการปฏิบัติงานได้นั่นคือ ค่าตอบแทนที่มิใช่ตัวเงินหรือสวัสดิการว่าส่งผลต่อความเหนื่อยล้าในการปฏิบัติงานและความผูกพันในอาชีพ เพื่อใช้เป็นแนวทางในการจัดสวัสดิการที่ตรงตามความต้องการของกำลังพลอันก่อให้เกิดความพึงพอใจในการปฏิบัติงานจากการที่ได้รับผลประโยชน์อย่างเหมาะสมและคุ้มค่ากับการปฏิบัติงาน ซึ่งจะช่วยให้ความเหนื่อยล้าในการปฏิบัติงานลดน้อยลง</w:t>
      </w:r>
      <w:r w:rsidR="00394761" w:rsidRPr="00394761">
        <w:rPr>
          <w:rFonts w:ascii="TH SarabunPSK" w:hAnsi="TH SarabunPSK" w:cs="TH SarabunPSK"/>
          <w:sz w:val="32"/>
          <w:szCs w:val="32"/>
          <w:cs/>
        </w:rPr>
        <w:t xml:space="preserve">ดังนั้นในสังคมแห่งสวัสดิการที่รัฐบาลพยายามกำหนดนโยบายที่เป็นรัฐสวัสดิการให้กับประชาชน </w:t>
      </w:r>
      <w:r w:rsidR="00814AB6">
        <w:rPr>
          <w:rFonts w:ascii="TH SarabunPSK" w:hAnsi="TH SarabunPSK" w:cs="TH SarabunPSK"/>
          <w:sz w:val="32"/>
          <w:szCs w:val="32"/>
          <w:cs/>
        </w:rPr>
        <w:t>ผู้วิจัยจึงสนใจที่จะศึกษาวิจัย ปัจจัยที่มีผลต่อ</w:t>
      </w:r>
      <w:r w:rsidR="00394761" w:rsidRPr="00394761">
        <w:rPr>
          <w:rFonts w:ascii="TH SarabunPSK" w:hAnsi="TH SarabunPSK" w:cs="TH SarabunPSK"/>
          <w:sz w:val="32"/>
          <w:szCs w:val="32"/>
          <w:cs/>
        </w:rPr>
        <w:t>ความพึงพอใจในสวัสดิการของกำลังพล โดยทำการศึกษาความพึงพอใจในสวัสดิการของข้าราชการกรมกิจการพลเรือนทหารบก เพื่อเป็นประโยชน์และใช้เป็นแนวทางในการเสนอแนะผู้ที่เกี่ยวข้องภายในองค์การสำหรับเสริมสร้าง และพัฒนาสวัสดิการให้แก่กำลังพลของกองทัพบก ให้มีประสิทธิภาพต่อไป</w:t>
      </w:r>
      <w:r w:rsidR="0029402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F4C13" w:rsidRPr="004F4C13" w:rsidRDefault="004F4C13" w:rsidP="00726503">
      <w:pPr>
        <w:pStyle w:val="af2"/>
        <w:rPr>
          <w:rFonts w:ascii="TH SarabunPSK" w:hAnsi="TH SarabunPSK" w:cs="TH SarabunPSK"/>
          <w:sz w:val="32"/>
          <w:szCs w:val="32"/>
        </w:rPr>
      </w:pPr>
    </w:p>
    <w:p w:rsidR="00D87E6E" w:rsidRPr="00B00AB4" w:rsidRDefault="000E72D0" w:rsidP="00D05FE9">
      <w:pPr>
        <w:pStyle w:val="af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0AB4">
        <w:rPr>
          <w:rFonts w:ascii="TH SarabunPSK" w:hAnsi="TH SarabunPSK" w:cs="TH SarabunPSK"/>
          <w:b/>
          <w:bCs/>
          <w:sz w:val="24"/>
          <w:szCs w:val="32"/>
          <w:cs/>
        </w:rPr>
        <w:t>วัตถุประสงค์</w:t>
      </w:r>
      <w:r w:rsidRPr="00B00AB4">
        <w:rPr>
          <w:rFonts w:ascii="TH SarabunPSK" w:hAnsi="TH SarabunPSK" w:cs="TH SarabunPSK" w:hint="cs"/>
          <w:b/>
          <w:bCs/>
          <w:sz w:val="24"/>
          <w:szCs w:val="32"/>
          <w:cs/>
        </w:rPr>
        <w:t>ของการวิจัย</w:t>
      </w:r>
    </w:p>
    <w:p w:rsidR="006D0B6B" w:rsidRDefault="00FF1DEF" w:rsidP="00D05FE9">
      <w:pPr>
        <w:pStyle w:val="af2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 w:rsidR="000E72D0" w:rsidRPr="00B00AB4">
        <w:rPr>
          <w:rFonts w:ascii="TH SarabunPSK" w:hAnsi="TH SarabunPSK" w:cs="TH SarabunPSK"/>
          <w:sz w:val="24"/>
          <w:szCs w:val="32"/>
          <w:cs/>
        </w:rPr>
        <w:t>เพื่อศึกษา</w:t>
      </w:r>
      <w:r w:rsidRPr="00FF1DEF">
        <w:rPr>
          <w:rFonts w:ascii="TH SarabunPSK" w:hAnsi="TH SarabunPSK" w:cs="TH SarabunPSK"/>
          <w:sz w:val="24"/>
          <w:szCs w:val="32"/>
          <w:cs/>
        </w:rPr>
        <w:t>ระดับความพึงพอใจในสวัสดิการที่ได้รับจากกรมกิจการพลเรือนทหารบก</w:t>
      </w:r>
    </w:p>
    <w:p w:rsidR="00FF1DEF" w:rsidRDefault="00FF1DEF" w:rsidP="00D05FE9">
      <w:pPr>
        <w:pStyle w:val="af2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 w:rsidRPr="00FF1DEF">
        <w:rPr>
          <w:rFonts w:ascii="TH SarabunPSK" w:hAnsi="TH SarabunPSK" w:cs="TH SarabunPSK"/>
          <w:sz w:val="32"/>
          <w:szCs w:val="32"/>
          <w:cs/>
        </w:rPr>
        <w:t>เพื่อศึกษาปัจจัยที่มีผลต่อความพึงพอใจในสวัสดิการของข้าราชการกรมกิจการพลเรือนทหารบกโดยจำแนกตามปัจจัยส่วนบุคคล</w:t>
      </w:r>
    </w:p>
    <w:p w:rsidR="00FF1DEF" w:rsidRPr="00B00AB4" w:rsidRDefault="00FF1DEF" w:rsidP="00D05FE9">
      <w:pPr>
        <w:pStyle w:val="af2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 w:rsidRPr="00FF1DEF">
        <w:rPr>
          <w:rFonts w:ascii="TH SarabunPSK" w:hAnsi="TH SarabunPSK" w:cs="TH SarabunPSK"/>
          <w:sz w:val="32"/>
          <w:szCs w:val="32"/>
          <w:cs/>
        </w:rPr>
        <w:t>เพื่อเสนอแนะแนวทางในการแก้ไขปัญหาในการจัดสวัสดิการของข้าราชการกรมกิจการพลเรือนทหารบก</w:t>
      </w:r>
    </w:p>
    <w:p w:rsidR="00F04D12" w:rsidRPr="00B00AB4" w:rsidRDefault="00F04D12" w:rsidP="00726503">
      <w:pPr>
        <w:pStyle w:val="af2"/>
        <w:jc w:val="thaiDistribute"/>
        <w:rPr>
          <w:rFonts w:ascii="TH SarabunPSK" w:hAnsi="TH SarabunPSK" w:cs="TH SarabunPSK"/>
          <w:sz w:val="32"/>
          <w:szCs w:val="32"/>
        </w:rPr>
      </w:pPr>
    </w:p>
    <w:p w:rsidR="000E72D0" w:rsidRPr="00B00AB4" w:rsidRDefault="008735F0" w:rsidP="00D05FE9">
      <w:pPr>
        <w:pStyle w:val="af2"/>
        <w:jc w:val="center"/>
        <w:rPr>
          <w:rFonts w:ascii="TH SarabunPSK" w:hAnsi="TH SarabunPSK" w:cs="TH SarabunPSK"/>
          <w:sz w:val="32"/>
          <w:szCs w:val="32"/>
          <w:cs/>
        </w:rPr>
      </w:pPr>
      <w:r w:rsidRPr="00B00AB4">
        <w:rPr>
          <w:rFonts w:ascii="TH SarabunPSK" w:hAnsi="TH SarabunPSK" w:cs="TH SarabunPSK" w:hint="cs"/>
          <w:b/>
          <w:bCs/>
          <w:sz w:val="32"/>
          <w:szCs w:val="32"/>
          <w:cs/>
        </w:rPr>
        <w:t>การทบทวนวรรณกรรม</w:t>
      </w:r>
    </w:p>
    <w:p w:rsidR="00F93811" w:rsidRDefault="00AB4AC7" w:rsidP="00E11B55">
      <w:pPr>
        <w:pStyle w:val="af2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 w:rsidR="00F93811" w:rsidRPr="00F93811">
        <w:rPr>
          <w:rFonts w:ascii="TH SarabunPSK" w:hAnsi="TH SarabunPSK" w:cs="TH SarabunPSK"/>
          <w:sz w:val="32"/>
          <w:szCs w:val="32"/>
          <w:cs/>
        </w:rPr>
        <w:t>ความพึงพอใจ</w:t>
      </w:r>
      <w:r w:rsidR="00F93811">
        <w:rPr>
          <w:rFonts w:ascii="TH SarabunPSK" w:hAnsi="TH SarabunPSK" w:cs="TH SarabunPSK" w:hint="cs"/>
          <w:sz w:val="32"/>
          <w:szCs w:val="32"/>
          <w:cs/>
        </w:rPr>
        <w:t>และทฤษฎีที่เกี่ยวข้อง</w:t>
      </w:r>
    </w:p>
    <w:p w:rsidR="006C1A4A" w:rsidRDefault="006C1A4A" w:rsidP="006C1A4A">
      <w:pPr>
        <w:pStyle w:val="af2"/>
        <w:ind w:firstLine="810"/>
        <w:jc w:val="thaiDistribute"/>
        <w:rPr>
          <w:rFonts w:ascii="TH SarabunPSK" w:hAnsi="TH SarabunPSK" w:cs="TH SarabunPSK"/>
          <w:sz w:val="32"/>
          <w:szCs w:val="32"/>
        </w:rPr>
      </w:pPr>
      <w:r w:rsidRPr="006C1A4A">
        <w:rPr>
          <w:rFonts w:ascii="TH SarabunPSK" w:hAnsi="TH SarabunPSK" w:cs="TH SarabunPSK"/>
          <w:sz w:val="32"/>
          <w:szCs w:val="32"/>
          <w:cs/>
        </w:rPr>
        <w:t>ความพึงพอใจ คือ สิ่งที่เป็นไปตามความต้องการ ความพึงพอใจจึงเป็นผลของการแสดงออกของทัศนคติของบุคคลอีกรูปแบบหนึ่ง ซึ่งเป็นความรู้สึกเอนเอียงของจิตใจที่มี ประสบการณ์ที่มนุษย์เราได้รับ อาจจะมากหรือน้อยก็ได้ และเป็นความรู้สึกที่มีต่อสิ่งใดสิ่งหนึ่ง ซึ่งเป็นไปได้ทั้งทางบวกและทางลบ แต่ถ้าเมื่อใดสิ่งนั้นสามารถตอบสนองความต้องการหรือทำให้ บรรลุจุดมุ่งหมายได้ ก็จะเกิดความรู้สึกทางบวกเป็นความรู้สึกที่พึงพอใจ แต่ในทางตรงกันข้ามถ้าสิ่งนั้นสร้างความรู้สึกผิดหวังไม่บรรลุจุดมุ่งหมายก็จะทำให้เกิดค</w:t>
      </w:r>
      <w:r>
        <w:rPr>
          <w:rFonts w:ascii="TH SarabunPSK" w:hAnsi="TH SarabunPSK" w:cs="TH SarabunPSK"/>
          <w:sz w:val="32"/>
          <w:szCs w:val="32"/>
          <w:cs/>
        </w:rPr>
        <w:t>วามรู้สึกทางลบ เป็นความรู้สึก</w:t>
      </w:r>
      <w:r w:rsidRPr="006C1A4A">
        <w:rPr>
          <w:rFonts w:ascii="TH SarabunPSK" w:hAnsi="TH SarabunPSK" w:cs="TH SarabunPSK"/>
          <w:sz w:val="32"/>
          <w:szCs w:val="32"/>
          <w:cs/>
        </w:rPr>
        <w:t>ไม่พึงพอใจ (เพ็ญนภา จรัสพันธ์</w:t>
      </w:r>
      <w:r w:rsidRPr="006C1A4A">
        <w:rPr>
          <w:rFonts w:ascii="TH SarabunPSK" w:hAnsi="TH SarabunPSK" w:cs="TH SarabunPSK"/>
          <w:sz w:val="32"/>
          <w:szCs w:val="32"/>
        </w:rPr>
        <w:t xml:space="preserve">, </w:t>
      </w:r>
      <w:r w:rsidRPr="006C1A4A">
        <w:rPr>
          <w:rFonts w:ascii="TH SarabunPSK" w:hAnsi="TH SarabunPSK" w:cs="TH SarabunPSK"/>
          <w:sz w:val="32"/>
          <w:szCs w:val="32"/>
          <w:cs/>
        </w:rPr>
        <w:t>2557</w:t>
      </w:r>
      <w:r w:rsidRPr="006C1A4A">
        <w:rPr>
          <w:rFonts w:ascii="TH SarabunPSK" w:hAnsi="TH SarabunPSK" w:cs="TH SarabunPSK"/>
          <w:sz w:val="32"/>
          <w:szCs w:val="32"/>
        </w:rPr>
        <w:t xml:space="preserve">, </w:t>
      </w:r>
      <w:r w:rsidRPr="006C1A4A">
        <w:rPr>
          <w:rFonts w:ascii="TH SarabunPSK" w:hAnsi="TH SarabunPSK" w:cs="TH SarabunPSK"/>
          <w:sz w:val="32"/>
          <w:szCs w:val="32"/>
          <w:cs/>
        </w:rPr>
        <w:t>หน้า 9)</w:t>
      </w:r>
    </w:p>
    <w:p w:rsidR="006D0B6B" w:rsidRDefault="009D4DBF" w:rsidP="00AB4AC7">
      <w:pPr>
        <w:pStyle w:val="af2"/>
        <w:ind w:firstLine="81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9D4DBF">
        <w:rPr>
          <w:rFonts w:ascii="TH SarabunPSK" w:hAnsi="TH SarabunPSK" w:cs="TH SarabunPSK"/>
          <w:sz w:val="32"/>
          <w:szCs w:val="32"/>
          <w:cs/>
        </w:rPr>
        <w:t xml:space="preserve">ความพึงพอใจ หมายถึง การแสดงออกซึ่งความสุขสมหวัง ทัศนคติ ความคิดในเชิงบวกของบุคคลเป็นผลจูงใจให้มีความพึงพอใจในการปฏิบัติงานบรรยากาศที่ดี สวัสดิการด้านต่างๆ เป็นแรงผลักดันให้บุคคล </w:t>
      </w:r>
      <w:r w:rsidR="00AB4AC7">
        <w:rPr>
          <w:rFonts w:ascii="TH SarabunPSK" w:hAnsi="TH SarabunPSK" w:cs="TH SarabunPSK"/>
          <w:sz w:val="32"/>
          <w:szCs w:val="32"/>
          <w:cs/>
        </w:rPr>
        <w:br/>
      </w:r>
      <w:r w:rsidRPr="009D4DBF">
        <w:rPr>
          <w:rFonts w:ascii="TH SarabunPSK" w:hAnsi="TH SarabunPSK" w:cs="TH SarabunPSK"/>
          <w:sz w:val="32"/>
          <w:szCs w:val="32"/>
          <w:cs/>
        </w:rPr>
        <w:t>ผลิตงานได้อย่างตรงตามวัตถุประสงค์ของหน่วยงาน</w:t>
      </w:r>
      <w:r w:rsidR="003306BA" w:rsidRPr="00B00AB4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F93811">
        <w:rPr>
          <w:rFonts w:ascii="TH SarabunPSK" w:hAnsi="TH SarabunPSK" w:cs="TH SarabunPSK" w:hint="cs"/>
          <w:color w:val="000000"/>
          <w:sz w:val="32"/>
          <w:szCs w:val="32"/>
          <w:cs/>
        </w:rPr>
        <w:t>ซึ่งมีทฤษฎีเกี่ยวกับความพึงพอใจ ดังนี้</w:t>
      </w:r>
    </w:p>
    <w:p w:rsidR="00C9303E" w:rsidRPr="00C9303E" w:rsidRDefault="00C9303E" w:rsidP="00AB4AC7">
      <w:pPr>
        <w:pStyle w:val="af2"/>
        <w:ind w:firstLine="90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9303E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="00F93811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="00AB4AC7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C9303E">
        <w:rPr>
          <w:rFonts w:ascii="TH SarabunPSK" w:hAnsi="TH SarabunPSK" w:cs="TH SarabunPSK"/>
          <w:color w:val="000000"/>
          <w:sz w:val="32"/>
          <w:szCs w:val="32"/>
          <w:cs/>
        </w:rPr>
        <w:t xml:space="preserve"> ทฤษฎีลำดับความต้องการของ </w:t>
      </w:r>
      <w:r w:rsidRPr="00C9303E">
        <w:rPr>
          <w:rFonts w:ascii="TH SarabunPSK" w:hAnsi="TH SarabunPSK" w:cs="TH SarabunPSK"/>
          <w:color w:val="000000"/>
          <w:sz w:val="32"/>
          <w:szCs w:val="32"/>
        </w:rPr>
        <w:t>Maslow</w:t>
      </w:r>
    </w:p>
    <w:p w:rsidR="00C9303E" w:rsidRPr="00C9303E" w:rsidRDefault="00C9303E" w:rsidP="00AB4AC7">
      <w:pPr>
        <w:pStyle w:val="af2"/>
        <w:ind w:firstLine="117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9303E">
        <w:rPr>
          <w:rFonts w:ascii="TH SarabunPSK" w:hAnsi="TH SarabunPSK" w:cs="TH SarabunPSK"/>
          <w:color w:val="000000"/>
          <w:sz w:val="32"/>
          <w:szCs w:val="32"/>
        </w:rPr>
        <w:t xml:space="preserve"> Maslow </w:t>
      </w:r>
      <w:r w:rsidRPr="00C9303E">
        <w:rPr>
          <w:rFonts w:ascii="TH SarabunPSK" w:hAnsi="TH SarabunPSK" w:cs="TH SarabunPSK"/>
          <w:color w:val="000000"/>
          <w:sz w:val="32"/>
          <w:szCs w:val="32"/>
          <w:cs/>
        </w:rPr>
        <w:t>เป็นนักจิตวิทยาอยู่ที่มหาวิทยาลัยแบรนดี</w:t>
      </w:r>
      <w:proofErr w:type="spellStart"/>
      <w:r w:rsidRPr="00C9303E">
        <w:rPr>
          <w:rFonts w:ascii="TH SarabunPSK" w:hAnsi="TH SarabunPSK" w:cs="TH SarabunPSK"/>
          <w:color w:val="000000"/>
          <w:sz w:val="32"/>
          <w:szCs w:val="32"/>
          <w:cs/>
        </w:rPr>
        <w:t>ส์</w:t>
      </w:r>
      <w:proofErr w:type="spellEnd"/>
      <w:r w:rsidRPr="00C9303E">
        <w:rPr>
          <w:rFonts w:ascii="TH SarabunPSK" w:hAnsi="TH SarabunPSK" w:cs="TH SarabunPSK"/>
          <w:color w:val="000000"/>
          <w:sz w:val="32"/>
          <w:szCs w:val="32"/>
          <w:cs/>
        </w:rPr>
        <w:t xml:space="preserve"> ได้พัฒนาทฤษฎีการจูงใจ</w:t>
      </w:r>
      <w:r w:rsidRPr="00C9303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9303E">
        <w:rPr>
          <w:rFonts w:ascii="TH SarabunPSK" w:hAnsi="TH SarabunPSK" w:cs="TH SarabunPSK"/>
          <w:color w:val="000000"/>
          <w:sz w:val="32"/>
          <w:szCs w:val="32"/>
          <w:cs/>
        </w:rPr>
        <w:t>ระบุว่าบุคคลจะมีความต้องการที่เรียงลำดับ</w:t>
      </w:r>
      <w:r w:rsidR="00F9381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C9303E">
        <w:rPr>
          <w:rFonts w:ascii="TH SarabunPSK" w:hAnsi="TH SarabunPSK" w:cs="TH SarabunPSK"/>
          <w:color w:val="000000"/>
          <w:sz w:val="32"/>
          <w:szCs w:val="32"/>
          <w:cs/>
        </w:rPr>
        <w:t>เรียกลำดับความต้องการนี้ว่า “</w:t>
      </w:r>
      <w:r w:rsidRPr="00C9303E">
        <w:rPr>
          <w:rFonts w:ascii="TH SarabunPSK" w:hAnsi="TH SarabunPSK" w:cs="TH SarabunPSK"/>
          <w:color w:val="000000"/>
          <w:sz w:val="32"/>
          <w:szCs w:val="32"/>
        </w:rPr>
        <w:t xml:space="preserve">Hierarchy of Needs” </w:t>
      </w:r>
      <w:r w:rsidR="00F93811">
        <w:rPr>
          <w:rFonts w:ascii="TH SarabunPSK" w:hAnsi="TH SarabunPSK" w:cs="TH SarabunPSK"/>
          <w:color w:val="000000"/>
          <w:sz w:val="32"/>
          <w:szCs w:val="32"/>
          <w:cs/>
        </w:rPr>
        <w:t>ซึ่ง ประกอบด้วย</w:t>
      </w:r>
      <w:r w:rsidRPr="00C9303E">
        <w:rPr>
          <w:rFonts w:ascii="TH SarabunPSK" w:hAnsi="TH SarabunPSK" w:cs="TH SarabunPSK"/>
          <w:color w:val="000000"/>
          <w:sz w:val="32"/>
          <w:szCs w:val="32"/>
          <w:cs/>
        </w:rPr>
        <w:t>ลำดับความต้องการของมนุษย์จากระดับต่ำไประดับสูง 5 ระดับ ดังนี้</w:t>
      </w:r>
    </w:p>
    <w:p w:rsidR="00AB4AC7" w:rsidRDefault="00C9303E" w:rsidP="00AB4AC7">
      <w:pPr>
        <w:pStyle w:val="af2"/>
        <w:ind w:firstLine="12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9303E">
        <w:rPr>
          <w:rFonts w:ascii="TH SarabunPSK" w:hAnsi="TH SarabunPSK" w:cs="TH SarabunPSK"/>
          <w:color w:val="000000"/>
          <w:sz w:val="32"/>
          <w:szCs w:val="32"/>
          <w:cs/>
        </w:rPr>
        <w:t>1.</w:t>
      </w:r>
      <w:r w:rsidR="00F93811">
        <w:rPr>
          <w:rFonts w:ascii="TH SarabunPSK" w:hAnsi="TH SarabunPSK" w:cs="TH SarabunPSK"/>
          <w:color w:val="000000"/>
          <w:sz w:val="32"/>
          <w:szCs w:val="32"/>
        </w:rPr>
        <w:t>1</w:t>
      </w:r>
      <w:r w:rsidR="00AB4AC7">
        <w:rPr>
          <w:rFonts w:ascii="TH SarabunPSK" w:hAnsi="TH SarabunPSK" w:cs="TH SarabunPSK"/>
          <w:color w:val="000000"/>
          <w:sz w:val="32"/>
          <w:szCs w:val="32"/>
        </w:rPr>
        <w:t>.1</w:t>
      </w:r>
      <w:r w:rsidR="00F9381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9303E">
        <w:rPr>
          <w:rFonts w:ascii="TH SarabunPSK" w:hAnsi="TH SarabunPSK" w:cs="TH SarabunPSK"/>
          <w:color w:val="000000"/>
          <w:sz w:val="32"/>
          <w:szCs w:val="32"/>
          <w:cs/>
        </w:rPr>
        <w:t>ความต้องการขั้นพื้นฐาน (</w:t>
      </w:r>
      <w:r w:rsidRPr="00C9303E">
        <w:rPr>
          <w:rFonts w:ascii="TH SarabunPSK" w:hAnsi="TH SarabunPSK" w:cs="TH SarabunPSK"/>
          <w:color w:val="000000"/>
          <w:sz w:val="32"/>
          <w:szCs w:val="32"/>
        </w:rPr>
        <w:t xml:space="preserve">Physiological Needs) </w:t>
      </w:r>
      <w:r w:rsidRPr="00C9303E">
        <w:rPr>
          <w:rFonts w:ascii="TH SarabunPSK" w:hAnsi="TH SarabunPSK" w:cs="TH SarabunPSK"/>
          <w:color w:val="000000"/>
          <w:sz w:val="32"/>
          <w:szCs w:val="32"/>
          <w:cs/>
        </w:rPr>
        <w:t>คือ ความต้องการด้านร่างกายเพื่อความอยู่รอดของชีวิต เช่น ความต้องการอาหาร อากาศ น้ำและที่อยู่อาศัย เป็นต้น</w:t>
      </w:r>
    </w:p>
    <w:p w:rsidR="00AB4AC7" w:rsidRDefault="00F93811" w:rsidP="00AB4AC7">
      <w:pPr>
        <w:pStyle w:val="af2"/>
        <w:ind w:firstLine="12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1.</w:t>
      </w:r>
      <w:r w:rsidR="00AB4AC7">
        <w:rPr>
          <w:rFonts w:ascii="TH SarabunPSK" w:hAnsi="TH SarabunPSK" w:cs="TH SarabunPSK"/>
          <w:color w:val="000000"/>
          <w:sz w:val="32"/>
          <w:szCs w:val="32"/>
        </w:rPr>
        <w:t>1.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2 </w:t>
      </w:r>
      <w:r w:rsidR="00C9303E" w:rsidRPr="00C9303E">
        <w:rPr>
          <w:rFonts w:ascii="TH SarabunPSK" w:hAnsi="TH SarabunPSK" w:cs="TH SarabunPSK"/>
          <w:color w:val="000000"/>
          <w:sz w:val="32"/>
          <w:szCs w:val="32"/>
          <w:cs/>
        </w:rPr>
        <w:t>ความต้องการความมั่นคงปลอดภัย (</w:t>
      </w:r>
      <w:r w:rsidR="00C9303E" w:rsidRPr="00C9303E">
        <w:rPr>
          <w:rFonts w:ascii="TH SarabunPSK" w:hAnsi="TH SarabunPSK" w:cs="TH SarabunPSK"/>
          <w:color w:val="000000"/>
          <w:sz w:val="32"/>
          <w:szCs w:val="32"/>
        </w:rPr>
        <w:t xml:space="preserve">Safety Needs)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คือ </w:t>
      </w:r>
      <w:r w:rsidR="00C9303E" w:rsidRPr="00C9303E">
        <w:rPr>
          <w:rFonts w:ascii="TH SarabunPSK" w:hAnsi="TH SarabunPSK" w:cs="TH SarabunPSK"/>
          <w:color w:val="000000"/>
          <w:sz w:val="32"/>
          <w:szCs w:val="32"/>
          <w:cs/>
        </w:rPr>
        <w:t>ความต้องการสภาพแวดล้อมที่ปลอดภัยปราศจากอันตรายทางร่างกายและจิตใจ ความมั่นคงในการทำงาน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เนื่องจากอาชีพทหาร</w:t>
      </w:r>
      <w:r w:rsidR="00C9303E" w:rsidRPr="00C9303E">
        <w:rPr>
          <w:rFonts w:ascii="TH SarabunPSK" w:hAnsi="TH SarabunPSK" w:cs="TH SarabunPSK"/>
          <w:color w:val="000000"/>
          <w:sz w:val="32"/>
          <w:szCs w:val="32"/>
          <w:cs/>
        </w:rPr>
        <w:t>เป็นอาชีพที่มีความเสี่ยงในการปฏ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ิบัติงานอยู่ตลอดเวลา ดังนั้น</w:t>
      </w:r>
      <w:r w:rsidR="00C9303E" w:rsidRPr="00C9303E">
        <w:rPr>
          <w:rFonts w:ascii="TH SarabunPSK" w:hAnsi="TH SarabunPSK" w:cs="TH SarabunPSK"/>
          <w:color w:val="000000"/>
          <w:sz w:val="32"/>
          <w:szCs w:val="32"/>
          <w:cs/>
        </w:rPr>
        <w:t>ที่พักอาศัยและสภาพแวดล้อมการเป็นอยู่จึงมีความสำคัญต่อการดำรงชีพ</w:t>
      </w:r>
    </w:p>
    <w:p w:rsidR="00AB4AC7" w:rsidRDefault="00AB4AC7" w:rsidP="00AB4AC7">
      <w:pPr>
        <w:pStyle w:val="af2"/>
        <w:ind w:firstLine="12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1.</w:t>
      </w:r>
      <w:r w:rsidR="00F93811">
        <w:rPr>
          <w:rFonts w:ascii="TH SarabunPSK" w:hAnsi="TH SarabunPSK" w:cs="TH SarabunPSK"/>
          <w:color w:val="000000"/>
          <w:sz w:val="32"/>
          <w:szCs w:val="32"/>
        </w:rPr>
        <w:t>1.</w:t>
      </w:r>
      <w:r w:rsidR="00F93811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="00C9303E" w:rsidRPr="00C9303E">
        <w:rPr>
          <w:rFonts w:ascii="TH SarabunPSK" w:hAnsi="TH SarabunPSK" w:cs="TH SarabunPSK"/>
          <w:color w:val="000000"/>
          <w:sz w:val="32"/>
          <w:szCs w:val="32"/>
          <w:cs/>
        </w:rPr>
        <w:t xml:space="preserve"> ความต้องการทางสังคม (</w:t>
      </w:r>
      <w:r w:rsidR="00C9303E" w:rsidRPr="00C9303E">
        <w:rPr>
          <w:rFonts w:ascii="TH SarabunPSK" w:hAnsi="TH SarabunPSK" w:cs="TH SarabunPSK"/>
          <w:color w:val="000000"/>
          <w:sz w:val="32"/>
          <w:szCs w:val="32"/>
        </w:rPr>
        <w:t xml:space="preserve">Social Needs) </w:t>
      </w:r>
      <w:r w:rsidR="00F93811">
        <w:rPr>
          <w:rFonts w:ascii="TH SarabunPSK" w:hAnsi="TH SarabunPSK" w:cs="TH SarabunPSK"/>
          <w:color w:val="000000"/>
          <w:sz w:val="32"/>
          <w:szCs w:val="32"/>
          <w:cs/>
        </w:rPr>
        <w:t>คือ</w:t>
      </w:r>
      <w:r w:rsidR="00F9381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C9303E" w:rsidRPr="00C9303E">
        <w:rPr>
          <w:rFonts w:ascii="TH SarabunPSK" w:hAnsi="TH SarabunPSK" w:cs="TH SarabunPSK"/>
          <w:color w:val="000000"/>
          <w:sz w:val="32"/>
          <w:szCs w:val="32"/>
          <w:cs/>
        </w:rPr>
        <w:t>ความต้องการที่จะเกี่ยวพันการมีเพ</w:t>
      </w:r>
      <w:r w:rsidR="00F93811">
        <w:rPr>
          <w:rFonts w:ascii="TH SarabunPSK" w:hAnsi="TH SarabunPSK" w:cs="TH SarabunPSK"/>
          <w:color w:val="000000"/>
          <w:sz w:val="32"/>
          <w:szCs w:val="32"/>
          <w:cs/>
        </w:rPr>
        <w:t>ื่อนและการถูกยอมรับโดยบุคคลอื่น</w:t>
      </w:r>
      <w:r w:rsidR="00C9303E" w:rsidRPr="00C9303E">
        <w:rPr>
          <w:rFonts w:ascii="TH SarabunPSK" w:hAnsi="TH SarabunPSK" w:cs="TH SarabunPSK"/>
          <w:color w:val="000000"/>
          <w:sz w:val="32"/>
          <w:szCs w:val="32"/>
          <w:cs/>
        </w:rPr>
        <w:t>เพื่อการตอบสนองความต้องการทางสังคม</w:t>
      </w:r>
      <w:r w:rsidR="00F93811">
        <w:rPr>
          <w:rFonts w:ascii="TH SarabunPSK" w:hAnsi="TH SarabunPSK" w:cs="TH SarabunPSK" w:hint="cs"/>
          <w:color w:val="000000"/>
          <w:sz w:val="32"/>
          <w:szCs w:val="32"/>
          <w:cs/>
        </w:rPr>
        <w:t>อาจจะ</w:t>
      </w:r>
      <w:r w:rsidR="00F93811">
        <w:rPr>
          <w:rFonts w:ascii="TH SarabunPSK" w:hAnsi="TH SarabunPSK" w:cs="TH SarabunPSK"/>
          <w:color w:val="000000"/>
          <w:sz w:val="32"/>
          <w:szCs w:val="32"/>
          <w:cs/>
        </w:rPr>
        <w:t>เป็นเรื่องที่เกี่ยวกับ</w:t>
      </w:r>
      <w:r w:rsidR="00C9303E" w:rsidRPr="00C9303E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การมีเพื่อน </w:t>
      </w:r>
      <w:r w:rsidR="00F93811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="00C9303E" w:rsidRPr="00C9303E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การได้รับการยอมรับโดยบุคคลอื่นๆ การติดต่อสื่อสารกับหน่วยงานอื่นๆ นอกเหนือจากภายในหน่วยงาน อาชีพทหารเหมือนกับทุกๆ </w:t>
      </w:r>
      <w:r w:rsidR="00F93811">
        <w:rPr>
          <w:rFonts w:ascii="TH SarabunPSK" w:hAnsi="TH SarabunPSK" w:cs="TH SarabunPSK"/>
          <w:color w:val="000000"/>
          <w:sz w:val="32"/>
          <w:szCs w:val="32"/>
          <w:cs/>
        </w:rPr>
        <w:t>อาชีพ ที่ต้องการได้รับการยอมรับ</w:t>
      </w:r>
      <w:r w:rsidR="00C9303E" w:rsidRPr="00C9303E">
        <w:rPr>
          <w:rFonts w:ascii="TH SarabunPSK" w:hAnsi="TH SarabunPSK" w:cs="TH SarabunPSK"/>
          <w:color w:val="000000"/>
          <w:sz w:val="32"/>
          <w:szCs w:val="32"/>
          <w:cs/>
        </w:rPr>
        <w:t>จากเพื่อนร่วมงาน การปฏิบัติงานถึงแม้จะมีหน้าที่ ภาระรับผิดชอบที่แตกต่างกัน</w:t>
      </w:r>
    </w:p>
    <w:p w:rsidR="00AB4AC7" w:rsidRDefault="00AB4AC7" w:rsidP="00AB4AC7">
      <w:pPr>
        <w:pStyle w:val="af2"/>
        <w:ind w:firstLine="12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1.</w:t>
      </w:r>
      <w:r w:rsidR="00F93811">
        <w:rPr>
          <w:rFonts w:ascii="TH SarabunPSK" w:hAnsi="TH SarabunPSK" w:cs="TH SarabunPSK"/>
          <w:color w:val="000000"/>
          <w:sz w:val="32"/>
          <w:szCs w:val="32"/>
        </w:rPr>
        <w:t>1.</w:t>
      </w:r>
      <w:r w:rsidR="00F93811">
        <w:rPr>
          <w:rFonts w:ascii="TH SarabunPSK" w:hAnsi="TH SarabunPSK" w:cs="TH SarabunPSK"/>
          <w:color w:val="000000"/>
          <w:sz w:val="32"/>
          <w:szCs w:val="32"/>
          <w:cs/>
        </w:rPr>
        <w:t>4</w:t>
      </w:r>
      <w:r w:rsidR="00C9303E" w:rsidRPr="00C9303E">
        <w:rPr>
          <w:rFonts w:ascii="TH SarabunPSK" w:hAnsi="TH SarabunPSK" w:cs="TH SarabunPSK"/>
          <w:color w:val="000000"/>
          <w:sz w:val="32"/>
          <w:szCs w:val="32"/>
          <w:cs/>
        </w:rPr>
        <w:t xml:space="preserve"> ความต้องการเกียรติยศชื่อเสียง (</w:t>
      </w:r>
      <w:r w:rsidR="00C9303E" w:rsidRPr="00C9303E">
        <w:rPr>
          <w:rFonts w:ascii="TH SarabunPSK" w:hAnsi="TH SarabunPSK" w:cs="TH SarabunPSK"/>
          <w:color w:val="000000"/>
          <w:sz w:val="32"/>
          <w:szCs w:val="32"/>
        </w:rPr>
        <w:t xml:space="preserve">Esteem Needs) </w:t>
      </w:r>
      <w:r w:rsidR="00C9303E" w:rsidRPr="00C9303E">
        <w:rPr>
          <w:rFonts w:ascii="TH SarabunPSK" w:hAnsi="TH SarabunPSK" w:cs="TH SarabunPSK"/>
          <w:color w:val="000000"/>
          <w:sz w:val="32"/>
          <w:szCs w:val="32"/>
          <w:cs/>
        </w:rPr>
        <w:t>คือ ความต้องการที่จะให้ผู้อื่นยกย่องสรรเสริญตัวเอง มีความภาคภูมิใจในสถานภาพทางสังคมต้องการชื่อเสียงและการยกย่องจากบุคคลอื่น</w:t>
      </w:r>
      <w:r w:rsidR="00F9381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93811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อาชีพทหารเช่นกัน </w:t>
      </w:r>
      <w:r w:rsidR="00C9303E" w:rsidRPr="00C9303E">
        <w:rPr>
          <w:rFonts w:ascii="TH SarabunPSK" w:hAnsi="TH SarabunPSK" w:cs="TH SarabunPSK"/>
          <w:color w:val="000000"/>
          <w:sz w:val="32"/>
          <w:szCs w:val="32"/>
          <w:cs/>
        </w:rPr>
        <w:t>เป็นอาชีพที่มีเกียรติและศักดิ์ศรีผู้ปฏิบัติงานย่อมมีความต้องการที่จะเจริญก้าวหน้าในชีวิตในด้านการ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ทำงานซึ่งการที่จะประสบผลสำเร็จ </w:t>
      </w:r>
      <w:r w:rsidR="00C9303E" w:rsidRPr="00C9303E">
        <w:rPr>
          <w:rFonts w:ascii="TH SarabunPSK" w:hAnsi="TH SarabunPSK" w:cs="TH SarabunPSK"/>
          <w:color w:val="000000"/>
          <w:sz w:val="32"/>
          <w:szCs w:val="32"/>
          <w:cs/>
        </w:rPr>
        <w:t>เกียรติยศและชื่อเสียงจึงเป็นส่ว</w:t>
      </w:r>
      <w:r w:rsidR="00F93811">
        <w:rPr>
          <w:rFonts w:ascii="TH SarabunPSK" w:hAnsi="TH SarabunPSK" w:cs="TH SarabunPSK"/>
          <w:color w:val="000000"/>
          <w:sz w:val="32"/>
          <w:szCs w:val="32"/>
          <w:cs/>
        </w:rPr>
        <w:t>นหนึ่งในจะให้บรรลุตามความต้องการ</w:t>
      </w:r>
    </w:p>
    <w:p w:rsidR="00C9303E" w:rsidRPr="00C9303E" w:rsidRDefault="00AB4AC7" w:rsidP="00AB4AC7">
      <w:pPr>
        <w:pStyle w:val="af2"/>
        <w:ind w:firstLine="12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1.</w:t>
      </w:r>
      <w:r w:rsidR="00F93811">
        <w:rPr>
          <w:rFonts w:ascii="TH SarabunPSK" w:hAnsi="TH SarabunPSK" w:cs="TH SarabunPSK"/>
          <w:color w:val="000000"/>
          <w:sz w:val="32"/>
          <w:szCs w:val="32"/>
        </w:rPr>
        <w:t>1.</w:t>
      </w:r>
      <w:r w:rsidR="00F93811">
        <w:rPr>
          <w:rFonts w:ascii="TH SarabunPSK" w:hAnsi="TH SarabunPSK" w:cs="TH SarabunPSK"/>
          <w:color w:val="000000"/>
          <w:sz w:val="32"/>
          <w:szCs w:val="32"/>
          <w:cs/>
        </w:rPr>
        <w:t>5</w:t>
      </w:r>
      <w:r w:rsidR="00C9303E" w:rsidRPr="00C9303E">
        <w:rPr>
          <w:rFonts w:ascii="TH SarabunPSK" w:hAnsi="TH SarabunPSK" w:cs="TH SarabunPSK"/>
          <w:color w:val="000000"/>
          <w:sz w:val="32"/>
          <w:szCs w:val="32"/>
          <w:cs/>
        </w:rPr>
        <w:t xml:space="preserve"> ความต้องการความสำเร็จในชีวิต (</w:t>
      </w:r>
      <w:r w:rsidR="00C9303E" w:rsidRPr="00C9303E">
        <w:rPr>
          <w:rFonts w:ascii="TH SarabunPSK" w:hAnsi="TH SarabunPSK" w:cs="TH SarabunPSK"/>
          <w:color w:val="000000"/>
          <w:sz w:val="32"/>
          <w:szCs w:val="32"/>
        </w:rPr>
        <w:t xml:space="preserve">Self-Actualization Needs) </w:t>
      </w:r>
      <w:r w:rsidR="00C9303E" w:rsidRPr="00C9303E">
        <w:rPr>
          <w:rFonts w:ascii="TH SarabunPSK" w:hAnsi="TH SarabunPSK" w:cs="TH SarabunPSK"/>
          <w:color w:val="000000"/>
          <w:sz w:val="32"/>
          <w:szCs w:val="32"/>
          <w:cs/>
        </w:rPr>
        <w:t>บุคคลมักจะต้องการโอกาสที่จะคิดสร้างสรรค์ภายในงาน หรือพวกเขาอาจจะต้องการความเป็นอิสระและความรับผิดชอบ ซึ่งความ</w:t>
      </w:r>
      <w:r w:rsidR="00C9303E" w:rsidRPr="00C9303E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ต้องการความสมหวังของชีวิตคือ ความต้องการที่จะบรรลุความสมหวังของตนเองด้วยการใช้ความสามารถ ทักษะ และศักยภาพอย่างเต็มที่ บุคคลที่ถูกจูงใจด้วยความต้องการความสมหวังของชีวิตจะแสวงหางานที่ท้าทายความสามารถของพวกเขา การเปิดโอกาสให้พวกเขาใช้ความคิดสร้างสรรค์หรือการคิดค้นสิ่งใหม่</w:t>
      </w:r>
    </w:p>
    <w:p w:rsidR="00C9303E" w:rsidRPr="00C9303E" w:rsidRDefault="00C9303E" w:rsidP="00723F97">
      <w:pPr>
        <w:pStyle w:val="af2"/>
        <w:ind w:firstLine="12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9303E">
        <w:rPr>
          <w:rFonts w:ascii="TH SarabunPSK" w:hAnsi="TH SarabunPSK" w:cs="TH SarabunPSK"/>
          <w:color w:val="000000"/>
          <w:sz w:val="32"/>
          <w:szCs w:val="32"/>
          <w:cs/>
        </w:rPr>
        <w:t>การศึกษาทฤษฎีลำดับความต้องการของมนุษย์ของ มาส</w:t>
      </w:r>
      <w:proofErr w:type="spellStart"/>
      <w:r w:rsidRPr="00C9303E">
        <w:rPr>
          <w:rFonts w:ascii="TH SarabunPSK" w:hAnsi="TH SarabunPSK" w:cs="TH SarabunPSK"/>
          <w:color w:val="000000"/>
          <w:sz w:val="32"/>
          <w:szCs w:val="32"/>
          <w:cs/>
        </w:rPr>
        <w:t>โลว์</w:t>
      </w:r>
      <w:proofErr w:type="spellEnd"/>
      <w:r w:rsidRPr="00C9303E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C9303E">
        <w:rPr>
          <w:rFonts w:ascii="TH SarabunPSK" w:hAnsi="TH SarabunPSK" w:cs="TH SarabunPSK"/>
          <w:color w:val="000000"/>
          <w:sz w:val="32"/>
          <w:szCs w:val="32"/>
        </w:rPr>
        <w:t xml:space="preserve">Maslow) </w:t>
      </w:r>
      <w:r w:rsidRPr="00C9303E">
        <w:rPr>
          <w:rFonts w:ascii="TH SarabunPSK" w:hAnsi="TH SarabunPSK" w:cs="TH SarabunPSK"/>
          <w:color w:val="000000"/>
          <w:sz w:val="32"/>
          <w:szCs w:val="32"/>
          <w:cs/>
        </w:rPr>
        <w:t>เป็นการศึกษาเพื่อที่จะทำให้ทราบถึงความต้องการของมนุษย์นั้น มีลำดับขั้นตอนที่แน่นอนจากขั้นต่ำไปขั้นสูง ซึ่งความปรารถนาขั้นสูงสุดของมนุษย์ทุกคน คือ ความต้องการที่จะประสบความสำเร็จในชีวิตตามที่ตนเองมุ่งหวัง แต่การที่มนุษย์จะประสบผลสำเร็จในชีวิตขั้นที่สูงสุดนั้น ก็ต้องเริ่มจากชั้นล่างสุดขึ้นไปก่อนแล้วไต่ลำดับขึ้นมาเรื่อย ๆ  และจะเกิดความพึงพอใจ มีขวัญและกำลังใจในการทำงาน รวมถึงสามารถทำงานตามที่ได้รับมอบหมายอย่างมีประสิทธิภาพ</w:t>
      </w:r>
    </w:p>
    <w:p w:rsidR="00C9303E" w:rsidRPr="00C9303E" w:rsidRDefault="00723F97" w:rsidP="00723F97">
      <w:pPr>
        <w:pStyle w:val="af2"/>
        <w:ind w:firstLine="90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1.</w:t>
      </w:r>
      <w:r w:rsidR="00C9303E" w:rsidRPr="00C9303E">
        <w:rPr>
          <w:rFonts w:ascii="TH SarabunPSK" w:hAnsi="TH SarabunPSK" w:cs="TH SarabunPSK"/>
          <w:color w:val="000000"/>
          <w:sz w:val="32"/>
          <w:szCs w:val="32"/>
          <w:cs/>
        </w:rPr>
        <w:t xml:space="preserve">2 ทฤษฎีสองปัจจัยของ </w:t>
      </w:r>
      <w:r w:rsidR="00C9303E" w:rsidRPr="00C9303E">
        <w:rPr>
          <w:rFonts w:ascii="TH SarabunPSK" w:hAnsi="TH SarabunPSK" w:cs="TH SarabunPSK"/>
          <w:color w:val="000000"/>
          <w:sz w:val="32"/>
          <w:szCs w:val="32"/>
        </w:rPr>
        <w:t>Herzberg</w:t>
      </w:r>
    </w:p>
    <w:p w:rsidR="00F93811" w:rsidRPr="00F93811" w:rsidRDefault="00C9303E" w:rsidP="00723F97">
      <w:pPr>
        <w:pStyle w:val="af2"/>
        <w:ind w:firstLine="1260"/>
        <w:jc w:val="thaiDistribute"/>
        <w:rPr>
          <w:rFonts w:ascii="TH SarabunPSK" w:hAnsi="TH SarabunPSK" w:cs="TH SarabunPSK"/>
          <w:color w:val="000000"/>
          <w:spacing w:val="-4"/>
          <w:sz w:val="32"/>
          <w:szCs w:val="32"/>
        </w:rPr>
      </w:pPr>
      <w:r w:rsidRPr="00F93811">
        <w:rPr>
          <w:rFonts w:ascii="TH SarabunPSK" w:hAnsi="TH SarabunPSK" w:cs="TH SarabunPSK"/>
          <w:color w:val="000000"/>
          <w:spacing w:val="-4"/>
          <w:sz w:val="32"/>
          <w:szCs w:val="32"/>
        </w:rPr>
        <w:t xml:space="preserve">Herzberg </w:t>
      </w:r>
      <w:r w:rsidRPr="00F93811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ศึกษาถึงเรื่องของการจูงใจ โดยเสนอว่ามีปัจจัย 2 อย่างที่มีผลต่อการจูงใจพนักงานให้ทำงาน</w:t>
      </w:r>
      <w:r w:rsidR="00723F97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 xml:space="preserve"> </w:t>
      </w:r>
      <w:r w:rsidRPr="00F93811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คือ </w:t>
      </w:r>
    </w:p>
    <w:p w:rsidR="00723F97" w:rsidRDefault="00F93811" w:rsidP="00723F97">
      <w:pPr>
        <w:pStyle w:val="af2"/>
        <w:ind w:firstLine="12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2.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="00723F97">
        <w:rPr>
          <w:rFonts w:ascii="TH SarabunPSK" w:hAnsi="TH SarabunPSK" w:cs="TH SarabunPSK"/>
          <w:color w:val="000000"/>
          <w:sz w:val="32"/>
          <w:szCs w:val="32"/>
        </w:rPr>
        <w:t>.1</w:t>
      </w:r>
      <w:r w:rsidR="00C9303E" w:rsidRPr="00C9303E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C9303E" w:rsidRPr="00C9303E">
        <w:rPr>
          <w:rFonts w:ascii="TH SarabunPSK" w:hAnsi="TH SarabunPSK" w:cs="TH SarabunPSK"/>
          <w:color w:val="000000"/>
          <w:sz w:val="32"/>
          <w:szCs w:val="32"/>
        </w:rPr>
        <w:t xml:space="preserve">Hygiene Factors </w:t>
      </w:r>
      <w:r w:rsidR="00C9303E" w:rsidRPr="00C9303E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เรียกว่า ปัจจัยอนามัย ซึ่งเป็นปัจจัยที่ต้องมีในการทำงานถ้าขาดส่วนนี้ไปจะมีปัญหากับพนักงาน แต่ปัจจัยอนามัยนี้ไม่ได้เป็นปัจจัยที่จูงใจให้พนักงานอยากทำงานโดยตรง ประกอบด้วยเงินเดือนและสวัสดิการ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การบังคับบัญชา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C9303E" w:rsidRPr="00C9303E">
        <w:rPr>
          <w:rFonts w:ascii="TH SarabunPSK" w:hAnsi="TH SarabunPSK" w:cs="TH SarabunPSK"/>
          <w:color w:val="000000"/>
          <w:sz w:val="32"/>
          <w:szCs w:val="32"/>
          <w:cs/>
        </w:rPr>
        <w:t>สภาพการทำงาน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C9303E" w:rsidRPr="00C9303E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สถานภาพในการทำงาน ความมั่นคงในการทำงาน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ความสัมพันธ์กับเพื่อนร่วมงาน </w:t>
      </w:r>
      <w:r w:rsidR="00C9303E" w:rsidRPr="00C9303E">
        <w:rPr>
          <w:rFonts w:ascii="TH SarabunPSK" w:hAnsi="TH SarabunPSK" w:cs="TH SarabunPSK"/>
          <w:color w:val="000000"/>
          <w:sz w:val="32"/>
          <w:szCs w:val="32"/>
          <w:cs/>
        </w:rPr>
        <w:t xml:space="preserve">นโยบายต่าง ๆ ในการทำงาน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เป็นต้น</w:t>
      </w:r>
    </w:p>
    <w:p w:rsidR="00723F97" w:rsidRDefault="00723F97" w:rsidP="00723F97">
      <w:pPr>
        <w:pStyle w:val="af2"/>
        <w:ind w:firstLine="12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2.</w:t>
      </w:r>
      <w:r w:rsidR="00C9303E" w:rsidRPr="00C9303E">
        <w:rPr>
          <w:rFonts w:ascii="TH SarabunPSK" w:hAnsi="TH SarabunPSK" w:cs="TH SarabunPSK"/>
          <w:color w:val="000000"/>
          <w:sz w:val="32"/>
          <w:szCs w:val="32"/>
          <w:cs/>
        </w:rPr>
        <w:t>2.</w:t>
      </w:r>
      <w:r w:rsidR="00F93811">
        <w:rPr>
          <w:rFonts w:ascii="TH SarabunPSK" w:hAnsi="TH SarabunPSK" w:cs="TH SarabunPSK"/>
          <w:color w:val="000000"/>
          <w:sz w:val="32"/>
          <w:szCs w:val="32"/>
        </w:rPr>
        <w:t>2</w:t>
      </w:r>
      <w:r w:rsidR="00C9303E" w:rsidRPr="00C9303E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C9303E" w:rsidRPr="00C9303E">
        <w:rPr>
          <w:rFonts w:ascii="TH SarabunPSK" w:hAnsi="TH SarabunPSK" w:cs="TH SarabunPSK"/>
          <w:color w:val="000000"/>
          <w:sz w:val="32"/>
          <w:szCs w:val="32"/>
        </w:rPr>
        <w:t xml:space="preserve">Motivator Factors </w:t>
      </w:r>
      <w:r w:rsidR="00C9303E" w:rsidRPr="00C9303E">
        <w:rPr>
          <w:rFonts w:ascii="TH SarabunPSK" w:hAnsi="TH SarabunPSK" w:cs="TH SarabunPSK"/>
          <w:color w:val="000000"/>
          <w:sz w:val="32"/>
          <w:szCs w:val="32"/>
          <w:cs/>
        </w:rPr>
        <w:t>เป็นปัจจัยที่สามารถจูงใจพนักงานให้อยากทำงานได้ ซึ่งปัจจัยเหล่านี้ประกอบไปด้วยความสำเร็จในการทำงาน การได้รับความยอมรับนับถือ ความรับผิดชอบในงานที่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="00C9303E" w:rsidRPr="00C9303E">
        <w:rPr>
          <w:rFonts w:ascii="TH SarabunPSK" w:hAnsi="TH SarabunPSK" w:cs="TH SarabunPSK"/>
          <w:color w:val="000000"/>
          <w:sz w:val="32"/>
          <w:szCs w:val="32"/>
          <w:cs/>
        </w:rPr>
        <w:t xml:space="preserve">ท้าทาย </w:t>
      </w:r>
      <w:r w:rsidR="00F93811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ความน่าสนใจในของงาน </w:t>
      </w:r>
      <w:r w:rsidR="00C9303E" w:rsidRPr="00C9303E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การเจริญเติบโตในการทำงาน </w:t>
      </w:r>
      <w:r w:rsidR="00F93811">
        <w:rPr>
          <w:rFonts w:ascii="TH SarabunPSK" w:hAnsi="TH SarabunPSK" w:cs="TH SarabunPSK" w:hint="cs"/>
          <w:color w:val="000000"/>
          <w:sz w:val="32"/>
          <w:szCs w:val="32"/>
          <w:cs/>
        </w:rPr>
        <w:t>เป็นต้น</w:t>
      </w:r>
    </w:p>
    <w:p w:rsidR="00C9303E" w:rsidRPr="00C9303E" w:rsidRDefault="00C9303E" w:rsidP="00723F97">
      <w:pPr>
        <w:pStyle w:val="af2"/>
        <w:ind w:firstLine="12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9303E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จากทฤษฎีดังกล่าว สรุปได้ว่าเงินเดือนรวมอยู่ในปัจจัยอนามัยโดย </w:t>
      </w:r>
      <w:r w:rsidRPr="00C9303E">
        <w:rPr>
          <w:rFonts w:ascii="TH SarabunPSK" w:hAnsi="TH SarabunPSK" w:cs="TH SarabunPSK"/>
          <w:color w:val="000000"/>
          <w:sz w:val="32"/>
          <w:szCs w:val="32"/>
        </w:rPr>
        <w:t xml:space="preserve">Herzberg </w:t>
      </w:r>
      <w:r w:rsidRPr="00C9303E">
        <w:rPr>
          <w:rFonts w:ascii="TH SarabunPSK" w:hAnsi="TH SarabunPSK" w:cs="TH SarabunPSK"/>
          <w:color w:val="000000"/>
          <w:sz w:val="32"/>
          <w:szCs w:val="32"/>
          <w:cs/>
        </w:rPr>
        <w:t>มองว่า เงินเดือนเป็นปัจจัยที่ต้องมีและต้องจ่ายเพื่อเป็นการตอบแทนการทำงานของพนักงาน แต่การใช้เงินเดือนเป็นตัวจูงใจโดยตรงจะไม่ได้ผลในการรักษาพนักงานให้อยู่กับองค์การและยังรวมถึงความสำเร็จในงาน การได้รับ</w:t>
      </w:r>
      <w:r w:rsidR="00AB4AC7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C9303E">
        <w:rPr>
          <w:rFonts w:ascii="TH SarabunPSK" w:hAnsi="TH SarabunPSK" w:cs="TH SarabunPSK"/>
          <w:color w:val="000000"/>
          <w:sz w:val="32"/>
          <w:szCs w:val="32"/>
          <w:cs/>
        </w:rPr>
        <w:t>การยอมรับนับถือรวมถึงการเติบโตในหน้าที่การงานด้วยจึงจะเกิดประสิทธิภาพกับองค์การ</w:t>
      </w:r>
      <w:r w:rsidR="00AB4AC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AB4AC7">
        <w:rPr>
          <w:rFonts w:ascii="TH SarabunPSK" w:hAnsi="TH SarabunPSK" w:cs="TH SarabunPSK"/>
          <w:color w:val="000000"/>
          <w:sz w:val="32"/>
          <w:szCs w:val="32"/>
          <w:cs/>
        </w:rPr>
        <w:t>ดังนั้น</w:t>
      </w:r>
      <w:r w:rsidRPr="00C9303E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องค์กรควรจะตอบสนองความต้องการของข้าราชการ พนักงานราชการ และเจ้าหน้าที่ให้เกิดความพึงพอใจในการทำงาน โดยความพึงพอใจในการทำงานเป็นสิ่งที่บอกได้ถึงการมีคุณภาพชีวิตการทำงาน เช่น การรับจ้าง เงินเดือนที่เพียงพอ หรือจัดให้มีสถานที่ทำงานและสภาพแวดล้อมในการทำงานให้มีความปลอดภัย การจัดกิจกรรม </w:t>
      </w:r>
      <w:r w:rsidR="00AB4AC7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C9303E">
        <w:rPr>
          <w:rFonts w:ascii="TH SarabunPSK" w:hAnsi="TH SarabunPSK" w:cs="TH SarabunPSK"/>
          <w:color w:val="000000"/>
          <w:sz w:val="32"/>
          <w:szCs w:val="32"/>
          <w:cs/>
        </w:rPr>
        <w:t>งานสังสรรค์ การแข่งขันกีฬาหรือให้รางวัลแก่ข้าราชการ พนักงานราชการ และเจ้าหน้าที่ที่มีผลงานดีเด่นและเปิดโอกาสให้ข้าราชการ พนักงานราชการ และเจ้าหน้าที่ได้มีการใช้ความสามารถและทำงานให้ได้ผลสำเร็จของงาน เป็นต้น</w:t>
      </w:r>
    </w:p>
    <w:p w:rsidR="00C9303E" w:rsidRPr="00C9303E" w:rsidRDefault="00723F97" w:rsidP="00723F97">
      <w:pPr>
        <w:pStyle w:val="af2"/>
        <w:ind w:firstLine="90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1.</w:t>
      </w:r>
      <w:r w:rsidR="00C9303E" w:rsidRPr="00C9303E">
        <w:rPr>
          <w:rFonts w:ascii="TH SarabunPSK" w:hAnsi="TH SarabunPSK" w:cs="TH SarabunPSK"/>
          <w:color w:val="000000"/>
          <w:sz w:val="32"/>
          <w:szCs w:val="32"/>
          <w:cs/>
        </w:rPr>
        <w:t>3 ทฤษฎีความเสมอภาค (</w:t>
      </w:r>
      <w:r w:rsidR="00C9303E" w:rsidRPr="00C9303E">
        <w:rPr>
          <w:rFonts w:ascii="TH SarabunPSK" w:hAnsi="TH SarabunPSK" w:cs="TH SarabunPSK"/>
          <w:color w:val="000000"/>
          <w:sz w:val="32"/>
          <w:szCs w:val="32"/>
        </w:rPr>
        <w:t>J. Adams)</w:t>
      </w:r>
    </w:p>
    <w:p w:rsidR="00723F97" w:rsidRDefault="00C9303E" w:rsidP="00723F97">
      <w:pPr>
        <w:pStyle w:val="af2"/>
        <w:ind w:firstLine="12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9303E">
        <w:rPr>
          <w:rFonts w:ascii="TH SarabunPSK" w:hAnsi="TH SarabunPSK" w:cs="TH SarabunPSK"/>
          <w:color w:val="000000"/>
          <w:sz w:val="32"/>
          <w:szCs w:val="32"/>
          <w:cs/>
        </w:rPr>
        <w:t>ทฤษฎีนี้ตั้งอยู่แนวคิดที่ว่าสมาชิกทุกคนต้องการความเสมอภาคในองค์การ โดยสมาชิกแต่ละคนจะพิจารณาอัตราส่วนผลตอบแทนที่ได้รับจากองค์การ (</w:t>
      </w:r>
      <w:r w:rsidRPr="00C9303E">
        <w:rPr>
          <w:rFonts w:ascii="TH SarabunPSK" w:hAnsi="TH SarabunPSK" w:cs="TH SarabunPSK"/>
          <w:color w:val="000000"/>
          <w:sz w:val="32"/>
          <w:szCs w:val="32"/>
        </w:rPr>
        <w:t xml:space="preserve">Output) </w:t>
      </w:r>
      <w:r w:rsidRPr="00C9303E">
        <w:rPr>
          <w:rFonts w:ascii="TH SarabunPSK" w:hAnsi="TH SarabunPSK" w:cs="TH SarabunPSK"/>
          <w:color w:val="000000"/>
          <w:sz w:val="32"/>
          <w:szCs w:val="32"/>
          <w:cs/>
        </w:rPr>
        <w:t>ซึ่งได้แก่ เงินเดือน โบนัส การเลื่อนตำแหน่ง รถประจำตำแหน่ง ฯลฯ ต่อสิ่งที่ได้ทุ่มเทให้กับองค์การ (</w:t>
      </w:r>
      <w:r w:rsidRPr="00C9303E">
        <w:rPr>
          <w:rFonts w:ascii="TH SarabunPSK" w:hAnsi="TH SarabunPSK" w:cs="TH SarabunPSK"/>
          <w:color w:val="000000"/>
          <w:sz w:val="32"/>
          <w:szCs w:val="32"/>
        </w:rPr>
        <w:t xml:space="preserve">Input) </w:t>
      </w:r>
      <w:r w:rsidRPr="00C9303E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อันได้แก่ ปริมาณและคุณภาพของงาน ความรู้ </w:t>
      </w:r>
      <w:r w:rsidRPr="00C9303E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การศึกษาและประสบการณ์ของสมาชิก อายุงาน ตำแหน่งในองค์การ ความสามารถเฉพาะทาง ตลอดจนคุณสมบัติอื่นของตนเองเปรียบเทียบกับผู้อื่น หากพนักงานพบว่าเกิดความไม่เสมอภาคก็จะดำเนินการเพื่อกำจัดความไม่เสมอภาค</w:t>
      </w:r>
    </w:p>
    <w:p w:rsidR="00723F97" w:rsidRDefault="00C9303E" w:rsidP="00723F97">
      <w:pPr>
        <w:pStyle w:val="af2"/>
        <w:ind w:firstLine="12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9303E">
        <w:rPr>
          <w:rFonts w:ascii="TH SarabunPSK" w:hAnsi="TH SarabunPSK" w:cs="TH SarabunPSK"/>
          <w:color w:val="000000"/>
          <w:sz w:val="32"/>
          <w:szCs w:val="32"/>
          <w:cs/>
        </w:rPr>
        <w:t>กรณีอัตราส่วนผลตอบแทนต่อสิ่งที่ทุ่มเทของตนเองน้อยกว่าอัตราส่วนของผู้อื่น พนักงานอาจทำให้เสมอภาคโดยการลดสิ่งที่ตนเองทุ่มเทเรื่อย ๆ จนกว่าตนเองจะรู้สึกว่าเสมอภาค หรืออาจดำเนินการแทรกแซงเพื่อลดผลตอบแทนของบุคคลอื่น หรือเรียกร้องให้ตนเองได้ผลตอบแทนสูงมากขึ้น</w:t>
      </w:r>
    </w:p>
    <w:p w:rsidR="00C9303E" w:rsidRDefault="00C9303E" w:rsidP="00723F97">
      <w:pPr>
        <w:pStyle w:val="af2"/>
        <w:ind w:firstLine="12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9303E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กรณีอัตราส่วนผลที่ตอบแทนต่อสิ่งที่ทุ่มเทของตนเองมากกว่าอัตราส่วนของผู้อื่น โดยทฤษฎีแล้วพนักงานจะทำงานให้หนักขึ้น หรืออาจเรียกร้องให้บุคคลอื่นได้รับผลตอบแทนที่สูงขึ้น หรือแม้กระทั่งของลดผลตอบแทนที่ตนเองได้รับลง แต่ในทางปฏิบัติแล้วกรณีหลังจะมีความเป็นไปได้น้อย </w:t>
      </w:r>
    </w:p>
    <w:p w:rsidR="00C1652A" w:rsidRDefault="00C1652A" w:rsidP="006C1A4A">
      <w:pPr>
        <w:pStyle w:val="af2"/>
        <w:ind w:firstLine="90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1652A">
        <w:rPr>
          <w:rFonts w:ascii="TH SarabunPSK" w:hAnsi="TH SarabunPSK" w:cs="TH SarabunPSK"/>
          <w:color w:val="000000"/>
          <w:sz w:val="32"/>
          <w:szCs w:val="32"/>
          <w:cs/>
        </w:rPr>
        <w:t>จากทั้งสามทฤษฎี สรุปได้ว่า การจูงใจให้บุคลากรเกิดความพึงพอใจในการปฏิบัติงาน ผู้บริหารจะต้องมีความรู้ในเรื่องความต้องการของบุคลากรแล้ว ค่อยจัดสิ่งสนองความต้องการนั้น ในการสนองความต้องการต้องคำนึงถึงความเสมอภาคเป็นอย่างดี ทั้งนี้ ผู้บริหารหรือผู้บังคับบัญชาจะต้องใช้กลวิธีตลอดจนทักษะด้วย เช่น ทักษะการเป็นผู้นำ ทักษะการมีมนุษย์สัมพันธ์ ทักษะความรู้ทางด้านขวัญและกำลังใจ ฯลฯ อันจะเป็นแรงจูงใจในการทำงานให้ราบรื่นและมีประสิทธิภาพบรรลุตามวัตถุประสงค์ขององค์การ</w:t>
      </w:r>
    </w:p>
    <w:p w:rsidR="00781D3C" w:rsidRPr="00C9303E" w:rsidRDefault="00781D3C" w:rsidP="00723F97">
      <w:pPr>
        <w:pStyle w:val="af2"/>
        <w:ind w:firstLine="12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C9303E" w:rsidRDefault="00723F97" w:rsidP="00C9303E">
      <w:pPr>
        <w:pStyle w:val="af2"/>
        <w:ind w:firstLine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สวัสดิการและทฤษฎีที่เกี่ยวข้อง</w:t>
      </w:r>
    </w:p>
    <w:p w:rsidR="00C1652A" w:rsidRDefault="009025F8" w:rsidP="009025F8">
      <w:pPr>
        <w:pStyle w:val="af2"/>
        <w:ind w:firstLine="81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025F8">
        <w:rPr>
          <w:rFonts w:ascii="TH SarabunPSK" w:hAnsi="TH SarabunPSK" w:cs="TH SarabunPSK"/>
          <w:color w:val="000000"/>
          <w:sz w:val="32"/>
          <w:szCs w:val="32"/>
          <w:cs/>
        </w:rPr>
        <w:t>สวัสดิการ หมายถึง ผลประโยชน์ต่าง ๆ ที่ได้นอกเหนือจาก เงินเดือน เช่น ค่าอาหารกลางวัน ค่าเดินทาง การจัดกีฬาสัมพันธ์ ฯลฯ เป็นสิ่งที่หน่วยงานหรือองค์การจะมอบให้กับพนักงาน ทั้งนี้ เพื่อให้การปฏิบัติงานมีความราบรื่น มีความสุข สนุกกับการทำงานมากขึ้น ส่งผลให้งานมีประสิทธิภาพที่ดี เพราะฉะนั้น สวัสดิการถือเป็นส่วนหนึ่งที่สำคัญที่ผู้บริหารหรือผู้บังคับบัญชาจะเห็นความสำคัญกับสิ่งนี้</w:t>
      </w:r>
      <w:r w:rsidR="00781D3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โดยสวัสดิการสามารถแบ่งเป็น </w:t>
      </w:r>
      <w:r w:rsidR="00781D3C">
        <w:rPr>
          <w:rFonts w:ascii="TH SarabunPSK" w:hAnsi="TH SarabunPSK" w:cs="TH SarabunPSK"/>
          <w:color w:val="000000"/>
          <w:sz w:val="32"/>
          <w:szCs w:val="32"/>
        </w:rPr>
        <w:t xml:space="preserve">5 </w:t>
      </w:r>
      <w:r w:rsidR="00C1652A">
        <w:rPr>
          <w:rFonts w:ascii="TH SarabunPSK" w:hAnsi="TH SarabunPSK" w:cs="TH SarabunPSK" w:hint="cs"/>
          <w:color w:val="000000"/>
          <w:sz w:val="32"/>
          <w:szCs w:val="32"/>
          <w:cs/>
        </w:rPr>
        <w:t>ด้าน ได้แก่</w:t>
      </w:r>
    </w:p>
    <w:p w:rsidR="00C1652A" w:rsidRDefault="00C1652A" w:rsidP="00C1652A">
      <w:pPr>
        <w:pStyle w:val="af2"/>
        <w:ind w:firstLine="81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1) </w:t>
      </w:r>
      <w:r w:rsidR="00781D3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สวัสดิการด้านเศรษฐกิจ </w:t>
      </w:r>
      <w:r w:rsidRPr="00C1652A">
        <w:rPr>
          <w:rFonts w:ascii="TH SarabunPSK" w:hAnsi="TH SarabunPSK" w:cs="TH SarabunPSK"/>
          <w:color w:val="000000"/>
          <w:sz w:val="32"/>
          <w:szCs w:val="32"/>
          <w:cs/>
        </w:rPr>
        <w:t>หมายถึง การช่วยเหลือทางด้านการเงินที่นอกเหนือจากเงินเดือน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C1652A">
        <w:rPr>
          <w:rFonts w:ascii="TH SarabunPSK" w:hAnsi="TH SarabunPSK" w:cs="TH SarabunPSK"/>
          <w:color w:val="000000"/>
          <w:sz w:val="32"/>
          <w:szCs w:val="32"/>
          <w:cs/>
        </w:rPr>
        <w:t>เช่น การจัดหาที่พักอาศัย อาหารกลางวัน สหกรณ์ออมทรัพย์ สหกรณ์การค้า กองทุนฌาปนกิจสงเคราะห์ เงินกู้เพื่อสวัสดิการที่พักอาศัย</w:t>
      </w:r>
    </w:p>
    <w:p w:rsidR="00C1652A" w:rsidRDefault="00C1652A" w:rsidP="00C1652A">
      <w:pPr>
        <w:pStyle w:val="af2"/>
        <w:ind w:firstLine="81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2) </w:t>
      </w:r>
      <w:r w:rsidR="00781D3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สวัสดิการด้านสุขอนามัย </w:t>
      </w:r>
      <w:r w:rsidRPr="00C1652A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หมายถึง สวัสดิการที่องค์การให้ความช่วยเหลือกำลังพล/ครอบครัว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C1652A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การตรวจสุขภาพปะจำปี การให้บริการทางด้านการแพทย์และการพยาบาล การเบิกจ่ายค่ารักษาพยาบาล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C1652A">
        <w:rPr>
          <w:rFonts w:ascii="TH SarabunPSK" w:hAnsi="TH SarabunPSK" w:cs="TH SarabunPSK"/>
          <w:color w:val="000000"/>
          <w:sz w:val="32"/>
          <w:szCs w:val="32"/>
          <w:cs/>
        </w:rPr>
        <w:t>การอนุญาตให้ลากรณีการลาคลอดบุตร และลาป่วยเพื่อพักรักษาตัวในโรงพยาบาล</w:t>
      </w:r>
    </w:p>
    <w:p w:rsidR="00C1652A" w:rsidRDefault="00C1652A" w:rsidP="00C1652A">
      <w:pPr>
        <w:pStyle w:val="af2"/>
        <w:ind w:firstLine="81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3) </w:t>
      </w:r>
      <w:r w:rsidR="00781D3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สวัสดิการด้านความปลอดภัยและมั่นคง </w:t>
      </w:r>
      <w:r w:rsidRPr="00C1652A">
        <w:rPr>
          <w:rFonts w:ascii="TH SarabunPSK" w:hAnsi="TH SarabunPSK" w:cs="TH SarabunPSK"/>
          <w:color w:val="000000"/>
          <w:sz w:val="32"/>
          <w:szCs w:val="32"/>
          <w:cs/>
        </w:rPr>
        <w:t>หมายถึง สวัสดิการเพื่อการช่วยเหลือกำลังพลให้มีคว</w:t>
      </w:r>
      <w:r w:rsidR="000526F2">
        <w:rPr>
          <w:rFonts w:ascii="TH SarabunPSK" w:hAnsi="TH SarabunPSK" w:cs="TH SarabunPSK"/>
          <w:color w:val="000000"/>
          <w:sz w:val="32"/>
          <w:szCs w:val="32"/>
          <w:cs/>
        </w:rPr>
        <w:t>ามมั่นคงในชีวิต ผลประโยชน์ หรือ</w:t>
      </w:r>
      <w:r w:rsidRPr="00C1652A">
        <w:rPr>
          <w:rFonts w:ascii="TH SarabunPSK" w:hAnsi="TH SarabunPSK" w:cs="TH SarabunPSK"/>
          <w:color w:val="000000"/>
          <w:sz w:val="32"/>
          <w:szCs w:val="32"/>
          <w:cs/>
        </w:rPr>
        <w:t>การบริการตอบแทนที่สร้างความมั่นคง เช่น กองทุนฉุกเฉิน ในกรณีต่างๆ สำหรับกำลังพล ผู้ให้คำปรึกษาช่วยเหลือแนะนำทางด้านกฎหมาย อาคารบ้านพักที่เป็นสัดส่วนและมีมาตรฐานปลอดภัย</w:t>
      </w:r>
    </w:p>
    <w:p w:rsidR="00C1652A" w:rsidRDefault="00C1652A" w:rsidP="009025F8">
      <w:pPr>
        <w:pStyle w:val="af2"/>
        <w:ind w:firstLine="81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lastRenderedPageBreak/>
        <w:t xml:space="preserve">4) </w:t>
      </w:r>
      <w:r w:rsidR="00781D3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สวัสดิการด้านการศึกษา </w:t>
      </w:r>
      <w:r w:rsidR="000526F2" w:rsidRPr="000526F2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หมายถึง สวัสดิการที่จัดเพื่อส่งเสริมเพิ่มพูนความรู้ความสามารถ ความชำนาญในการทำงานมากขึ้น </w:t>
      </w:r>
      <w:r w:rsidRPr="00C1652A">
        <w:rPr>
          <w:rFonts w:ascii="TH SarabunPSK" w:hAnsi="TH SarabunPSK" w:cs="TH SarabunPSK"/>
          <w:color w:val="000000"/>
          <w:sz w:val="32"/>
          <w:szCs w:val="32"/>
          <w:cs/>
        </w:rPr>
        <w:t>เช่น การให้ลาศึกษาต่อ ทั้งภายในประเทศ และ ต่างประเทศ การให้ทุนการศึกษาต่อ/งานวิจัยทั้งภายในประเทศและภายนอกประเทศ การจัดให้กู้ยืมเงินเพื่อการศึกษาต่อพนักงาน</w:t>
      </w:r>
    </w:p>
    <w:p w:rsidR="00723F97" w:rsidRPr="00781D3C" w:rsidRDefault="00C1652A" w:rsidP="009025F8">
      <w:pPr>
        <w:pStyle w:val="af2"/>
        <w:ind w:firstLine="81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5) </w:t>
      </w:r>
      <w:r w:rsidR="00781D3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สวัสดิการด้านนันทนาการ </w:t>
      </w:r>
      <w:r w:rsidR="000526F2" w:rsidRPr="000526F2">
        <w:rPr>
          <w:rFonts w:ascii="TH SarabunPSK" w:hAnsi="TH SarabunPSK" w:cs="TH SarabunPSK"/>
          <w:color w:val="000000"/>
          <w:sz w:val="32"/>
          <w:szCs w:val="32"/>
          <w:cs/>
        </w:rPr>
        <w:t>หมายถึง สวัสดิการที่จัดให้กำลังพลพักผ่อนคลายความเครียดจากการทำงาน การออกกำลังกาย เพื่อให้กำลังพลมีสุขภาพที่ดีทั้งด้านร่างกายและจิตใจ เช่น การสนับสนุนห้องออ</w:t>
      </w:r>
      <w:r w:rsidR="000526F2">
        <w:rPr>
          <w:rFonts w:ascii="TH SarabunPSK" w:hAnsi="TH SarabunPSK" w:cs="TH SarabunPSK" w:hint="cs"/>
          <w:color w:val="000000"/>
          <w:sz w:val="32"/>
          <w:szCs w:val="32"/>
          <w:cs/>
        </w:rPr>
        <w:t>ก</w:t>
      </w:r>
      <w:r w:rsidR="000526F2" w:rsidRPr="000526F2">
        <w:rPr>
          <w:rFonts w:ascii="TH SarabunPSK" w:hAnsi="TH SarabunPSK" w:cs="TH SarabunPSK"/>
          <w:color w:val="000000"/>
          <w:sz w:val="32"/>
          <w:szCs w:val="32"/>
          <w:cs/>
        </w:rPr>
        <w:t>กำลังกาย การจัดแข่งกีฬาภายใน การจัดงานรื่นเริงต่าง ๆ การจัดเลี้ยงอาหารกลางวัน และการจัดของขวัญปีใหม่ให้แก่กำลังพลและบุตร</w:t>
      </w:r>
    </w:p>
    <w:p w:rsidR="00D87E6E" w:rsidRPr="00B00AB4" w:rsidRDefault="00D87E6E" w:rsidP="00726503">
      <w:pPr>
        <w:pStyle w:val="af2"/>
        <w:rPr>
          <w:rFonts w:ascii="TH SarabunPSK" w:hAnsi="TH SarabunPSK" w:cs="TH SarabunPSK"/>
          <w:sz w:val="32"/>
          <w:szCs w:val="32"/>
        </w:rPr>
      </w:pPr>
    </w:p>
    <w:p w:rsidR="003306BA" w:rsidRPr="00B00AB4" w:rsidRDefault="00AC1E0A" w:rsidP="00D05FE9">
      <w:pPr>
        <w:pStyle w:val="af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</w:t>
      </w:r>
      <w:r w:rsidR="00E11B55" w:rsidRPr="00B00AB4">
        <w:rPr>
          <w:rFonts w:ascii="TH SarabunPSK" w:hAnsi="TH SarabunPSK" w:cs="TH SarabunPSK"/>
          <w:b/>
          <w:bCs/>
          <w:sz w:val="32"/>
          <w:szCs w:val="32"/>
          <w:cs/>
        </w:rPr>
        <w:t>วิจัย</w:t>
      </w:r>
    </w:p>
    <w:p w:rsidR="00C86ABA" w:rsidRDefault="00320481" w:rsidP="00E11B55">
      <w:pPr>
        <w:pStyle w:val="af3"/>
        <w:widowControl w:val="0"/>
        <w:tabs>
          <w:tab w:val="left" w:pos="426"/>
        </w:tabs>
        <w:ind w:firstLine="562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lang w:val="en-US" w:eastAsia="en-US"/>
        </w:rPr>
      </w:pPr>
      <w:r w:rsidRPr="00320481">
        <w:rPr>
          <w:rFonts w:ascii="TH SarabunPSK" w:eastAsia="Calibri" w:hAnsi="TH SarabunPSK" w:cs="TH SarabunPSK"/>
          <w:color w:val="000000"/>
          <w:sz w:val="32"/>
          <w:szCs w:val="32"/>
          <w:cs/>
          <w:lang w:val="en-US" w:eastAsia="en-US"/>
        </w:rPr>
        <w:t>การศึกษางานวิจัยนี้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US" w:eastAsia="en-US"/>
        </w:rPr>
        <w:t>ใช้</w:t>
      </w:r>
      <w:r w:rsidRPr="00320481">
        <w:rPr>
          <w:rFonts w:ascii="TH SarabunPSK" w:eastAsia="Calibri" w:hAnsi="TH SarabunPSK" w:cs="TH SarabunPSK"/>
          <w:color w:val="000000"/>
          <w:sz w:val="32"/>
          <w:szCs w:val="32"/>
          <w:cs/>
          <w:lang w:val="en-US" w:eastAsia="en-US"/>
        </w:rPr>
        <w:t>กระบวนทัศน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US" w:eastAsia="en-US"/>
        </w:rPr>
        <w:t>์</w:t>
      </w:r>
      <w:r w:rsidRPr="00320481">
        <w:rPr>
          <w:rFonts w:ascii="TH SarabunPSK" w:eastAsia="Calibri" w:hAnsi="TH SarabunPSK" w:cs="TH SarabunPSK"/>
          <w:color w:val="000000"/>
          <w:sz w:val="32"/>
          <w:szCs w:val="32"/>
          <w:cs/>
          <w:lang w:val="en-US" w:eastAsia="en-US"/>
        </w:rPr>
        <w:t>เชิงตีความ (</w:t>
      </w:r>
      <w:r w:rsidRPr="00320481">
        <w:rPr>
          <w:rFonts w:ascii="TH SarabunPSK" w:eastAsia="Calibri" w:hAnsi="TH SarabunPSK" w:cs="TH SarabunPSK"/>
          <w:color w:val="000000"/>
          <w:sz w:val="32"/>
          <w:szCs w:val="32"/>
          <w:lang w:val="en-US" w:eastAsia="en-US"/>
        </w:rPr>
        <w:t xml:space="preserve">Interpretive paradigm) </w:t>
      </w:r>
      <w:r w:rsidRPr="00320481">
        <w:rPr>
          <w:rFonts w:ascii="TH SarabunPSK" w:eastAsia="Calibri" w:hAnsi="TH SarabunPSK" w:cs="TH SarabunPSK"/>
          <w:color w:val="000000"/>
          <w:sz w:val="32"/>
          <w:szCs w:val="32"/>
          <w:cs/>
          <w:lang w:val="en-US" w:eastAsia="en-US"/>
        </w:rPr>
        <w:t>และใช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US" w:eastAsia="en-US"/>
        </w:rPr>
        <w:t>้ระเบียบ</w:t>
      </w:r>
      <w:r>
        <w:rPr>
          <w:rFonts w:ascii="TH SarabunPSK" w:eastAsia="Calibri" w:hAnsi="TH SarabunPSK" w:cs="TH SarabunPSK"/>
          <w:color w:val="000000"/>
          <w:sz w:val="32"/>
          <w:szCs w:val="32"/>
          <w:cs/>
          <w:lang w:val="en-US" w:eastAsia="en-US"/>
        </w:rPr>
        <w:t>วิธีวิจัย</w:t>
      </w:r>
      <w:r>
        <w:rPr>
          <w:rFonts w:ascii="TH SarabunPSK" w:eastAsia="Calibri" w:hAnsi="TH SarabunPSK" w:cs="TH SarabunPSK"/>
          <w:color w:val="000000"/>
          <w:sz w:val="32"/>
          <w:szCs w:val="32"/>
          <w:cs/>
          <w:lang w:val="en-US" w:eastAsia="en-US"/>
        </w:rPr>
        <w:br/>
      </w:r>
      <w:r w:rsidRPr="00320481">
        <w:rPr>
          <w:rFonts w:ascii="TH SarabunPSK" w:eastAsia="Calibri" w:hAnsi="TH SarabunPSK" w:cs="TH SarabunPSK"/>
          <w:color w:val="000000"/>
          <w:sz w:val="32"/>
          <w:szCs w:val="32"/>
          <w:cs/>
          <w:lang w:val="en-US" w:eastAsia="en-US"/>
        </w:rPr>
        <w:t>เชิง</w:t>
      </w:r>
      <w:r w:rsidR="002171AD"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US" w:eastAsia="en-US"/>
        </w:rPr>
        <w:t>ปริมาณ</w:t>
      </w:r>
      <w:r w:rsidRPr="00320481">
        <w:rPr>
          <w:rFonts w:ascii="TH SarabunPSK" w:eastAsia="Calibri" w:hAnsi="TH SarabunPSK" w:cs="TH SarabunPSK"/>
          <w:color w:val="000000"/>
          <w:sz w:val="32"/>
          <w:szCs w:val="32"/>
          <w:cs/>
          <w:lang w:val="en-US" w:eastAsia="en-US"/>
        </w:rPr>
        <w:t xml:space="preserve"> (</w:t>
      </w:r>
      <w:r w:rsidR="002171AD" w:rsidRPr="002171AD">
        <w:rPr>
          <w:rFonts w:ascii="TH SarabunPSK" w:eastAsia="Calibri" w:hAnsi="TH SarabunPSK" w:cs="TH SarabunPSK"/>
          <w:color w:val="000000"/>
          <w:sz w:val="32"/>
          <w:szCs w:val="32"/>
          <w:lang w:val="en-US" w:eastAsia="en-US"/>
        </w:rPr>
        <w:t>Quantitative</w:t>
      </w:r>
      <w:r w:rsidRPr="00320481">
        <w:rPr>
          <w:rFonts w:ascii="TH SarabunPSK" w:eastAsia="Calibri" w:hAnsi="TH SarabunPSK" w:cs="TH SarabunPSK"/>
          <w:color w:val="000000"/>
          <w:sz w:val="32"/>
          <w:szCs w:val="32"/>
          <w:lang w:val="en-US" w:eastAsia="en-US"/>
        </w:rPr>
        <w:t xml:space="preserve"> research) </w:t>
      </w:r>
      <w:r>
        <w:rPr>
          <w:rFonts w:ascii="TH SarabunPSK" w:eastAsia="Calibri" w:hAnsi="TH SarabunPSK" w:cs="TH SarabunPSK"/>
          <w:color w:val="000000"/>
          <w:sz w:val="32"/>
          <w:szCs w:val="32"/>
          <w:cs/>
          <w:lang w:val="en-US" w:eastAsia="en-US"/>
        </w:rPr>
        <w:t>เ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US" w:eastAsia="en-US"/>
        </w:rPr>
        <w:t>ป็</w:t>
      </w:r>
      <w:r w:rsidRPr="00320481">
        <w:rPr>
          <w:rFonts w:ascii="TH SarabunPSK" w:eastAsia="Calibri" w:hAnsi="TH SarabunPSK" w:cs="TH SarabunPSK"/>
          <w:color w:val="000000"/>
          <w:sz w:val="32"/>
          <w:szCs w:val="32"/>
          <w:cs/>
          <w:lang w:val="en-US" w:eastAsia="en-US"/>
        </w:rPr>
        <w:t>นแนวทางการ</w:t>
      </w:r>
      <w:proofErr w:type="spellStart"/>
      <w:r w:rsidRPr="00320481">
        <w:rPr>
          <w:rFonts w:ascii="TH SarabunPSK" w:eastAsia="Calibri" w:hAnsi="TH SarabunPSK" w:cs="TH SarabunPSK"/>
          <w:color w:val="000000"/>
          <w:sz w:val="32"/>
          <w:szCs w:val="32"/>
          <w:cs/>
          <w:lang w:val="en-US" w:eastAsia="en-US"/>
        </w:rPr>
        <w:t>ดําเนินการ</w:t>
      </w:r>
      <w:proofErr w:type="spellEnd"/>
      <w:r w:rsidRPr="00320481">
        <w:rPr>
          <w:rFonts w:ascii="TH SarabunPSK" w:eastAsia="Calibri" w:hAnsi="TH SarabunPSK" w:cs="TH SarabunPSK"/>
          <w:color w:val="000000"/>
          <w:sz w:val="32"/>
          <w:szCs w:val="32"/>
          <w:cs/>
          <w:lang w:val="en-US" w:eastAsia="en-US"/>
        </w:rPr>
        <w:t>วิจัย โดยให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US" w:eastAsia="en-US"/>
        </w:rPr>
        <w:t>้</w:t>
      </w:r>
      <w:r w:rsidRPr="00320481">
        <w:rPr>
          <w:rFonts w:ascii="TH SarabunPSK" w:eastAsia="Calibri" w:hAnsi="TH SarabunPSK" w:cs="TH SarabunPSK"/>
          <w:color w:val="000000"/>
          <w:sz w:val="32"/>
          <w:szCs w:val="32"/>
          <w:cs/>
          <w:lang w:val="en-US" w:eastAsia="en-US"/>
        </w:rPr>
        <w:t>สอดคล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US" w:eastAsia="en-US"/>
        </w:rPr>
        <w:t>้</w:t>
      </w:r>
      <w:r w:rsidRPr="00320481">
        <w:rPr>
          <w:rFonts w:ascii="TH SarabunPSK" w:eastAsia="Calibri" w:hAnsi="TH SarabunPSK" w:cs="TH SarabunPSK"/>
          <w:color w:val="000000"/>
          <w:sz w:val="32"/>
          <w:szCs w:val="32"/>
          <w:cs/>
          <w:lang w:val="en-US" w:eastAsia="en-US"/>
        </w:rPr>
        <w:t>องกับวัตถุประสงค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US" w:eastAsia="en-US"/>
        </w:rPr>
        <w:t>์</w:t>
      </w:r>
      <w:r>
        <w:rPr>
          <w:rFonts w:ascii="TH SarabunPSK" w:eastAsia="Calibri" w:hAnsi="TH SarabunPSK" w:cs="TH SarabunPSK"/>
          <w:color w:val="000000"/>
          <w:sz w:val="32"/>
          <w:szCs w:val="32"/>
          <w:cs/>
          <w:lang w:val="en-US" w:eastAsia="en-US"/>
        </w:rPr>
        <w:t>หลัก</w:t>
      </w:r>
      <w:r w:rsidRPr="00320481">
        <w:rPr>
          <w:rFonts w:ascii="TH SarabunPSK" w:eastAsia="Calibri" w:hAnsi="TH SarabunPSK" w:cs="TH SarabunPSK"/>
          <w:color w:val="000000"/>
          <w:sz w:val="32"/>
          <w:szCs w:val="32"/>
          <w:cs/>
          <w:lang w:val="en-US" w:eastAsia="en-US"/>
        </w:rPr>
        <w:t>ของงานวิจัยเพื่อให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US" w:eastAsia="en-US"/>
        </w:rPr>
        <w:t>้</w:t>
      </w:r>
      <w:r w:rsidRPr="00320481">
        <w:rPr>
          <w:rFonts w:ascii="TH SarabunPSK" w:eastAsia="Calibri" w:hAnsi="TH SarabunPSK" w:cs="TH SarabunPSK"/>
          <w:color w:val="000000"/>
          <w:sz w:val="32"/>
          <w:szCs w:val="32"/>
          <w:cs/>
          <w:lang w:val="en-US" w:eastAsia="en-US"/>
        </w:rPr>
        <w:t>ได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US" w:eastAsia="en-US"/>
        </w:rPr>
        <w:t>้</w:t>
      </w:r>
      <w:r w:rsidRPr="00320481">
        <w:rPr>
          <w:rFonts w:ascii="TH SarabunPSK" w:eastAsia="Calibri" w:hAnsi="TH SarabunPSK" w:cs="TH SarabunPSK"/>
          <w:color w:val="000000"/>
          <w:sz w:val="32"/>
          <w:szCs w:val="32"/>
          <w:cs/>
          <w:lang w:val="en-US" w:eastAsia="en-US"/>
        </w:rPr>
        <w:t>ข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US" w:eastAsia="en-US"/>
        </w:rPr>
        <w:t>้</w:t>
      </w:r>
      <w:r w:rsidRPr="00320481">
        <w:rPr>
          <w:rFonts w:ascii="TH SarabunPSK" w:eastAsia="Calibri" w:hAnsi="TH SarabunPSK" w:cs="TH SarabunPSK"/>
          <w:color w:val="000000"/>
          <w:sz w:val="32"/>
          <w:szCs w:val="32"/>
          <w:cs/>
          <w:lang w:val="en-US" w:eastAsia="en-US"/>
        </w:rPr>
        <w:t>อมูลในเชิงลึกและรอบด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US" w:eastAsia="en-US"/>
        </w:rPr>
        <w:t>้</w:t>
      </w:r>
      <w:r w:rsidRPr="00320481">
        <w:rPr>
          <w:rFonts w:ascii="TH SarabunPSK" w:eastAsia="Calibri" w:hAnsi="TH SarabunPSK" w:cs="TH SarabunPSK"/>
          <w:color w:val="000000"/>
          <w:sz w:val="32"/>
          <w:szCs w:val="32"/>
          <w:cs/>
          <w:lang w:val="en-US" w:eastAsia="en-US"/>
        </w:rPr>
        <w:t>าน โดยผู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US" w:eastAsia="en-US"/>
        </w:rPr>
        <w:t>้</w:t>
      </w:r>
      <w:r w:rsidRPr="00320481">
        <w:rPr>
          <w:rFonts w:ascii="TH SarabunPSK" w:eastAsia="Calibri" w:hAnsi="TH SarabunPSK" w:cs="TH SarabunPSK"/>
          <w:color w:val="000000"/>
          <w:sz w:val="32"/>
          <w:szCs w:val="32"/>
          <w:cs/>
          <w:lang w:val="en-US" w:eastAsia="en-US"/>
        </w:rPr>
        <w:t>วิจัยศึกษาจากผู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US" w:eastAsia="en-US"/>
        </w:rPr>
        <w:t>้</w:t>
      </w:r>
      <w:r w:rsidRPr="00320481">
        <w:rPr>
          <w:rFonts w:ascii="TH SarabunPSK" w:eastAsia="Calibri" w:hAnsi="TH SarabunPSK" w:cs="TH SarabunPSK"/>
          <w:color w:val="000000"/>
          <w:sz w:val="32"/>
          <w:szCs w:val="32"/>
          <w:cs/>
          <w:lang w:val="en-US" w:eastAsia="en-US"/>
        </w:rPr>
        <w:t>ให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US" w:eastAsia="en-US"/>
        </w:rPr>
        <w:t>้</w:t>
      </w:r>
      <w:r w:rsidRPr="00320481">
        <w:rPr>
          <w:rFonts w:ascii="TH SarabunPSK" w:eastAsia="Calibri" w:hAnsi="TH SarabunPSK" w:cs="TH SarabunPSK"/>
          <w:color w:val="000000"/>
          <w:sz w:val="32"/>
          <w:szCs w:val="32"/>
          <w:cs/>
          <w:lang w:val="en-US" w:eastAsia="en-US"/>
        </w:rPr>
        <w:t>ข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US" w:eastAsia="en-US"/>
        </w:rPr>
        <w:t>้</w:t>
      </w:r>
      <w:r w:rsidRPr="00320481">
        <w:rPr>
          <w:rFonts w:ascii="TH SarabunPSK" w:eastAsia="Calibri" w:hAnsi="TH SarabunPSK" w:cs="TH SarabunPSK"/>
          <w:color w:val="000000"/>
          <w:sz w:val="32"/>
          <w:szCs w:val="32"/>
          <w:cs/>
          <w:lang w:val="en-US" w:eastAsia="en-US"/>
        </w:rPr>
        <w:t>อมูลคือ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US" w:eastAsia="en-US"/>
        </w:rPr>
        <w:t>ข้าราชการกรมกิจการ</w:t>
      </w:r>
      <w:r w:rsidR="00EA1D35">
        <w:rPr>
          <w:rFonts w:ascii="TH SarabunPSK" w:eastAsia="Calibri" w:hAnsi="TH SarabunPSK" w:cs="TH SarabunPSK"/>
          <w:color w:val="000000"/>
          <w:sz w:val="32"/>
          <w:szCs w:val="32"/>
          <w:cs/>
          <w:lang w:val="en-US" w:eastAsia="en-US"/>
        </w:rPr>
        <w:br/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US" w:eastAsia="en-US"/>
        </w:rPr>
        <w:t>พลเรือนทหารบก</w:t>
      </w:r>
      <w:r>
        <w:rPr>
          <w:rFonts w:ascii="TH SarabunPSK" w:eastAsia="Calibri" w:hAnsi="TH SarabunPSK" w:cs="TH SarabunPSK"/>
          <w:color w:val="000000"/>
          <w:sz w:val="32"/>
          <w:szCs w:val="32"/>
          <w:cs/>
          <w:lang w:val="en-US" w:eastAsia="en-US"/>
        </w:rPr>
        <w:t>จำ</w:t>
      </w:r>
      <w:r w:rsidRPr="00320481">
        <w:rPr>
          <w:rFonts w:ascii="TH SarabunPSK" w:eastAsia="Calibri" w:hAnsi="TH SarabunPSK" w:cs="TH SarabunPSK"/>
          <w:color w:val="000000"/>
          <w:sz w:val="32"/>
          <w:szCs w:val="32"/>
          <w:cs/>
          <w:lang w:val="en-US" w:eastAsia="en-US"/>
        </w:rPr>
        <w:t>นวน 17</w:t>
      </w:r>
      <w:r>
        <w:rPr>
          <w:rFonts w:ascii="TH SarabunPSK" w:eastAsia="Calibri" w:hAnsi="TH SarabunPSK" w:cs="TH SarabunPSK"/>
          <w:color w:val="000000"/>
          <w:sz w:val="32"/>
          <w:szCs w:val="32"/>
          <w:lang w:val="en-US" w:eastAsia="en-US"/>
        </w:rPr>
        <w:t>8</w:t>
      </w:r>
      <w:r w:rsidRPr="00320481">
        <w:rPr>
          <w:rFonts w:ascii="TH SarabunPSK" w:eastAsia="Calibri" w:hAnsi="TH SarabunPSK" w:cs="TH SarabunPSK"/>
          <w:color w:val="000000"/>
          <w:sz w:val="32"/>
          <w:szCs w:val="32"/>
          <w:cs/>
          <w:lang w:val="en-US" w:eastAsia="en-US"/>
        </w:rPr>
        <w:t xml:space="preserve"> คน โดยกลุ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US" w:eastAsia="en-US"/>
        </w:rPr>
        <w:t>่</w:t>
      </w:r>
      <w:r w:rsidRPr="00320481">
        <w:rPr>
          <w:rFonts w:ascii="TH SarabunPSK" w:eastAsia="Calibri" w:hAnsi="TH SarabunPSK" w:cs="TH SarabunPSK"/>
          <w:color w:val="000000"/>
          <w:sz w:val="32"/>
          <w:szCs w:val="32"/>
          <w:cs/>
          <w:lang w:val="en-US" w:eastAsia="en-US"/>
        </w:rPr>
        <w:t>มผู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US" w:eastAsia="en-US"/>
        </w:rPr>
        <w:t>้</w:t>
      </w:r>
      <w:r w:rsidRPr="00320481">
        <w:rPr>
          <w:rFonts w:ascii="TH SarabunPSK" w:eastAsia="Calibri" w:hAnsi="TH SarabunPSK" w:cs="TH SarabunPSK"/>
          <w:color w:val="000000"/>
          <w:sz w:val="32"/>
          <w:szCs w:val="32"/>
          <w:cs/>
          <w:lang w:val="en-US" w:eastAsia="en-US"/>
        </w:rPr>
        <w:t>ให</w:t>
      </w:r>
      <w:r w:rsidR="008B7969"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US" w:eastAsia="en-US"/>
        </w:rPr>
        <w:t>้</w:t>
      </w:r>
      <w:r w:rsidRPr="00320481">
        <w:rPr>
          <w:rFonts w:ascii="TH SarabunPSK" w:eastAsia="Calibri" w:hAnsi="TH SarabunPSK" w:cs="TH SarabunPSK"/>
          <w:color w:val="000000"/>
          <w:sz w:val="32"/>
          <w:szCs w:val="32"/>
          <w:cs/>
          <w:lang w:val="en-US" w:eastAsia="en-US"/>
        </w:rPr>
        <w:t>ข</w:t>
      </w:r>
      <w:r w:rsidR="008B7969"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US" w:eastAsia="en-US"/>
        </w:rPr>
        <w:t>้</w:t>
      </w:r>
      <w:r w:rsidRPr="00320481">
        <w:rPr>
          <w:rFonts w:ascii="TH SarabunPSK" w:eastAsia="Calibri" w:hAnsi="TH SarabunPSK" w:cs="TH SarabunPSK"/>
          <w:color w:val="000000"/>
          <w:sz w:val="32"/>
          <w:szCs w:val="32"/>
          <w:cs/>
          <w:lang w:val="en-US" w:eastAsia="en-US"/>
        </w:rPr>
        <w:t>อมูลดังกล</w:t>
      </w:r>
      <w:r w:rsidR="008B7969"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US" w:eastAsia="en-US"/>
        </w:rPr>
        <w:t>่</w:t>
      </w:r>
      <w:r w:rsidRPr="00320481">
        <w:rPr>
          <w:rFonts w:ascii="TH SarabunPSK" w:eastAsia="Calibri" w:hAnsi="TH SarabunPSK" w:cs="TH SarabunPSK"/>
          <w:color w:val="000000"/>
          <w:sz w:val="32"/>
          <w:szCs w:val="32"/>
          <w:cs/>
          <w:lang w:val="en-US" w:eastAsia="en-US"/>
        </w:rPr>
        <w:t>าวถูกคัดเลือกโดยผู</w:t>
      </w:r>
      <w:r w:rsidR="008B7969"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US" w:eastAsia="en-US"/>
        </w:rPr>
        <w:t>้</w:t>
      </w:r>
      <w:r w:rsidRPr="00320481">
        <w:rPr>
          <w:rFonts w:ascii="TH SarabunPSK" w:eastAsia="Calibri" w:hAnsi="TH SarabunPSK" w:cs="TH SarabunPSK"/>
          <w:color w:val="000000"/>
          <w:sz w:val="32"/>
          <w:szCs w:val="32"/>
          <w:cs/>
          <w:lang w:val="en-US" w:eastAsia="en-US"/>
        </w:rPr>
        <w:t>วิจัยใช</w:t>
      </w:r>
      <w:r w:rsidR="008B7969"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US" w:eastAsia="en-US"/>
        </w:rPr>
        <w:t>้</w:t>
      </w:r>
      <w:r w:rsidRPr="00320481">
        <w:rPr>
          <w:rFonts w:ascii="TH SarabunPSK" w:eastAsia="Calibri" w:hAnsi="TH SarabunPSK" w:cs="TH SarabunPSK"/>
          <w:color w:val="000000"/>
          <w:sz w:val="32"/>
          <w:szCs w:val="32"/>
          <w:cs/>
          <w:lang w:val="en-US" w:eastAsia="en-US"/>
        </w:rPr>
        <w:t>วิธีการคัดเลือกกลุ</w:t>
      </w:r>
      <w:r w:rsidR="008B7969"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US" w:eastAsia="en-US"/>
        </w:rPr>
        <w:t>่</w:t>
      </w:r>
      <w:r w:rsidRPr="00320481">
        <w:rPr>
          <w:rFonts w:ascii="TH SarabunPSK" w:eastAsia="Calibri" w:hAnsi="TH SarabunPSK" w:cs="TH SarabunPSK"/>
          <w:color w:val="000000"/>
          <w:sz w:val="32"/>
          <w:szCs w:val="32"/>
          <w:cs/>
          <w:lang w:val="en-US" w:eastAsia="en-US"/>
        </w:rPr>
        <w:t>มตัวอย</w:t>
      </w:r>
      <w:r w:rsidR="008B7969"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US" w:eastAsia="en-US"/>
        </w:rPr>
        <w:t>่</w:t>
      </w:r>
      <w:r w:rsidR="008B7969">
        <w:rPr>
          <w:rFonts w:ascii="TH SarabunPSK" w:eastAsia="Calibri" w:hAnsi="TH SarabunPSK" w:cs="TH SarabunPSK"/>
          <w:color w:val="000000"/>
          <w:sz w:val="32"/>
          <w:szCs w:val="32"/>
          <w:cs/>
          <w:lang w:val="en-US" w:eastAsia="en-US"/>
        </w:rPr>
        <w:t>างแบบ</w:t>
      </w:r>
      <w:r w:rsidR="008B7969"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US" w:eastAsia="en-US"/>
        </w:rPr>
        <w:t xml:space="preserve">แบ่งชั้นภูมิ </w:t>
      </w:r>
      <w:r w:rsidRPr="00320481">
        <w:rPr>
          <w:rFonts w:ascii="TH SarabunPSK" w:eastAsia="Calibri" w:hAnsi="TH SarabunPSK" w:cs="TH SarabunPSK"/>
          <w:color w:val="000000"/>
          <w:sz w:val="32"/>
          <w:szCs w:val="32"/>
          <w:lang w:val="en-US" w:eastAsia="en-US"/>
        </w:rPr>
        <w:t>(</w:t>
      </w:r>
      <w:r w:rsidR="008B7969" w:rsidRPr="008B7969">
        <w:rPr>
          <w:rFonts w:ascii="TH SarabunPSK" w:eastAsia="Calibri" w:hAnsi="TH SarabunPSK" w:cs="TH SarabunPSK"/>
          <w:color w:val="000000"/>
          <w:sz w:val="32"/>
          <w:szCs w:val="32"/>
          <w:lang w:val="en-US" w:eastAsia="en-US"/>
        </w:rPr>
        <w:t>Stratified random Sampling</w:t>
      </w:r>
      <w:r w:rsidRPr="00320481">
        <w:rPr>
          <w:rFonts w:ascii="TH SarabunPSK" w:eastAsia="Calibri" w:hAnsi="TH SarabunPSK" w:cs="TH SarabunPSK"/>
          <w:color w:val="000000"/>
          <w:sz w:val="32"/>
          <w:szCs w:val="32"/>
          <w:lang w:val="en-US" w:eastAsia="en-US"/>
        </w:rPr>
        <w:t xml:space="preserve">) </w:t>
      </w:r>
      <w:r w:rsidR="008B7969" w:rsidRPr="008B7969">
        <w:rPr>
          <w:rFonts w:ascii="TH SarabunPSK" w:eastAsia="Calibri" w:hAnsi="TH SarabunPSK" w:cs="TH SarabunPSK"/>
          <w:color w:val="000000"/>
          <w:sz w:val="32"/>
          <w:szCs w:val="32"/>
          <w:cs/>
          <w:lang w:val="en-US" w:eastAsia="en-US"/>
        </w:rPr>
        <w:t>ใช้แบบสอบถามเป็นเครื่องมือในการเก็บรวบรวมข้อมูล</w:t>
      </w:r>
      <w:r w:rsidRPr="00320481">
        <w:rPr>
          <w:rFonts w:ascii="TH SarabunPSK" w:eastAsia="Calibri" w:hAnsi="TH SarabunPSK" w:cs="TH SarabunPSK"/>
          <w:color w:val="000000"/>
          <w:sz w:val="32"/>
          <w:szCs w:val="32"/>
          <w:lang w:val="en-US" w:eastAsia="en-US"/>
        </w:rPr>
        <w:t xml:space="preserve"> </w:t>
      </w:r>
      <w:r w:rsidRPr="00320481">
        <w:rPr>
          <w:rFonts w:ascii="TH SarabunPSK" w:eastAsia="Calibri" w:hAnsi="TH SarabunPSK" w:cs="TH SarabunPSK"/>
          <w:color w:val="000000"/>
          <w:sz w:val="32"/>
          <w:szCs w:val="32"/>
          <w:cs/>
          <w:lang w:val="en-US" w:eastAsia="en-US"/>
        </w:rPr>
        <w:t>ผู</w:t>
      </w:r>
      <w:r w:rsidR="00C36611"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US" w:eastAsia="en-US"/>
        </w:rPr>
        <w:t>้</w:t>
      </w:r>
      <w:r w:rsidRPr="00320481">
        <w:rPr>
          <w:rFonts w:ascii="TH SarabunPSK" w:eastAsia="Calibri" w:hAnsi="TH SarabunPSK" w:cs="TH SarabunPSK"/>
          <w:color w:val="000000"/>
          <w:sz w:val="32"/>
          <w:szCs w:val="32"/>
          <w:cs/>
          <w:lang w:val="en-US" w:eastAsia="en-US"/>
        </w:rPr>
        <w:t>วิจัย</w:t>
      </w:r>
      <w:r w:rsidR="00D542C8"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US" w:eastAsia="en-US"/>
        </w:rPr>
        <w:t>ได้ทำการทดสอบคุณภาพเครื่องมือโดย</w:t>
      </w:r>
      <w:r w:rsidR="00D542C8" w:rsidRPr="00D542C8">
        <w:rPr>
          <w:rFonts w:ascii="TH SarabunPSK" w:eastAsia="Calibri" w:hAnsi="TH SarabunPSK" w:cs="TH SarabunPSK"/>
          <w:color w:val="000000"/>
          <w:sz w:val="32"/>
          <w:szCs w:val="32"/>
          <w:cs/>
          <w:lang w:val="en-US" w:eastAsia="en-US"/>
        </w:rPr>
        <w:t>ใช้วิธีหาค่าสัมประสิทธิ์</w:t>
      </w:r>
      <w:proofErr w:type="spellStart"/>
      <w:r w:rsidR="00D542C8" w:rsidRPr="00D542C8">
        <w:rPr>
          <w:rFonts w:ascii="TH SarabunPSK" w:eastAsia="Calibri" w:hAnsi="TH SarabunPSK" w:cs="TH SarabunPSK"/>
          <w:color w:val="000000"/>
          <w:sz w:val="32"/>
          <w:szCs w:val="32"/>
          <w:cs/>
          <w:lang w:val="en-US" w:eastAsia="en-US"/>
        </w:rPr>
        <w:t>อัลฟ่า</w:t>
      </w:r>
      <w:proofErr w:type="spellEnd"/>
      <w:r w:rsidR="00D542C8" w:rsidRPr="00D542C8">
        <w:rPr>
          <w:rFonts w:ascii="TH SarabunPSK" w:eastAsia="Calibri" w:hAnsi="TH SarabunPSK" w:cs="TH SarabunPSK"/>
          <w:color w:val="000000"/>
          <w:sz w:val="32"/>
          <w:szCs w:val="32"/>
          <w:cs/>
          <w:lang w:val="en-US" w:eastAsia="en-US"/>
        </w:rPr>
        <w:t>ของ</w:t>
      </w:r>
      <w:proofErr w:type="spellStart"/>
      <w:r w:rsidR="00D542C8" w:rsidRPr="00D542C8">
        <w:rPr>
          <w:rFonts w:ascii="TH SarabunPSK" w:eastAsia="Calibri" w:hAnsi="TH SarabunPSK" w:cs="TH SarabunPSK"/>
          <w:color w:val="000000"/>
          <w:sz w:val="32"/>
          <w:szCs w:val="32"/>
          <w:cs/>
          <w:lang w:val="en-US" w:eastAsia="en-US"/>
        </w:rPr>
        <w:t>คร</w:t>
      </w:r>
      <w:proofErr w:type="spellEnd"/>
      <w:r w:rsidR="00D542C8" w:rsidRPr="00D542C8">
        <w:rPr>
          <w:rFonts w:ascii="TH SarabunPSK" w:eastAsia="Calibri" w:hAnsi="TH SarabunPSK" w:cs="TH SarabunPSK"/>
          <w:color w:val="000000"/>
          <w:sz w:val="32"/>
          <w:szCs w:val="32"/>
          <w:cs/>
          <w:lang w:val="en-US" w:eastAsia="en-US"/>
        </w:rPr>
        <w:t>อนบ</w:t>
      </w:r>
      <w:proofErr w:type="spellStart"/>
      <w:r w:rsidR="00D542C8" w:rsidRPr="00D542C8">
        <w:rPr>
          <w:rFonts w:ascii="TH SarabunPSK" w:eastAsia="Calibri" w:hAnsi="TH SarabunPSK" w:cs="TH SarabunPSK"/>
          <w:color w:val="000000"/>
          <w:sz w:val="32"/>
          <w:szCs w:val="32"/>
          <w:cs/>
          <w:lang w:val="en-US" w:eastAsia="en-US"/>
        </w:rPr>
        <w:t>ัค</w:t>
      </w:r>
      <w:proofErr w:type="spellEnd"/>
      <w:r w:rsidR="00D542C8" w:rsidRPr="00D542C8">
        <w:rPr>
          <w:rFonts w:ascii="TH SarabunPSK" w:eastAsia="Calibri" w:hAnsi="TH SarabunPSK" w:cs="TH SarabunPSK"/>
          <w:color w:val="000000"/>
          <w:sz w:val="32"/>
          <w:szCs w:val="32"/>
          <w:cs/>
          <w:lang w:val="en-US" w:eastAsia="en-US"/>
        </w:rPr>
        <w:t xml:space="preserve"> (</w:t>
      </w:r>
      <w:r w:rsidR="00D542C8" w:rsidRPr="00D542C8">
        <w:rPr>
          <w:rFonts w:ascii="TH SarabunPSK" w:eastAsia="Calibri" w:hAnsi="TH SarabunPSK" w:cs="TH SarabunPSK"/>
          <w:color w:val="000000"/>
          <w:sz w:val="32"/>
          <w:szCs w:val="32"/>
          <w:lang w:val="en-US" w:eastAsia="en-US"/>
        </w:rPr>
        <w:t>Cronbach’s Alpha Coefficient)</w:t>
      </w:r>
      <w:r w:rsidR="00D542C8"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US" w:eastAsia="en-US"/>
        </w:rPr>
        <w:t xml:space="preserve"> ก่อน</w:t>
      </w:r>
      <w:r w:rsidRPr="00320481">
        <w:rPr>
          <w:rFonts w:ascii="TH SarabunPSK" w:eastAsia="Calibri" w:hAnsi="TH SarabunPSK" w:cs="TH SarabunPSK"/>
          <w:color w:val="000000"/>
          <w:sz w:val="32"/>
          <w:szCs w:val="32"/>
          <w:cs/>
          <w:lang w:val="en-US" w:eastAsia="en-US"/>
        </w:rPr>
        <w:t>ดําเนินการเก็บรวบรวมข</w:t>
      </w:r>
      <w:r w:rsidR="00D542C8"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US" w:eastAsia="en-US"/>
        </w:rPr>
        <w:t>้</w:t>
      </w:r>
      <w:r w:rsidRPr="00320481">
        <w:rPr>
          <w:rFonts w:ascii="TH SarabunPSK" w:eastAsia="Calibri" w:hAnsi="TH SarabunPSK" w:cs="TH SarabunPSK"/>
          <w:color w:val="000000"/>
          <w:sz w:val="32"/>
          <w:szCs w:val="32"/>
          <w:cs/>
          <w:lang w:val="en-US" w:eastAsia="en-US"/>
        </w:rPr>
        <w:t>อมูล หลังจากที่ผู</w:t>
      </w:r>
      <w:r w:rsidR="00C86ABA"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US" w:eastAsia="en-US"/>
        </w:rPr>
        <w:t>้</w:t>
      </w:r>
      <w:r w:rsidR="00C86ABA">
        <w:rPr>
          <w:rFonts w:ascii="TH SarabunPSK" w:eastAsia="Calibri" w:hAnsi="TH SarabunPSK" w:cs="TH SarabunPSK"/>
          <w:color w:val="000000"/>
          <w:sz w:val="32"/>
          <w:szCs w:val="32"/>
          <w:cs/>
          <w:lang w:val="en-US" w:eastAsia="en-US"/>
        </w:rPr>
        <w:t>วิจัยทำ</w:t>
      </w:r>
      <w:r w:rsidRPr="00320481">
        <w:rPr>
          <w:rFonts w:ascii="TH SarabunPSK" w:eastAsia="Calibri" w:hAnsi="TH SarabunPSK" w:cs="TH SarabunPSK"/>
          <w:color w:val="000000"/>
          <w:sz w:val="32"/>
          <w:szCs w:val="32"/>
          <w:cs/>
          <w:lang w:val="en-US" w:eastAsia="en-US"/>
        </w:rPr>
        <w:t>การรวบรวมข</w:t>
      </w:r>
      <w:r w:rsidR="00C86ABA"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US" w:eastAsia="en-US"/>
        </w:rPr>
        <w:t>้</w:t>
      </w:r>
      <w:r w:rsidRPr="00320481">
        <w:rPr>
          <w:rFonts w:ascii="TH SarabunPSK" w:eastAsia="Calibri" w:hAnsi="TH SarabunPSK" w:cs="TH SarabunPSK"/>
          <w:color w:val="000000"/>
          <w:sz w:val="32"/>
          <w:szCs w:val="32"/>
          <w:cs/>
          <w:lang w:val="en-US" w:eastAsia="en-US"/>
        </w:rPr>
        <w:t>อมูลแล</w:t>
      </w:r>
      <w:r w:rsidR="00C86ABA"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US" w:eastAsia="en-US"/>
        </w:rPr>
        <w:t>้</w:t>
      </w:r>
      <w:r w:rsidRPr="00320481">
        <w:rPr>
          <w:rFonts w:ascii="TH SarabunPSK" w:eastAsia="Calibri" w:hAnsi="TH SarabunPSK" w:cs="TH SarabunPSK"/>
          <w:color w:val="000000"/>
          <w:sz w:val="32"/>
          <w:szCs w:val="32"/>
          <w:cs/>
          <w:lang w:val="en-US" w:eastAsia="en-US"/>
        </w:rPr>
        <w:t>ว ผู</w:t>
      </w:r>
      <w:r w:rsidR="00C86ABA"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US" w:eastAsia="en-US"/>
        </w:rPr>
        <w:t>้</w:t>
      </w:r>
      <w:r w:rsidRPr="00320481">
        <w:rPr>
          <w:rFonts w:ascii="TH SarabunPSK" w:eastAsia="Calibri" w:hAnsi="TH SarabunPSK" w:cs="TH SarabunPSK"/>
          <w:color w:val="000000"/>
          <w:sz w:val="32"/>
          <w:szCs w:val="32"/>
          <w:cs/>
          <w:lang w:val="en-US" w:eastAsia="en-US"/>
        </w:rPr>
        <w:t>วิจัยยังดําเนินการตรวจสอบข</w:t>
      </w:r>
      <w:r w:rsidR="00C86ABA"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US" w:eastAsia="en-US"/>
        </w:rPr>
        <w:t>้</w:t>
      </w:r>
      <w:r w:rsidRPr="00320481">
        <w:rPr>
          <w:rFonts w:ascii="TH SarabunPSK" w:eastAsia="Calibri" w:hAnsi="TH SarabunPSK" w:cs="TH SarabunPSK"/>
          <w:color w:val="000000"/>
          <w:sz w:val="32"/>
          <w:szCs w:val="32"/>
          <w:cs/>
          <w:lang w:val="en-US" w:eastAsia="en-US"/>
        </w:rPr>
        <w:t>อมูล</w:t>
      </w:r>
      <w:r w:rsidR="00C86ABA" w:rsidRPr="00C86ABA">
        <w:rPr>
          <w:rFonts w:ascii="TH SarabunPSK" w:eastAsia="Calibri" w:hAnsi="TH SarabunPSK" w:cs="TH SarabunPSK"/>
          <w:color w:val="000000"/>
          <w:sz w:val="32"/>
          <w:szCs w:val="32"/>
          <w:cs/>
          <w:lang w:val="en-US" w:eastAsia="en-US"/>
        </w:rPr>
        <w:t>แล้วนำมาลงรหัสเลข (</w:t>
      </w:r>
      <w:r w:rsidR="00C86ABA" w:rsidRPr="00C86ABA">
        <w:rPr>
          <w:rFonts w:ascii="TH SarabunPSK" w:eastAsia="Calibri" w:hAnsi="TH SarabunPSK" w:cs="TH SarabunPSK"/>
          <w:color w:val="000000"/>
          <w:sz w:val="32"/>
          <w:szCs w:val="32"/>
          <w:lang w:val="en-US" w:eastAsia="en-US"/>
        </w:rPr>
        <w:t xml:space="preserve">Code) </w:t>
      </w:r>
      <w:r w:rsidR="00C86ABA" w:rsidRPr="00C86ABA">
        <w:rPr>
          <w:rFonts w:ascii="TH SarabunPSK" w:eastAsia="Calibri" w:hAnsi="TH SarabunPSK" w:cs="TH SarabunPSK"/>
          <w:color w:val="000000"/>
          <w:sz w:val="32"/>
          <w:szCs w:val="32"/>
          <w:cs/>
          <w:lang w:val="en-US" w:eastAsia="en-US"/>
        </w:rPr>
        <w:t>ตามเกณฑ์ของเครื่องมือแต่ละส่วน</w:t>
      </w:r>
      <w:r w:rsidR="00C86ABA"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US" w:eastAsia="en-US"/>
        </w:rPr>
        <w:t xml:space="preserve"> </w:t>
      </w:r>
      <w:r w:rsidR="00C86ABA" w:rsidRPr="00C86ABA">
        <w:rPr>
          <w:rFonts w:ascii="TH SarabunPSK" w:eastAsia="Calibri" w:hAnsi="TH SarabunPSK" w:cs="TH SarabunPSK"/>
          <w:color w:val="000000"/>
          <w:sz w:val="32"/>
          <w:szCs w:val="32"/>
          <w:cs/>
          <w:lang w:val="en-US" w:eastAsia="en-US"/>
        </w:rPr>
        <w:t>วิเคราะห์ข้อมูล</w:t>
      </w:r>
      <w:r w:rsidR="00C86ABA"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US" w:eastAsia="en-US"/>
        </w:rPr>
        <w:t xml:space="preserve">ด้วยโปรแกรมสำเร็จรูปทางสถิติ </w:t>
      </w:r>
    </w:p>
    <w:p w:rsidR="00274C17" w:rsidRDefault="00C86ABA" w:rsidP="000B421A">
      <w:pPr>
        <w:pStyle w:val="af3"/>
        <w:widowControl w:val="0"/>
        <w:tabs>
          <w:tab w:val="left" w:pos="426"/>
        </w:tabs>
        <w:ind w:firstLine="56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US" w:eastAsia="en-US"/>
        </w:rPr>
        <w:t xml:space="preserve">สถิติที่ใช้ในการวิเคราะห์ ได้แก่ </w:t>
      </w:r>
      <w:r>
        <w:rPr>
          <w:rFonts w:ascii="TH SarabunPSK" w:eastAsia="Calibri" w:hAnsi="TH SarabunPSK" w:cs="TH SarabunPSK"/>
          <w:color w:val="000000"/>
          <w:sz w:val="32"/>
          <w:szCs w:val="32"/>
          <w:cs/>
          <w:lang w:val="en-US" w:eastAsia="en-US"/>
        </w:rPr>
        <w:t xml:space="preserve">สถิติพรรณนา เช่น </w:t>
      </w:r>
      <w:r w:rsidRPr="00C86ABA">
        <w:rPr>
          <w:rFonts w:ascii="TH SarabunPSK" w:hAnsi="TH SarabunPSK" w:cs="TH SarabunPSK"/>
          <w:color w:val="000000"/>
          <w:sz w:val="32"/>
          <w:szCs w:val="32"/>
          <w:cs/>
        </w:rPr>
        <w:t>ค่าร้อยละ (</w:t>
      </w:r>
      <w:r w:rsidRPr="00C86ABA">
        <w:rPr>
          <w:rFonts w:ascii="TH SarabunPSK" w:hAnsi="TH SarabunPSK" w:cs="TH SarabunPSK"/>
          <w:color w:val="000000"/>
          <w:sz w:val="32"/>
          <w:szCs w:val="32"/>
        </w:rPr>
        <w:t xml:space="preserve">Percentage) </w:t>
      </w:r>
      <w:r w:rsidRPr="00C86ABA">
        <w:rPr>
          <w:rFonts w:ascii="TH SarabunPSK" w:hAnsi="TH SarabunPSK" w:cs="TH SarabunPSK"/>
          <w:color w:val="000000"/>
          <w:sz w:val="32"/>
          <w:szCs w:val="32"/>
          <w:cs/>
        </w:rPr>
        <w:t>และแจกแจงความถี่ (</w:t>
      </w:r>
      <w:r w:rsidRPr="00C86ABA">
        <w:rPr>
          <w:rFonts w:ascii="TH SarabunPSK" w:hAnsi="TH SarabunPSK" w:cs="TH SarabunPSK"/>
          <w:color w:val="000000"/>
          <w:sz w:val="32"/>
          <w:szCs w:val="32"/>
        </w:rPr>
        <w:t xml:space="preserve">Frequencies) </w:t>
      </w:r>
      <w:r w:rsidRPr="00C86ABA">
        <w:rPr>
          <w:rFonts w:ascii="TH SarabunPSK" w:hAnsi="TH SarabunPSK" w:cs="TH SarabunPSK"/>
          <w:color w:val="000000"/>
          <w:sz w:val="32"/>
          <w:szCs w:val="32"/>
          <w:cs/>
        </w:rPr>
        <w:t xml:space="preserve">บรรยายลักษณะข้อมูลทั่วไปเกี่ยวกับปัจจัยส่วนบุคคล เพศ อายุ ระดับการศึกษา รายได้ ระดับชั้นยศ และระยะเวลาในการรับราชการ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ค่าเฉลี่ยเลขคณิต </w:t>
      </w:r>
      <w:r w:rsidRPr="00C86ABA">
        <w:rPr>
          <w:rFonts w:ascii="TH SarabunPSK" w:hAnsi="TH SarabunPSK" w:cs="TH SarabunPSK"/>
          <w:color w:val="000000"/>
          <w:position w:val="-10"/>
          <w:sz w:val="32"/>
          <w:szCs w:val="32"/>
          <w:cs/>
        </w:rPr>
        <w:object w:dxaOrig="400" w:dyaOrig="380">
          <v:shape id="_x0000_i1037" type="#_x0000_t75" style="width:20.25pt;height:19.5pt" o:ole="">
            <v:imagedata r:id="rId26" o:title=""/>
          </v:shape>
          <o:OLEObject Type="Embed" ProgID="Equation.3" ShapeID="_x0000_i1037" DrawAspect="Content" ObjectID="_1634127806" r:id="rId27"/>
        </w:objec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C86ABA">
        <w:rPr>
          <w:rFonts w:ascii="TH SarabunPSK" w:hAnsi="TH SarabunPSK" w:cs="TH SarabunPSK"/>
          <w:color w:val="000000"/>
          <w:sz w:val="32"/>
          <w:szCs w:val="32"/>
          <w:cs/>
        </w:rPr>
        <w:t>และส่วนเบี่ยงเบนมาตรฐาน (</w:t>
      </w:r>
      <w:r w:rsidRPr="00C86ABA">
        <w:rPr>
          <w:rFonts w:ascii="TH SarabunPSK" w:hAnsi="TH SarabunPSK" w:cs="TH SarabunPSK"/>
          <w:color w:val="000000"/>
          <w:sz w:val="32"/>
          <w:szCs w:val="32"/>
        </w:rPr>
        <w:t>Standard Deviation</w:t>
      </w:r>
      <w:r w:rsidR="00EA1D3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EA1D35">
        <w:rPr>
          <w:rFonts w:ascii="TH SarabunPSK" w:hAnsi="TH SarabunPSK" w:cs="TH SarabunPSK"/>
          <w:color w:val="000000"/>
          <w:sz w:val="32"/>
          <w:szCs w:val="32"/>
          <w:lang w:val="en-US"/>
        </w:rPr>
        <w:t>: S.D.</w:t>
      </w:r>
      <w:r w:rsidRPr="00C86ABA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C86ABA">
        <w:rPr>
          <w:rFonts w:ascii="TH SarabunPSK" w:hAnsi="TH SarabunPSK" w:cs="TH SarabunPSK"/>
          <w:color w:val="000000"/>
          <w:sz w:val="32"/>
          <w:szCs w:val="32"/>
          <w:cs/>
        </w:rPr>
        <w:t>วิเคราะห์ สวัสดิการความพึงพอใจ</w:t>
      </w:r>
      <w:r w:rsidR="006E35E3" w:rsidRPr="00B00AB4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เป็นต้น </w:t>
      </w:r>
      <w:r w:rsidRPr="00C86ABA">
        <w:rPr>
          <w:rFonts w:ascii="TH SarabunPSK" w:hAnsi="TH SarabunPSK" w:cs="TH SarabunPSK"/>
          <w:color w:val="000000"/>
          <w:sz w:val="32"/>
          <w:szCs w:val="32"/>
          <w:cs/>
        </w:rPr>
        <w:t>สถิติอ้างอิง (</w:t>
      </w:r>
      <w:r w:rsidRPr="00C86ABA">
        <w:rPr>
          <w:rFonts w:ascii="TH SarabunPSK" w:hAnsi="TH SarabunPSK" w:cs="TH SarabunPSK"/>
          <w:color w:val="000000"/>
          <w:sz w:val="32"/>
          <w:szCs w:val="32"/>
        </w:rPr>
        <w:t xml:space="preserve">Inferential Statistics) </w:t>
      </w:r>
      <w:r w:rsidRPr="00C86ABA">
        <w:rPr>
          <w:rFonts w:ascii="TH SarabunPSK" w:hAnsi="TH SarabunPSK" w:cs="TH SarabunPSK"/>
          <w:color w:val="000000"/>
          <w:sz w:val="32"/>
          <w:szCs w:val="32"/>
          <w:cs/>
        </w:rPr>
        <w:t>สถิติวิเคราะห์ความพึงพอใจ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ในสวัสดิการ</w:t>
      </w:r>
      <w:r w:rsidRPr="00C86ABA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จำแนกตามปัจจัยส่วนบุคคล ได้แก่ การทดสอบค่า </w:t>
      </w:r>
      <w:r w:rsidRPr="00C86ABA">
        <w:rPr>
          <w:rFonts w:ascii="TH SarabunPSK" w:hAnsi="TH SarabunPSK" w:cs="TH SarabunPSK"/>
          <w:color w:val="000000"/>
          <w:sz w:val="32"/>
          <w:szCs w:val="32"/>
        </w:rPr>
        <w:t xml:space="preserve">t-test , </w:t>
      </w:r>
      <w:r w:rsidRPr="00C86ABA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การทดสอบค่า </w:t>
      </w:r>
      <w:r w:rsidRPr="00C86ABA">
        <w:rPr>
          <w:rFonts w:ascii="TH SarabunPSK" w:hAnsi="TH SarabunPSK" w:cs="TH SarabunPSK"/>
          <w:color w:val="000000"/>
          <w:sz w:val="32"/>
          <w:szCs w:val="32"/>
        </w:rPr>
        <w:t xml:space="preserve">F-test </w:t>
      </w:r>
      <w:r w:rsidRPr="00C86ABA">
        <w:rPr>
          <w:rFonts w:ascii="TH SarabunPSK" w:hAnsi="TH SarabunPSK" w:cs="TH SarabunPSK"/>
          <w:color w:val="000000"/>
          <w:sz w:val="32"/>
          <w:szCs w:val="32"/>
          <w:cs/>
        </w:rPr>
        <w:t>หรือการวิเคราะห์ความแปรปรวนทางเดียว (</w:t>
      </w:r>
      <w:r w:rsidRPr="00C86ABA">
        <w:rPr>
          <w:rFonts w:ascii="TH SarabunPSK" w:hAnsi="TH SarabunPSK" w:cs="TH SarabunPSK"/>
          <w:color w:val="000000"/>
          <w:sz w:val="32"/>
          <w:szCs w:val="32"/>
        </w:rPr>
        <w:t xml:space="preserve">One Way ANOVA) </w:t>
      </w:r>
      <w:r w:rsidRPr="00C86ABA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กรณีที่พบความแตกต่างอย่างมีนัยสำคัญทางสถิติที่ระดับ </w:t>
      </w:r>
      <w:r w:rsidRPr="00C86ABA">
        <w:rPr>
          <w:rFonts w:ascii="TH SarabunPSK" w:hAnsi="TH SarabunPSK" w:cs="TH SarabunPSK"/>
          <w:color w:val="000000"/>
          <w:sz w:val="32"/>
          <w:szCs w:val="32"/>
        </w:rPr>
        <w:t xml:space="preserve">0.05 </w:t>
      </w:r>
      <w:r w:rsidRPr="00C86ABA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จะทดสอบความแตกต่างแบบรายคู่ด้วยวิธีของ </w:t>
      </w:r>
      <w:r w:rsidRPr="00C86ABA">
        <w:rPr>
          <w:rFonts w:ascii="TH SarabunPSK" w:hAnsi="TH SarabunPSK" w:cs="TH SarabunPSK"/>
          <w:color w:val="000000"/>
          <w:sz w:val="32"/>
          <w:szCs w:val="32"/>
        </w:rPr>
        <w:t>LSD (Least significant difference)</w:t>
      </w:r>
    </w:p>
    <w:p w:rsidR="00005159" w:rsidRDefault="00005159" w:rsidP="000B421A">
      <w:pPr>
        <w:pStyle w:val="af3"/>
        <w:widowControl w:val="0"/>
        <w:tabs>
          <w:tab w:val="left" w:pos="426"/>
        </w:tabs>
        <w:ind w:firstLine="56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005159" w:rsidRDefault="00005159" w:rsidP="000B421A">
      <w:pPr>
        <w:pStyle w:val="af3"/>
        <w:widowControl w:val="0"/>
        <w:tabs>
          <w:tab w:val="left" w:pos="426"/>
        </w:tabs>
        <w:ind w:firstLine="56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005159" w:rsidRDefault="00005159" w:rsidP="000B421A">
      <w:pPr>
        <w:pStyle w:val="af3"/>
        <w:widowControl w:val="0"/>
        <w:tabs>
          <w:tab w:val="left" w:pos="426"/>
        </w:tabs>
        <w:ind w:firstLine="56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946E3B" w:rsidRDefault="00946E3B" w:rsidP="000B421A">
      <w:pPr>
        <w:pStyle w:val="af3"/>
        <w:widowControl w:val="0"/>
        <w:tabs>
          <w:tab w:val="left" w:pos="426"/>
        </w:tabs>
        <w:ind w:firstLine="56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946E3B" w:rsidRDefault="00946E3B" w:rsidP="000B421A">
      <w:pPr>
        <w:pStyle w:val="af3"/>
        <w:widowControl w:val="0"/>
        <w:tabs>
          <w:tab w:val="left" w:pos="426"/>
        </w:tabs>
        <w:ind w:firstLine="56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946E3B" w:rsidRDefault="00946E3B" w:rsidP="000B421A">
      <w:pPr>
        <w:pStyle w:val="af3"/>
        <w:widowControl w:val="0"/>
        <w:tabs>
          <w:tab w:val="left" w:pos="426"/>
        </w:tabs>
        <w:ind w:firstLine="56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946E3B" w:rsidRPr="00B00AB4" w:rsidRDefault="00946E3B" w:rsidP="000B421A">
      <w:pPr>
        <w:pStyle w:val="af3"/>
        <w:widowControl w:val="0"/>
        <w:tabs>
          <w:tab w:val="left" w:pos="426"/>
        </w:tabs>
        <w:ind w:firstLine="562"/>
        <w:jc w:val="thaiDistribute"/>
        <w:rPr>
          <w:rFonts w:ascii="TH SarabunPSK" w:hAnsi="TH SarabunPSK" w:cs="TH SarabunPSK" w:hint="cs"/>
          <w:color w:val="000000"/>
          <w:sz w:val="32"/>
          <w:szCs w:val="32"/>
        </w:rPr>
      </w:pPr>
    </w:p>
    <w:p w:rsidR="006D0B6B" w:rsidRPr="00B00AB4" w:rsidRDefault="006D0B6B" w:rsidP="00D05FE9">
      <w:pPr>
        <w:pStyle w:val="af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0AB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ผลการ</w:t>
      </w:r>
      <w:r w:rsidR="00D43DA4" w:rsidRPr="00B00AB4">
        <w:rPr>
          <w:rFonts w:ascii="TH SarabunPSK" w:hAnsi="TH SarabunPSK" w:cs="TH SarabunPSK" w:hint="cs"/>
          <w:b/>
          <w:bCs/>
          <w:sz w:val="32"/>
          <w:szCs w:val="32"/>
          <w:cs/>
        </w:rPr>
        <w:t>วิจัย</w:t>
      </w:r>
    </w:p>
    <w:p w:rsidR="00EB3203" w:rsidRDefault="00EB3203" w:rsidP="00EB3203">
      <w:pPr>
        <w:pStyle w:val="af3"/>
        <w:widowControl w:val="0"/>
        <w:tabs>
          <w:tab w:val="left" w:pos="426"/>
        </w:tabs>
        <w:ind w:firstLine="562"/>
        <w:jc w:val="thaiDistribute"/>
        <w:rPr>
          <w:rFonts w:ascii="TH SarabunPSK" w:hAnsi="TH SarabunPSK" w:cs="TH SarabunPSK"/>
          <w:sz w:val="32"/>
          <w:szCs w:val="32"/>
        </w:rPr>
      </w:pPr>
      <w:r w:rsidRPr="00EB3203">
        <w:rPr>
          <w:rFonts w:ascii="TH SarabunPSK" w:hAnsi="TH SarabunPSK" w:cs="TH SarabunPSK"/>
          <w:sz w:val="32"/>
          <w:szCs w:val="32"/>
          <w:cs/>
        </w:rPr>
        <w:t>จากการศึกษากลุ่มตัวอย่างจำนวน 178 คน พบว่า สามารถสรุปผลข้อมูลได้ ดังนี้</w:t>
      </w:r>
    </w:p>
    <w:p w:rsidR="00EB3203" w:rsidRPr="00EB3203" w:rsidRDefault="00EB3203" w:rsidP="00EB3203">
      <w:pPr>
        <w:pStyle w:val="af3"/>
        <w:widowControl w:val="0"/>
        <w:tabs>
          <w:tab w:val="left" w:pos="426"/>
        </w:tabs>
        <w:ind w:firstLine="56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ปัจจัยส่วนบุคคล</w:t>
      </w:r>
    </w:p>
    <w:p w:rsidR="00EB3203" w:rsidRDefault="00EB3203" w:rsidP="00EB3203">
      <w:pPr>
        <w:pStyle w:val="af3"/>
        <w:widowControl w:val="0"/>
        <w:tabs>
          <w:tab w:val="left" w:pos="426"/>
        </w:tabs>
        <w:ind w:firstLine="562"/>
        <w:jc w:val="thaiDistribute"/>
        <w:rPr>
          <w:rFonts w:ascii="TH SarabunPSK" w:hAnsi="TH SarabunPSK" w:cs="TH SarabunPSK"/>
          <w:sz w:val="32"/>
          <w:szCs w:val="32"/>
        </w:rPr>
      </w:pPr>
      <w:r w:rsidRPr="00EB3203">
        <w:rPr>
          <w:rFonts w:ascii="TH SarabunPSK" w:hAnsi="TH SarabunPSK" w:cs="TH SarabunPSK"/>
          <w:sz w:val="32"/>
          <w:szCs w:val="32"/>
          <w:cs/>
        </w:rPr>
        <w:t>ข้าราชการกรมกิจการพลเรือน ทหารบกกลุ่มตัวอย่างส่วนใหญ่เป็นเพศชาย ร้อยละ 55.62 มีอายุระหว่าง 31-40 ปี คิดเป็นร้อยละ 34.83 ระดับการศึกษาอยู่ระดับปริญญาตรี คิดเป็นร้อยละ 68.54 มีรายได้เฉลี่ยต่อเดือนอยู่ระหว่าง 10</w:t>
      </w:r>
      <w:r w:rsidRPr="00EB3203">
        <w:rPr>
          <w:rFonts w:ascii="TH SarabunPSK" w:hAnsi="TH SarabunPSK" w:cs="TH SarabunPSK"/>
          <w:sz w:val="32"/>
          <w:szCs w:val="32"/>
        </w:rPr>
        <w:t>,</w:t>
      </w:r>
      <w:r w:rsidRPr="00EB3203">
        <w:rPr>
          <w:rFonts w:ascii="TH SarabunPSK" w:hAnsi="TH SarabunPSK" w:cs="TH SarabunPSK"/>
          <w:sz w:val="32"/>
          <w:szCs w:val="32"/>
          <w:cs/>
        </w:rPr>
        <w:t>001 - 20</w:t>
      </w:r>
      <w:r w:rsidRPr="00EB3203">
        <w:rPr>
          <w:rFonts w:ascii="TH SarabunPSK" w:hAnsi="TH SarabunPSK" w:cs="TH SarabunPSK"/>
          <w:sz w:val="32"/>
          <w:szCs w:val="32"/>
        </w:rPr>
        <w:t>,</w:t>
      </w:r>
      <w:r w:rsidRPr="00EB3203">
        <w:rPr>
          <w:rFonts w:ascii="TH SarabunPSK" w:hAnsi="TH SarabunPSK" w:cs="TH SarabunPSK"/>
          <w:sz w:val="32"/>
          <w:szCs w:val="32"/>
          <w:cs/>
        </w:rPr>
        <w:t>000 บาท คิดเป็นร้อยละ 42.70 มีระดับชั้นยศนายทหารชั้นสัญญาบัตร คิดเป็นร้อยละ 55.62 ที่และมีระยะเวลารับราชการต่ำกว่า 10 ปี คิดเป็นร้อยละ 41.57</w:t>
      </w:r>
    </w:p>
    <w:p w:rsidR="00EB3203" w:rsidRDefault="00EB3203" w:rsidP="00EB3203">
      <w:pPr>
        <w:pStyle w:val="af3"/>
        <w:widowControl w:val="0"/>
        <w:tabs>
          <w:tab w:val="left" w:pos="426"/>
        </w:tabs>
        <w:ind w:firstLine="562"/>
        <w:jc w:val="thaiDistribute"/>
        <w:rPr>
          <w:rFonts w:ascii="TH SarabunPSK" w:hAnsi="TH SarabunPSK" w:cs="TH SarabunPSK"/>
          <w:sz w:val="32"/>
          <w:szCs w:val="32"/>
        </w:rPr>
      </w:pPr>
      <w:r w:rsidRPr="00EB3203">
        <w:rPr>
          <w:rFonts w:ascii="TH SarabunPSK" w:hAnsi="TH SarabunPSK" w:cs="TH SarabunPSK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  <w:cs/>
        </w:rPr>
        <w:t>้อมูลด้านความพึงพอใจในสวัสดิการ</w:t>
      </w:r>
    </w:p>
    <w:p w:rsidR="00EB3203" w:rsidRDefault="00EB3203" w:rsidP="00EB3203">
      <w:pPr>
        <w:pStyle w:val="af3"/>
        <w:widowControl w:val="0"/>
        <w:tabs>
          <w:tab w:val="left" w:pos="426"/>
        </w:tabs>
        <w:ind w:firstLine="562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EB3203">
        <w:rPr>
          <w:rFonts w:ascii="TH SarabunPSK" w:hAnsi="TH SarabunPSK" w:cs="TH SarabunPSK"/>
          <w:sz w:val="32"/>
          <w:szCs w:val="32"/>
          <w:cs/>
        </w:rPr>
        <w:t xml:space="preserve">ความพึงพอใจในสวัสดิการของข้าราชการกรมกิจการพลเรือนทหารบก โดยภาพรวมอยู่ในระดับมาก เมื่อพิจารณาเป็นรายด้าน พบว่า ด้านสุขอนามัย </w:t>
      </w:r>
      <w:r w:rsidR="009679B3" w:rsidRPr="009679B3">
        <w:rPr>
          <w:rFonts w:ascii="TH SarabunPSK" w:hAnsi="TH SarabunPSK" w:cs="TH SarabunPSK"/>
          <w:position w:val="-10"/>
          <w:sz w:val="32"/>
          <w:szCs w:val="32"/>
          <w:cs/>
        </w:rPr>
        <w:object w:dxaOrig="1100" w:dyaOrig="380">
          <v:shape id="_x0000_i1038" type="#_x0000_t75" style="width:54.75pt;height:19.5pt" o:ole="">
            <v:imagedata r:id="rId28" o:title=""/>
          </v:shape>
          <o:OLEObject Type="Embed" ProgID="Equation.3" ShapeID="_x0000_i1038" DrawAspect="Content" ObjectID="_1634127807" r:id="rId29"/>
        </w:object>
      </w:r>
      <w:r w:rsidRPr="00EB3203">
        <w:rPr>
          <w:rFonts w:ascii="TH SarabunPSK" w:hAnsi="TH SarabunPSK" w:cs="TH SarabunPSK"/>
          <w:sz w:val="32"/>
          <w:szCs w:val="32"/>
          <w:cs/>
        </w:rPr>
        <w:t xml:space="preserve">ด้านความมั่นคงและความปลอดภัย </w:t>
      </w:r>
      <w:r w:rsidR="009679B3" w:rsidRPr="009679B3">
        <w:rPr>
          <w:rFonts w:ascii="TH SarabunPSK" w:hAnsi="TH SarabunPSK" w:cs="TH SarabunPSK"/>
          <w:position w:val="-10"/>
          <w:sz w:val="32"/>
          <w:szCs w:val="32"/>
          <w:cs/>
        </w:rPr>
        <w:object w:dxaOrig="1120" w:dyaOrig="380">
          <v:shape id="_x0000_i1039" type="#_x0000_t75" style="width:55.5pt;height:19.5pt" o:ole="">
            <v:imagedata r:id="rId30" o:title=""/>
          </v:shape>
          <o:OLEObject Type="Embed" ProgID="Equation.3" ShapeID="_x0000_i1039" DrawAspect="Content" ObjectID="_1634127808" r:id="rId31"/>
        </w:object>
      </w:r>
      <w:r w:rsidRPr="00EB3203">
        <w:rPr>
          <w:rFonts w:ascii="TH SarabunPSK" w:hAnsi="TH SarabunPSK" w:cs="TH SarabunPSK"/>
          <w:sz w:val="32"/>
          <w:szCs w:val="32"/>
          <w:cs/>
        </w:rPr>
        <w:t xml:space="preserve">ด้านการศึกษาและพัฒนาบุคลากร </w:t>
      </w:r>
      <w:r w:rsidR="009679B3" w:rsidRPr="009679B3">
        <w:rPr>
          <w:rFonts w:ascii="TH SarabunPSK" w:hAnsi="TH SarabunPSK" w:cs="TH SarabunPSK"/>
          <w:position w:val="-10"/>
          <w:sz w:val="32"/>
          <w:szCs w:val="32"/>
          <w:cs/>
        </w:rPr>
        <w:object w:dxaOrig="1120" w:dyaOrig="380">
          <v:shape id="_x0000_i1040" type="#_x0000_t75" style="width:55.5pt;height:19.5pt" o:ole="">
            <v:imagedata r:id="rId32" o:title=""/>
          </v:shape>
          <o:OLEObject Type="Embed" ProgID="Equation.3" ShapeID="_x0000_i1040" DrawAspect="Content" ObjectID="_1634127809" r:id="rId33"/>
        </w:object>
      </w:r>
      <w:r w:rsidRPr="00EB3203">
        <w:rPr>
          <w:rFonts w:ascii="TH SarabunPSK" w:hAnsi="TH SarabunPSK" w:cs="TH SarabunPSK"/>
          <w:sz w:val="32"/>
          <w:szCs w:val="32"/>
          <w:cs/>
        </w:rPr>
        <w:t>และด้านการนันทนาการ</w:t>
      </w:r>
      <w:r w:rsidR="009679B3" w:rsidRPr="009679B3">
        <w:rPr>
          <w:rFonts w:ascii="TH SarabunPSK" w:hAnsi="TH SarabunPSK" w:cs="TH SarabunPSK"/>
          <w:position w:val="-10"/>
          <w:sz w:val="32"/>
          <w:szCs w:val="32"/>
          <w:cs/>
        </w:rPr>
        <w:object w:dxaOrig="1100" w:dyaOrig="380">
          <v:shape id="_x0000_i1041" type="#_x0000_t75" style="width:54.75pt;height:19.5pt" o:ole="">
            <v:imagedata r:id="rId34" o:title=""/>
          </v:shape>
          <o:OLEObject Type="Embed" ProgID="Equation.3" ShapeID="_x0000_i1041" DrawAspect="Content" ObjectID="_1634127810" r:id="rId35"/>
        </w:object>
      </w:r>
      <w:r w:rsidRPr="00EB3203">
        <w:rPr>
          <w:rFonts w:ascii="TH SarabunPSK" w:hAnsi="TH SarabunPSK" w:cs="TH SarabunPSK"/>
          <w:sz w:val="32"/>
          <w:szCs w:val="32"/>
          <w:cs/>
        </w:rPr>
        <w:t>อยู่ในระดับมาก และด้านเศรษฐกิจมีค่าเฉลี่ยความพึงพอใจในสวัสดิการน้อยที่สุดอยู่ที่ระดับปานกลาง</w:t>
      </w:r>
      <w:r w:rsidR="009679B3" w:rsidRPr="009679B3">
        <w:rPr>
          <w:rFonts w:ascii="TH SarabunPSK" w:hAnsi="TH SarabunPSK" w:cs="TH SarabunPSK"/>
          <w:position w:val="-10"/>
          <w:sz w:val="32"/>
          <w:szCs w:val="32"/>
          <w:cs/>
        </w:rPr>
        <w:object w:dxaOrig="1100" w:dyaOrig="380">
          <v:shape id="_x0000_i1042" type="#_x0000_t75" style="width:54.75pt;height:19.5pt" o:ole="">
            <v:imagedata r:id="rId36" o:title=""/>
          </v:shape>
          <o:OLEObject Type="Embed" ProgID="Equation.3" ShapeID="_x0000_i1042" DrawAspect="Content" ObjectID="_1634127811" r:id="rId37"/>
        </w:object>
      </w:r>
      <w:r w:rsidRPr="00EB320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ดังตารางที่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1 </w:t>
      </w:r>
    </w:p>
    <w:p w:rsidR="006908BC" w:rsidRDefault="006908BC" w:rsidP="00EB3203">
      <w:pPr>
        <w:pStyle w:val="af3"/>
        <w:widowControl w:val="0"/>
        <w:tabs>
          <w:tab w:val="left" w:pos="426"/>
        </w:tabs>
        <w:ind w:firstLine="562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p w:rsidR="00EB3203" w:rsidRPr="00EB3203" w:rsidRDefault="00EB3203" w:rsidP="00EB3203">
      <w:pPr>
        <w:pStyle w:val="af3"/>
        <w:widowControl w:val="0"/>
        <w:tabs>
          <w:tab w:val="left" w:pos="426"/>
        </w:tabs>
        <w:ind w:firstLine="562"/>
        <w:jc w:val="thaiDistribute"/>
        <w:rPr>
          <w:rFonts w:ascii="TH SarabunPSK" w:hAnsi="TH SarabunPSK" w:cs="TH SarabunPSK"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ตารางที่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แสดงระดับความพึงพอใจในสวัสดิการที่ได้รับโดยรวมทั้ง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5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ด้าน โดยจำแนกเป็นรายด้าน</w:t>
      </w:r>
    </w:p>
    <w:p w:rsidR="00EB3203" w:rsidRPr="00EB3203" w:rsidRDefault="00EB3203" w:rsidP="00EB3203">
      <w:pPr>
        <w:pStyle w:val="af3"/>
        <w:widowControl w:val="0"/>
        <w:tabs>
          <w:tab w:val="left" w:pos="426"/>
        </w:tabs>
        <w:ind w:firstLine="562"/>
        <w:jc w:val="thaiDistribute"/>
        <w:rPr>
          <w:rFonts w:ascii="TH SarabunPSK" w:hAnsi="TH SarabunPSK" w:cs="TH SarabunPSK"/>
          <w:sz w:val="32"/>
          <w:szCs w:val="32"/>
          <w:cs/>
          <w:lang w:val="en-US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4518"/>
        <w:gridCol w:w="1260"/>
        <w:gridCol w:w="1310"/>
        <w:gridCol w:w="1434"/>
      </w:tblGrid>
      <w:tr w:rsidR="00EB3203" w:rsidRPr="00EB3203" w:rsidTr="00EB3203">
        <w:trPr>
          <w:tblHeader/>
          <w:jc w:val="center"/>
        </w:trPr>
        <w:tc>
          <w:tcPr>
            <w:tcW w:w="4518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EB3203" w:rsidRPr="00EB3203" w:rsidRDefault="00EB3203" w:rsidP="00EB320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th-TH"/>
              </w:rPr>
            </w:pPr>
            <w:r w:rsidRPr="00EB320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th-TH"/>
              </w:rPr>
              <w:t>ความพึงพอใจในสวัสดิการ</w:t>
            </w:r>
          </w:p>
        </w:tc>
        <w:tc>
          <w:tcPr>
            <w:tcW w:w="126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B3203" w:rsidRPr="00EB3203" w:rsidRDefault="008C010A" w:rsidP="00EB320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th-TH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Times New Roman" w:hAnsi="Cambria Math" w:cs="TH SarabunPSK"/>
                        <w:sz w:val="32"/>
                        <w:szCs w:val="32"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eastAsia="Cordia New" w:hAnsi="Cambria Math" w:cs="TH SarabunPSK"/>
                        <w:sz w:val="32"/>
                        <w:szCs w:val="32"/>
                        <w:lang w:eastAsia="th-TH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31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EB3203" w:rsidRPr="00EB3203" w:rsidRDefault="00EB3203" w:rsidP="00EB320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th-TH"/>
              </w:rPr>
            </w:pPr>
            <w:r w:rsidRPr="00EB320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th-TH"/>
              </w:rPr>
              <w:t>S.D.</w:t>
            </w:r>
          </w:p>
        </w:tc>
        <w:tc>
          <w:tcPr>
            <w:tcW w:w="143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EB3203" w:rsidRPr="00EB3203" w:rsidRDefault="00EB3203" w:rsidP="00EB320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th-TH"/>
              </w:rPr>
            </w:pPr>
            <w:r w:rsidRPr="00EB320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th-TH"/>
              </w:rPr>
              <w:t>ระดับ</w:t>
            </w:r>
          </w:p>
        </w:tc>
      </w:tr>
      <w:tr w:rsidR="00EB3203" w:rsidRPr="00EB3203" w:rsidTr="00EB3203">
        <w:trPr>
          <w:tblHeader/>
          <w:jc w:val="center"/>
        </w:trPr>
        <w:tc>
          <w:tcPr>
            <w:tcW w:w="4518" w:type="dxa"/>
            <w:tcBorders>
              <w:left w:val="nil"/>
              <w:bottom w:val="nil"/>
              <w:right w:val="nil"/>
            </w:tcBorders>
          </w:tcPr>
          <w:p w:rsidR="00EB3203" w:rsidRPr="00EB3203" w:rsidRDefault="00EB3203" w:rsidP="00EB3203">
            <w:pPr>
              <w:spacing w:after="0" w:line="240" w:lineRule="auto"/>
              <w:ind w:left="342"/>
              <w:rPr>
                <w:rFonts w:ascii="TH SarabunPSK" w:eastAsia="Cordia New" w:hAnsi="TH SarabunPSK" w:cs="TH SarabunPSK"/>
                <w:sz w:val="32"/>
                <w:szCs w:val="32"/>
                <w:cs/>
                <w:lang w:eastAsia="th-TH"/>
              </w:rPr>
            </w:pPr>
            <w:r w:rsidRPr="00EB3203">
              <w:rPr>
                <w:rFonts w:ascii="TH SarabunPSK" w:eastAsia="Cordia New" w:hAnsi="TH SarabunPSK" w:cs="TH SarabunPSK"/>
                <w:sz w:val="32"/>
                <w:szCs w:val="32"/>
                <w:cs/>
                <w:lang w:eastAsia="th-TH"/>
              </w:rPr>
              <w:t>ด้านเศรษฐกิจ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:rsidR="00EB3203" w:rsidRPr="00EB3203" w:rsidRDefault="00EB3203" w:rsidP="00EB320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B3203">
              <w:rPr>
                <w:rFonts w:ascii="TH SarabunPSK" w:eastAsia="Cordia New" w:hAnsi="TH SarabunPSK" w:cs="TH SarabunPSK"/>
                <w:sz w:val="32"/>
                <w:szCs w:val="32"/>
              </w:rPr>
              <w:t>3.33</w:t>
            </w:r>
          </w:p>
        </w:tc>
        <w:tc>
          <w:tcPr>
            <w:tcW w:w="1310" w:type="dxa"/>
            <w:tcBorders>
              <w:left w:val="nil"/>
              <w:bottom w:val="nil"/>
              <w:right w:val="nil"/>
            </w:tcBorders>
          </w:tcPr>
          <w:p w:rsidR="00EB3203" w:rsidRPr="00EB3203" w:rsidRDefault="00EB3203" w:rsidP="00EB320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th-TH"/>
              </w:rPr>
            </w:pPr>
            <w:r w:rsidRPr="00EB3203">
              <w:rPr>
                <w:rFonts w:ascii="TH SarabunPSK" w:eastAsia="Cordia New" w:hAnsi="TH SarabunPSK" w:cs="TH SarabunPSK"/>
                <w:sz w:val="32"/>
                <w:szCs w:val="32"/>
                <w:cs/>
                <w:lang w:eastAsia="th-TH"/>
              </w:rPr>
              <w:t>0.</w:t>
            </w:r>
            <w:r w:rsidRPr="00EB3203">
              <w:rPr>
                <w:rFonts w:ascii="TH SarabunPSK" w:eastAsia="Cordia New" w:hAnsi="TH SarabunPSK" w:cs="TH SarabunPSK"/>
                <w:sz w:val="32"/>
                <w:szCs w:val="32"/>
                <w:lang w:eastAsia="th-TH"/>
              </w:rPr>
              <w:t>66</w:t>
            </w:r>
          </w:p>
        </w:tc>
        <w:tc>
          <w:tcPr>
            <w:tcW w:w="1434" w:type="dxa"/>
            <w:tcBorders>
              <w:left w:val="nil"/>
              <w:bottom w:val="nil"/>
              <w:right w:val="nil"/>
            </w:tcBorders>
          </w:tcPr>
          <w:p w:rsidR="00EB3203" w:rsidRPr="00EB3203" w:rsidRDefault="00EB3203" w:rsidP="00EB320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eastAsia="th-TH"/>
              </w:rPr>
            </w:pPr>
            <w:r w:rsidRPr="00EB3203">
              <w:rPr>
                <w:rFonts w:ascii="TH SarabunPSK" w:eastAsia="Cordia New" w:hAnsi="TH SarabunPSK" w:cs="TH SarabunPSK"/>
                <w:sz w:val="32"/>
                <w:szCs w:val="32"/>
                <w:cs/>
                <w:lang w:eastAsia="th-TH"/>
              </w:rPr>
              <w:t>ปานกลาง</w:t>
            </w:r>
          </w:p>
        </w:tc>
      </w:tr>
      <w:tr w:rsidR="00EB3203" w:rsidRPr="00EB3203" w:rsidTr="00EB3203">
        <w:trPr>
          <w:tblHeader/>
          <w:jc w:val="center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EB3203" w:rsidRPr="00EB3203" w:rsidRDefault="00EB3203" w:rsidP="00EB3203">
            <w:pPr>
              <w:spacing w:after="0" w:line="240" w:lineRule="auto"/>
              <w:ind w:left="342"/>
              <w:rPr>
                <w:rFonts w:ascii="TH SarabunPSK" w:eastAsia="Cordia New" w:hAnsi="TH SarabunPSK" w:cs="TH SarabunPSK"/>
                <w:sz w:val="32"/>
                <w:szCs w:val="32"/>
                <w:cs/>
                <w:lang w:eastAsia="th-TH"/>
              </w:rPr>
            </w:pPr>
            <w:r w:rsidRPr="00EB3203">
              <w:rPr>
                <w:rFonts w:ascii="TH SarabunPSK" w:eastAsia="Cordia New" w:hAnsi="TH SarabunPSK" w:cs="TH SarabunPSK"/>
                <w:sz w:val="32"/>
                <w:szCs w:val="32"/>
                <w:cs/>
                <w:lang w:eastAsia="th-TH"/>
              </w:rPr>
              <w:t>ด้านสุขอนามัย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EB3203" w:rsidRPr="00EB3203" w:rsidRDefault="00EB3203" w:rsidP="00EB320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B320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3.</w:t>
            </w:r>
            <w:r w:rsidRPr="00EB3203">
              <w:rPr>
                <w:rFonts w:ascii="TH SarabunPSK" w:eastAsia="Cordia New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EB3203" w:rsidRPr="00EB3203" w:rsidRDefault="00EB3203" w:rsidP="00EB320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th-TH"/>
              </w:rPr>
            </w:pPr>
            <w:r w:rsidRPr="00EB3203">
              <w:rPr>
                <w:rFonts w:ascii="TH SarabunPSK" w:eastAsia="Cordia New" w:hAnsi="TH SarabunPSK" w:cs="TH SarabunPSK"/>
                <w:sz w:val="32"/>
                <w:szCs w:val="32"/>
                <w:cs/>
                <w:lang w:eastAsia="th-TH"/>
              </w:rPr>
              <w:t>0.</w:t>
            </w:r>
            <w:r w:rsidRPr="00EB3203">
              <w:rPr>
                <w:rFonts w:ascii="TH SarabunPSK" w:eastAsia="Cordia New" w:hAnsi="TH SarabunPSK" w:cs="TH SarabunPSK"/>
                <w:sz w:val="32"/>
                <w:szCs w:val="32"/>
                <w:lang w:eastAsia="th-TH"/>
              </w:rPr>
              <w:t>56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EB3203" w:rsidRPr="00EB3203" w:rsidRDefault="00EB3203" w:rsidP="00EB320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eastAsia="th-TH"/>
              </w:rPr>
            </w:pPr>
            <w:r w:rsidRPr="00EB3203">
              <w:rPr>
                <w:rFonts w:ascii="TH SarabunPSK" w:eastAsia="Cordia New" w:hAnsi="TH SarabunPSK" w:cs="TH SarabunPSK"/>
                <w:sz w:val="32"/>
                <w:szCs w:val="32"/>
                <w:cs/>
                <w:lang w:eastAsia="th-TH"/>
              </w:rPr>
              <w:t>มาก</w:t>
            </w:r>
          </w:p>
        </w:tc>
      </w:tr>
      <w:tr w:rsidR="00EB3203" w:rsidRPr="00EB3203" w:rsidTr="00EB3203">
        <w:trPr>
          <w:tblHeader/>
          <w:jc w:val="center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EB3203" w:rsidRPr="00EB3203" w:rsidRDefault="00EB3203" w:rsidP="00EB3203">
            <w:pPr>
              <w:spacing w:after="0" w:line="240" w:lineRule="auto"/>
              <w:ind w:left="342"/>
              <w:rPr>
                <w:rFonts w:ascii="TH SarabunPSK" w:eastAsia="Cordia New" w:hAnsi="TH SarabunPSK" w:cs="TH SarabunPSK"/>
                <w:sz w:val="32"/>
                <w:szCs w:val="32"/>
                <w:cs/>
                <w:lang w:eastAsia="th-TH"/>
              </w:rPr>
            </w:pPr>
            <w:r w:rsidRPr="00EB3203">
              <w:rPr>
                <w:rFonts w:ascii="TH SarabunPSK" w:eastAsia="Cordia New" w:hAnsi="TH SarabunPSK" w:cs="TH SarabunPSK"/>
                <w:sz w:val="32"/>
                <w:szCs w:val="32"/>
                <w:cs/>
                <w:lang w:eastAsia="th-TH"/>
              </w:rPr>
              <w:t>ด้านความมั่นคงและความปลอดภัย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EB3203" w:rsidRPr="00EB3203" w:rsidRDefault="00EB3203" w:rsidP="00EB320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B3203">
              <w:rPr>
                <w:rFonts w:ascii="TH SarabunPSK" w:eastAsia="Cordia New" w:hAnsi="TH SarabunPSK" w:cs="TH SarabunPSK"/>
                <w:sz w:val="32"/>
                <w:szCs w:val="32"/>
              </w:rPr>
              <w:t>3</w:t>
            </w:r>
            <w:r w:rsidRPr="00EB320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EB3203">
              <w:rPr>
                <w:rFonts w:ascii="TH SarabunPSK" w:eastAsia="Cordia New" w:hAnsi="TH SarabunPSK" w:cs="TH SarabunPSK"/>
                <w:sz w:val="32"/>
                <w:szCs w:val="32"/>
              </w:rPr>
              <w:t>47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EB3203" w:rsidRPr="00EB3203" w:rsidRDefault="00EB3203" w:rsidP="00EB320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th-TH"/>
              </w:rPr>
            </w:pPr>
            <w:r w:rsidRPr="00EB3203">
              <w:rPr>
                <w:rFonts w:ascii="TH SarabunPSK" w:eastAsia="Cordia New" w:hAnsi="TH SarabunPSK" w:cs="TH SarabunPSK"/>
                <w:sz w:val="32"/>
                <w:szCs w:val="32"/>
                <w:cs/>
                <w:lang w:eastAsia="th-TH"/>
              </w:rPr>
              <w:t>0.</w:t>
            </w:r>
            <w:r w:rsidRPr="00EB3203">
              <w:rPr>
                <w:rFonts w:ascii="TH SarabunPSK" w:eastAsia="Cordia New" w:hAnsi="TH SarabunPSK" w:cs="TH SarabunPSK"/>
                <w:sz w:val="32"/>
                <w:szCs w:val="32"/>
                <w:lang w:eastAsia="th-TH"/>
              </w:rPr>
              <w:t>55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EB3203" w:rsidRPr="00EB3203" w:rsidRDefault="00EB3203" w:rsidP="00EB320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eastAsia="th-TH"/>
              </w:rPr>
            </w:pPr>
            <w:r w:rsidRPr="00EB3203">
              <w:rPr>
                <w:rFonts w:ascii="TH SarabunPSK" w:eastAsia="Cordia New" w:hAnsi="TH SarabunPSK" w:cs="TH SarabunPSK"/>
                <w:sz w:val="32"/>
                <w:szCs w:val="32"/>
                <w:cs/>
                <w:lang w:eastAsia="th-TH"/>
              </w:rPr>
              <w:t>มาก</w:t>
            </w:r>
          </w:p>
        </w:tc>
      </w:tr>
      <w:tr w:rsidR="00EB3203" w:rsidRPr="00EB3203" w:rsidTr="00EB3203">
        <w:trPr>
          <w:tblHeader/>
          <w:jc w:val="center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EB3203" w:rsidRPr="00EB3203" w:rsidRDefault="00EB3203" w:rsidP="00EB3203">
            <w:pPr>
              <w:spacing w:after="0" w:line="240" w:lineRule="auto"/>
              <w:ind w:left="342"/>
              <w:rPr>
                <w:rFonts w:ascii="TH SarabunPSK" w:eastAsia="Cordia New" w:hAnsi="TH SarabunPSK" w:cs="TH SarabunPSK"/>
                <w:sz w:val="32"/>
                <w:szCs w:val="32"/>
                <w:cs/>
                <w:lang w:eastAsia="th-TH"/>
              </w:rPr>
            </w:pPr>
            <w:r w:rsidRPr="00EB3203">
              <w:rPr>
                <w:rFonts w:ascii="TH SarabunPSK" w:eastAsia="Cordia New" w:hAnsi="TH SarabunPSK" w:cs="TH SarabunPSK"/>
                <w:sz w:val="32"/>
                <w:szCs w:val="32"/>
                <w:cs/>
                <w:lang w:eastAsia="th-TH"/>
              </w:rPr>
              <w:t>ด้านการศึกษาและพัฒนาบุคลากร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EB3203" w:rsidRPr="00EB3203" w:rsidRDefault="00EB3203" w:rsidP="00EB320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B3203">
              <w:rPr>
                <w:rFonts w:ascii="TH SarabunPSK" w:eastAsia="Cordia New" w:hAnsi="TH SarabunPSK" w:cs="TH SarabunPSK"/>
                <w:sz w:val="32"/>
                <w:szCs w:val="32"/>
              </w:rPr>
              <w:t>3.46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EB3203" w:rsidRPr="00EB3203" w:rsidRDefault="00EB3203" w:rsidP="00EB320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eastAsia="th-TH"/>
              </w:rPr>
            </w:pPr>
            <w:r w:rsidRPr="00EB3203">
              <w:rPr>
                <w:rFonts w:ascii="TH SarabunPSK" w:eastAsia="Cordia New" w:hAnsi="TH SarabunPSK" w:cs="TH SarabunPSK"/>
                <w:sz w:val="32"/>
                <w:szCs w:val="32"/>
                <w:lang w:eastAsia="th-TH"/>
              </w:rPr>
              <w:t>0.67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EB3203" w:rsidRPr="00EB3203" w:rsidRDefault="00EB3203" w:rsidP="00EB320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eastAsia="th-TH"/>
              </w:rPr>
            </w:pPr>
            <w:r w:rsidRPr="00EB3203">
              <w:rPr>
                <w:rFonts w:ascii="TH SarabunPSK" w:eastAsia="Cordia New" w:hAnsi="TH SarabunPSK" w:cs="TH SarabunPSK"/>
                <w:sz w:val="32"/>
                <w:szCs w:val="32"/>
                <w:cs/>
                <w:lang w:eastAsia="th-TH"/>
              </w:rPr>
              <w:t>มาก</w:t>
            </w:r>
          </w:p>
        </w:tc>
      </w:tr>
      <w:tr w:rsidR="00EB3203" w:rsidRPr="00EB3203" w:rsidTr="00EB3203">
        <w:trPr>
          <w:tblHeader/>
          <w:jc w:val="center"/>
        </w:trPr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3203" w:rsidRPr="00EB3203" w:rsidRDefault="00EB3203" w:rsidP="00EB3203">
            <w:pPr>
              <w:spacing w:after="0" w:line="240" w:lineRule="auto"/>
              <w:ind w:left="342"/>
              <w:rPr>
                <w:rFonts w:ascii="TH SarabunPSK" w:eastAsia="Cordia New" w:hAnsi="TH SarabunPSK" w:cs="TH SarabunPSK"/>
                <w:sz w:val="32"/>
                <w:szCs w:val="32"/>
                <w:cs/>
                <w:lang w:eastAsia="th-TH"/>
              </w:rPr>
            </w:pPr>
            <w:r w:rsidRPr="00EB3203">
              <w:rPr>
                <w:rFonts w:ascii="TH SarabunPSK" w:eastAsia="Cordia New" w:hAnsi="TH SarabunPSK" w:cs="TH SarabunPSK"/>
                <w:sz w:val="32"/>
                <w:szCs w:val="32"/>
                <w:cs/>
                <w:lang w:eastAsia="th-TH"/>
              </w:rPr>
              <w:t>ด้านการนันทนาการ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3203" w:rsidRPr="00EB3203" w:rsidRDefault="00EB3203" w:rsidP="00EB320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B320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3.</w:t>
            </w:r>
            <w:r w:rsidRPr="00EB3203">
              <w:rPr>
                <w:rFonts w:ascii="TH SarabunPSK" w:eastAsia="Cordia New" w:hAnsi="TH SarabunPSK" w:cs="TH SarabunPSK"/>
                <w:sz w:val="32"/>
                <w:szCs w:val="32"/>
              </w:rPr>
              <w:t>81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3203" w:rsidRPr="00EB3203" w:rsidRDefault="00EB3203" w:rsidP="00EB320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th-TH"/>
              </w:rPr>
            </w:pPr>
            <w:r w:rsidRPr="00EB3203">
              <w:rPr>
                <w:rFonts w:ascii="TH SarabunPSK" w:eastAsia="Cordia New" w:hAnsi="TH SarabunPSK" w:cs="TH SarabunPSK"/>
                <w:sz w:val="32"/>
                <w:szCs w:val="32"/>
                <w:cs/>
                <w:lang w:eastAsia="th-TH"/>
              </w:rPr>
              <w:t>0.</w:t>
            </w:r>
            <w:r w:rsidRPr="00EB3203">
              <w:rPr>
                <w:rFonts w:ascii="TH SarabunPSK" w:eastAsia="Cordia New" w:hAnsi="TH SarabunPSK" w:cs="TH SarabunPSK"/>
                <w:sz w:val="32"/>
                <w:szCs w:val="32"/>
                <w:lang w:eastAsia="th-TH"/>
              </w:rPr>
              <w:t>64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3203" w:rsidRPr="00EB3203" w:rsidRDefault="00EB3203" w:rsidP="00EB320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eastAsia="th-TH"/>
              </w:rPr>
            </w:pPr>
            <w:r w:rsidRPr="00EB3203">
              <w:rPr>
                <w:rFonts w:ascii="TH SarabunPSK" w:eastAsia="Cordia New" w:hAnsi="TH SarabunPSK" w:cs="TH SarabunPSK"/>
                <w:sz w:val="32"/>
                <w:szCs w:val="32"/>
                <w:cs/>
                <w:lang w:eastAsia="th-TH"/>
              </w:rPr>
              <w:t>มาก</w:t>
            </w:r>
          </w:p>
        </w:tc>
      </w:tr>
      <w:tr w:rsidR="00EB3203" w:rsidRPr="00EB3203" w:rsidTr="00EB3203">
        <w:trPr>
          <w:tblHeader/>
          <w:jc w:val="center"/>
        </w:trPr>
        <w:tc>
          <w:tcPr>
            <w:tcW w:w="4518" w:type="dxa"/>
            <w:tcBorders>
              <w:left w:val="nil"/>
              <w:bottom w:val="double" w:sz="4" w:space="0" w:color="auto"/>
              <w:right w:val="nil"/>
            </w:tcBorders>
          </w:tcPr>
          <w:p w:rsidR="00EB3203" w:rsidRPr="00EB3203" w:rsidRDefault="00EB3203" w:rsidP="00EB320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th-TH"/>
              </w:rPr>
            </w:pPr>
            <w:r w:rsidRPr="00EB320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th-TH"/>
              </w:rPr>
              <w:t>ภาพรวม</w:t>
            </w:r>
          </w:p>
        </w:tc>
        <w:tc>
          <w:tcPr>
            <w:tcW w:w="1260" w:type="dxa"/>
            <w:tcBorders>
              <w:left w:val="nil"/>
              <w:bottom w:val="double" w:sz="4" w:space="0" w:color="auto"/>
              <w:right w:val="nil"/>
            </w:tcBorders>
          </w:tcPr>
          <w:p w:rsidR="00EB3203" w:rsidRPr="00EB3203" w:rsidRDefault="00EB3203" w:rsidP="00EB320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EB320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EB320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55</w:t>
            </w:r>
          </w:p>
        </w:tc>
        <w:tc>
          <w:tcPr>
            <w:tcW w:w="1310" w:type="dxa"/>
            <w:tcBorders>
              <w:left w:val="nil"/>
              <w:bottom w:val="double" w:sz="4" w:space="0" w:color="auto"/>
              <w:right w:val="nil"/>
            </w:tcBorders>
          </w:tcPr>
          <w:p w:rsidR="00EB3203" w:rsidRPr="00EB3203" w:rsidRDefault="00EB3203" w:rsidP="00EB320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th-TH"/>
              </w:rPr>
            </w:pPr>
            <w:r w:rsidRPr="00EB320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th-TH"/>
              </w:rPr>
              <w:t>0.</w:t>
            </w:r>
            <w:r w:rsidRPr="00EB320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th-TH"/>
              </w:rPr>
              <w:t>45</w:t>
            </w:r>
          </w:p>
        </w:tc>
        <w:tc>
          <w:tcPr>
            <w:tcW w:w="1434" w:type="dxa"/>
            <w:tcBorders>
              <w:left w:val="nil"/>
              <w:bottom w:val="double" w:sz="4" w:space="0" w:color="auto"/>
              <w:right w:val="nil"/>
            </w:tcBorders>
          </w:tcPr>
          <w:p w:rsidR="00EB3203" w:rsidRPr="00EB3203" w:rsidRDefault="00EB3203" w:rsidP="00EB320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th-TH"/>
              </w:rPr>
            </w:pPr>
            <w:r w:rsidRPr="00EB320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th-TH"/>
              </w:rPr>
              <w:t>มาก</w:t>
            </w:r>
          </w:p>
        </w:tc>
      </w:tr>
    </w:tbl>
    <w:p w:rsidR="00EB3203" w:rsidRPr="00EB3203" w:rsidRDefault="00EB3203" w:rsidP="00EB3203">
      <w:pPr>
        <w:pStyle w:val="af3"/>
        <w:widowControl w:val="0"/>
        <w:tabs>
          <w:tab w:val="left" w:pos="426"/>
        </w:tabs>
        <w:ind w:firstLine="562"/>
        <w:jc w:val="thaiDistribute"/>
        <w:rPr>
          <w:rFonts w:ascii="TH SarabunPSK" w:hAnsi="TH SarabunPSK" w:cs="TH SarabunPSK"/>
          <w:sz w:val="32"/>
          <w:szCs w:val="32"/>
        </w:rPr>
      </w:pPr>
    </w:p>
    <w:p w:rsidR="009679B3" w:rsidRDefault="009679B3" w:rsidP="009679B3">
      <w:pPr>
        <w:pStyle w:val="af3"/>
        <w:widowControl w:val="0"/>
        <w:tabs>
          <w:tab w:val="left" w:pos="426"/>
        </w:tabs>
        <w:ind w:firstLine="56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การทดสอบสมมติฐาน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679B3">
        <w:rPr>
          <w:rFonts w:ascii="TH SarabunPSK" w:hAnsi="TH SarabunPSK" w:cs="TH SarabunPSK"/>
          <w:sz w:val="32"/>
          <w:szCs w:val="32"/>
          <w:cs/>
        </w:rPr>
        <w:t>ปัจจัยส่วนบุคคลของข้าราชการกรมกิจการพลเรือนทหารบกที่แตกต่างกันมีระดับความพึงพอใจแตกต่างกัน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พบว่า</w:t>
      </w:r>
    </w:p>
    <w:p w:rsidR="006D0B6B" w:rsidRPr="003133AD" w:rsidRDefault="00EB3203" w:rsidP="00EB3203">
      <w:pPr>
        <w:pStyle w:val="af3"/>
        <w:widowControl w:val="0"/>
        <w:tabs>
          <w:tab w:val="left" w:pos="426"/>
        </w:tabs>
        <w:ind w:firstLine="562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EB3203">
        <w:rPr>
          <w:rFonts w:ascii="TH SarabunPSK" w:hAnsi="TH SarabunPSK" w:cs="TH SarabunPSK"/>
          <w:sz w:val="32"/>
          <w:szCs w:val="32"/>
          <w:cs/>
        </w:rPr>
        <w:t xml:space="preserve">ปัจจัยส่วนบุคคลด้านเพศ อายุ ระดับการศึกษา รายได้เฉลี่ยต่อเดือน และระดับชั้นยศไม่ส่งผลต่อความพึงพอใจในสวัสดิการที่รับ </w:t>
      </w:r>
      <w:r w:rsidR="00F8704C">
        <w:rPr>
          <w:rFonts w:ascii="TH SarabunPSK" w:hAnsi="TH SarabunPSK" w:cs="TH SarabunPSK" w:hint="cs"/>
          <w:sz w:val="32"/>
          <w:szCs w:val="32"/>
          <w:cs/>
        </w:rPr>
        <w:t xml:space="preserve">ดังตารางที่ </w:t>
      </w:r>
      <w:r w:rsidR="00F8704C">
        <w:rPr>
          <w:rFonts w:ascii="TH SarabunPSK" w:hAnsi="TH SarabunPSK" w:cs="TH SarabunPSK"/>
          <w:sz w:val="32"/>
          <w:szCs w:val="32"/>
          <w:lang w:val="en-US"/>
        </w:rPr>
        <w:t xml:space="preserve">2-6 </w:t>
      </w:r>
      <w:r w:rsidRPr="00EB3203">
        <w:rPr>
          <w:rFonts w:ascii="TH SarabunPSK" w:hAnsi="TH SarabunPSK" w:cs="TH SarabunPSK"/>
          <w:sz w:val="32"/>
          <w:szCs w:val="32"/>
          <w:cs/>
        </w:rPr>
        <w:t>ส่วนปัจจัยส่วนบุคคลด้านระยะเวลาในการรับราชการส่งผลต่อความพึงพอใจในสวัสดิการที่ได้รับ</w:t>
      </w:r>
      <w:r w:rsidR="00F8704C">
        <w:rPr>
          <w:rFonts w:ascii="TH SarabunPSK" w:hAnsi="TH SarabunPSK" w:cs="TH SarabunPSK" w:hint="cs"/>
          <w:sz w:val="32"/>
          <w:szCs w:val="32"/>
          <w:cs/>
        </w:rPr>
        <w:t xml:space="preserve"> เมื่อพิจารณาเป็นรายด้าน พบว่า </w:t>
      </w:r>
      <w:r w:rsidRPr="00EB3203">
        <w:rPr>
          <w:rFonts w:ascii="TH SarabunPSK" w:hAnsi="TH SarabunPSK" w:cs="TH SarabunPSK"/>
          <w:sz w:val="32"/>
          <w:szCs w:val="32"/>
          <w:cs/>
        </w:rPr>
        <w:t>ด้านเศรษฐกิจ ด้านสุขอนามัย และด้านความปลอดภัยและความมั่นคง</w:t>
      </w:r>
      <w:r w:rsidR="00F8704C" w:rsidRPr="00F8704C">
        <w:rPr>
          <w:rFonts w:ascii="TH SarabunPSK" w:hAnsi="TH SarabunPSK" w:cs="TH SarabunPSK"/>
          <w:sz w:val="32"/>
          <w:szCs w:val="32"/>
          <w:cs/>
        </w:rPr>
        <w:t>ส่งผลต่อความพึงพอใจในสวัสดิการที่ได้รับ</w:t>
      </w:r>
      <w:r w:rsidR="00F8704C">
        <w:rPr>
          <w:rFonts w:ascii="TH SarabunPSK" w:hAnsi="TH SarabunPSK" w:cs="TH SarabunPSK" w:hint="cs"/>
          <w:sz w:val="32"/>
          <w:szCs w:val="32"/>
          <w:cs/>
        </w:rPr>
        <w:t>แตกต่างกันเมื่อระยะเวลาในการรับราชการแตกต่างกัน</w:t>
      </w:r>
      <w:r w:rsidRPr="00EB3203">
        <w:rPr>
          <w:rFonts w:ascii="TH SarabunPSK" w:hAnsi="TH SarabunPSK" w:cs="TH SarabunPSK"/>
          <w:sz w:val="32"/>
          <w:szCs w:val="32"/>
          <w:cs/>
        </w:rPr>
        <w:t xml:space="preserve"> อย่างมีนัยสำคัญทางสถิติที่ 0.05</w:t>
      </w:r>
      <w:r w:rsidR="003133AD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ดังตารางที่ </w:t>
      </w:r>
      <w:r w:rsidR="003133AD">
        <w:rPr>
          <w:rFonts w:ascii="TH SarabunPSK" w:hAnsi="TH SarabunPSK" w:cs="TH SarabunPSK"/>
          <w:sz w:val="32"/>
          <w:szCs w:val="32"/>
          <w:lang w:val="en-US"/>
        </w:rPr>
        <w:t>7-11</w:t>
      </w:r>
    </w:p>
    <w:p w:rsidR="000B421A" w:rsidRDefault="000B421A" w:rsidP="00EB3203">
      <w:pPr>
        <w:pStyle w:val="af3"/>
        <w:widowControl w:val="0"/>
        <w:tabs>
          <w:tab w:val="left" w:pos="426"/>
        </w:tabs>
        <w:ind w:firstLine="562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5411AA" w:rsidRDefault="005411AA" w:rsidP="00EB3203">
      <w:pPr>
        <w:pStyle w:val="af3"/>
        <w:widowControl w:val="0"/>
        <w:tabs>
          <w:tab w:val="left" w:pos="426"/>
        </w:tabs>
        <w:ind w:firstLine="562"/>
        <w:jc w:val="thaiDistribute"/>
        <w:rPr>
          <w:rFonts w:ascii="TH SarabunPSK" w:hAnsi="TH SarabunPSK" w:cs="TH SarabunPSK"/>
          <w:spacing w:val="-8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ตารางที่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แสดง</w:t>
      </w:r>
      <w:r w:rsidRPr="005411AA">
        <w:rPr>
          <w:rFonts w:ascii="TH SarabunPSK" w:hAnsi="TH SarabunPSK" w:cs="TH SarabunPSK"/>
          <w:spacing w:val="-8"/>
          <w:sz w:val="32"/>
          <w:szCs w:val="32"/>
          <w:cs/>
          <w:lang w:val="en-US"/>
        </w:rPr>
        <w:t>การเปรียบเทียบความพึงพอใจในสวัสดิการที่ได้รับจากกรมกิจการพลเรือนทหา</w:t>
      </w:r>
      <w:r w:rsidR="00CB2E44">
        <w:rPr>
          <w:rFonts w:ascii="TH SarabunPSK" w:hAnsi="TH SarabunPSK" w:cs="TH SarabunPSK"/>
          <w:spacing w:val="-8"/>
          <w:sz w:val="32"/>
          <w:szCs w:val="32"/>
          <w:cs/>
          <w:lang w:val="en-US"/>
        </w:rPr>
        <w:t>รบกของข้าราชการกรมกิจการพลเรือน</w:t>
      </w:r>
      <w:r w:rsidRPr="005411AA">
        <w:rPr>
          <w:rFonts w:ascii="TH SarabunPSK" w:hAnsi="TH SarabunPSK" w:cs="TH SarabunPSK"/>
          <w:spacing w:val="-8"/>
          <w:sz w:val="32"/>
          <w:szCs w:val="32"/>
          <w:cs/>
          <w:lang w:val="en-US"/>
        </w:rPr>
        <w:t>ทหารบก จำแนกตามเพศ</w:t>
      </w:r>
    </w:p>
    <w:p w:rsidR="005411AA" w:rsidRPr="005411AA" w:rsidRDefault="005411AA" w:rsidP="00EB3203">
      <w:pPr>
        <w:pStyle w:val="af3"/>
        <w:widowControl w:val="0"/>
        <w:tabs>
          <w:tab w:val="left" w:pos="426"/>
        </w:tabs>
        <w:ind w:firstLine="562"/>
        <w:jc w:val="thaiDistribute"/>
        <w:rPr>
          <w:rFonts w:ascii="TH SarabunPSK" w:hAnsi="TH SarabunPSK" w:cs="TH SarabunPSK"/>
          <w:spacing w:val="-8"/>
          <w:sz w:val="32"/>
          <w:szCs w:val="32"/>
          <w:cs/>
          <w:lang w:val="en-US"/>
        </w:rPr>
      </w:pPr>
    </w:p>
    <w:tbl>
      <w:tblPr>
        <w:tblStyle w:val="TableGrid2"/>
        <w:tblW w:w="8612" w:type="dxa"/>
        <w:tblLook w:val="04A0" w:firstRow="1" w:lastRow="0" w:firstColumn="1" w:lastColumn="0" w:noHBand="0" w:noVBand="1"/>
      </w:tblPr>
      <w:tblGrid>
        <w:gridCol w:w="3798"/>
        <w:gridCol w:w="720"/>
        <w:gridCol w:w="810"/>
        <w:gridCol w:w="720"/>
        <w:gridCol w:w="682"/>
        <w:gridCol w:w="848"/>
        <w:gridCol w:w="1034"/>
      </w:tblGrid>
      <w:tr w:rsidR="005411AA" w:rsidRPr="005411AA" w:rsidTr="00781D3C">
        <w:tc>
          <w:tcPr>
            <w:tcW w:w="3798" w:type="dxa"/>
            <w:vMerge w:val="restart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5411AA" w:rsidRPr="005411AA" w:rsidRDefault="005411AA" w:rsidP="005411AA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411A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ความพึงพอใจในสวัสดิการที่ได้รับ</w:t>
            </w:r>
          </w:p>
        </w:tc>
        <w:tc>
          <w:tcPr>
            <w:tcW w:w="1530" w:type="dxa"/>
            <w:gridSpan w:val="2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5411AA" w:rsidRPr="005411AA" w:rsidRDefault="005411AA" w:rsidP="005411AA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411A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เพศชาย</w:t>
            </w:r>
          </w:p>
        </w:tc>
        <w:tc>
          <w:tcPr>
            <w:tcW w:w="1402" w:type="dxa"/>
            <w:gridSpan w:val="2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5411AA" w:rsidRPr="005411AA" w:rsidRDefault="005411AA" w:rsidP="005411AA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411A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เพศหญิง</w:t>
            </w:r>
          </w:p>
        </w:tc>
        <w:tc>
          <w:tcPr>
            <w:tcW w:w="848" w:type="dxa"/>
            <w:vMerge w:val="restart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5411AA" w:rsidRPr="005411AA" w:rsidRDefault="005411AA" w:rsidP="005411AA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411A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t</w:t>
            </w:r>
          </w:p>
        </w:tc>
        <w:tc>
          <w:tcPr>
            <w:tcW w:w="1034" w:type="dxa"/>
            <w:vMerge w:val="restart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5411AA" w:rsidRPr="005411AA" w:rsidRDefault="005411AA" w:rsidP="005411AA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411A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P-value</w:t>
            </w:r>
          </w:p>
        </w:tc>
      </w:tr>
      <w:tr w:rsidR="005411AA" w:rsidRPr="005411AA" w:rsidTr="00781D3C">
        <w:tc>
          <w:tcPr>
            <w:tcW w:w="379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5411AA" w:rsidRPr="005411AA" w:rsidRDefault="005411AA" w:rsidP="005411AA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411AA" w:rsidRPr="005411AA" w:rsidRDefault="005411AA" w:rsidP="005411AA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411AA">
              <w:rPr>
                <w:rFonts w:ascii="TH SarabunPSK" w:eastAsia="Times New Roman" w:hAnsi="TH SarabunPSK" w:cs="TH SarabunPSK"/>
                <w:b/>
                <w:bCs/>
                <w:position w:val="-4"/>
                <w:sz w:val="32"/>
                <w:szCs w:val="32"/>
              </w:rPr>
              <w:object w:dxaOrig="279" w:dyaOrig="320">
                <v:shape id="_x0000_i1043" type="#_x0000_t75" style="width:13.5pt;height:16.5pt" o:ole="">
                  <v:imagedata r:id="rId38" o:title=""/>
                </v:shape>
                <o:OLEObject Type="Embed" ProgID="Equation.3" ShapeID="_x0000_i1043" DrawAspect="Content" ObjectID="_1634127812" r:id="rId39"/>
              </w:object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411AA" w:rsidRPr="005411AA" w:rsidRDefault="005411AA" w:rsidP="005411AA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411A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S.D.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411AA" w:rsidRPr="005411AA" w:rsidRDefault="005411AA" w:rsidP="005411AA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411AA">
              <w:rPr>
                <w:rFonts w:ascii="TH SarabunPSK" w:eastAsia="Times New Roman" w:hAnsi="TH SarabunPSK" w:cs="TH SarabunPSK"/>
                <w:b/>
                <w:bCs/>
                <w:position w:val="-4"/>
                <w:sz w:val="32"/>
                <w:szCs w:val="32"/>
              </w:rPr>
              <w:object w:dxaOrig="279" w:dyaOrig="320">
                <v:shape id="_x0000_i1044" type="#_x0000_t75" style="width:13.5pt;height:16.5pt" o:ole="">
                  <v:imagedata r:id="rId40" o:title=""/>
                </v:shape>
                <o:OLEObject Type="Embed" ProgID="Equation.3" ShapeID="_x0000_i1044" DrawAspect="Content" ObjectID="_1634127813" r:id="rId41"/>
              </w:object>
            </w:r>
          </w:p>
        </w:tc>
        <w:tc>
          <w:tcPr>
            <w:tcW w:w="68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411AA" w:rsidRPr="005411AA" w:rsidRDefault="005411AA" w:rsidP="005411AA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411A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S.D.</w:t>
            </w:r>
          </w:p>
        </w:tc>
        <w:tc>
          <w:tcPr>
            <w:tcW w:w="84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5411AA" w:rsidRPr="005411AA" w:rsidRDefault="005411AA" w:rsidP="005411AA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3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5411AA" w:rsidRPr="005411AA" w:rsidRDefault="005411AA" w:rsidP="005411AA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411AA" w:rsidRPr="005411AA" w:rsidTr="00781D3C"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:rsidR="005411AA" w:rsidRPr="005411AA" w:rsidRDefault="005411AA" w:rsidP="005411AA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411A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5411AA" w:rsidRPr="005411AA" w:rsidRDefault="005411AA" w:rsidP="005411AA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411AA">
              <w:rPr>
                <w:rFonts w:ascii="TH SarabunPSK" w:eastAsia="Times New Roman" w:hAnsi="TH SarabunPSK" w:cs="TH SarabunPSK"/>
                <w:sz w:val="32"/>
                <w:szCs w:val="32"/>
              </w:rPr>
              <w:t>3.39</w:t>
            </w: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</w:tcPr>
          <w:p w:rsidR="005411AA" w:rsidRPr="005411AA" w:rsidRDefault="005411AA" w:rsidP="005411AA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411AA">
              <w:rPr>
                <w:rFonts w:ascii="TH SarabunPSK" w:eastAsia="Times New Roman" w:hAnsi="TH SarabunPSK" w:cs="TH SarabunPSK"/>
                <w:sz w:val="32"/>
                <w:szCs w:val="32"/>
              </w:rPr>
              <w:t>0.62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5411AA" w:rsidRPr="005411AA" w:rsidRDefault="005411AA" w:rsidP="005411AA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411AA">
              <w:rPr>
                <w:rFonts w:ascii="TH SarabunPSK" w:eastAsia="Times New Roman" w:hAnsi="TH SarabunPSK" w:cs="TH SarabunPSK"/>
                <w:sz w:val="32"/>
                <w:szCs w:val="32"/>
              </w:rPr>
              <w:t>3.26</w:t>
            </w:r>
          </w:p>
        </w:tc>
        <w:tc>
          <w:tcPr>
            <w:tcW w:w="682" w:type="dxa"/>
            <w:tcBorders>
              <w:left w:val="nil"/>
              <w:bottom w:val="nil"/>
              <w:right w:val="nil"/>
            </w:tcBorders>
          </w:tcPr>
          <w:p w:rsidR="005411AA" w:rsidRPr="005411AA" w:rsidRDefault="005411AA" w:rsidP="005411AA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411AA">
              <w:rPr>
                <w:rFonts w:ascii="TH SarabunPSK" w:eastAsia="Times New Roman" w:hAnsi="TH SarabunPSK" w:cs="TH SarabunPSK"/>
                <w:sz w:val="32"/>
                <w:szCs w:val="32"/>
              </w:rPr>
              <w:t>0.71</w:t>
            </w:r>
          </w:p>
        </w:tc>
        <w:tc>
          <w:tcPr>
            <w:tcW w:w="848" w:type="dxa"/>
            <w:tcBorders>
              <w:left w:val="nil"/>
              <w:bottom w:val="nil"/>
              <w:right w:val="nil"/>
            </w:tcBorders>
          </w:tcPr>
          <w:p w:rsidR="005411AA" w:rsidRPr="005411AA" w:rsidRDefault="005411AA" w:rsidP="005411AA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411AA">
              <w:rPr>
                <w:rFonts w:ascii="TH SarabunPSK" w:eastAsia="Times New Roman" w:hAnsi="TH SarabunPSK" w:cs="TH SarabunPSK"/>
                <w:sz w:val="32"/>
                <w:szCs w:val="32"/>
              </w:rPr>
              <w:t>1.325</w:t>
            </w:r>
          </w:p>
        </w:tc>
        <w:tc>
          <w:tcPr>
            <w:tcW w:w="1034" w:type="dxa"/>
            <w:tcBorders>
              <w:left w:val="nil"/>
              <w:bottom w:val="nil"/>
              <w:right w:val="nil"/>
            </w:tcBorders>
          </w:tcPr>
          <w:p w:rsidR="005411AA" w:rsidRPr="005411AA" w:rsidRDefault="005411AA" w:rsidP="005411AA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411A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0.</w:t>
            </w:r>
            <w:r w:rsidRPr="005411AA">
              <w:rPr>
                <w:rFonts w:ascii="TH SarabunPSK" w:eastAsia="Times New Roman" w:hAnsi="TH SarabunPSK" w:cs="TH SarabunPSK"/>
                <w:sz w:val="32"/>
                <w:szCs w:val="32"/>
              </w:rPr>
              <w:t>187</w:t>
            </w:r>
          </w:p>
        </w:tc>
      </w:tr>
      <w:tr w:rsidR="005411AA" w:rsidRPr="005411AA" w:rsidTr="00781D3C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411AA" w:rsidRPr="005411AA" w:rsidRDefault="005411AA" w:rsidP="005411AA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411A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ด้านสุขอนามัย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5411AA" w:rsidRPr="005411AA" w:rsidRDefault="005411AA" w:rsidP="005411AA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411AA">
              <w:rPr>
                <w:rFonts w:ascii="TH SarabunPSK" w:eastAsia="Times New Roman" w:hAnsi="TH SarabunPSK" w:cs="TH SarabunPSK"/>
                <w:sz w:val="32"/>
                <w:szCs w:val="32"/>
              </w:rPr>
              <w:t>3.74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5411AA" w:rsidRPr="005411AA" w:rsidRDefault="005411AA" w:rsidP="005411AA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411AA">
              <w:rPr>
                <w:rFonts w:ascii="TH SarabunPSK" w:eastAsia="Times New Roman" w:hAnsi="TH SarabunPSK" w:cs="TH SarabunPSK"/>
                <w:sz w:val="32"/>
                <w:szCs w:val="32"/>
              </w:rPr>
              <w:t>0.56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5411AA" w:rsidRPr="005411AA" w:rsidRDefault="005411AA" w:rsidP="005411AA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411AA">
              <w:rPr>
                <w:rFonts w:ascii="TH SarabunPSK" w:eastAsia="Times New Roman" w:hAnsi="TH SarabunPSK" w:cs="TH SarabunPSK"/>
                <w:sz w:val="32"/>
                <w:szCs w:val="32"/>
              </w:rPr>
              <w:t>3.62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:rsidR="005411AA" w:rsidRPr="005411AA" w:rsidRDefault="005411AA" w:rsidP="005411AA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411AA">
              <w:rPr>
                <w:rFonts w:ascii="TH SarabunPSK" w:eastAsia="Times New Roman" w:hAnsi="TH SarabunPSK" w:cs="TH SarabunPSK"/>
                <w:sz w:val="32"/>
                <w:szCs w:val="32"/>
              </w:rPr>
              <w:t>0.56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5411AA" w:rsidRPr="005411AA" w:rsidRDefault="005411AA" w:rsidP="005411AA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411AA">
              <w:rPr>
                <w:rFonts w:ascii="TH SarabunPSK" w:eastAsia="Times New Roman" w:hAnsi="TH SarabunPSK" w:cs="TH SarabunPSK"/>
                <w:sz w:val="32"/>
                <w:szCs w:val="32"/>
              </w:rPr>
              <w:t>1.454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5411AA" w:rsidRPr="005411AA" w:rsidRDefault="005411AA" w:rsidP="005411AA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411A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0.</w:t>
            </w:r>
            <w:r w:rsidRPr="005411AA">
              <w:rPr>
                <w:rFonts w:ascii="TH SarabunPSK" w:eastAsia="Times New Roman" w:hAnsi="TH SarabunPSK" w:cs="TH SarabunPSK"/>
                <w:sz w:val="32"/>
                <w:szCs w:val="32"/>
              </w:rPr>
              <w:t>148</w:t>
            </w:r>
          </w:p>
        </w:tc>
      </w:tr>
      <w:tr w:rsidR="005411AA" w:rsidRPr="005411AA" w:rsidTr="00781D3C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411AA" w:rsidRPr="005411AA" w:rsidRDefault="005411AA" w:rsidP="005411AA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411A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ด้านความมั่นคงและความปลอดภัย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5411AA" w:rsidRPr="005411AA" w:rsidRDefault="005411AA" w:rsidP="005411AA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411AA">
              <w:rPr>
                <w:rFonts w:ascii="TH SarabunPSK" w:eastAsia="Times New Roman" w:hAnsi="TH SarabunPSK" w:cs="TH SarabunPSK"/>
                <w:sz w:val="32"/>
                <w:szCs w:val="32"/>
              </w:rPr>
              <w:t>3.51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5411AA" w:rsidRPr="005411AA" w:rsidRDefault="005411AA" w:rsidP="005411AA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411AA">
              <w:rPr>
                <w:rFonts w:ascii="TH SarabunPSK" w:eastAsia="Times New Roman" w:hAnsi="TH SarabunPSK" w:cs="TH SarabunPSK"/>
                <w:sz w:val="32"/>
                <w:szCs w:val="32"/>
              </w:rPr>
              <w:t>0.55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5411AA" w:rsidRPr="005411AA" w:rsidRDefault="005411AA" w:rsidP="005411AA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411AA">
              <w:rPr>
                <w:rFonts w:ascii="TH SarabunPSK" w:eastAsia="Times New Roman" w:hAnsi="TH SarabunPSK" w:cs="TH SarabunPSK"/>
                <w:sz w:val="32"/>
                <w:szCs w:val="32"/>
              </w:rPr>
              <w:t>3.42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:rsidR="005411AA" w:rsidRPr="005411AA" w:rsidRDefault="005411AA" w:rsidP="005411AA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411AA">
              <w:rPr>
                <w:rFonts w:ascii="TH SarabunPSK" w:eastAsia="Times New Roman" w:hAnsi="TH SarabunPSK" w:cs="TH SarabunPSK"/>
                <w:sz w:val="32"/>
                <w:szCs w:val="32"/>
              </w:rPr>
              <w:t>0.54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5411AA" w:rsidRPr="005411AA" w:rsidRDefault="005411AA" w:rsidP="005411AA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411AA">
              <w:rPr>
                <w:rFonts w:ascii="TH SarabunPSK" w:eastAsia="Times New Roman" w:hAnsi="TH SarabunPSK" w:cs="TH SarabunPSK"/>
                <w:sz w:val="32"/>
                <w:szCs w:val="32"/>
              </w:rPr>
              <w:t>1.079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5411AA" w:rsidRPr="005411AA" w:rsidRDefault="005411AA" w:rsidP="005411AA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411A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0.</w:t>
            </w:r>
            <w:r w:rsidRPr="005411AA">
              <w:rPr>
                <w:rFonts w:ascii="TH SarabunPSK" w:eastAsia="Times New Roman" w:hAnsi="TH SarabunPSK" w:cs="TH SarabunPSK"/>
                <w:sz w:val="32"/>
                <w:szCs w:val="32"/>
              </w:rPr>
              <w:t>282</w:t>
            </w:r>
          </w:p>
        </w:tc>
      </w:tr>
      <w:tr w:rsidR="005411AA" w:rsidRPr="005411AA" w:rsidTr="00781D3C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411AA" w:rsidRPr="005411AA" w:rsidRDefault="005411AA" w:rsidP="005411AA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411A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ด้านการศึกษาและพัฒนาบุคลากร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5411AA" w:rsidRPr="005411AA" w:rsidRDefault="005411AA" w:rsidP="005411AA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411AA">
              <w:rPr>
                <w:rFonts w:ascii="TH SarabunPSK" w:eastAsia="Times New Roman" w:hAnsi="TH SarabunPSK" w:cs="TH SarabunPSK"/>
                <w:sz w:val="32"/>
                <w:szCs w:val="32"/>
              </w:rPr>
              <w:t>3.37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5411AA" w:rsidRPr="005411AA" w:rsidRDefault="005411AA" w:rsidP="005411AA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411AA">
              <w:rPr>
                <w:rFonts w:ascii="TH SarabunPSK" w:eastAsia="Times New Roman" w:hAnsi="TH SarabunPSK" w:cs="TH SarabunPSK"/>
                <w:sz w:val="32"/>
                <w:szCs w:val="32"/>
              </w:rPr>
              <w:t>0.68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5411AA" w:rsidRPr="005411AA" w:rsidRDefault="005411AA" w:rsidP="005411AA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411AA">
              <w:rPr>
                <w:rFonts w:ascii="TH SarabunPSK" w:eastAsia="Times New Roman" w:hAnsi="TH SarabunPSK" w:cs="TH SarabunPSK"/>
                <w:sz w:val="32"/>
                <w:szCs w:val="32"/>
              </w:rPr>
              <w:t>3.56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:rsidR="005411AA" w:rsidRPr="005411AA" w:rsidRDefault="005411AA" w:rsidP="005411AA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411AA">
              <w:rPr>
                <w:rFonts w:ascii="TH SarabunPSK" w:eastAsia="Times New Roman" w:hAnsi="TH SarabunPSK" w:cs="TH SarabunPSK"/>
                <w:sz w:val="32"/>
                <w:szCs w:val="32"/>
              </w:rPr>
              <w:t>0.65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5411AA" w:rsidRPr="005411AA" w:rsidRDefault="005411AA" w:rsidP="005411AA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411AA">
              <w:rPr>
                <w:rFonts w:ascii="TH SarabunPSK" w:eastAsia="Times New Roman" w:hAnsi="TH SarabunPSK" w:cs="TH SarabunPSK"/>
                <w:sz w:val="32"/>
                <w:szCs w:val="32"/>
              </w:rPr>
              <w:t>-1.891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5411AA" w:rsidRPr="005411AA" w:rsidRDefault="005411AA" w:rsidP="005411AA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411AA">
              <w:rPr>
                <w:rFonts w:ascii="TH SarabunPSK" w:eastAsia="Times New Roman" w:hAnsi="TH SarabunPSK" w:cs="TH SarabunPSK"/>
                <w:sz w:val="32"/>
                <w:szCs w:val="32"/>
              </w:rPr>
              <w:t>0.060</w:t>
            </w:r>
          </w:p>
        </w:tc>
      </w:tr>
      <w:tr w:rsidR="005411AA" w:rsidRPr="005411AA" w:rsidTr="00781D3C"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1AA" w:rsidRPr="005411AA" w:rsidRDefault="005411AA" w:rsidP="005411AA">
            <w:pPr>
              <w:tabs>
                <w:tab w:val="left" w:pos="99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411A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ด้านการนันทนาการ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1AA" w:rsidRPr="005411AA" w:rsidRDefault="005411AA" w:rsidP="005411AA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411AA">
              <w:rPr>
                <w:rFonts w:ascii="TH SarabunPSK" w:eastAsia="Times New Roman" w:hAnsi="TH SarabunPSK" w:cs="TH SarabunPSK"/>
                <w:sz w:val="32"/>
                <w:szCs w:val="32"/>
              </w:rPr>
              <w:t>3.81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1AA" w:rsidRPr="005411AA" w:rsidRDefault="005411AA" w:rsidP="005411AA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411AA">
              <w:rPr>
                <w:rFonts w:ascii="TH SarabunPSK" w:eastAsia="Times New Roman" w:hAnsi="TH SarabunPSK" w:cs="TH SarabunPSK"/>
                <w:sz w:val="32"/>
                <w:szCs w:val="32"/>
              </w:rPr>
              <w:t>0.61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1AA" w:rsidRPr="005411AA" w:rsidRDefault="005411AA" w:rsidP="005411AA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411AA">
              <w:rPr>
                <w:rFonts w:ascii="TH SarabunPSK" w:eastAsia="Times New Roman" w:hAnsi="TH SarabunPSK" w:cs="TH SarabunPSK"/>
                <w:sz w:val="32"/>
                <w:szCs w:val="32"/>
              </w:rPr>
              <w:t>3.81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1AA" w:rsidRPr="005411AA" w:rsidRDefault="005411AA" w:rsidP="005411AA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411AA">
              <w:rPr>
                <w:rFonts w:ascii="TH SarabunPSK" w:eastAsia="Times New Roman" w:hAnsi="TH SarabunPSK" w:cs="TH SarabunPSK"/>
                <w:sz w:val="32"/>
                <w:szCs w:val="32"/>
              </w:rPr>
              <w:t>0.68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1AA" w:rsidRPr="005411AA" w:rsidRDefault="005411AA" w:rsidP="005411AA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411AA">
              <w:rPr>
                <w:rFonts w:ascii="TH SarabunPSK" w:eastAsia="Times New Roman" w:hAnsi="TH SarabunPSK" w:cs="TH SarabunPSK"/>
                <w:sz w:val="32"/>
                <w:szCs w:val="32"/>
              </w:rPr>
              <w:t>-0.004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1AA" w:rsidRPr="005411AA" w:rsidRDefault="005411AA" w:rsidP="005411AA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411AA">
              <w:rPr>
                <w:rFonts w:ascii="TH SarabunPSK" w:eastAsia="Times New Roman" w:hAnsi="TH SarabunPSK" w:cs="TH SarabunPSK"/>
                <w:sz w:val="32"/>
                <w:szCs w:val="32"/>
              </w:rPr>
              <w:t>0.997</w:t>
            </w:r>
          </w:p>
        </w:tc>
      </w:tr>
      <w:tr w:rsidR="005411AA" w:rsidRPr="005411AA" w:rsidTr="00781D3C">
        <w:tc>
          <w:tcPr>
            <w:tcW w:w="3798" w:type="dxa"/>
            <w:tcBorders>
              <w:left w:val="nil"/>
              <w:bottom w:val="double" w:sz="4" w:space="0" w:color="auto"/>
              <w:right w:val="nil"/>
            </w:tcBorders>
          </w:tcPr>
          <w:p w:rsidR="005411AA" w:rsidRPr="005411AA" w:rsidRDefault="005411AA" w:rsidP="005411AA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411A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โดยภาพรวม</w:t>
            </w:r>
          </w:p>
        </w:tc>
        <w:tc>
          <w:tcPr>
            <w:tcW w:w="720" w:type="dxa"/>
            <w:tcBorders>
              <w:left w:val="nil"/>
              <w:bottom w:val="double" w:sz="4" w:space="0" w:color="auto"/>
              <w:right w:val="nil"/>
            </w:tcBorders>
          </w:tcPr>
          <w:p w:rsidR="005411AA" w:rsidRPr="005411AA" w:rsidRDefault="005411AA" w:rsidP="005411AA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411A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5411A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57</w:t>
            </w:r>
          </w:p>
        </w:tc>
        <w:tc>
          <w:tcPr>
            <w:tcW w:w="810" w:type="dxa"/>
            <w:tcBorders>
              <w:left w:val="nil"/>
              <w:bottom w:val="double" w:sz="4" w:space="0" w:color="auto"/>
              <w:right w:val="nil"/>
            </w:tcBorders>
          </w:tcPr>
          <w:p w:rsidR="005411AA" w:rsidRPr="005411AA" w:rsidRDefault="005411AA" w:rsidP="005411AA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411A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0.</w:t>
            </w:r>
            <w:r w:rsidRPr="005411A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43</w:t>
            </w:r>
          </w:p>
        </w:tc>
        <w:tc>
          <w:tcPr>
            <w:tcW w:w="720" w:type="dxa"/>
            <w:tcBorders>
              <w:left w:val="nil"/>
              <w:bottom w:val="double" w:sz="4" w:space="0" w:color="auto"/>
              <w:right w:val="nil"/>
            </w:tcBorders>
          </w:tcPr>
          <w:p w:rsidR="005411AA" w:rsidRPr="005411AA" w:rsidRDefault="005411AA" w:rsidP="005411AA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411A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5411A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52</w:t>
            </w:r>
          </w:p>
        </w:tc>
        <w:tc>
          <w:tcPr>
            <w:tcW w:w="682" w:type="dxa"/>
            <w:tcBorders>
              <w:left w:val="nil"/>
              <w:bottom w:val="double" w:sz="4" w:space="0" w:color="auto"/>
              <w:right w:val="nil"/>
            </w:tcBorders>
          </w:tcPr>
          <w:p w:rsidR="005411AA" w:rsidRPr="005411AA" w:rsidRDefault="005411AA" w:rsidP="005411AA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411A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0.</w:t>
            </w:r>
            <w:r w:rsidRPr="005411A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47</w:t>
            </w:r>
          </w:p>
        </w:tc>
        <w:tc>
          <w:tcPr>
            <w:tcW w:w="848" w:type="dxa"/>
            <w:tcBorders>
              <w:left w:val="nil"/>
              <w:bottom w:val="double" w:sz="4" w:space="0" w:color="auto"/>
              <w:right w:val="nil"/>
            </w:tcBorders>
          </w:tcPr>
          <w:p w:rsidR="005411AA" w:rsidRPr="005411AA" w:rsidRDefault="005411AA" w:rsidP="005411AA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411A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0.666</w:t>
            </w:r>
          </w:p>
        </w:tc>
        <w:tc>
          <w:tcPr>
            <w:tcW w:w="1034" w:type="dxa"/>
            <w:tcBorders>
              <w:left w:val="nil"/>
              <w:bottom w:val="double" w:sz="4" w:space="0" w:color="auto"/>
              <w:right w:val="nil"/>
            </w:tcBorders>
          </w:tcPr>
          <w:p w:rsidR="005411AA" w:rsidRPr="005411AA" w:rsidRDefault="005411AA" w:rsidP="005411AA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411A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0.506</w:t>
            </w:r>
          </w:p>
        </w:tc>
      </w:tr>
    </w:tbl>
    <w:p w:rsidR="006908BC" w:rsidRDefault="006908BC" w:rsidP="00D05FE9">
      <w:pPr>
        <w:pStyle w:val="af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B2E44" w:rsidRDefault="00CB2E44" w:rsidP="00CB2E44">
      <w:pPr>
        <w:pStyle w:val="af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>แสดง</w:t>
      </w:r>
      <w:r w:rsidRPr="005411AA">
        <w:rPr>
          <w:rFonts w:ascii="TH SarabunPSK" w:hAnsi="TH SarabunPSK" w:cs="TH SarabunPSK"/>
          <w:spacing w:val="-8"/>
          <w:sz w:val="32"/>
          <w:szCs w:val="32"/>
          <w:cs/>
        </w:rPr>
        <w:t>การเปรียบเทียบความพึงพอใจในสวัสดิการที่ได้รับจากกรมกิจการพลเรือนทหา</w:t>
      </w:r>
      <w:r>
        <w:rPr>
          <w:rFonts w:ascii="TH SarabunPSK" w:hAnsi="TH SarabunPSK" w:cs="TH SarabunPSK"/>
          <w:spacing w:val="-8"/>
          <w:sz w:val="32"/>
          <w:szCs w:val="32"/>
          <w:cs/>
        </w:rPr>
        <w:t>รบกของข้าราชการกรมกิจการพลเรือน</w:t>
      </w:r>
      <w:r w:rsidRPr="005411AA">
        <w:rPr>
          <w:rFonts w:ascii="TH SarabunPSK" w:hAnsi="TH SarabunPSK" w:cs="TH SarabunPSK"/>
          <w:spacing w:val="-8"/>
          <w:sz w:val="32"/>
          <w:szCs w:val="32"/>
          <w:cs/>
        </w:rPr>
        <w:t>ทหารบก จำแนกตาม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อาย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ุ</w:t>
      </w:r>
    </w:p>
    <w:p w:rsidR="00CB2E44" w:rsidRDefault="00CB2E44" w:rsidP="00CB2E44">
      <w:pPr>
        <w:pStyle w:val="af2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3"/>
        <w:tblW w:w="0" w:type="auto"/>
        <w:jc w:val="center"/>
        <w:tblLook w:val="04A0" w:firstRow="1" w:lastRow="0" w:firstColumn="1" w:lastColumn="0" w:noHBand="0" w:noVBand="1"/>
      </w:tblPr>
      <w:tblGrid>
        <w:gridCol w:w="2358"/>
        <w:gridCol w:w="990"/>
        <w:gridCol w:w="990"/>
        <w:gridCol w:w="990"/>
        <w:gridCol w:w="990"/>
        <w:gridCol w:w="944"/>
      </w:tblGrid>
      <w:tr w:rsidR="00CB2E44" w:rsidRPr="00CB2E44" w:rsidTr="00781D3C">
        <w:trPr>
          <w:jc w:val="center"/>
        </w:trPr>
        <w:tc>
          <w:tcPr>
            <w:tcW w:w="2358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CB2E44" w:rsidRPr="00CB2E44" w:rsidRDefault="00CB2E44" w:rsidP="00CB2E44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B2E4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กลุ่มอายุ</w:t>
            </w:r>
          </w:p>
        </w:tc>
        <w:tc>
          <w:tcPr>
            <w:tcW w:w="99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CB2E44" w:rsidRPr="00CB2E44" w:rsidRDefault="00CB2E44" w:rsidP="00CB2E44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B2E4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SS</w:t>
            </w:r>
          </w:p>
        </w:tc>
        <w:tc>
          <w:tcPr>
            <w:tcW w:w="99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CB2E44" w:rsidRPr="00CB2E44" w:rsidRDefault="00CB2E44" w:rsidP="00CB2E44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B2E4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df</w:t>
            </w:r>
          </w:p>
        </w:tc>
        <w:tc>
          <w:tcPr>
            <w:tcW w:w="99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CB2E44" w:rsidRPr="00CB2E44" w:rsidRDefault="00CB2E44" w:rsidP="00CB2E44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B2E4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MS</w:t>
            </w:r>
          </w:p>
        </w:tc>
        <w:tc>
          <w:tcPr>
            <w:tcW w:w="99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CB2E44" w:rsidRPr="00CB2E44" w:rsidRDefault="00CB2E44" w:rsidP="00CB2E44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B2E4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94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CB2E44" w:rsidRPr="00CB2E44" w:rsidRDefault="00CB2E44" w:rsidP="00CB2E44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B2E4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Sig.</w:t>
            </w:r>
          </w:p>
        </w:tc>
      </w:tr>
      <w:tr w:rsidR="00CB2E44" w:rsidRPr="00CB2E44" w:rsidTr="00781D3C">
        <w:trPr>
          <w:jc w:val="center"/>
        </w:trPr>
        <w:tc>
          <w:tcPr>
            <w:tcW w:w="2358" w:type="dxa"/>
            <w:tcBorders>
              <w:left w:val="nil"/>
              <w:bottom w:val="nil"/>
              <w:right w:val="nil"/>
            </w:tcBorders>
          </w:tcPr>
          <w:p w:rsidR="00CB2E44" w:rsidRPr="00CB2E44" w:rsidRDefault="00CB2E44" w:rsidP="00CB2E44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B2E4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ระหว่างกลุ่ม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</w:tcPr>
          <w:p w:rsidR="00CB2E44" w:rsidRPr="00CB2E44" w:rsidRDefault="00CB2E44" w:rsidP="00CB2E44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B2E4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0.</w:t>
            </w:r>
            <w:r w:rsidRPr="00CB2E44">
              <w:rPr>
                <w:rFonts w:ascii="TH SarabunPSK" w:eastAsia="Times New Roman" w:hAnsi="TH SarabunPSK" w:cs="TH SarabunPSK"/>
                <w:sz w:val="32"/>
                <w:szCs w:val="32"/>
              </w:rPr>
              <w:t>894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</w:tcPr>
          <w:p w:rsidR="00CB2E44" w:rsidRPr="00CB2E44" w:rsidRDefault="00CB2E44" w:rsidP="00CB2E44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B2E44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</w:tcPr>
          <w:p w:rsidR="00CB2E44" w:rsidRPr="00CB2E44" w:rsidRDefault="00CB2E44" w:rsidP="00CB2E44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B2E4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0.</w:t>
            </w:r>
            <w:r w:rsidRPr="00CB2E44">
              <w:rPr>
                <w:rFonts w:ascii="TH SarabunPSK" w:eastAsia="Times New Roman" w:hAnsi="TH SarabunPSK" w:cs="TH SarabunPSK"/>
                <w:sz w:val="32"/>
                <w:szCs w:val="32"/>
              </w:rPr>
              <w:t>298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</w:tcPr>
          <w:p w:rsidR="00CB2E44" w:rsidRPr="00CB2E44" w:rsidRDefault="00CB2E44" w:rsidP="00CB2E44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B2E44">
              <w:rPr>
                <w:rFonts w:ascii="TH SarabunPSK" w:eastAsia="Times New Roman" w:hAnsi="TH SarabunPSK" w:cs="TH SarabunPSK"/>
                <w:sz w:val="32"/>
                <w:szCs w:val="32"/>
              </w:rPr>
              <w:t>1.494</w:t>
            </w:r>
          </w:p>
        </w:tc>
        <w:tc>
          <w:tcPr>
            <w:tcW w:w="944" w:type="dxa"/>
            <w:tcBorders>
              <w:left w:val="nil"/>
              <w:bottom w:val="nil"/>
              <w:right w:val="nil"/>
            </w:tcBorders>
          </w:tcPr>
          <w:p w:rsidR="00CB2E44" w:rsidRPr="00CB2E44" w:rsidRDefault="00CB2E44" w:rsidP="00CB2E44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B2E44">
              <w:rPr>
                <w:rFonts w:ascii="TH SarabunPSK" w:eastAsia="Times New Roman" w:hAnsi="TH SarabunPSK" w:cs="TH SarabunPSK"/>
                <w:sz w:val="32"/>
                <w:szCs w:val="32"/>
              </w:rPr>
              <w:t>0.218</w:t>
            </w:r>
          </w:p>
        </w:tc>
      </w:tr>
      <w:tr w:rsidR="00CB2E44" w:rsidRPr="00CB2E44" w:rsidTr="00781D3C">
        <w:trPr>
          <w:jc w:val="center"/>
        </w:trPr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E44" w:rsidRPr="00CB2E44" w:rsidRDefault="00CB2E44" w:rsidP="00CB2E44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B2E4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ภายในกลุ่ม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E44" w:rsidRPr="00CB2E44" w:rsidRDefault="00CB2E44" w:rsidP="00CB2E44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B2E44">
              <w:rPr>
                <w:rFonts w:ascii="TH SarabunPSK" w:eastAsia="Times New Roman" w:hAnsi="TH SarabunPSK" w:cs="TH SarabunPSK"/>
                <w:sz w:val="32"/>
                <w:szCs w:val="32"/>
              </w:rPr>
              <w:t>34.703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E44" w:rsidRPr="00CB2E44" w:rsidRDefault="00CB2E44" w:rsidP="00CB2E44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B2E44">
              <w:rPr>
                <w:rFonts w:ascii="TH SarabunPSK" w:eastAsia="Times New Roman" w:hAnsi="TH SarabunPSK" w:cs="TH SarabunPSK"/>
                <w:sz w:val="32"/>
                <w:szCs w:val="32"/>
              </w:rPr>
              <w:t>174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E44" w:rsidRPr="00CB2E44" w:rsidRDefault="00CB2E44" w:rsidP="00CB2E44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B2E4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0.</w:t>
            </w:r>
            <w:r w:rsidRPr="00CB2E44">
              <w:rPr>
                <w:rFonts w:ascii="TH SarabunPSK" w:eastAsia="Times New Roman" w:hAnsi="TH SarabunPSK" w:cs="TH SarabunPSK"/>
                <w:sz w:val="32"/>
                <w:szCs w:val="32"/>
              </w:rPr>
              <w:t>199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E44" w:rsidRPr="00CB2E44" w:rsidRDefault="00CB2E44" w:rsidP="00CB2E44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E44" w:rsidRPr="00CB2E44" w:rsidRDefault="00CB2E44" w:rsidP="00CB2E44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B2E44" w:rsidRPr="00CB2E44" w:rsidTr="00781D3C">
        <w:trPr>
          <w:jc w:val="center"/>
        </w:trPr>
        <w:tc>
          <w:tcPr>
            <w:tcW w:w="2358" w:type="dxa"/>
            <w:tcBorders>
              <w:left w:val="nil"/>
              <w:bottom w:val="double" w:sz="4" w:space="0" w:color="auto"/>
              <w:right w:val="nil"/>
            </w:tcBorders>
          </w:tcPr>
          <w:p w:rsidR="00CB2E44" w:rsidRPr="00CB2E44" w:rsidRDefault="00CB2E44" w:rsidP="00CB2E44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B2E4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0" w:type="dxa"/>
            <w:tcBorders>
              <w:left w:val="nil"/>
              <w:bottom w:val="double" w:sz="4" w:space="0" w:color="auto"/>
              <w:right w:val="nil"/>
            </w:tcBorders>
          </w:tcPr>
          <w:p w:rsidR="00CB2E44" w:rsidRPr="00CB2E44" w:rsidRDefault="00CB2E44" w:rsidP="00CB2E44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B2E4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35.597</w:t>
            </w:r>
          </w:p>
        </w:tc>
        <w:tc>
          <w:tcPr>
            <w:tcW w:w="990" w:type="dxa"/>
            <w:tcBorders>
              <w:left w:val="nil"/>
              <w:bottom w:val="double" w:sz="4" w:space="0" w:color="auto"/>
              <w:right w:val="nil"/>
            </w:tcBorders>
          </w:tcPr>
          <w:p w:rsidR="00CB2E44" w:rsidRPr="00CB2E44" w:rsidRDefault="00CB2E44" w:rsidP="00CB2E44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B2E4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177</w:t>
            </w:r>
          </w:p>
        </w:tc>
        <w:tc>
          <w:tcPr>
            <w:tcW w:w="990" w:type="dxa"/>
            <w:tcBorders>
              <w:left w:val="nil"/>
              <w:bottom w:val="double" w:sz="4" w:space="0" w:color="auto"/>
              <w:right w:val="nil"/>
            </w:tcBorders>
          </w:tcPr>
          <w:p w:rsidR="00CB2E44" w:rsidRPr="00CB2E44" w:rsidRDefault="00CB2E44" w:rsidP="00CB2E44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  <w:tcBorders>
              <w:left w:val="nil"/>
              <w:bottom w:val="double" w:sz="4" w:space="0" w:color="auto"/>
              <w:right w:val="nil"/>
            </w:tcBorders>
          </w:tcPr>
          <w:p w:rsidR="00CB2E44" w:rsidRPr="00CB2E44" w:rsidRDefault="00CB2E44" w:rsidP="00CB2E44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  <w:tcBorders>
              <w:left w:val="nil"/>
              <w:bottom w:val="double" w:sz="4" w:space="0" w:color="auto"/>
              <w:right w:val="nil"/>
            </w:tcBorders>
          </w:tcPr>
          <w:p w:rsidR="00CB2E44" w:rsidRPr="00CB2E44" w:rsidRDefault="00CB2E44" w:rsidP="00CB2E44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CB2E44" w:rsidRDefault="00CB2E44" w:rsidP="00CB2E44">
      <w:pPr>
        <w:pStyle w:val="af2"/>
        <w:rPr>
          <w:rFonts w:ascii="TH SarabunPSK" w:hAnsi="TH SarabunPSK" w:cs="TH SarabunPSK"/>
          <w:b/>
          <w:bCs/>
          <w:sz w:val="32"/>
          <w:szCs w:val="32"/>
        </w:rPr>
      </w:pPr>
    </w:p>
    <w:p w:rsidR="00CB2E44" w:rsidRDefault="00CB2E44" w:rsidP="00CB2E44">
      <w:pPr>
        <w:pStyle w:val="af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sz w:val="32"/>
          <w:szCs w:val="32"/>
          <w:cs/>
        </w:rPr>
        <w:t>แสดง</w:t>
      </w:r>
      <w:r w:rsidRPr="005411AA">
        <w:rPr>
          <w:rFonts w:ascii="TH SarabunPSK" w:hAnsi="TH SarabunPSK" w:cs="TH SarabunPSK"/>
          <w:spacing w:val="-8"/>
          <w:sz w:val="32"/>
          <w:szCs w:val="32"/>
          <w:cs/>
        </w:rPr>
        <w:t>การเปรียบเทียบความพึงพอใจในสวัสดิการที่ได้รับจากกรมกิจการพลเรือนทหา</w:t>
      </w:r>
      <w:r>
        <w:rPr>
          <w:rFonts w:ascii="TH SarabunPSK" w:hAnsi="TH SarabunPSK" w:cs="TH SarabunPSK"/>
          <w:spacing w:val="-8"/>
          <w:sz w:val="32"/>
          <w:szCs w:val="32"/>
          <w:cs/>
        </w:rPr>
        <w:t>รบกของข้าราชการกรมกิจการพลเรือน</w:t>
      </w:r>
      <w:r w:rsidRPr="005411AA">
        <w:rPr>
          <w:rFonts w:ascii="TH SarabunPSK" w:hAnsi="TH SarabunPSK" w:cs="TH SarabunPSK"/>
          <w:spacing w:val="-8"/>
          <w:sz w:val="32"/>
          <w:szCs w:val="32"/>
          <w:cs/>
        </w:rPr>
        <w:t>ทหารบก จำแนกตาม</w:t>
      </w:r>
      <w:r w:rsidR="001C05EB" w:rsidRPr="001C05EB">
        <w:rPr>
          <w:rFonts w:ascii="TH SarabunPSK" w:hAnsi="TH SarabunPSK" w:cs="TH SarabunPSK"/>
          <w:spacing w:val="-8"/>
          <w:sz w:val="32"/>
          <w:szCs w:val="32"/>
          <w:cs/>
        </w:rPr>
        <w:t>ระดับการศึกษา</w:t>
      </w:r>
    </w:p>
    <w:p w:rsidR="001C05EB" w:rsidRDefault="001C05EB" w:rsidP="00CB2E44">
      <w:pPr>
        <w:pStyle w:val="af2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4"/>
        <w:tblW w:w="0" w:type="auto"/>
        <w:jc w:val="center"/>
        <w:tblLook w:val="04A0" w:firstRow="1" w:lastRow="0" w:firstColumn="1" w:lastColumn="0" w:noHBand="0" w:noVBand="1"/>
      </w:tblPr>
      <w:tblGrid>
        <w:gridCol w:w="2178"/>
        <w:gridCol w:w="990"/>
        <w:gridCol w:w="990"/>
        <w:gridCol w:w="990"/>
        <w:gridCol w:w="990"/>
        <w:gridCol w:w="944"/>
      </w:tblGrid>
      <w:tr w:rsidR="001C05EB" w:rsidRPr="001C05EB" w:rsidTr="00781D3C">
        <w:trPr>
          <w:jc w:val="center"/>
        </w:trPr>
        <w:tc>
          <w:tcPr>
            <w:tcW w:w="2178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1C05EB" w:rsidRPr="001C05EB" w:rsidRDefault="001C05EB" w:rsidP="001C05EB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C05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99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1C05EB" w:rsidRPr="001C05EB" w:rsidRDefault="001C05EB" w:rsidP="001C05EB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C05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SS</w:t>
            </w:r>
          </w:p>
        </w:tc>
        <w:tc>
          <w:tcPr>
            <w:tcW w:w="99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1C05EB" w:rsidRPr="001C05EB" w:rsidRDefault="001C05EB" w:rsidP="001C05EB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C05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df</w:t>
            </w:r>
          </w:p>
        </w:tc>
        <w:tc>
          <w:tcPr>
            <w:tcW w:w="99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1C05EB" w:rsidRPr="001C05EB" w:rsidRDefault="001C05EB" w:rsidP="001C05EB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C05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MS</w:t>
            </w:r>
          </w:p>
        </w:tc>
        <w:tc>
          <w:tcPr>
            <w:tcW w:w="99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1C05EB" w:rsidRPr="001C05EB" w:rsidRDefault="001C05EB" w:rsidP="001C05EB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C05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94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1C05EB" w:rsidRPr="001C05EB" w:rsidRDefault="001C05EB" w:rsidP="001C05EB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C05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Sig.</w:t>
            </w:r>
          </w:p>
        </w:tc>
      </w:tr>
      <w:tr w:rsidR="001C05EB" w:rsidRPr="001C05EB" w:rsidTr="00781D3C">
        <w:trPr>
          <w:jc w:val="center"/>
        </w:trPr>
        <w:tc>
          <w:tcPr>
            <w:tcW w:w="2178" w:type="dxa"/>
            <w:tcBorders>
              <w:left w:val="nil"/>
              <w:bottom w:val="nil"/>
              <w:right w:val="nil"/>
            </w:tcBorders>
          </w:tcPr>
          <w:p w:rsidR="001C05EB" w:rsidRPr="001C05EB" w:rsidRDefault="001C05EB" w:rsidP="001C05EB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C05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ระหงว่างกลุ่ม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</w:tcPr>
          <w:p w:rsidR="001C05EB" w:rsidRPr="001C05EB" w:rsidRDefault="001C05EB" w:rsidP="001C05EB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05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0.</w:t>
            </w:r>
            <w:r w:rsidRPr="001C05EB">
              <w:rPr>
                <w:rFonts w:ascii="TH SarabunPSK" w:eastAsia="Times New Roman" w:hAnsi="TH SarabunPSK" w:cs="TH SarabunPSK"/>
                <w:sz w:val="32"/>
                <w:szCs w:val="32"/>
              </w:rPr>
              <w:t>723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</w:tcPr>
          <w:p w:rsidR="001C05EB" w:rsidRPr="001C05EB" w:rsidRDefault="001C05EB" w:rsidP="001C05EB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05EB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</w:tcPr>
          <w:p w:rsidR="001C05EB" w:rsidRPr="001C05EB" w:rsidRDefault="001C05EB" w:rsidP="001C05EB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05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0.</w:t>
            </w:r>
            <w:r w:rsidRPr="001C05EB">
              <w:rPr>
                <w:rFonts w:ascii="TH SarabunPSK" w:eastAsia="Times New Roman" w:hAnsi="TH SarabunPSK" w:cs="TH SarabunPSK"/>
                <w:sz w:val="32"/>
                <w:szCs w:val="32"/>
              </w:rPr>
              <w:t>361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</w:tcPr>
          <w:p w:rsidR="001C05EB" w:rsidRPr="001C05EB" w:rsidRDefault="001C05EB" w:rsidP="001C05EB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05EB">
              <w:rPr>
                <w:rFonts w:ascii="TH SarabunPSK" w:eastAsia="Times New Roman" w:hAnsi="TH SarabunPSK" w:cs="TH SarabunPSK"/>
                <w:sz w:val="32"/>
                <w:szCs w:val="32"/>
              </w:rPr>
              <w:t>1.813</w:t>
            </w:r>
          </w:p>
        </w:tc>
        <w:tc>
          <w:tcPr>
            <w:tcW w:w="944" w:type="dxa"/>
            <w:tcBorders>
              <w:left w:val="nil"/>
              <w:bottom w:val="nil"/>
              <w:right w:val="nil"/>
            </w:tcBorders>
          </w:tcPr>
          <w:p w:rsidR="001C05EB" w:rsidRPr="001C05EB" w:rsidRDefault="001C05EB" w:rsidP="001C05EB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05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0.</w:t>
            </w:r>
            <w:r w:rsidRPr="001C05EB">
              <w:rPr>
                <w:rFonts w:ascii="TH SarabunPSK" w:eastAsia="Times New Roman" w:hAnsi="TH SarabunPSK" w:cs="TH SarabunPSK"/>
                <w:sz w:val="32"/>
                <w:szCs w:val="32"/>
              </w:rPr>
              <w:t>166</w:t>
            </w:r>
          </w:p>
        </w:tc>
      </w:tr>
      <w:tr w:rsidR="001C05EB" w:rsidRPr="001C05EB" w:rsidTr="00781D3C">
        <w:trPr>
          <w:jc w:val="center"/>
        </w:trPr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05EB" w:rsidRPr="001C05EB" w:rsidRDefault="001C05EB" w:rsidP="001C05EB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05E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ภายในกลุ่ม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05EB" w:rsidRPr="001C05EB" w:rsidRDefault="001C05EB" w:rsidP="001C05EB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05EB">
              <w:rPr>
                <w:rFonts w:ascii="TH SarabunPSK" w:eastAsia="Times New Roman" w:hAnsi="TH SarabunPSK" w:cs="TH SarabunPSK"/>
                <w:sz w:val="32"/>
                <w:szCs w:val="32"/>
              </w:rPr>
              <w:t>34.874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05EB" w:rsidRPr="001C05EB" w:rsidRDefault="001C05EB" w:rsidP="001C05EB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05EB">
              <w:rPr>
                <w:rFonts w:ascii="TH SarabunPSK" w:eastAsia="Times New Roman" w:hAnsi="TH SarabunPSK" w:cs="TH SarabunPSK"/>
                <w:sz w:val="32"/>
                <w:szCs w:val="32"/>
              </w:rPr>
              <w:t>175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05EB" w:rsidRPr="001C05EB" w:rsidRDefault="001C05EB" w:rsidP="001C05EB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C05EB">
              <w:rPr>
                <w:rFonts w:ascii="TH SarabunPSK" w:eastAsia="Times New Roman" w:hAnsi="TH SarabunPSK" w:cs="TH SarabunPSK"/>
                <w:sz w:val="32"/>
                <w:szCs w:val="32"/>
              </w:rPr>
              <w:t>0.199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05EB" w:rsidRPr="001C05EB" w:rsidRDefault="001C05EB" w:rsidP="001C05EB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05EB" w:rsidRPr="001C05EB" w:rsidRDefault="001C05EB" w:rsidP="001C05EB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C05EB" w:rsidRPr="001C05EB" w:rsidTr="00781D3C">
        <w:trPr>
          <w:jc w:val="center"/>
        </w:trPr>
        <w:tc>
          <w:tcPr>
            <w:tcW w:w="2178" w:type="dxa"/>
            <w:tcBorders>
              <w:left w:val="nil"/>
              <w:bottom w:val="double" w:sz="4" w:space="0" w:color="auto"/>
              <w:right w:val="nil"/>
            </w:tcBorders>
          </w:tcPr>
          <w:p w:rsidR="001C05EB" w:rsidRPr="001C05EB" w:rsidRDefault="001C05EB" w:rsidP="001C05EB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C05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0" w:type="dxa"/>
            <w:tcBorders>
              <w:left w:val="nil"/>
              <w:bottom w:val="double" w:sz="4" w:space="0" w:color="auto"/>
              <w:right w:val="nil"/>
            </w:tcBorders>
          </w:tcPr>
          <w:p w:rsidR="001C05EB" w:rsidRPr="001C05EB" w:rsidRDefault="001C05EB" w:rsidP="001C05EB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C05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35.597</w:t>
            </w:r>
          </w:p>
        </w:tc>
        <w:tc>
          <w:tcPr>
            <w:tcW w:w="990" w:type="dxa"/>
            <w:tcBorders>
              <w:left w:val="nil"/>
              <w:bottom w:val="double" w:sz="4" w:space="0" w:color="auto"/>
              <w:right w:val="nil"/>
            </w:tcBorders>
          </w:tcPr>
          <w:p w:rsidR="001C05EB" w:rsidRPr="001C05EB" w:rsidRDefault="001C05EB" w:rsidP="001C05EB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C05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177</w:t>
            </w:r>
          </w:p>
        </w:tc>
        <w:tc>
          <w:tcPr>
            <w:tcW w:w="990" w:type="dxa"/>
            <w:tcBorders>
              <w:left w:val="nil"/>
              <w:bottom w:val="double" w:sz="4" w:space="0" w:color="auto"/>
              <w:right w:val="nil"/>
            </w:tcBorders>
          </w:tcPr>
          <w:p w:rsidR="001C05EB" w:rsidRPr="001C05EB" w:rsidRDefault="001C05EB" w:rsidP="001C05EB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  <w:tcBorders>
              <w:left w:val="nil"/>
              <w:bottom w:val="double" w:sz="4" w:space="0" w:color="auto"/>
              <w:right w:val="nil"/>
            </w:tcBorders>
          </w:tcPr>
          <w:p w:rsidR="001C05EB" w:rsidRPr="001C05EB" w:rsidRDefault="001C05EB" w:rsidP="001C05EB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  <w:tcBorders>
              <w:left w:val="nil"/>
              <w:bottom w:val="double" w:sz="4" w:space="0" w:color="auto"/>
              <w:right w:val="nil"/>
            </w:tcBorders>
          </w:tcPr>
          <w:p w:rsidR="001C05EB" w:rsidRPr="001C05EB" w:rsidRDefault="001C05EB" w:rsidP="001C05EB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CB2E44" w:rsidRDefault="00CB2E44" w:rsidP="00CB2E44">
      <w:pPr>
        <w:pStyle w:val="af2"/>
        <w:rPr>
          <w:rFonts w:ascii="TH SarabunPSK" w:hAnsi="TH SarabunPSK" w:cs="TH SarabunPSK"/>
          <w:b/>
          <w:bCs/>
          <w:sz w:val="32"/>
          <w:szCs w:val="32"/>
        </w:rPr>
      </w:pPr>
    </w:p>
    <w:p w:rsidR="00946E3B" w:rsidRDefault="001C05EB" w:rsidP="00CB2E44">
      <w:pPr>
        <w:pStyle w:val="af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946E3B" w:rsidRDefault="00946E3B" w:rsidP="00CB2E44">
      <w:pPr>
        <w:pStyle w:val="af2"/>
        <w:rPr>
          <w:rFonts w:ascii="TH SarabunPSK" w:hAnsi="TH SarabunPSK" w:cs="TH SarabunPSK"/>
          <w:sz w:val="32"/>
          <w:szCs w:val="32"/>
        </w:rPr>
      </w:pPr>
    </w:p>
    <w:p w:rsidR="00946E3B" w:rsidRDefault="00946E3B" w:rsidP="00CB2E44">
      <w:pPr>
        <w:pStyle w:val="af2"/>
        <w:rPr>
          <w:rFonts w:ascii="TH SarabunPSK" w:hAnsi="TH SarabunPSK" w:cs="TH SarabunPSK"/>
          <w:sz w:val="32"/>
          <w:szCs w:val="32"/>
        </w:rPr>
      </w:pPr>
    </w:p>
    <w:p w:rsidR="00946E3B" w:rsidRDefault="00946E3B" w:rsidP="00CB2E44">
      <w:pPr>
        <w:pStyle w:val="af2"/>
        <w:rPr>
          <w:rFonts w:ascii="TH SarabunPSK" w:hAnsi="TH SarabunPSK" w:cs="TH SarabunPSK"/>
          <w:sz w:val="32"/>
          <w:szCs w:val="32"/>
        </w:rPr>
      </w:pPr>
    </w:p>
    <w:p w:rsidR="00CB2E44" w:rsidRDefault="001C05EB" w:rsidP="00CB2E44">
      <w:pPr>
        <w:pStyle w:val="af2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ตารางที่ </w:t>
      </w:r>
      <w:r>
        <w:rPr>
          <w:rFonts w:ascii="TH SarabunPSK" w:hAnsi="TH SarabunPSK" w:cs="TH SarabunPSK"/>
          <w:sz w:val="32"/>
          <w:szCs w:val="32"/>
        </w:rPr>
        <w:t xml:space="preserve">5 </w:t>
      </w:r>
      <w:r>
        <w:rPr>
          <w:rFonts w:ascii="TH SarabunPSK" w:hAnsi="TH SarabunPSK" w:cs="TH SarabunPSK" w:hint="cs"/>
          <w:sz w:val="32"/>
          <w:szCs w:val="32"/>
          <w:cs/>
        </w:rPr>
        <w:t>แสดง</w:t>
      </w:r>
      <w:r w:rsidRPr="005411AA">
        <w:rPr>
          <w:rFonts w:ascii="TH SarabunPSK" w:hAnsi="TH SarabunPSK" w:cs="TH SarabunPSK"/>
          <w:spacing w:val="-8"/>
          <w:sz w:val="32"/>
          <w:szCs w:val="32"/>
          <w:cs/>
        </w:rPr>
        <w:t>การเปรียบเทียบความพึงพอใจในสวัสดิการที่ได้รับจากกรมกิจการพลเรือนทหา</w:t>
      </w:r>
      <w:r>
        <w:rPr>
          <w:rFonts w:ascii="TH SarabunPSK" w:hAnsi="TH SarabunPSK" w:cs="TH SarabunPSK"/>
          <w:spacing w:val="-8"/>
          <w:sz w:val="32"/>
          <w:szCs w:val="32"/>
          <w:cs/>
        </w:rPr>
        <w:t>รบกของข้าราชการกรมกิจการพลเรือน</w:t>
      </w:r>
      <w:r w:rsidRPr="005411AA">
        <w:rPr>
          <w:rFonts w:ascii="TH SarabunPSK" w:hAnsi="TH SarabunPSK" w:cs="TH SarabunPSK"/>
          <w:spacing w:val="-8"/>
          <w:sz w:val="32"/>
          <w:szCs w:val="32"/>
          <w:cs/>
        </w:rPr>
        <w:t>ทหารบก จำแนกตาม</w:t>
      </w:r>
      <w:r w:rsidR="00FB4961" w:rsidRPr="00FB4961">
        <w:rPr>
          <w:rFonts w:ascii="TH SarabunPSK" w:hAnsi="TH SarabunPSK" w:cs="TH SarabunPSK"/>
          <w:spacing w:val="-8"/>
          <w:sz w:val="32"/>
          <w:szCs w:val="32"/>
          <w:cs/>
        </w:rPr>
        <w:t>รายได้เฉลี่ยต่อเดือน</w:t>
      </w:r>
    </w:p>
    <w:p w:rsidR="00CB2E44" w:rsidRDefault="00CB2E44" w:rsidP="00CB2E44">
      <w:pPr>
        <w:pStyle w:val="af2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2358"/>
        <w:gridCol w:w="990"/>
        <w:gridCol w:w="990"/>
        <w:gridCol w:w="990"/>
        <w:gridCol w:w="990"/>
        <w:gridCol w:w="944"/>
      </w:tblGrid>
      <w:tr w:rsidR="00FB4961" w:rsidRPr="00FB4961" w:rsidTr="00781D3C">
        <w:trPr>
          <w:jc w:val="center"/>
        </w:trPr>
        <w:tc>
          <w:tcPr>
            <w:tcW w:w="2358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FB4961" w:rsidRPr="00FB4961" w:rsidRDefault="00FB4961" w:rsidP="00FB4961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B496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รายได้เฉลี่ยต่อเดือน</w:t>
            </w:r>
          </w:p>
        </w:tc>
        <w:tc>
          <w:tcPr>
            <w:tcW w:w="99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FB4961" w:rsidRPr="00FB4961" w:rsidRDefault="00FB4961" w:rsidP="00FB4961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B496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SS</w:t>
            </w:r>
          </w:p>
        </w:tc>
        <w:tc>
          <w:tcPr>
            <w:tcW w:w="99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FB4961" w:rsidRPr="00FB4961" w:rsidRDefault="00FB4961" w:rsidP="00FB4961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B496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df</w:t>
            </w:r>
          </w:p>
        </w:tc>
        <w:tc>
          <w:tcPr>
            <w:tcW w:w="99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FB4961" w:rsidRPr="00FB4961" w:rsidRDefault="00FB4961" w:rsidP="00FB4961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B496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MS</w:t>
            </w:r>
          </w:p>
        </w:tc>
        <w:tc>
          <w:tcPr>
            <w:tcW w:w="99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FB4961" w:rsidRPr="00FB4961" w:rsidRDefault="00FB4961" w:rsidP="00FB4961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B496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94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FB4961" w:rsidRPr="00FB4961" w:rsidRDefault="00FB4961" w:rsidP="00FB4961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B496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Sig.</w:t>
            </w:r>
          </w:p>
        </w:tc>
      </w:tr>
      <w:tr w:rsidR="00FB4961" w:rsidRPr="00FB4961" w:rsidTr="00781D3C">
        <w:trPr>
          <w:jc w:val="center"/>
        </w:trPr>
        <w:tc>
          <w:tcPr>
            <w:tcW w:w="2358" w:type="dxa"/>
            <w:tcBorders>
              <w:left w:val="nil"/>
              <w:bottom w:val="nil"/>
              <w:right w:val="nil"/>
            </w:tcBorders>
          </w:tcPr>
          <w:p w:rsidR="00FB4961" w:rsidRPr="00FB4961" w:rsidRDefault="00FB4961" w:rsidP="00FB4961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B49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ระหว่างกลุ่ม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</w:tcPr>
          <w:p w:rsidR="00FB4961" w:rsidRPr="00FB4961" w:rsidRDefault="00FB4961" w:rsidP="00FB4961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4961">
              <w:rPr>
                <w:rFonts w:ascii="TH SarabunPSK" w:eastAsia="Times New Roman" w:hAnsi="TH SarabunPSK" w:cs="TH SarabunPSK"/>
                <w:sz w:val="32"/>
                <w:szCs w:val="32"/>
              </w:rPr>
              <w:t>1.314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</w:tcPr>
          <w:p w:rsidR="00FB4961" w:rsidRPr="00FB4961" w:rsidRDefault="00FB4961" w:rsidP="00FB4961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49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</w:tcPr>
          <w:p w:rsidR="00FB4961" w:rsidRPr="00FB4961" w:rsidRDefault="00FB4961" w:rsidP="00FB4961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49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0.</w:t>
            </w:r>
            <w:r w:rsidRPr="00FB4961">
              <w:rPr>
                <w:rFonts w:ascii="TH SarabunPSK" w:eastAsia="Times New Roman" w:hAnsi="TH SarabunPSK" w:cs="TH SarabunPSK"/>
                <w:sz w:val="32"/>
                <w:szCs w:val="32"/>
              </w:rPr>
              <w:t>263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</w:tcPr>
          <w:p w:rsidR="00FB4961" w:rsidRPr="00FB4961" w:rsidRDefault="00FB4961" w:rsidP="00FB4961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4961">
              <w:rPr>
                <w:rFonts w:ascii="TH SarabunPSK" w:eastAsia="Times New Roman" w:hAnsi="TH SarabunPSK" w:cs="TH SarabunPSK"/>
                <w:sz w:val="32"/>
                <w:szCs w:val="32"/>
              </w:rPr>
              <w:t>1.318</w:t>
            </w:r>
          </w:p>
        </w:tc>
        <w:tc>
          <w:tcPr>
            <w:tcW w:w="944" w:type="dxa"/>
            <w:tcBorders>
              <w:left w:val="nil"/>
              <w:bottom w:val="nil"/>
              <w:right w:val="nil"/>
            </w:tcBorders>
          </w:tcPr>
          <w:p w:rsidR="00FB4961" w:rsidRPr="00FB4961" w:rsidRDefault="00FB4961" w:rsidP="00FB4961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49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0.</w:t>
            </w:r>
            <w:r w:rsidRPr="00FB4961">
              <w:rPr>
                <w:rFonts w:ascii="TH SarabunPSK" w:eastAsia="Times New Roman" w:hAnsi="TH SarabunPSK" w:cs="TH SarabunPSK"/>
                <w:sz w:val="32"/>
                <w:szCs w:val="32"/>
              </w:rPr>
              <w:t>259</w:t>
            </w:r>
          </w:p>
        </w:tc>
      </w:tr>
      <w:tr w:rsidR="00FB4961" w:rsidRPr="00FB4961" w:rsidTr="00781D3C">
        <w:trPr>
          <w:jc w:val="center"/>
        </w:trPr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4961" w:rsidRPr="00FB4961" w:rsidRDefault="00FB4961" w:rsidP="00FB4961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49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ภายในกลุ่ม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4961" w:rsidRPr="00FB4961" w:rsidRDefault="00FB4961" w:rsidP="00FB4961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4961">
              <w:rPr>
                <w:rFonts w:ascii="TH SarabunPSK" w:eastAsia="Times New Roman" w:hAnsi="TH SarabunPSK" w:cs="TH SarabunPSK"/>
                <w:sz w:val="32"/>
                <w:szCs w:val="32"/>
              </w:rPr>
              <w:t>34.283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4961" w:rsidRPr="00FB4961" w:rsidRDefault="00FB4961" w:rsidP="00FB4961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4961">
              <w:rPr>
                <w:rFonts w:ascii="TH SarabunPSK" w:eastAsia="Times New Roman" w:hAnsi="TH SarabunPSK" w:cs="TH SarabunPSK"/>
                <w:sz w:val="32"/>
                <w:szCs w:val="32"/>
              </w:rPr>
              <w:t>172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4961" w:rsidRPr="00FB4961" w:rsidRDefault="00FB4961" w:rsidP="00FB4961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49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0.</w:t>
            </w:r>
            <w:r w:rsidRPr="00FB4961">
              <w:rPr>
                <w:rFonts w:ascii="TH SarabunPSK" w:eastAsia="Times New Roman" w:hAnsi="TH SarabunPSK" w:cs="TH SarabunPSK"/>
                <w:sz w:val="32"/>
                <w:szCs w:val="32"/>
              </w:rPr>
              <w:t>199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4961" w:rsidRPr="00FB4961" w:rsidRDefault="00FB4961" w:rsidP="00FB4961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4961" w:rsidRPr="00FB4961" w:rsidRDefault="00FB4961" w:rsidP="00FB4961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B4961" w:rsidRPr="00FB4961" w:rsidTr="00781D3C">
        <w:trPr>
          <w:jc w:val="center"/>
        </w:trPr>
        <w:tc>
          <w:tcPr>
            <w:tcW w:w="2358" w:type="dxa"/>
            <w:tcBorders>
              <w:left w:val="nil"/>
              <w:bottom w:val="double" w:sz="4" w:space="0" w:color="auto"/>
              <w:right w:val="nil"/>
            </w:tcBorders>
          </w:tcPr>
          <w:p w:rsidR="00FB4961" w:rsidRPr="00FB4961" w:rsidRDefault="00FB4961" w:rsidP="00FB4961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B496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0" w:type="dxa"/>
            <w:tcBorders>
              <w:left w:val="nil"/>
              <w:bottom w:val="double" w:sz="4" w:space="0" w:color="auto"/>
              <w:right w:val="nil"/>
            </w:tcBorders>
          </w:tcPr>
          <w:p w:rsidR="00FB4961" w:rsidRPr="00FB4961" w:rsidRDefault="00FB4961" w:rsidP="00FB4961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B496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35.597</w:t>
            </w:r>
          </w:p>
        </w:tc>
        <w:tc>
          <w:tcPr>
            <w:tcW w:w="990" w:type="dxa"/>
            <w:tcBorders>
              <w:left w:val="nil"/>
              <w:bottom w:val="double" w:sz="4" w:space="0" w:color="auto"/>
              <w:right w:val="nil"/>
            </w:tcBorders>
          </w:tcPr>
          <w:p w:rsidR="00FB4961" w:rsidRPr="00FB4961" w:rsidRDefault="00FB4961" w:rsidP="00FB4961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B496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177</w:t>
            </w:r>
          </w:p>
        </w:tc>
        <w:tc>
          <w:tcPr>
            <w:tcW w:w="990" w:type="dxa"/>
            <w:tcBorders>
              <w:left w:val="nil"/>
              <w:bottom w:val="double" w:sz="4" w:space="0" w:color="auto"/>
              <w:right w:val="nil"/>
            </w:tcBorders>
          </w:tcPr>
          <w:p w:rsidR="00FB4961" w:rsidRPr="00FB4961" w:rsidRDefault="00FB4961" w:rsidP="00FB4961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  <w:tcBorders>
              <w:left w:val="nil"/>
              <w:bottom w:val="double" w:sz="4" w:space="0" w:color="auto"/>
              <w:right w:val="nil"/>
            </w:tcBorders>
          </w:tcPr>
          <w:p w:rsidR="00FB4961" w:rsidRPr="00FB4961" w:rsidRDefault="00FB4961" w:rsidP="00FB4961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  <w:tcBorders>
              <w:left w:val="nil"/>
              <w:bottom w:val="double" w:sz="4" w:space="0" w:color="auto"/>
              <w:right w:val="nil"/>
            </w:tcBorders>
          </w:tcPr>
          <w:p w:rsidR="00FB4961" w:rsidRPr="00FB4961" w:rsidRDefault="00FB4961" w:rsidP="00FB4961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CB2E44" w:rsidRDefault="00CB2E44" w:rsidP="00CB2E44">
      <w:pPr>
        <w:pStyle w:val="af2"/>
        <w:rPr>
          <w:rFonts w:ascii="TH SarabunPSK" w:hAnsi="TH SarabunPSK" w:cs="TH SarabunPSK"/>
          <w:b/>
          <w:bCs/>
          <w:sz w:val="32"/>
          <w:szCs w:val="32"/>
        </w:rPr>
      </w:pPr>
    </w:p>
    <w:p w:rsidR="00CB2E44" w:rsidRDefault="00FB4961" w:rsidP="00CB2E44">
      <w:pPr>
        <w:pStyle w:val="af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/>
          <w:sz w:val="32"/>
          <w:szCs w:val="32"/>
        </w:rPr>
        <w:t xml:space="preserve">6 </w:t>
      </w:r>
      <w:r>
        <w:rPr>
          <w:rFonts w:ascii="TH SarabunPSK" w:hAnsi="TH SarabunPSK" w:cs="TH SarabunPSK" w:hint="cs"/>
          <w:sz w:val="32"/>
          <w:szCs w:val="32"/>
          <w:cs/>
        </w:rPr>
        <w:t>แสดง</w:t>
      </w:r>
      <w:r w:rsidRPr="005411AA">
        <w:rPr>
          <w:rFonts w:ascii="TH SarabunPSK" w:hAnsi="TH SarabunPSK" w:cs="TH SarabunPSK"/>
          <w:spacing w:val="-8"/>
          <w:sz w:val="32"/>
          <w:szCs w:val="32"/>
          <w:cs/>
        </w:rPr>
        <w:t>การเปรียบเทียบความพึงพอใจในสวัสดิการที่ได้รับจากกรมกิจการพลเรือนทหา</w:t>
      </w:r>
      <w:r>
        <w:rPr>
          <w:rFonts w:ascii="TH SarabunPSK" w:hAnsi="TH SarabunPSK" w:cs="TH SarabunPSK"/>
          <w:spacing w:val="-8"/>
          <w:sz w:val="32"/>
          <w:szCs w:val="32"/>
          <w:cs/>
        </w:rPr>
        <w:t>รบกของข้าราชการกรมกิจการพลเรือน</w:t>
      </w:r>
      <w:r w:rsidRPr="005411AA">
        <w:rPr>
          <w:rFonts w:ascii="TH SarabunPSK" w:hAnsi="TH SarabunPSK" w:cs="TH SarabunPSK"/>
          <w:spacing w:val="-8"/>
          <w:sz w:val="32"/>
          <w:szCs w:val="32"/>
          <w:cs/>
        </w:rPr>
        <w:t>ทหารบก จำแนกตาม</w:t>
      </w:r>
      <w:r w:rsidR="00AF22D4" w:rsidRPr="00AF22D4">
        <w:rPr>
          <w:rFonts w:ascii="TH SarabunPSK" w:hAnsi="TH SarabunPSK" w:cs="TH SarabunPSK"/>
          <w:spacing w:val="-8"/>
          <w:sz w:val="32"/>
          <w:szCs w:val="32"/>
          <w:cs/>
        </w:rPr>
        <w:t>ระดับชั้นยศ</w:t>
      </w:r>
    </w:p>
    <w:p w:rsidR="00CB2E44" w:rsidRDefault="00CB2E44" w:rsidP="00CB2E44">
      <w:pPr>
        <w:pStyle w:val="af2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6"/>
        <w:tblW w:w="0" w:type="auto"/>
        <w:jc w:val="center"/>
        <w:tblLook w:val="04A0" w:firstRow="1" w:lastRow="0" w:firstColumn="1" w:lastColumn="0" w:noHBand="0" w:noVBand="1"/>
      </w:tblPr>
      <w:tblGrid>
        <w:gridCol w:w="1908"/>
        <w:gridCol w:w="990"/>
        <w:gridCol w:w="990"/>
        <w:gridCol w:w="990"/>
        <w:gridCol w:w="990"/>
        <w:gridCol w:w="944"/>
      </w:tblGrid>
      <w:tr w:rsidR="00AF22D4" w:rsidRPr="00AF22D4" w:rsidTr="00781D3C">
        <w:trPr>
          <w:jc w:val="center"/>
        </w:trPr>
        <w:tc>
          <w:tcPr>
            <w:tcW w:w="1908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AF22D4" w:rsidRPr="00AF22D4" w:rsidRDefault="00AF22D4" w:rsidP="00AF22D4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F22D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ระดับชั้นยศ</w:t>
            </w:r>
          </w:p>
        </w:tc>
        <w:tc>
          <w:tcPr>
            <w:tcW w:w="99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AF22D4" w:rsidRPr="00AF22D4" w:rsidRDefault="00AF22D4" w:rsidP="00AF22D4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F22D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SS</w:t>
            </w:r>
          </w:p>
        </w:tc>
        <w:tc>
          <w:tcPr>
            <w:tcW w:w="99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AF22D4" w:rsidRPr="00AF22D4" w:rsidRDefault="00AF22D4" w:rsidP="00AF22D4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F22D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df</w:t>
            </w:r>
          </w:p>
        </w:tc>
        <w:tc>
          <w:tcPr>
            <w:tcW w:w="99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AF22D4" w:rsidRPr="00AF22D4" w:rsidRDefault="00AF22D4" w:rsidP="00AF22D4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F22D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MS</w:t>
            </w:r>
          </w:p>
        </w:tc>
        <w:tc>
          <w:tcPr>
            <w:tcW w:w="99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AF22D4" w:rsidRPr="00AF22D4" w:rsidRDefault="00AF22D4" w:rsidP="00AF22D4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F22D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94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AF22D4" w:rsidRPr="00AF22D4" w:rsidRDefault="00AF22D4" w:rsidP="00AF22D4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F22D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Sig.</w:t>
            </w:r>
          </w:p>
        </w:tc>
      </w:tr>
      <w:tr w:rsidR="00AF22D4" w:rsidRPr="00AF22D4" w:rsidTr="00781D3C">
        <w:trPr>
          <w:jc w:val="center"/>
        </w:trPr>
        <w:tc>
          <w:tcPr>
            <w:tcW w:w="1908" w:type="dxa"/>
            <w:tcBorders>
              <w:left w:val="nil"/>
              <w:bottom w:val="nil"/>
              <w:right w:val="nil"/>
            </w:tcBorders>
          </w:tcPr>
          <w:p w:rsidR="00AF22D4" w:rsidRPr="00AF22D4" w:rsidRDefault="00AF22D4" w:rsidP="00AF22D4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F22D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ระหว่างกลุ่ม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</w:tcPr>
          <w:p w:rsidR="00AF22D4" w:rsidRPr="00AF22D4" w:rsidRDefault="00AF22D4" w:rsidP="00AF22D4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F22D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0.</w:t>
            </w:r>
            <w:r w:rsidRPr="00AF22D4">
              <w:rPr>
                <w:rFonts w:ascii="TH SarabunPSK" w:eastAsia="Times New Roman" w:hAnsi="TH SarabunPSK" w:cs="TH SarabunPSK"/>
                <w:sz w:val="32"/>
                <w:szCs w:val="32"/>
              </w:rPr>
              <w:t>578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</w:tcPr>
          <w:p w:rsidR="00AF22D4" w:rsidRPr="00AF22D4" w:rsidRDefault="00AF22D4" w:rsidP="00AF22D4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F22D4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</w:tcPr>
          <w:p w:rsidR="00AF22D4" w:rsidRPr="00AF22D4" w:rsidRDefault="00AF22D4" w:rsidP="00AF22D4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F22D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0.1</w:t>
            </w:r>
            <w:r w:rsidRPr="00AF22D4">
              <w:rPr>
                <w:rFonts w:ascii="TH SarabunPSK" w:eastAsia="Times New Roman" w:hAnsi="TH SarabunPSK" w:cs="TH SarabunPSK"/>
                <w:sz w:val="32"/>
                <w:szCs w:val="32"/>
              </w:rPr>
              <w:t>93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</w:tcPr>
          <w:p w:rsidR="00AF22D4" w:rsidRPr="00AF22D4" w:rsidRDefault="00AF22D4" w:rsidP="00AF22D4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F22D4">
              <w:rPr>
                <w:rFonts w:ascii="TH SarabunPSK" w:eastAsia="Times New Roman" w:hAnsi="TH SarabunPSK" w:cs="TH SarabunPSK"/>
                <w:sz w:val="32"/>
                <w:szCs w:val="32"/>
              </w:rPr>
              <w:t>0.958</w:t>
            </w:r>
          </w:p>
        </w:tc>
        <w:tc>
          <w:tcPr>
            <w:tcW w:w="944" w:type="dxa"/>
            <w:tcBorders>
              <w:left w:val="nil"/>
              <w:bottom w:val="nil"/>
              <w:right w:val="nil"/>
            </w:tcBorders>
          </w:tcPr>
          <w:p w:rsidR="00AF22D4" w:rsidRPr="00AF22D4" w:rsidRDefault="00AF22D4" w:rsidP="00AF22D4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F22D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0.</w:t>
            </w:r>
            <w:r w:rsidRPr="00AF22D4">
              <w:rPr>
                <w:rFonts w:ascii="TH SarabunPSK" w:eastAsia="Times New Roman" w:hAnsi="TH SarabunPSK" w:cs="TH SarabunPSK"/>
                <w:sz w:val="32"/>
                <w:szCs w:val="32"/>
              </w:rPr>
              <w:t>414</w:t>
            </w:r>
          </w:p>
        </w:tc>
      </w:tr>
      <w:tr w:rsidR="00AF22D4" w:rsidRPr="00AF22D4" w:rsidTr="00781D3C">
        <w:trPr>
          <w:jc w:val="center"/>
        </w:trPr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2D4" w:rsidRPr="00AF22D4" w:rsidRDefault="00AF22D4" w:rsidP="00AF22D4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F22D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ภายในกลุ่ม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2D4" w:rsidRPr="00AF22D4" w:rsidRDefault="00AF22D4" w:rsidP="00AF22D4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F22D4">
              <w:rPr>
                <w:rFonts w:ascii="TH SarabunPSK" w:eastAsia="Times New Roman" w:hAnsi="TH SarabunPSK" w:cs="TH SarabunPSK"/>
                <w:sz w:val="32"/>
                <w:szCs w:val="32"/>
              </w:rPr>
              <w:t>35.018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2D4" w:rsidRPr="00AF22D4" w:rsidRDefault="00AF22D4" w:rsidP="00AF22D4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F22D4">
              <w:rPr>
                <w:rFonts w:ascii="TH SarabunPSK" w:eastAsia="Times New Roman" w:hAnsi="TH SarabunPSK" w:cs="TH SarabunPSK"/>
                <w:sz w:val="32"/>
                <w:szCs w:val="32"/>
              </w:rPr>
              <w:t>174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2D4" w:rsidRPr="00AF22D4" w:rsidRDefault="00AF22D4" w:rsidP="00AF22D4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F22D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0.</w:t>
            </w:r>
            <w:r w:rsidRPr="00AF22D4">
              <w:rPr>
                <w:rFonts w:ascii="TH SarabunPSK" w:eastAsia="Times New Roman" w:hAnsi="TH SarabunPSK" w:cs="TH SarabunPSK"/>
                <w:sz w:val="32"/>
                <w:szCs w:val="32"/>
              </w:rPr>
              <w:t>201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2D4" w:rsidRPr="00AF22D4" w:rsidRDefault="00AF22D4" w:rsidP="00AF22D4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2D4" w:rsidRPr="00AF22D4" w:rsidRDefault="00AF22D4" w:rsidP="00AF22D4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F22D4" w:rsidRPr="00AF22D4" w:rsidTr="00781D3C">
        <w:trPr>
          <w:jc w:val="center"/>
        </w:trPr>
        <w:tc>
          <w:tcPr>
            <w:tcW w:w="1908" w:type="dxa"/>
            <w:tcBorders>
              <w:left w:val="nil"/>
              <w:bottom w:val="double" w:sz="4" w:space="0" w:color="auto"/>
              <w:right w:val="nil"/>
            </w:tcBorders>
          </w:tcPr>
          <w:p w:rsidR="00AF22D4" w:rsidRPr="00AF22D4" w:rsidRDefault="00AF22D4" w:rsidP="00AF22D4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AF22D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0" w:type="dxa"/>
            <w:tcBorders>
              <w:left w:val="nil"/>
              <w:bottom w:val="double" w:sz="4" w:space="0" w:color="auto"/>
              <w:right w:val="nil"/>
            </w:tcBorders>
          </w:tcPr>
          <w:p w:rsidR="00AF22D4" w:rsidRPr="00AF22D4" w:rsidRDefault="00AF22D4" w:rsidP="00AF22D4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F22D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35.597</w:t>
            </w:r>
          </w:p>
        </w:tc>
        <w:tc>
          <w:tcPr>
            <w:tcW w:w="990" w:type="dxa"/>
            <w:tcBorders>
              <w:left w:val="nil"/>
              <w:bottom w:val="double" w:sz="4" w:space="0" w:color="auto"/>
              <w:right w:val="nil"/>
            </w:tcBorders>
          </w:tcPr>
          <w:p w:rsidR="00AF22D4" w:rsidRPr="00AF22D4" w:rsidRDefault="00AF22D4" w:rsidP="00AF22D4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F22D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177</w:t>
            </w:r>
          </w:p>
        </w:tc>
        <w:tc>
          <w:tcPr>
            <w:tcW w:w="990" w:type="dxa"/>
            <w:tcBorders>
              <w:left w:val="nil"/>
              <w:bottom w:val="double" w:sz="4" w:space="0" w:color="auto"/>
              <w:right w:val="nil"/>
            </w:tcBorders>
          </w:tcPr>
          <w:p w:rsidR="00AF22D4" w:rsidRPr="00AF22D4" w:rsidRDefault="00AF22D4" w:rsidP="00AF22D4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  <w:tcBorders>
              <w:left w:val="nil"/>
              <w:bottom w:val="double" w:sz="4" w:space="0" w:color="auto"/>
              <w:right w:val="nil"/>
            </w:tcBorders>
          </w:tcPr>
          <w:p w:rsidR="00AF22D4" w:rsidRPr="00AF22D4" w:rsidRDefault="00AF22D4" w:rsidP="00AF22D4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  <w:tcBorders>
              <w:left w:val="nil"/>
              <w:bottom w:val="double" w:sz="4" w:space="0" w:color="auto"/>
              <w:right w:val="nil"/>
            </w:tcBorders>
          </w:tcPr>
          <w:p w:rsidR="00AF22D4" w:rsidRPr="00AF22D4" w:rsidRDefault="00AF22D4" w:rsidP="00AF22D4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AF22D4" w:rsidRDefault="00AF22D4" w:rsidP="00CB2E44">
      <w:pPr>
        <w:pStyle w:val="af2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485A08" w:rsidRDefault="00AF22D4" w:rsidP="00AF22D4">
      <w:pPr>
        <w:pStyle w:val="af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/>
          <w:sz w:val="32"/>
          <w:szCs w:val="32"/>
        </w:rPr>
        <w:t xml:space="preserve">7 </w:t>
      </w:r>
      <w:r>
        <w:rPr>
          <w:rFonts w:ascii="TH SarabunPSK" w:hAnsi="TH SarabunPSK" w:cs="TH SarabunPSK" w:hint="cs"/>
          <w:sz w:val="32"/>
          <w:szCs w:val="32"/>
          <w:cs/>
        </w:rPr>
        <w:t>แสดง</w:t>
      </w:r>
      <w:r w:rsidRPr="005411AA">
        <w:rPr>
          <w:rFonts w:ascii="TH SarabunPSK" w:hAnsi="TH SarabunPSK" w:cs="TH SarabunPSK"/>
          <w:spacing w:val="-8"/>
          <w:sz w:val="32"/>
          <w:szCs w:val="32"/>
          <w:cs/>
        </w:rPr>
        <w:t>การเปรียบเทียบความพึงพอใจในสวัสดิการที่ได้รับจากกรมกิจการพลเรือนทหา</w:t>
      </w:r>
      <w:r>
        <w:rPr>
          <w:rFonts w:ascii="TH SarabunPSK" w:hAnsi="TH SarabunPSK" w:cs="TH SarabunPSK"/>
          <w:spacing w:val="-8"/>
          <w:sz w:val="32"/>
          <w:szCs w:val="32"/>
          <w:cs/>
        </w:rPr>
        <w:t>รบกของข้าราชการกรมกิจการพลเรือน</w:t>
      </w:r>
      <w:r w:rsidRPr="005411AA">
        <w:rPr>
          <w:rFonts w:ascii="TH SarabunPSK" w:hAnsi="TH SarabunPSK" w:cs="TH SarabunPSK"/>
          <w:spacing w:val="-8"/>
          <w:sz w:val="32"/>
          <w:szCs w:val="32"/>
          <w:cs/>
        </w:rPr>
        <w:t>ทหารบก จำแนกตาม</w:t>
      </w:r>
      <w:r w:rsidRPr="00AF22D4">
        <w:rPr>
          <w:rFonts w:ascii="TH SarabunPSK" w:hAnsi="TH SarabunPSK" w:cs="TH SarabunPSK"/>
          <w:spacing w:val="-8"/>
          <w:sz w:val="32"/>
          <w:szCs w:val="32"/>
          <w:cs/>
        </w:rPr>
        <w:t>ระยะเวลาในการรับราชการ</w:t>
      </w:r>
    </w:p>
    <w:p w:rsidR="00AF22D4" w:rsidRDefault="00AF22D4" w:rsidP="00AF22D4">
      <w:pPr>
        <w:pStyle w:val="af2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7"/>
        <w:tblW w:w="0" w:type="auto"/>
        <w:jc w:val="center"/>
        <w:tblLook w:val="04A0" w:firstRow="1" w:lastRow="0" w:firstColumn="1" w:lastColumn="0" w:noHBand="0" w:noVBand="1"/>
      </w:tblPr>
      <w:tblGrid>
        <w:gridCol w:w="2109"/>
        <w:gridCol w:w="2383"/>
        <w:gridCol w:w="954"/>
        <w:gridCol w:w="859"/>
        <w:gridCol w:w="908"/>
        <w:gridCol w:w="908"/>
        <w:gridCol w:w="906"/>
      </w:tblGrid>
      <w:tr w:rsidR="006F6558" w:rsidRPr="00AF22D4" w:rsidTr="006F6558">
        <w:trPr>
          <w:jc w:val="center"/>
        </w:trPr>
        <w:tc>
          <w:tcPr>
            <w:tcW w:w="2109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6F6558" w:rsidRPr="00AF22D4" w:rsidRDefault="006F6558" w:rsidP="00AF22D4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83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6F6558" w:rsidRPr="00AF22D4" w:rsidRDefault="006F6558" w:rsidP="00AF22D4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F22D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ระยะเวลาในการรับราชการ</w:t>
            </w:r>
          </w:p>
        </w:tc>
        <w:tc>
          <w:tcPr>
            <w:tcW w:w="95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6F6558" w:rsidRPr="00AF22D4" w:rsidRDefault="006F6558" w:rsidP="00AF22D4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F22D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SS</w:t>
            </w:r>
          </w:p>
        </w:tc>
        <w:tc>
          <w:tcPr>
            <w:tcW w:w="859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6F6558" w:rsidRPr="00AF22D4" w:rsidRDefault="003707FA" w:rsidP="00AF22D4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F22D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D</w:t>
            </w:r>
            <w:r w:rsidR="006F6558" w:rsidRPr="00AF22D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908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6F6558" w:rsidRPr="00AF22D4" w:rsidRDefault="006F6558" w:rsidP="00AF22D4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F22D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MS</w:t>
            </w:r>
          </w:p>
        </w:tc>
        <w:tc>
          <w:tcPr>
            <w:tcW w:w="908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6F6558" w:rsidRPr="00AF22D4" w:rsidRDefault="006F6558" w:rsidP="00AF22D4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F22D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90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6F6558" w:rsidRPr="00AF22D4" w:rsidRDefault="006F6558" w:rsidP="00AF22D4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F22D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Sig.</w:t>
            </w:r>
          </w:p>
        </w:tc>
      </w:tr>
      <w:tr w:rsidR="006F6558" w:rsidRPr="00AF22D4" w:rsidTr="00781D3C">
        <w:trPr>
          <w:jc w:val="center"/>
        </w:trPr>
        <w:tc>
          <w:tcPr>
            <w:tcW w:w="2109" w:type="dxa"/>
            <w:vMerge w:val="restart"/>
            <w:tcBorders>
              <w:left w:val="nil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F655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2383" w:type="dxa"/>
            <w:tcBorders>
              <w:left w:val="nil"/>
              <w:bottom w:val="nil"/>
              <w:right w:val="nil"/>
            </w:tcBorders>
          </w:tcPr>
          <w:p w:rsidR="006F6558" w:rsidRPr="00AF22D4" w:rsidRDefault="006F6558" w:rsidP="00AF22D4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F22D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ระหว่างกลุ่ม</w:t>
            </w:r>
          </w:p>
        </w:tc>
        <w:tc>
          <w:tcPr>
            <w:tcW w:w="954" w:type="dxa"/>
            <w:tcBorders>
              <w:left w:val="nil"/>
              <w:bottom w:val="nil"/>
              <w:right w:val="nil"/>
            </w:tcBorders>
          </w:tcPr>
          <w:p w:rsidR="006F6558" w:rsidRPr="00AF22D4" w:rsidRDefault="006F6558" w:rsidP="00AF22D4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F22D4">
              <w:rPr>
                <w:rFonts w:ascii="TH SarabunPSK" w:eastAsia="Times New Roman" w:hAnsi="TH SarabunPSK" w:cs="TH SarabunPSK"/>
                <w:sz w:val="32"/>
                <w:szCs w:val="32"/>
              </w:rPr>
              <w:t>4.395</w:t>
            </w:r>
          </w:p>
        </w:tc>
        <w:tc>
          <w:tcPr>
            <w:tcW w:w="859" w:type="dxa"/>
            <w:tcBorders>
              <w:left w:val="nil"/>
              <w:bottom w:val="nil"/>
              <w:right w:val="nil"/>
            </w:tcBorders>
          </w:tcPr>
          <w:p w:rsidR="006F6558" w:rsidRPr="00AF22D4" w:rsidRDefault="006F6558" w:rsidP="00AF22D4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F22D4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08" w:type="dxa"/>
            <w:tcBorders>
              <w:left w:val="nil"/>
              <w:bottom w:val="nil"/>
              <w:right w:val="nil"/>
            </w:tcBorders>
          </w:tcPr>
          <w:p w:rsidR="006F6558" w:rsidRPr="00AF22D4" w:rsidRDefault="006F6558" w:rsidP="00AF22D4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F22D4">
              <w:rPr>
                <w:rFonts w:ascii="TH SarabunPSK" w:eastAsia="Times New Roman" w:hAnsi="TH SarabunPSK" w:cs="TH SarabunPSK"/>
                <w:sz w:val="32"/>
                <w:szCs w:val="32"/>
              </w:rPr>
              <w:t>1.465</w:t>
            </w:r>
          </w:p>
        </w:tc>
        <w:tc>
          <w:tcPr>
            <w:tcW w:w="908" w:type="dxa"/>
            <w:tcBorders>
              <w:left w:val="nil"/>
              <w:bottom w:val="nil"/>
              <w:right w:val="nil"/>
            </w:tcBorders>
          </w:tcPr>
          <w:p w:rsidR="006F6558" w:rsidRPr="00AF22D4" w:rsidRDefault="006F6558" w:rsidP="00AF22D4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F22D4">
              <w:rPr>
                <w:rFonts w:ascii="TH SarabunPSK" w:eastAsia="Times New Roman" w:hAnsi="TH SarabunPSK" w:cs="TH SarabunPSK"/>
                <w:sz w:val="32"/>
                <w:szCs w:val="32"/>
              </w:rPr>
              <w:t>3.491</w:t>
            </w: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</w:tcPr>
          <w:p w:rsidR="006F6558" w:rsidRPr="00AF22D4" w:rsidRDefault="006F6558" w:rsidP="00AF22D4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F22D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0.</w:t>
            </w:r>
            <w:r w:rsidRPr="00AF22D4">
              <w:rPr>
                <w:rFonts w:ascii="TH SarabunPSK" w:eastAsia="Times New Roman" w:hAnsi="TH SarabunPSK" w:cs="TH SarabunPSK"/>
                <w:sz w:val="32"/>
                <w:szCs w:val="32"/>
              </w:rPr>
              <w:t>017*</w:t>
            </w:r>
          </w:p>
        </w:tc>
      </w:tr>
      <w:tr w:rsidR="006F6558" w:rsidRPr="00AF22D4" w:rsidTr="00781D3C">
        <w:trPr>
          <w:jc w:val="center"/>
        </w:trPr>
        <w:tc>
          <w:tcPr>
            <w:tcW w:w="210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6558" w:rsidRPr="00AF22D4" w:rsidRDefault="006F6558" w:rsidP="00AF22D4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F22D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ภายในกลุ่ม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6558" w:rsidRPr="00AF22D4" w:rsidRDefault="006F6558" w:rsidP="00AF22D4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F22D4">
              <w:rPr>
                <w:rFonts w:ascii="TH SarabunPSK" w:eastAsia="Times New Roman" w:hAnsi="TH SarabunPSK" w:cs="TH SarabunPSK"/>
                <w:sz w:val="32"/>
                <w:szCs w:val="32"/>
              </w:rPr>
              <w:t>73.018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6558" w:rsidRPr="00AF22D4" w:rsidRDefault="006F6558" w:rsidP="00AF22D4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F22D4">
              <w:rPr>
                <w:rFonts w:ascii="TH SarabunPSK" w:eastAsia="Times New Roman" w:hAnsi="TH SarabunPSK" w:cs="TH SarabunPSK"/>
                <w:sz w:val="32"/>
                <w:szCs w:val="32"/>
              </w:rPr>
              <w:t>174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6558" w:rsidRPr="00AF22D4" w:rsidRDefault="006F6558" w:rsidP="00AF22D4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F22D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0.</w:t>
            </w:r>
            <w:r w:rsidRPr="00AF22D4">
              <w:rPr>
                <w:rFonts w:ascii="TH SarabunPSK" w:eastAsia="Times New Roman" w:hAnsi="TH SarabunPSK" w:cs="TH SarabunPSK"/>
                <w:sz w:val="32"/>
                <w:szCs w:val="32"/>
              </w:rPr>
              <w:t>420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6558" w:rsidRPr="00AF22D4" w:rsidRDefault="006F6558" w:rsidP="00AF22D4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6558" w:rsidRPr="00AF22D4" w:rsidRDefault="006F6558" w:rsidP="00AF22D4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F6558" w:rsidRPr="00AF22D4" w:rsidTr="00781D3C">
        <w:trPr>
          <w:jc w:val="center"/>
        </w:trPr>
        <w:tc>
          <w:tcPr>
            <w:tcW w:w="2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F655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ด้านสุขอนามัย</w:t>
            </w:r>
          </w:p>
        </w:tc>
        <w:tc>
          <w:tcPr>
            <w:tcW w:w="2383" w:type="dxa"/>
            <w:tcBorders>
              <w:left w:val="nil"/>
              <w:bottom w:val="nil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F22D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ระหว่างกลุ่ม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F6558">
              <w:rPr>
                <w:rFonts w:ascii="TH SarabunPSK" w:eastAsia="Times New Roman" w:hAnsi="TH SarabunPSK" w:cs="TH SarabunPSK"/>
                <w:sz w:val="32"/>
                <w:szCs w:val="32"/>
              </w:rPr>
              <w:t>3.993</w:t>
            </w:r>
          </w:p>
        </w:tc>
        <w:tc>
          <w:tcPr>
            <w:tcW w:w="859" w:type="dxa"/>
            <w:tcBorders>
              <w:left w:val="nil"/>
              <w:bottom w:val="nil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F22D4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F6558">
              <w:rPr>
                <w:rFonts w:ascii="TH SarabunPSK" w:eastAsia="Times New Roman" w:hAnsi="TH SarabunPSK" w:cs="TH SarabunPSK"/>
                <w:sz w:val="32"/>
                <w:szCs w:val="32"/>
              </w:rPr>
              <w:t>1.331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F655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4.514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F6558">
              <w:rPr>
                <w:rFonts w:ascii="TH SarabunPSK" w:eastAsia="Times New Roman" w:hAnsi="TH SarabunPSK" w:cs="TH SarabunPSK"/>
                <w:sz w:val="32"/>
                <w:szCs w:val="32"/>
              </w:rPr>
              <w:t>0.004*</w:t>
            </w:r>
          </w:p>
        </w:tc>
      </w:tr>
      <w:tr w:rsidR="006F6558" w:rsidRPr="00AF22D4" w:rsidTr="006F6558">
        <w:trPr>
          <w:jc w:val="center"/>
        </w:trPr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F22D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ภายในกลุ่ม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F6558">
              <w:rPr>
                <w:rFonts w:ascii="TH SarabunPSK" w:eastAsia="Times New Roman" w:hAnsi="TH SarabunPSK" w:cs="TH SarabunPSK"/>
                <w:sz w:val="32"/>
                <w:szCs w:val="32"/>
              </w:rPr>
              <w:t>51.300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F22D4">
              <w:rPr>
                <w:rFonts w:ascii="TH SarabunPSK" w:eastAsia="Times New Roman" w:hAnsi="TH SarabunPSK" w:cs="TH SarabunPSK"/>
                <w:sz w:val="32"/>
                <w:szCs w:val="32"/>
              </w:rPr>
              <w:t>174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F655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0.295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F6558" w:rsidRPr="00AF22D4" w:rsidTr="00781D3C">
        <w:trPr>
          <w:jc w:val="center"/>
        </w:trPr>
        <w:tc>
          <w:tcPr>
            <w:tcW w:w="210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F655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ด้านความมั่นคง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Pr="006F655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และความปลอดภัย</w:t>
            </w:r>
          </w:p>
        </w:tc>
        <w:tc>
          <w:tcPr>
            <w:tcW w:w="2383" w:type="dxa"/>
            <w:tcBorders>
              <w:left w:val="nil"/>
              <w:bottom w:val="nil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F22D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ระหว่างกลุ่ม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F6558">
              <w:rPr>
                <w:rFonts w:ascii="TH SarabunPSK" w:eastAsia="Times New Roman" w:hAnsi="TH SarabunPSK" w:cs="TH SarabunPSK"/>
                <w:sz w:val="32"/>
                <w:szCs w:val="32"/>
              </w:rPr>
              <w:t>3.592</w:t>
            </w:r>
          </w:p>
        </w:tc>
        <w:tc>
          <w:tcPr>
            <w:tcW w:w="859" w:type="dxa"/>
            <w:tcBorders>
              <w:left w:val="nil"/>
              <w:bottom w:val="nil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F22D4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F6558">
              <w:rPr>
                <w:rFonts w:ascii="TH SarabunPSK" w:eastAsia="Times New Roman" w:hAnsi="TH SarabunPSK" w:cs="TH SarabunPSK"/>
                <w:sz w:val="32"/>
                <w:szCs w:val="32"/>
              </w:rPr>
              <w:t>1.197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F655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4.246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F6558">
              <w:rPr>
                <w:rFonts w:ascii="TH SarabunPSK" w:eastAsia="Times New Roman" w:hAnsi="TH SarabunPSK" w:cs="TH SarabunPSK"/>
                <w:sz w:val="32"/>
                <w:szCs w:val="32"/>
              </w:rPr>
              <w:t>0.006*</w:t>
            </w:r>
          </w:p>
        </w:tc>
      </w:tr>
      <w:tr w:rsidR="006F6558" w:rsidRPr="00AF22D4" w:rsidTr="00781D3C">
        <w:trPr>
          <w:jc w:val="center"/>
        </w:trPr>
        <w:tc>
          <w:tcPr>
            <w:tcW w:w="210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F22D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ภายในกลุ่ม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F6558">
              <w:rPr>
                <w:rFonts w:ascii="TH SarabunPSK" w:eastAsia="Times New Roman" w:hAnsi="TH SarabunPSK" w:cs="TH SarabunPSK"/>
                <w:sz w:val="32"/>
                <w:szCs w:val="32"/>
              </w:rPr>
              <w:t>49.069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F22D4">
              <w:rPr>
                <w:rFonts w:ascii="TH SarabunPSK" w:eastAsia="Times New Roman" w:hAnsi="TH SarabunPSK" w:cs="TH SarabunPSK"/>
                <w:sz w:val="32"/>
                <w:szCs w:val="32"/>
              </w:rPr>
              <w:t>174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F655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0.282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F6558" w:rsidRPr="00AF22D4" w:rsidTr="00781D3C">
        <w:trPr>
          <w:jc w:val="center"/>
        </w:trPr>
        <w:tc>
          <w:tcPr>
            <w:tcW w:w="210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F655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ด้านการศึกษา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Pr="006F655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และพัฒนาบุคลากร</w:t>
            </w:r>
          </w:p>
        </w:tc>
        <w:tc>
          <w:tcPr>
            <w:tcW w:w="2383" w:type="dxa"/>
            <w:tcBorders>
              <w:left w:val="nil"/>
              <w:bottom w:val="nil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F22D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ระหว่างกลุ่ม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F6558">
              <w:rPr>
                <w:rFonts w:ascii="TH SarabunPSK" w:eastAsia="Times New Roman" w:hAnsi="TH SarabunPSK" w:cs="TH SarabunPSK"/>
                <w:sz w:val="32"/>
                <w:szCs w:val="32"/>
              </w:rPr>
              <w:t>1.012</w:t>
            </w:r>
          </w:p>
        </w:tc>
        <w:tc>
          <w:tcPr>
            <w:tcW w:w="859" w:type="dxa"/>
            <w:tcBorders>
              <w:left w:val="nil"/>
              <w:bottom w:val="nil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F22D4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F6558">
              <w:rPr>
                <w:rFonts w:ascii="TH SarabunPSK" w:eastAsia="Times New Roman" w:hAnsi="TH SarabunPSK" w:cs="TH SarabunPSK"/>
                <w:sz w:val="32"/>
                <w:szCs w:val="32"/>
              </w:rPr>
              <w:t>0.337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F655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0.740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F6558">
              <w:rPr>
                <w:rFonts w:ascii="TH SarabunPSK" w:eastAsia="Times New Roman" w:hAnsi="TH SarabunPSK" w:cs="TH SarabunPSK"/>
                <w:sz w:val="32"/>
                <w:szCs w:val="32"/>
              </w:rPr>
              <w:t>0.530</w:t>
            </w:r>
          </w:p>
        </w:tc>
      </w:tr>
      <w:tr w:rsidR="006F6558" w:rsidRPr="00AF22D4" w:rsidTr="00781D3C">
        <w:trPr>
          <w:jc w:val="center"/>
        </w:trPr>
        <w:tc>
          <w:tcPr>
            <w:tcW w:w="210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F22D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ภายในกลุ่ม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F6558">
              <w:rPr>
                <w:rFonts w:ascii="TH SarabunPSK" w:eastAsia="Times New Roman" w:hAnsi="TH SarabunPSK" w:cs="TH SarabunPSK"/>
                <w:sz w:val="32"/>
                <w:szCs w:val="32"/>
              </w:rPr>
              <w:t>79.341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F22D4">
              <w:rPr>
                <w:rFonts w:ascii="TH SarabunPSK" w:eastAsia="Times New Roman" w:hAnsi="TH SarabunPSK" w:cs="TH SarabunPSK"/>
                <w:sz w:val="32"/>
                <w:szCs w:val="32"/>
              </w:rPr>
              <w:t>174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F655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0.456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F6558" w:rsidRPr="00AF22D4" w:rsidTr="00781D3C">
        <w:trPr>
          <w:jc w:val="center"/>
        </w:trPr>
        <w:tc>
          <w:tcPr>
            <w:tcW w:w="210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F655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ด้านการนันทนาการ</w:t>
            </w:r>
          </w:p>
        </w:tc>
        <w:tc>
          <w:tcPr>
            <w:tcW w:w="2383" w:type="dxa"/>
            <w:tcBorders>
              <w:left w:val="nil"/>
              <w:bottom w:val="nil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F22D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ระหว่างกลุ่ม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F6558">
              <w:rPr>
                <w:rFonts w:ascii="TH SarabunPSK" w:eastAsia="Times New Roman" w:hAnsi="TH SarabunPSK" w:cs="TH SarabunPSK"/>
                <w:sz w:val="32"/>
                <w:szCs w:val="32"/>
              </w:rPr>
              <w:t>1.619</w:t>
            </w:r>
          </w:p>
        </w:tc>
        <w:tc>
          <w:tcPr>
            <w:tcW w:w="859" w:type="dxa"/>
            <w:tcBorders>
              <w:left w:val="nil"/>
              <w:bottom w:val="nil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F22D4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F6558">
              <w:rPr>
                <w:rFonts w:ascii="TH SarabunPSK" w:eastAsia="Times New Roman" w:hAnsi="TH SarabunPSK" w:cs="TH SarabunPSK"/>
                <w:sz w:val="32"/>
                <w:szCs w:val="32"/>
              </w:rPr>
              <w:t>0.540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F655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1.317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F6558">
              <w:rPr>
                <w:rFonts w:ascii="TH SarabunPSK" w:eastAsia="Times New Roman" w:hAnsi="TH SarabunPSK" w:cs="TH SarabunPSK"/>
                <w:sz w:val="32"/>
                <w:szCs w:val="32"/>
              </w:rPr>
              <w:t>0.271</w:t>
            </w:r>
          </w:p>
        </w:tc>
      </w:tr>
      <w:tr w:rsidR="006F6558" w:rsidRPr="00AF22D4" w:rsidTr="00781D3C">
        <w:trPr>
          <w:jc w:val="center"/>
        </w:trPr>
        <w:tc>
          <w:tcPr>
            <w:tcW w:w="210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F22D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ภายในกลุ่ม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F6558">
              <w:rPr>
                <w:rFonts w:ascii="TH SarabunPSK" w:eastAsia="Times New Roman" w:hAnsi="TH SarabunPSK" w:cs="TH SarabunPSK"/>
                <w:sz w:val="32"/>
                <w:szCs w:val="32"/>
              </w:rPr>
              <w:t>71.311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F22D4">
              <w:rPr>
                <w:rFonts w:ascii="TH SarabunPSK" w:eastAsia="Times New Roman" w:hAnsi="TH SarabunPSK" w:cs="TH SarabunPSK"/>
                <w:sz w:val="32"/>
                <w:szCs w:val="32"/>
              </w:rPr>
              <w:t>174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F655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0.410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F6558" w:rsidRPr="00AF22D4" w:rsidTr="00781D3C">
        <w:trPr>
          <w:jc w:val="center"/>
        </w:trPr>
        <w:tc>
          <w:tcPr>
            <w:tcW w:w="2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โดยภาพรวม</w:t>
            </w:r>
          </w:p>
        </w:tc>
        <w:tc>
          <w:tcPr>
            <w:tcW w:w="2383" w:type="dxa"/>
            <w:tcBorders>
              <w:left w:val="nil"/>
              <w:bottom w:val="nil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F22D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ระหว่างกลุ่ม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F6558">
              <w:rPr>
                <w:rFonts w:ascii="TH SarabunPSK" w:eastAsia="Times New Roman" w:hAnsi="TH SarabunPSK" w:cs="TH SarabunPSK"/>
                <w:sz w:val="32"/>
                <w:szCs w:val="32"/>
              </w:rPr>
              <w:t>2.422</w:t>
            </w:r>
          </w:p>
        </w:tc>
        <w:tc>
          <w:tcPr>
            <w:tcW w:w="859" w:type="dxa"/>
            <w:tcBorders>
              <w:left w:val="nil"/>
              <w:bottom w:val="nil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F22D4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F6558">
              <w:rPr>
                <w:rFonts w:ascii="TH SarabunPSK" w:eastAsia="Times New Roman" w:hAnsi="TH SarabunPSK" w:cs="TH SarabunPSK"/>
                <w:sz w:val="32"/>
                <w:szCs w:val="32"/>
              </w:rPr>
              <w:t>0.807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F655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4.235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F6558">
              <w:rPr>
                <w:rFonts w:ascii="TH SarabunPSK" w:eastAsia="Times New Roman" w:hAnsi="TH SarabunPSK" w:cs="TH SarabunPSK"/>
                <w:sz w:val="32"/>
                <w:szCs w:val="32"/>
              </w:rPr>
              <w:t>0.006*</w:t>
            </w:r>
          </w:p>
        </w:tc>
      </w:tr>
      <w:tr w:rsidR="006F6558" w:rsidRPr="00AF22D4" w:rsidTr="006F6558">
        <w:trPr>
          <w:jc w:val="center"/>
        </w:trPr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F22D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ภายในกลุ่ม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F6558">
              <w:rPr>
                <w:rFonts w:ascii="TH SarabunPSK" w:eastAsia="Times New Roman" w:hAnsi="TH SarabunPSK" w:cs="TH SarabunPSK"/>
                <w:sz w:val="32"/>
                <w:szCs w:val="32"/>
              </w:rPr>
              <w:t>33.175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F22D4">
              <w:rPr>
                <w:rFonts w:ascii="TH SarabunPSK" w:eastAsia="Times New Roman" w:hAnsi="TH SarabunPSK" w:cs="TH SarabunPSK"/>
                <w:sz w:val="32"/>
                <w:szCs w:val="32"/>
              </w:rPr>
              <w:t>174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F655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0.191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6558" w:rsidRPr="00AF22D4" w:rsidRDefault="006F6558" w:rsidP="006F6558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AF22D4" w:rsidRPr="00F8704C" w:rsidRDefault="00F8704C" w:rsidP="00AF22D4">
      <w:pPr>
        <w:pStyle w:val="af2"/>
        <w:rPr>
          <w:rFonts w:ascii="TH SarabunPSK" w:hAnsi="TH SarabunPSK" w:cs="TH SarabunPSK"/>
          <w:sz w:val="32"/>
          <w:szCs w:val="32"/>
        </w:rPr>
      </w:pPr>
      <w:r w:rsidRPr="00F8704C">
        <w:rPr>
          <w:rFonts w:ascii="TH SarabunPSK" w:hAnsi="TH SarabunPSK" w:cs="TH SarabunPSK"/>
          <w:sz w:val="32"/>
          <w:szCs w:val="32"/>
        </w:rPr>
        <w:t xml:space="preserve">* </w:t>
      </w:r>
      <w:r w:rsidRPr="00F8704C">
        <w:rPr>
          <w:rFonts w:ascii="TH SarabunPSK" w:hAnsi="TH SarabunPSK" w:cs="TH SarabunPSK"/>
          <w:sz w:val="32"/>
          <w:szCs w:val="32"/>
          <w:cs/>
        </w:rPr>
        <w:t xml:space="preserve">มีนัยสำคัญทางสถิติที่ระดับ </w:t>
      </w:r>
      <w:r w:rsidRPr="00F8704C">
        <w:rPr>
          <w:rFonts w:ascii="TH SarabunPSK" w:hAnsi="TH SarabunPSK" w:cs="TH SarabunPSK"/>
          <w:sz w:val="32"/>
          <w:szCs w:val="32"/>
        </w:rPr>
        <w:t>0.05</w:t>
      </w:r>
    </w:p>
    <w:p w:rsidR="00AF22D4" w:rsidRDefault="00AF22D4" w:rsidP="00AF22D4">
      <w:pPr>
        <w:pStyle w:val="af2"/>
        <w:rPr>
          <w:rFonts w:ascii="TH SarabunPSK" w:hAnsi="TH SarabunPSK" w:cs="TH SarabunPSK"/>
          <w:b/>
          <w:bCs/>
          <w:sz w:val="32"/>
          <w:szCs w:val="32"/>
        </w:rPr>
      </w:pPr>
    </w:p>
    <w:p w:rsidR="00A91E5C" w:rsidRPr="00A91E5C" w:rsidRDefault="00A91E5C" w:rsidP="000B421A">
      <w:pPr>
        <w:pStyle w:val="af2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A91E5C">
        <w:rPr>
          <w:rFonts w:ascii="TH SarabunPSK" w:hAnsi="TH SarabunPSK" w:cs="TH SarabunPSK"/>
          <w:sz w:val="32"/>
          <w:szCs w:val="32"/>
          <w:cs/>
        </w:rPr>
        <w:t>การทดสอบความแตกต่างเป็นรายคู่ด้วยวิธีผลต่างนัยสำคัญ (</w:t>
      </w:r>
      <w:r w:rsidRPr="00A91E5C">
        <w:rPr>
          <w:rFonts w:ascii="TH SarabunPSK" w:hAnsi="TH SarabunPSK" w:cs="TH SarabunPSK"/>
          <w:sz w:val="32"/>
          <w:szCs w:val="32"/>
        </w:rPr>
        <w:t xml:space="preserve">LSD: Least-Significant Different)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A91E5C">
        <w:rPr>
          <w:rFonts w:ascii="TH SarabunPSK" w:hAnsi="TH SarabunPSK" w:cs="TH SarabunPSK"/>
          <w:sz w:val="32"/>
          <w:szCs w:val="32"/>
          <w:cs/>
        </w:rPr>
        <w:t>ดังตารางที่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8-11 </w:t>
      </w:r>
      <w:r>
        <w:rPr>
          <w:rFonts w:ascii="TH SarabunPSK" w:hAnsi="TH SarabunPSK" w:cs="TH SarabunPSK" w:hint="cs"/>
          <w:sz w:val="32"/>
          <w:szCs w:val="32"/>
          <w:cs/>
        </w:rPr>
        <w:t>สามารถอธิบายได้ดังนี้</w:t>
      </w:r>
    </w:p>
    <w:p w:rsidR="000442BB" w:rsidRDefault="00DF511E" w:rsidP="00A91E5C">
      <w:pPr>
        <w:pStyle w:val="af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91E5C">
        <w:rPr>
          <w:rFonts w:ascii="TH SarabunPSK" w:hAnsi="TH SarabunPSK" w:cs="TH SarabunPSK"/>
          <w:sz w:val="32"/>
          <w:szCs w:val="32"/>
        </w:rPr>
        <w:t xml:space="preserve">1. </w:t>
      </w:r>
      <w:r w:rsidR="00A91E5C">
        <w:rPr>
          <w:rFonts w:ascii="TH SarabunPSK" w:hAnsi="TH SarabunPSK" w:cs="TH SarabunPSK" w:hint="cs"/>
          <w:sz w:val="32"/>
          <w:szCs w:val="32"/>
          <w:cs/>
        </w:rPr>
        <w:t>โดยภาพรวม</w:t>
      </w:r>
      <w:r w:rsidR="000442BB">
        <w:rPr>
          <w:rFonts w:ascii="TH SarabunPSK" w:hAnsi="TH SarabunPSK" w:cs="TH SarabunPSK"/>
          <w:sz w:val="32"/>
          <w:szCs w:val="32"/>
        </w:rPr>
        <w:t xml:space="preserve"> </w:t>
      </w:r>
      <w:r w:rsidR="000442BB">
        <w:rPr>
          <w:rFonts w:ascii="TH SarabunPSK" w:hAnsi="TH SarabunPSK" w:cs="TH SarabunPSK" w:hint="cs"/>
          <w:sz w:val="32"/>
          <w:szCs w:val="32"/>
          <w:cs/>
        </w:rPr>
        <w:t xml:space="preserve">พบว่า </w:t>
      </w:r>
      <w:r w:rsidR="000442BB" w:rsidRPr="00492D97">
        <w:rPr>
          <w:rFonts w:ascii="TH SarabunPSK" w:hAnsi="TH SarabunPSK" w:cs="TH SarabunPSK"/>
          <w:sz w:val="32"/>
          <w:szCs w:val="32"/>
          <w:cs/>
        </w:rPr>
        <w:t>ข้าราชการกรมกิจการพลเรือน ทหารบกที่มีระยะเวลาในการรับราชการแตกต่างกัน มีความพึงพอใจในสวัสดิการที่ได้รับจากกรมกิจการพลเรือนทหารบก โดยรวมแตกต่างกัน อย่างมีนัยสำคัญทางสถิติที่ระดับ 0.05 จำนวน 3 คู่ ได้แก่ ข้าราชการกรมกิจการพลเรือนที่มีระยะเวลาในการรับราชการต่ำกว่า 10 ปี มีความพึงพอใจในสวัสดิการที่ได้รับจากกรมกิจการพลเรือนทหารบกมากกว่า ข้าราชการกรมกิจการพลเรือนที่มีระยะเวลาในการรับราชการ 11-20 ปี ข้าราชการกรมกิจการพลเรือนที่มีระยะเวลาในการรับราชการ 11-20 ปี มีความพึงพอใจในสวัสดิการที่ได้รับจากกรมกิจการพลเรือนทหารบกน้อยกว่า ข้าราชการกรมกิจการพลเรือนที่มีระยะเวลาในการรับราชการมากกว่า 30 ปีขึ้นไป และข้าราชการกรมกิจการพลเรือนที่มีระยะเวลาในการรับราชการ 21-30 ปี มีความพึงพอใจในสวัสดิการที่ได้รับจากกรมกิจการพลเรือนทหารบกน้อยกว่าข้าราชการกรมกิจการพลเรือนที่มีระยะเวลาในการรับราชการมากกว่า 30 ปีขึ้นไป</w:t>
      </w:r>
    </w:p>
    <w:p w:rsidR="000442BB" w:rsidRDefault="000442BB" w:rsidP="009814E6">
      <w:pPr>
        <w:pStyle w:val="af2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91E5C">
        <w:rPr>
          <w:rFonts w:ascii="TH SarabunPSK" w:hAnsi="TH SarabunPSK" w:cs="TH SarabunPSK"/>
          <w:sz w:val="32"/>
          <w:szCs w:val="32"/>
        </w:rPr>
        <w:t xml:space="preserve">2. </w:t>
      </w:r>
      <w:r w:rsidR="00A91E5C">
        <w:rPr>
          <w:rFonts w:ascii="TH SarabunPSK" w:hAnsi="TH SarabunPSK" w:cs="TH SarabunPSK" w:hint="cs"/>
          <w:sz w:val="32"/>
          <w:szCs w:val="32"/>
          <w:cs/>
        </w:rPr>
        <w:t>ด้านเศรษฐกิจ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พบว่า </w:t>
      </w:r>
      <w:r w:rsidRPr="00C93930">
        <w:rPr>
          <w:rFonts w:ascii="TH SarabunPSK" w:hAnsi="TH SarabunPSK" w:cs="TH SarabunPSK"/>
          <w:sz w:val="32"/>
          <w:szCs w:val="32"/>
          <w:cs/>
        </w:rPr>
        <w:t>ข้าราชการกรมกิจการพลเรือน ทหารบกที่มีระยะเวลาในการรับราชการแตกต่างกัน มีความพึงพอใจในสวัสดิการที่ได้รับจากกรมกิจการพลเรือนทหารบก ด้านเศรษฐกิจแตกต่างกันอย่างมีนัยสำคัญทางสถิติที่ระดับ 0.05 จำนวน 2 คู่ ได้แก่ ข้าราชการกรมกิจการพลเรือนที่มีระยะเวลาในการรับราชการต่ำกว่า 10 ปี มีความพึงพอใจในสวัสดิการที่ได้รับจากกรมกิจการพลเรือนทหารบก ด้านเศรษฐกิจน้อยกว่าข้าราชการกรมกิจการพลเรือนที่มีระยะเวลาในการรับราชการมากกว่า 30 ปีขึ้นไป และข้าราชการกรมกิจการพลเรือนที่มีระยะเวลาในการรับราชการ 11-20 ปี มีความพึงพอใจในสวัสดิการที่ได้รับจากกรมกิจการพลเรือนทหารบก ด้านเศรษฐกิจน้อยกว่าข้าราชการกรมกิจการพลเรือนที่มีระยะเวลาในการรับราชการมากกว่า 30 ปีขึ้นไป</w:t>
      </w:r>
    </w:p>
    <w:p w:rsidR="000B421A" w:rsidRDefault="000B421A" w:rsidP="000B421A">
      <w:pPr>
        <w:pStyle w:val="af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ด้านสุขอนามัย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พบว่า </w:t>
      </w:r>
      <w:r w:rsidRPr="00C93930">
        <w:rPr>
          <w:rFonts w:ascii="TH SarabunPSK" w:hAnsi="TH SarabunPSK" w:cs="TH SarabunPSK"/>
          <w:sz w:val="32"/>
          <w:szCs w:val="32"/>
          <w:cs/>
        </w:rPr>
        <w:t>ข้าราชการกรมกิจการพลเรือน ทหารบกที่มีระยะเวลาในการรับราชการแตกต่างกัน มีความพึงพอใจในสวัสดิการที่ได้รับจากกรมกิจการพลเรือนทหารบก ด้านสุขอนามัยแตกต่างกันอย่างมีนัยสำคัญทางสถิติที่ระดับ 0.05 จำนวน 3 คู่ ได้แก่ ข้าราชการกรมกิจการพลเรือนที่มีระยะเวลาในการรับราชการต่ำกว่า 10 ปี มีความพึงพอใจในสวัสดิการที่ได้รับจากกรมกิจการพลเรือนทหารบก ด้านสุขอนามัยมากกว่าข้าราชการกรมกิจการพลเรือนที่มีระยะเวลาในการรับราชการ 11-20 ปี ข้าราชการกรมกิจการพลเรือนที่มีระยะเวลาในการรับราชการ 11-20 ปี มีความพึงพอใจในสวัสดิการที่ได้รับจากกรมกิจการพลเรือนทหารบก ด้านสุขอนามัยน้อยกว่าข้าราชการกรมกิจการพลเรือนที่มีระยะเวลาในการรับราชการมากกว่า 30 ปีขึ้นไป และข้าราชการกรมกิจการพลเรือนที่มีระยะเวลาในการรับราชการ 21-30 ปี มีความพึงพอใจในสวัสดิการที่ได้รับจากกรมกิจการพลเรือนทหารบก ด้านสุขอนามัยน้อยกว่าข้าราชการกรมกิจการพลเรือนที่มีระยะเวลาในการรับราชการมากกว่า 30 ปีขึ้นไป</w:t>
      </w:r>
    </w:p>
    <w:p w:rsidR="000B421A" w:rsidRPr="009814E6" w:rsidRDefault="000B421A" w:rsidP="009814E6">
      <w:pPr>
        <w:pStyle w:val="af2"/>
        <w:jc w:val="thaiDistribute"/>
        <w:rPr>
          <w:rFonts w:ascii="TH SarabunPSK" w:hAnsi="TH SarabunPSK" w:cs="TH SarabunPSK"/>
          <w:sz w:val="32"/>
          <w:szCs w:val="32"/>
        </w:rPr>
      </w:pPr>
    </w:p>
    <w:p w:rsidR="00DF511E" w:rsidRDefault="000442BB" w:rsidP="00DF511E">
      <w:pPr>
        <w:pStyle w:val="af2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DF511E">
        <w:rPr>
          <w:rFonts w:ascii="TH SarabunPSK" w:hAnsi="TH SarabunPSK" w:cs="TH SarabunPSK" w:hint="cs"/>
          <w:sz w:val="32"/>
          <w:szCs w:val="32"/>
          <w:cs/>
        </w:rPr>
        <w:t xml:space="preserve">ตารางที่ </w:t>
      </w:r>
      <w:r w:rsidR="00DF511E">
        <w:rPr>
          <w:rFonts w:ascii="TH SarabunPSK" w:hAnsi="TH SarabunPSK" w:cs="TH SarabunPSK"/>
          <w:sz w:val="32"/>
          <w:szCs w:val="32"/>
        </w:rPr>
        <w:t xml:space="preserve">8 </w:t>
      </w:r>
      <w:r w:rsidR="00DF511E">
        <w:rPr>
          <w:rFonts w:ascii="TH SarabunPSK" w:hAnsi="TH SarabunPSK" w:cs="TH SarabunPSK" w:hint="cs"/>
          <w:sz w:val="32"/>
          <w:szCs w:val="32"/>
          <w:cs/>
        </w:rPr>
        <w:t>แสดง</w:t>
      </w:r>
      <w:r w:rsidR="00DF511E" w:rsidRPr="005411AA">
        <w:rPr>
          <w:rFonts w:ascii="TH SarabunPSK" w:hAnsi="TH SarabunPSK" w:cs="TH SarabunPSK"/>
          <w:spacing w:val="-8"/>
          <w:sz w:val="32"/>
          <w:szCs w:val="32"/>
          <w:cs/>
        </w:rPr>
        <w:t>การเปรียบเทียบ</w:t>
      </w:r>
      <w:r w:rsidR="00DF511E" w:rsidRPr="00DF511E">
        <w:rPr>
          <w:rFonts w:ascii="TH SarabunPSK" w:hAnsi="TH SarabunPSK" w:cs="TH SarabunPSK"/>
          <w:spacing w:val="-8"/>
          <w:sz w:val="32"/>
          <w:szCs w:val="32"/>
          <w:cs/>
        </w:rPr>
        <w:t xml:space="preserve">ความพึงพอใจในสวัสดิการที่ได้รับจากกรมกิจการพลเรือนทหารบกของข้าราชการกรมกิจการพลเรือน ทหารบก จำแนกตามระยะเวลาในการรับราชการ </w:t>
      </w:r>
      <w:r w:rsidR="00DF511E" w:rsidRPr="00DF511E">
        <w:rPr>
          <w:rFonts w:ascii="TH SarabunPSK" w:hAnsi="TH SarabunPSK" w:cs="TH SarabunPSK"/>
          <w:spacing w:val="-8"/>
          <w:sz w:val="32"/>
          <w:szCs w:val="32"/>
          <w:u w:val="single"/>
          <w:cs/>
        </w:rPr>
        <w:t>โดยภาพรวม</w:t>
      </w:r>
      <w:r w:rsidR="00DF511E" w:rsidRPr="00DF511E">
        <w:rPr>
          <w:rFonts w:ascii="TH SarabunPSK" w:hAnsi="TH SarabunPSK" w:cs="TH SarabunPSK"/>
          <w:spacing w:val="-8"/>
          <w:sz w:val="32"/>
          <w:szCs w:val="32"/>
          <w:cs/>
        </w:rPr>
        <w:t xml:space="preserve"> เป็นรายคู่</w:t>
      </w:r>
    </w:p>
    <w:p w:rsidR="00DF511E" w:rsidRPr="00DF511E" w:rsidRDefault="00DF511E" w:rsidP="00DF511E">
      <w:pPr>
        <w:pStyle w:val="af2"/>
        <w:rPr>
          <w:rFonts w:ascii="TH SarabunPSK" w:hAnsi="TH SarabunPSK" w:cs="TH SarabunPSK"/>
          <w:spacing w:val="-8"/>
          <w:sz w:val="32"/>
          <w:szCs w:val="32"/>
        </w:rPr>
      </w:pPr>
    </w:p>
    <w:tbl>
      <w:tblPr>
        <w:tblStyle w:val="TableGrid8"/>
        <w:tblW w:w="8550" w:type="dxa"/>
        <w:jc w:val="center"/>
        <w:tblLayout w:type="fixed"/>
        <w:tblLook w:val="04A0" w:firstRow="1" w:lastRow="0" w:firstColumn="1" w:lastColumn="0" w:noHBand="0" w:noVBand="1"/>
      </w:tblPr>
      <w:tblGrid>
        <w:gridCol w:w="2340"/>
        <w:gridCol w:w="1080"/>
        <w:gridCol w:w="1260"/>
        <w:gridCol w:w="90"/>
        <w:gridCol w:w="1260"/>
        <w:gridCol w:w="1170"/>
        <w:gridCol w:w="1350"/>
      </w:tblGrid>
      <w:tr w:rsidR="00DF511E" w:rsidRPr="00DF511E" w:rsidTr="002B5C36">
        <w:trPr>
          <w:jc w:val="center"/>
        </w:trPr>
        <w:tc>
          <w:tcPr>
            <w:tcW w:w="2340" w:type="dxa"/>
            <w:vMerge w:val="restart"/>
            <w:tcBorders>
              <w:top w:val="double" w:sz="4" w:space="0" w:color="auto"/>
              <w:left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F51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ระยะเวลาในการรับราชการ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DF511E" w:rsidRPr="00DF511E" w:rsidRDefault="00572E59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F511E">
              <w:rPr>
                <w:rFonts w:ascii="TH SarabunPSK" w:eastAsia="Times New Roman" w:hAnsi="TH SarabunPSK" w:cs="TH SarabunPSK"/>
                <w:b/>
                <w:bCs/>
                <w:position w:val="-4"/>
                <w:sz w:val="32"/>
                <w:szCs w:val="32"/>
              </w:rPr>
              <w:object w:dxaOrig="279" w:dyaOrig="300">
                <v:shape id="_x0000_i1045" type="#_x0000_t75" style="width:13.5pt;height:15pt" o:ole="">
                  <v:imagedata r:id="rId42" o:title=""/>
                </v:shape>
                <o:OLEObject Type="Embed" ProgID="Equation.3" ShapeID="_x0000_i1045" DrawAspect="Content" ObjectID="_1634127814" r:id="rId43"/>
              </w:object>
            </w:r>
          </w:p>
        </w:tc>
        <w:tc>
          <w:tcPr>
            <w:tcW w:w="135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F51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ต่ำกว่า </w:t>
            </w:r>
            <w:r w:rsidRPr="00DF51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10</w:t>
            </w:r>
            <w:r w:rsidRPr="00DF51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126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F51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11</w:t>
            </w:r>
            <w:r w:rsidRPr="00DF51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- </w:t>
            </w:r>
            <w:r w:rsidRPr="00DF51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20</w:t>
            </w:r>
            <w:r w:rsidRPr="00DF51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117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F51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21</w:t>
            </w:r>
            <w:r w:rsidRPr="00DF51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– </w:t>
            </w:r>
            <w:r w:rsidRPr="00DF51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30</w:t>
            </w:r>
            <w:r w:rsidRPr="00DF51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135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F51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มากกว่า </w:t>
            </w:r>
            <w:r w:rsidRPr="00DF51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DF51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30</w:t>
            </w:r>
            <w:r w:rsidRPr="00DF51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ปี ขึ้นไป</w:t>
            </w:r>
          </w:p>
        </w:tc>
      </w:tr>
      <w:tr w:rsidR="00DF511E" w:rsidRPr="00DF511E" w:rsidTr="002B5C36">
        <w:trPr>
          <w:jc w:val="center"/>
        </w:trPr>
        <w:tc>
          <w:tcPr>
            <w:tcW w:w="234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F51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3.6</w:t>
            </w:r>
            <w:r w:rsidRPr="00DF51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5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F51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DF51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</w:t>
            </w:r>
            <w:r w:rsidRPr="00DF51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F51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DF51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DF51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F51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DF51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79</w:t>
            </w:r>
          </w:p>
        </w:tc>
      </w:tr>
      <w:tr w:rsidR="00DF511E" w:rsidRPr="00DF511E" w:rsidTr="002B5C36">
        <w:trPr>
          <w:jc w:val="center"/>
        </w:trPr>
        <w:tc>
          <w:tcPr>
            <w:tcW w:w="2340" w:type="dxa"/>
            <w:tcBorders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51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ต่ำกว่า </w:t>
            </w:r>
            <w:r w:rsidRPr="00DF511E"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  <w:r w:rsidRPr="00DF51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51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3.6</w:t>
            </w:r>
            <w:r w:rsidRPr="00DF511E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51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  <w:gridSpan w:val="2"/>
            <w:tcBorders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511E">
              <w:rPr>
                <w:rFonts w:ascii="TH SarabunPSK" w:eastAsia="Times New Roman" w:hAnsi="TH SarabunPSK" w:cs="TH SarabunPSK"/>
                <w:sz w:val="32"/>
                <w:szCs w:val="32"/>
              </w:rPr>
              <w:t>0.216*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511E">
              <w:rPr>
                <w:rFonts w:ascii="TH SarabunPSK" w:eastAsia="Times New Roman" w:hAnsi="TH SarabunPSK" w:cs="TH SarabunPSK"/>
                <w:sz w:val="32"/>
                <w:szCs w:val="32"/>
              </w:rPr>
              <w:t>0.135</w:t>
            </w: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511E">
              <w:rPr>
                <w:rFonts w:ascii="TH SarabunPSK" w:eastAsia="Times New Roman" w:hAnsi="TH SarabunPSK" w:cs="TH SarabunPSK"/>
                <w:sz w:val="32"/>
                <w:szCs w:val="32"/>
              </w:rPr>
              <w:t>-0.162</w:t>
            </w:r>
          </w:p>
        </w:tc>
      </w:tr>
      <w:tr w:rsidR="00DF511E" w:rsidRPr="00DF511E" w:rsidTr="002B5C36">
        <w:trPr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511E">
              <w:rPr>
                <w:rFonts w:ascii="TH SarabunPSK" w:eastAsia="Times New Roman" w:hAnsi="TH SarabunPSK" w:cs="TH SarabunPSK"/>
                <w:sz w:val="32"/>
                <w:szCs w:val="32"/>
              </w:rPr>
              <w:t>(0.005)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511E">
              <w:rPr>
                <w:rFonts w:ascii="TH SarabunPSK" w:eastAsia="Times New Roman" w:hAnsi="TH SarabunPSK" w:cs="TH SarabunPSK"/>
                <w:sz w:val="32"/>
                <w:szCs w:val="32"/>
              </w:rPr>
              <w:t>(0.147)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511E">
              <w:rPr>
                <w:rFonts w:ascii="TH SarabunPSK" w:eastAsia="Times New Roman" w:hAnsi="TH SarabunPSK" w:cs="TH SarabunPSK"/>
                <w:sz w:val="32"/>
                <w:szCs w:val="32"/>
              </w:rPr>
              <w:t>(0.218)</w:t>
            </w:r>
          </w:p>
        </w:tc>
      </w:tr>
      <w:tr w:rsidR="00DF511E" w:rsidRPr="00DF511E" w:rsidTr="002B5C36">
        <w:trPr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511E">
              <w:rPr>
                <w:rFonts w:ascii="TH SarabunPSK" w:eastAsia="Times New Roman" w:hAnsi="TH SarabunPSK" w:cs="TH SarabunPSK"/>
                <w:sz w:val="32"/>
                <w:szCs w:val="32"/>
              </w:rPr>
              <w:t>11</w:t>
            </w:r>
            <w:r w:rsidRPr="00DF51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- </w:t>
            </w:r>
            <w:r w:rsidRPr="00DF511E"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  <w:r w:rsidRPr="00DF51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51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3.</w:t>
            </w:r>
            <w:r w:rsidRPr="00DF511E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Pr="00DF51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51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F511E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F511E">
              <w:rPr>
                <w:rFonts w:ascii="TH SarabunPSK" w:eastAsia="Times New Roman" w:hAnsi="TH SarabunPSK" w:cs="TH SarabunPSK"/>
                <w:sz w:val="32"/>
                <w:szCs w:val="32"/>
              </w:rPr>
              <w:t>-0.082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511E">
              <w:rPr>
                <w:rFonts w:ascii="TH SarabunPSK" w:eastAsia="Times New Roman" w:hAnsi="TH SarabunPSK" w:cs="TH SarabunPSK"/>
                <w:sz w:val="32"/>
                <w:szCs w:val="32"/>
              </w:rPr>
              <w:t>-0.378*</w:t>
            </w:r>
          </w:p>
        </w:tc>
      </w:tr>
      <w:tr w:rsidR="00DF511E" w:rsidRPr="00DF511E" w:rsidTr="002B5C36">
        <w:trPr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511E">
              <w:rPr>
                <w:rFonts w:ascii="TH SarabunPSK" w:eastAsia="Times New Roman" w:hAnsi="TH SarabunPSK" w:cs="TH SarabunPSK"/>
                <w:sz w:val="32"/>
                <w:szCs w:val="32"/>
              </w:rPr>
              <w:t>(0.396)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511E">
              <w:rPr>
                <w:rFonts w:ascii="TH SarabunPSK" w:eastAsia="Times New Roman" w:hAnsi="TH SarabunPSK" w:cs="TH SarabunPSK"/>
                <w:sz w:val="32"/>
                <w:szCs w:val="32"/>
              </w:rPr>
              <w:t>(0.005)</w:t>
            </w:r>
          </w:p>
        </w:tc>
      </w:tr>
      <w:tr w:rsidR="00DF511E" w:rsidRPr="00DF511E" w:rsidTr="002B5C36">
        <w:trPr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F51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21 – 30 </w:t>
            </w:r>
            <w:r w:rsidRPr="00DF51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F511E">
              <w:rPr>
                <w:rFonts w:ascii="TH SarabunPSK" w:eastAsia="Times New Roman" w:hAnsi="TH SarabunPSK" w:cs="TH SarabunPSK"/>
                <w:sz w:val="32"/>
                <w:szCs w:val="32"/>
              </w:rPr>
              <w:t>3.50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F511E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F511E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F511E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511E">
              <w:rPr>
                <w:rFonts w:ascii="TH SarabunPSK" w:eastAsia="Times New Roman" w:hAnsi="TH SarabunPSK" w:cs="TH SarabunPSK"/>
                <w:sz w:val="32"/>
                <w:szCs w:val="32"/>
              </w:rPr>
              <w:t>-0.297*</w:t>
            </w:r>
          </w:p>
        </w:tc>
      </w:tr>
      <w:tr w:rsidR="00DF511E" w:rsidRPr="00DF511E" w:rsidTr="002B5C36">
        <w:trPr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511E">
              <w:rPr>
                <w:rFonts w:ascii="TH SarabunPSK" w:eastAsia="Times New Roman" w:hAnsi="TH SarabunPSK" w:cs="TH SarabunPSK"/>
                <w:sz w:val="32"/>
                <w:szCs w:val="32"/>
              </w:rPr>
              <w:t>(0.040)</w:t>
            </w:r>
          </w:p>
        </w:tc>
      </w:tr>
      <w:tr w:rsidR="00DF511E" w:rsidRPr="00DF511E" w:rsidTr="002B5C36">
        <w:trPr>
          <w:jc w:val="center"/>
        </w:trPr>
        <w:tc>
          <w:tcPr>
            <w:tcW w:w="234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F51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มากกว่า </w:t>
            </w:r>
            <w:r w:rsidRPr="00DF511E">
              <w:rPr>
                <w:rFonts w:ascii="TH SarabunPSK" w:eastAsia="Times New Roman" w:hAnsi="TH SarabunPSK" w:cs="TH SarabunPSK"/>
                <w:sz w:val="32"/>
                <w:szCs w:val="32"/>
              </w:rPr>
              <w:t>30</w:t>
            </w:r>
            <w:r w:rsidRPr="00DF51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ปี ขึ้นไป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F51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3.</w:t>
            </w:r>
            <w:r w:rsidRPr="00DF511E">
              <w:rPr>
                <w:rFonts w:ascii="TH SarabunPSK" w:eastAsia="Times New Roman" w:hAnsi="TH SarabunPSK" w:cs="TH SarabunPSK"/>
                <w:sz w:val="32"/>
                <w:szCs w:val="32"/>
              </w:rPr>
              <w:t>79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51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F51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F51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F51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DF511E" w:rsidRDefault="0029194B" w:rsidP="00AF22D4">
      <w:pPr>
        <w:pStyle w:val="af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()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ในวงเล็บคือค่า </w:t>
      </w:r>
      <w:r>
        <w:rPr>
          <w:rFonts w:ascii="TH SarabunPSK" w:hAnsi="TH SarabunPSK" w:cs="TH SarabunPSK"/>
          <w:sz w:val="32"/>
          <w:szCs w:val="32"/>
        </w:rPr>
        <w:t xml:space="preserve">Sig., </w:t>
      </w:r>
      <w:r w:rsidR="00DF511E" w:rsidRPr="00F8704C">
        <w:rPr>
          <w:rFonts w:ascii="TH SarabunPSK" w:hAnsi="TH SarabunPSK" w:cs="TH SarabunPSK"/>
          <w:sz w:val="32"/>
          <w:szCs w:val="32"/>
        </w:rPr>
        <w:t xml:space="preserve">* </w:t>
      </w:r>
      <w:r w:rsidR="00DF511E" w:rsidRPr="00F8704C">
        <w:rPr>
          <w:rFonts w:ascii="TH SarabunPSK" w:hAnsi="TH SarabunPSK" w:cs="TH SarabunPSK"/>
          <w:sz w:val="32"/>
          <w:szCs w:val="32"/>
          <w:cs/>
        </w:rPr>
        <w:t xml:space="preserve">มีนัยสำคัญทางสถิติที่ระดับ </w:t>
      </w:r>
      <w:r w:rsidR="00DF511E" w:rsidRPr="00F8704C">
        <w:rPr>
          <w:rFonts w:ascii="TH SarabunPSK" w:hAnsi="TH SarabunPSK" w:cs="TH SarabunPSK"/>
          <w:sz w:val="32"/>
          <w:szCs w:val="32"/>
        </w:rPr>
        <w:t>0.05</w:t>
      </w:r>
    </w:p>
    <w:p w:rsidR="000B421A" w:rsidRDefault="000B421A" w:rsidP="0029194B">
      <w:pPr>
        <w:pStyle w:val="af2"/>
        <w:jc w:val="thaiDistribute"/>
        <w:rPr>
          <w:rFonts w:ascii="TH SarabunPSK" w:hAnsi="TH SarabunPSK" w:cs="TH SarabunPSK"/>
          <w:sz w:val="32"/>
          <w:szCs w:val="32"/>
        </w:rPr>
      </w:pPr>
    </w:p>
    <w:p w:rsidR="000B421A" w:rsidRPr="009814E6" w:rsidRDefault="000B421A" w:rsidP="0029194B">
      <w:pPr>
        <w:pStyle w:val="af2"/>
        <w:jc w:val="thaiDistribute"/>
        <w:rPr>
          <w:rFonts w:ascii="TH SarabunPSK" w:hAnsi="TH SarabunPSK" w:cs="TH SarabunPSK"/>
          <w:sz w:val="32"/>
          <w:szCs w:val="32"/>
        </w:rPr>
      </w:pPr>
    </w:p>
    <w:p w:rsidR="00DF511E" w:rsidRDefault="00DF511E" w:rsidP="00AF22D4">
      <w:pPr>
        <w:pStyle w:val="af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/>
          <w:sz w:val="32"/>
          <w:szCs w:val="32"/>
        </w:rPr>
        <w:t xml:space="preserve">9 </w:t>
      </w:r>
      <w:r>
        <w:rPr>
          <w:rFonts w:ascii="TH SarabunPSK" w:hAnsi="TH SarabunPSK" w:cs="TH SarabunPSK" w:hint="cs"/>
          <w:sz w:val="32"/>
          <w:szCs w:val="32"/>
          <w:cs/>
        </w:rPr>
        <w:t>แสดง</w:t>
      </w:r>
      <w:r w:rsidRPr="005411AA">
        <w:rPr>
          <w:rFonts w:ascii="TH SarabunPSK" w:hAnsi="TH SarabunPSK" w:cs="TH SarabunPSK"/>
          <w:spacing w:val="-8"/>
          <w:sz w:val="32"/>
          <w:szCs w:val="32"/>
          <w:cs/>
        </w:rPr>
        <w:t>การเปรียบเทียบ</w:t>
      </w:r>
      <w:r w:rsidRPr="00DF511E">
        <w:rPr>
          <w:rFonts w:ascii="TH SarabunPSK" w:hAnsi="TH SarabunPSK" w:cs="TH SarabunPSK"/>
          <w:spacing w:val="-8"/>
          <w:sz w:val="32"/>
          <w:szCs w:val="32"/>
          <w:cs/>
        </w:rPr>
        <w:t xml:space="preserve">ความพึงพอใจในสวัสดิการที่ได้รับจากกรมกิจการพลเรือนทหารบกของข้าราชการกรมกิจการพลเรือน ทหารบก จำแนกตามระยะเวลาในการรับราชการ </w:t>
      </w:r>
      <w:r w:rsidRPr="00DF511E">
        <w:rPr>
          <w:rFonts w:ascii="TH SarabunPSK" w:hAnsi="TH SarabunPSK" w:cs="TH SarabunPSK"/>
          <w:spacing w:val="-8"/>
          <w:sz w:val="32"/>
          <w:szCs w:val="32"/>
          <w:u w:val="single"/>
          <w:cs/>
        </w:rPr>
        <w:t>ด้านเศรษฐกิจ</w:t>
      </w:r>
      <w:r w:rsidRPr="00DF511E">
        <w:rPr>
          <w:rFonts w:ascii="TH SarabunPSK" w:hAnsi="TH SarabunPSK" w:cs="TH SarabunPSK"/>
          <w:spacing w:val="-8"/>
          <w:sz w:val="32"/>
          <w:szCs w:val="32"/>
          <w:cs/>
        </w:rPr>
        <w:t xml:space="preserve"> เป็นรายคู่</w:t>
      </w:r>
    </w:p>
    <w:p w:rsidR="00DF511E" w:rsidRDefault="00DF511E" w:rsidP="00AF22D4">
      <w:pPr>
        <w:pStyle w:val="af2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9"/>
        <w:tblW w:w="8550" w:type="dxa"/>
        <w:jc w:val="center"/>
        <w:tblLayout w:type="fixed"/>
        <w:tblLook w:val="04A0" w:firstRow="1" w:lastRow="0" w:firstColumn="1" w:lastColumn="0" w:noHBand="0" w:noVBand="1"/>
      </w:tblPr>
      <w:tblGrid>
        <w:gridCol w:w="2340"/>
        <w:gridCol w:w="1080"/>
        <w:gridCol w:w="1260"/>
        <w:gridCol w:w="90"/>
        <w:gridCol w:w="1260"/>
        <w:gridCol w:w="1170"/>
        <w:gridCol w:w="1350"/>
      </w:tblGrid>
      <w:tr w:rsidR="00DF511E" w:rsidRPr="00DF511E" w:rsidTr="002B5C36">
        <w:trPr>
          <w:jc w:val="center"/>
        </w:trPr>
        <w:tc>
          <w:tcPr>
            <w:tcW w:w="2340" w:type="dxa"/>
            <w:vMerge w:val="restart"/>
            <w:tcBorders>
              <w:top w:val="double" w:sz="4" w:space="0" w:color="auto"/>
              <w:left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F51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ระยะเวลาในการรับราชการ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DF511E" w:rsidRPr="00DF511E" w:rsidRDefault="00572E59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F511E">
              <w:rPr>
                <w:rFonts w:ascii="TH SarabunPSK" w:eastAsia="Times New Roman" w:hAnsi="TH SarabunPSK" w:cs="TH SarabunPSK"/>
                <w:b/>
                <w:bCs/>
                <w:position w:val="-4"/>
                <w:sz w:val="32"/>
                <w:szCs w:val="32"/>
              </w:rPr>
              <w:object w:dxaOrig="279" w:dyaOrig="300">
                <v:shape id="_x0000_i1046" type="#_x0000_t75" style="width:13.5pt;height:15pt" o:ole="">
                  <v:imagedata r:id="rId44" o:title=""/>
                </v:shape>
                <o:OLEObject Type="Embed" ProgID="Equation.3" ShapeID="_x0000_i1046" DrawAspect="Content" ObjectID="_1634127815" r:id="rId45"/>
              </w:object>
            </w:r>
          </w:p>
        </w:tc>
        <w:tc>
          <w:tcPr>
            <w:tcW w:w="135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F51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ต่ำกว่า </w:t>
            </w:r>
            <w:r w:rsidRPr="00DF51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10</w:t>
            </w:r>
            <w:r w:rsidRPr="00DF51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126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F51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11</w:t>
            </w:r>
            <w:r w:rsidRPr="00DF51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- </w:t>
            </w:r>
            <w:r w:rsidRPr="00DF51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20</w:t>
            </w:r>
            <w:r w:rsidRPr="00DF51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117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F51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21</w:t>
            </w:r>
            <w:r w:rsidRPr="00DF51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– </w:t>
            </w:r>
            <w:r w:rsidRPr="00DF51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30</w:t>
            </w:r>
            <w:r w:rsidRPr="00DF51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135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F51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มากกว่า </w:t>
            </w:r>
            <w:r w:rsidRPr="00DF51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DF51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30</w:t>
            </w:r>
            <w:r w:rsidRPr="00DF51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ปี ขึ้นไป</w:t>
            </w:r>
          </w:p>
        </w:tc>
      </w:tr>
      <w:tr w:rsidR="00DF511E" w:rsidRPr="00DF511E" w:rsidTr="002B5C36">
        <w:trPr>
          <w:jc w:val="center"/>
        </w:trPr>
        <w:tc>
          <w:tcPr>
            <w:tcW w:w="234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F51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DF51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135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F51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DF51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F51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DF51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</w:t>
            </w:r>
            <w:r w:rsidRPr="00DF51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F51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DF51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77</w:t>
            </w:r>
          </w:p>
        </w:tc>
      </w:tr>
      <w:tr w:rsidR="00DF511E" w:rsidRPr="00DF511E" w:rsidTr="002B5C36">
        <w:trPr>
          <w:jc w:val="center"/>
        </w:trPr>
        <w:tc>
          <w:tcPr>
            <w:tcW w:w="2340" w:type="dxa"/>
            <w:tcBorders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51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ต่ำกว่า </w:t>
            </w:r>
            <w:r w:rsidRPr="00DF511E"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  <w:r w:rsidRPr="00DF51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51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3.</w:t>
            </w:r>
            <w:r w:rsidRPr="00DF511E">
              <w:rPr>
                <w:rFonts w:ascii="TH SarabunPSK" w:eastAsia="Times New Roman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51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  <w:gridSpan w:val="2"/>
            <w:tcBorders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511E">
              <w:rPr>
                <w:rFonts w:ascii="TH SarabunPSK" w:eastAsia="Times New Roman" w:hAnsi="TH SarabunPSK" w:cs="TH SarabunPSK"/>
                <w:sz w:val="32"/>
                <w:szCs w:val="32"/>
              </w:rPr>
              <w:t>0.193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511E">
              <w:rPr>
                <w:rFonts w:ascii="TH SarabunPSK" w:eastAsia="Times New Roman" w:hAnsi="TH SarabunPSK" w:cs="TH SarabunPSK"/>
                <w:sz w:val="32"/>
                <w:szCs w:val="32"/>
              </w:rPr>
              <w:t>-0.047</w:t>
            </w: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511E">
              <w:rPr>
                <w:rFonts w:ascii="TH SarabunPSK" w:eastAsia="Times New Roman" w:hAnsi="TH SarabunPSK" w:cs="TH SarabunPSK"/>
                <w:sz w:val="32"/>
                <w:szCs w:val="32"/>
              </w:rPr>
              <w:t>-0.416*</w:t>
            </w:r>
          </w:p>
        </w:tc>
      </w:tr>
      <w:tr w:rsidR="00DF511E" w:rsidRPr="00DF511E" w:rsidTr="002B5C36">
        <w:trPr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511E">
              <w:rPr>
                <w:rFonts w:ascii="TH SarabunPSK" w:eastAsia="Times New Roman" w:hAnsi="TH SarabunPSK" w:cs="TH SarabunPSK"/>
                <w:sz w:val="32"/>
                <w:szCs w:val="32"/>
              </w:rPr>
              <w:t>(0.090)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511E">
              <w:rPr>
                <w:rFonts w:ascii="TH SarabunPSK" w:eastAsia="Times New Roman" w:hAnsi="TH SarabunPSK" w:cs="TH SarabunPSK"/>
                <w:sz w:val="32"/>
                <w:szCs w:val="32"/>
              </w:rPr>
              <w:t>(0.730)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511E">
              <w:rPr>
                <w:rFonts w:ascii="TH SarabunPSK" w:eastAsia="Times New Roman" w:hAnsi="TH SarabunPSK" w:cs="TH SarabunPSK"/>
                <w:sz w:val="32"/>
                <w:szCs w:val="32"/>
              </w:rPr>
              <w:t>(0.034)</w:t>
            </w:r>
          </w:p>
        </w:tc>
      </w:tr>
      <w:tr w:rsidR="00DF511E" w:rsidRPr="00DF511E" w:rsidTr="002B5C36">
        <w:trPr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511E">
              <w:rPr>
                <w:rFonts w:ascii="TH SarabunPSK" w:eastAsia="Times New Roman" w:hAnsi="TH SarabunPSK" w:cs="TH SarabunPSK"/>
                <w:sz w:val="32"/>
                <w:szCs w:val="32"/>
              </w:rPr>
              <w:t>11</w:t>
            </w:r>
            <w:r w:rsidRPr="00DF51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- </w:t>
            </w:r>
            <w:r w:rsidRPr="00DF511E"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  <w:r w:rsidRPr="00DF51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51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3.</w:t>
            </w:r>
            <w:r w:rsidRPr="00DF511E">
              <w:rPr>
                <w:rFonts w:ascii="TH SarabunPSK" w:eastAsia="Times New Roman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51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F511E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F511E">
              <w:rPr>
                <w:rFonts w:ascii="TH SarabunPSK" w:eastAsia="Times New Roman" w:hAnsi="TH SarabunPSK" w:cs="TH SarabunPSK"/>
                <w:sz w:val="32"/>
                <w:szCs w:val="32"/>
              </w:rPr>
              <w:t>-0.240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511E">
              <w:rPr>
                <w:rFonts w:ascii="TH SarabunPSK" w:eastAsia="Times New Roman" w:hAnsi="TH SarabunPSK" w:cs="TH SarabunPSK"/>
                <w:sz w:val="32"/>
                <w:szCs w:val="32"/>
              </w:rPr>
              <w:t>-0.608*</w:t>
            </w:r>
          </w:p>
        </w:tc>
      </w:tr>
      <w:tr w:rsidR="00DF511E" w:rsidRPr="00DF511E" w:rsidTr="002B5C36">
        <w:trPr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511E">
              <w:rPr>
                <w:rFonts w:ascii="TH SarabunPSK" w:eastAsia="Times New Roman" w:hAnsi="TH SarabunPSK" w:cs="TH SarabunPSK"/>
                <w:sz w:val="32"/>
                <w:szCs w:val="32"/>
              </w:rPr>
              <w:t>(0.093)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511E">
              <w:rPr>
                <w:rFonts w:ascii="TH SarabunPSK" w:eastAsia="Times New Roman" w:hAnsi="TH SarabunPSK" w:cs="TH SarabunPSK"/>
                <w:sz w:val="32"/>
                <w:szCs w:val="32"/>
              </w:rPr>
              <w:t>(0.003)</w:t>
            </w:r>
          </w:p>
        </w:tc>
      </w:tr>
      <w:tr w:rsidR="00DF511E" w:rsidRPr="00DF511E" w:rsidTr="002B5C36">
        <w:trPr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F511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21 – 30 </w:t>
            </w:r>
            <w:r w:rsidRPr="00DF51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F511E">
              <w:rPr>
                <w:rFonts w:ascii="TH SarabunPSK" w:eastAsia="Times New Roman" w:hAnsi="TH SarabunPSK" w:cs="TH SarabunPSK"/>
                <w:sz w:val="32"/>
                <w:szCs w:val="32"/>
              </w:rPr>
              <w:t>3.40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F511E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F511E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F511E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511E">
              <w:rPr>
                <w:rFonts w:ascii="TH SarabunPSK" w:eastAsia="Times New Roman" w:hAnsi="TH SarabunPSK" w:cs="TH SarabunPSK"/>
                <w:sz w:val="32"/>
                <w:szCs w:val="32"/>
              </w:rPr>
              <w:t>-0.368</w:t>
            </w:r>
          </w:p>
        </w:tc>
      </w:tr>
      <w:tr w:rsidR="00DF511E" w:rsidRPr="00DF511E" w:rsidTr="002B5C36">
        <w:trPr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511E">
              <w:rPr>
                <w:rFonts w:ascii="TH SarabunPSK" w:eastAsia="Times New Roman" w:hAnsi="TH SarabunPSK" w:cs="TH SarabunPSK"/>
                <w:sz w:val="32"/>
                <w:szCs w:val="32"/>
              </w:rPr>
              <w:t>(0.086)</w:t>
            </w:r>
          </w:p>
        </w:tc>
      </w:tr>
      <w:tr w:rsidR="00DF511E" w:rsidRPr="00DF511E" w:rsidTr="002B5C36">
        <w:trPr>
          <w:jc w:val="center"/>
        </w:trPr>
        <w:tc>
          <w:tcPr>
            <w:tcW w:w="234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F51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มากกว่า </w:t>
            </w:r>
            <w:r w:rsidRPr="00DF511E">
              <w:rPr>
                <w:rFonts w:ascii="TH SarabunPSK" w:eastAsia="Times New Roman" w:hAnsi="TH SarabunPSK" w:cs="TH SarabunPSK"/>
                <w:sz w:val="32"/>
                <w:szCs w:val="32"/>
              </w:rPr>
              <w:t>30</w:t>
            </w:r>
            <w:r w:rsidRPr="00DF51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ปี ขึ้นไป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F51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3.</w:t>
            </w:r>
            <w:r w:rsidRPr="00DF511E">
              <w:rPr>
                <w:rFonts w:ascii="TH SarabunPSK" w:eastAsia="Times New Roman" w:hAnsi="TH SarabunPSK" w:cs="TH SarabunPSK"/>
                <w:sz w:val="32"/>
                <w:szCs w:val="32"/>
              </w:rPr>
              <w:t>77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51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F51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F51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DF511E" w:rsidRPr="00DF511E" w:rsidRDefault="00DF511E" w:rsidP="00DF511E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F51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DF511E" w:rsidRDefault="0029194B" w:rsidP="00DF511E">
      <w:pPr>
        <w:pStyle w:val="af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()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ในวงเล็บคือค่า </w:t>
      </w:r>
      <w:r>
        <w:rPr>
          <w:rFonts w:ascii="TH SarabunPSK" w:hAnsi="TH SarabunPSK" w:cs="TH SarabunPSK"/>
          <w:sz w:val="32"/>
          <w:szCs w:val="32"/>
        </w:rPr>
        <w:t xml:space="preserve">Sig., </w:t>
      </w:r>
      <w:r w:rsidR="00DF511E" w:rsidRPr="00F8704C">
        <w:rPr>
          <w:rFonts w:ascii="TH SarabunPSK" w:hAnsi="TH SarabunPSK" w:cs="TH SarabunPSK"/>
          <w:sz w:val="32"/>
          <w:szCs w:val="32"/>
        </w:rPr>
        <w:t xml:space="preserve">* </w:t>
      </w:r>
      <w:r w:rsidR="00DF511E" w:rsidRPr="00F8704C">
        <w:rPr>
          <w:rFonts w:ascii="TH SarabunPSK" w:hAnsi="TH SarabunPSK" w:cs="TH SarabunPSK"/>
          <w:sz w:val="32"/>
          <w:szCs w:val="32"/>
          <w:cs/>
        </w:rPr>
        <w:t xml:space="preserve">มีนัยสำคัญทางสถิติที่ระดับ </w:t>
      </w:r>
      <w:r w:rsidR="00DF511E" w:rsidRPr="00F8704C">
        <w:rPr>
          <w:rFonts w:ascii="TH SarabunPSK" w:hAnsi="TH SarabunPSK" w:cs="TH SarabunPSK"/>
          <w:sz w:val="32"/>
          <w:szCs w:val="32"/>
        </w:rPr>
        <w:t>0.05</w:t>
      </w:r>
    </w:p>
    <w:p w:rsidR="002B5C36" w:rsidRPr="000442BB" w:rsidRDefault="002B5C36" w:rsidP="000442BB">
      <w:pPr>
        <w:pStyle w:val="af2"/>
        <w:jc w:val="thaiDistribute"/>
        <w:rPr>
          <w:rFonts w:ascii="TH SarabunPSK" w:hAnsi="TH SarabunPSK" w:cs="TH SarabunPSK"/>
          <w:sz w:val="32"/>
          <w:szCs w:val="32"/>
        </w:rPr>
      </w:pPr>
    </w:p>
    <w:p w:rsidR="00572E59" w:rsidRDefault="00572E59" w:rsidP="00AF22D4">
      <w:pPr>
        <w:pStyle w:val="af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/>
          <w:sz w:val="32"/>
          <w:szCs w:val="32"/>
        </w:rPr>
        <w:t xml:space="preserve">10 </w:t>
      </w:r>
      <w:r>
        <w:rPr>
          <w:rFonts w:ascii="TH SarabunPSK" w:hAnsi="TH SarabunPSK" w:cs="TH SarabunPSK" w:hint="cs"/>
          <w:sz w:val="32"/>
          <w:szCs w:val="32"/>
          <w:cs/>
        </w:rPr>
        <w:t>แสดง</w:t>
      </w:r>
      <w:r w:rsidRPr="005411AA">
        <w:rPr>
          <w:rFonts w:ascii="TH SarabunPSK" w:hAnsi="TH SarabunPSK" w:cs="TH SarabunPSK"/>
          <w:spacing w:val="-8"/>
          <w:sz w:val="32"/>
          <w:szCs w:val="32"/>
          <w:cs/>
        </w:rPr>
        <w:t>การเปรียบเทียบ</w:t>
      </w:r>
      <w:r w:rsidRPr="00DF511E">
        <w:rPr>
          <w:rFonts w:ascii="TH SarabunPSK" w:hAnsi="TH SarabunPSK" w:cs="TH SarabunPSK"/>
          <w:spacing w:val="-8"/>
          <w:sz w:val="32"/>
          <w:szCs w:val="32"/>
          <w:cs/>
        </w:rPr>
        <w:t xml:space="preserve">ความพึงพอใจในสวัสดิการที่ได้รับจากกรมกิจการพลเรือนทหารบกของข้าราชการกรมกิจการพลเรือน ทหารบก จำแนกตามระยะเวลาในการรับราชการ </w:t>
      </w:r>
      <w:r w:rsidRPr="00572E59">
        <w:rPr>
          <w:rFonts w:ascii="TH SarabunPSK" w:hAnsi="TH SarabunPSK" w:cs="TH SarabunPSK"/>
          <w:spacing w:val="-8"/>
          <w:sz w:val="32"/>
          <w:szCs w:val="32"/>
          <w:u w:val="single"/>
          <w:cs/>
        </w:rPr>
        <w:t>ด้านสุขอนามัย</w:t>
      </w:r>
      <w:r w:rsidRPr="00DF511E">
        <w:rPr>
          <w:rFonts w:ascii="TH SarabunPSK" w:hAnsi="TH SarabunPSK" w:cs="TH SarabunPSK"/>
          <w:spacing w:val="-8"/>
          <w:sz w:val="32"/>
          <w:szCs w:val="32"/>
          <w:cs/>
        </w:rPr>
        <w:t xml:space="preserve"> เป็นรายคู่</w:t>
      </w:r>
    </w:p>
    <w:p w:rsidR="00572E59" w:rsidRDefault="00572E59" w:rsidP="00AF22D4">
      <w:pPr>
        <w:pStyle w:val="af2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10"/>
        <w:tblW w:w="8460" w:type="dxa"/>
        <w:jc w:val="center"/>
        <w:tblLayout w:type="fixed"/>
        <w:tblLook w:val="04A0" w:firstRow="1" w:lastRow="0" w:firstColumn="1" w:lastColumn="0" w:noHBand="0" w:noVBand="1"/>
      </w:tblPr>
      <w:tblGrid>
        <w:gridCol w:w="2340"/>
        <w:gridCol w:w="1080"/>
        <w:gridCol w:w="1260"/>
        <w:gridCol w:w="90"/>
        <w:gridCol w:w="1170"/>
        <w:gridCol w:w="1170"/>
        <w:gridCol w:w="1350"/>
      </w:tblGrid>
      <w:tr w:rsidR="00572E59" w:rsidRPr="00572E59" w:rsidTr="002B5C36">
        <w:trPr>
          <w:jc w:val="center"/>
        </w:trPr>
        <w:tc>
          <w:tcPr>
            <w:tcW w:w="2340" w:type="dxa"/>
            <w:vMerge w:val="restart"/>
            <w:tcBorders>
              <w:top w:val="double" w:sz="4" w:space="0" w:color="auto"/>
              <w:left w:val="nil"/>
              <w:right w:val="nil"/>
            </w:tcBorders>
          </w:tcPr>
          <w:p w:rsidR="00572E59" w:rsidRPr="00572E59" w:rsidRDefault="00572E59" w:rsidP="00572E5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72E5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ระยะเวลาในการรับราชการ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572E59" w:rsidRPr="00572E59" w:rsidRDefault="00997800" w:rsidP="00572E5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72E59">
              <w:rPr>
                <w:rFonts w:ascii="TH SarabunPSK" w:eastAsia="Times New Roman" w:hAnsi="TH SarabunPSK" w:cs="TH SarabunPSK"/>
                <w:b/>
                <w:bCs/>
                <w:position w:val="-4"/>
                <w:sz w:val="32"/>
                <w:szCs w:val="32"/>
              </w:rPr>
              <w:object w:dxaOrig="279" w:dyaOrig="300">
                <v:shape id="_x0000_i1047" type="#_x0000_t75" style="width:13.5pt;height:15pt" o:ole="">
                  <v:imagedata r:id="rId46" o:title=""/>
                </v:shape>
                <o:OLEObject Type="Embed" ProgID="Equation.3" ShapeID="_x0000_i1047" DrawAspect="Content" ObjectID="_1634127816" r:id="rId47"/>
              </w:object>
            </w:r>
          </w:p>
        </w:tc>
        <w:tc>
          <w:tcPr>
            <w:tcW w:w="135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2E59" w:rsidRPr="00572E59" w:rsidRDefault="00572E59" w:rsidP="00572E5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72E5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ต่ำกว่า </w:t>
            </w:r>
            <w:r w:rsidRPr="00572E5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10</w:t>
            </w:r>
            <w:r w:rsidRPr="00572E5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117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2E59" w:rsidRPr="00572E59" w:rsidRDefault="00572E59" w:rsidP="00572E5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72E5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11</w:t>
            </w:r>
            <w:r w:rsidRPr="00572E5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- </w:t>
            </w:r>
            <w:r w:rsidRPr="00572E5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20</w:t>
            </w:r>
            <w:r w:rsidRPr="00572E5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117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2E59" w:rsidRPr="00572E59" w:rsidRDefault="00572E59" w:rsidP="00572E5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72E5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21</w:t>
            </w:r>
            <w:r w:rsidRPr="00572E5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– </w:t>
            </w:r>
            <w:r w:rsidRPr="00572E5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30</w:t>
            </w:r>
            <w:r w:rsidRPr="00572E5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135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2E59" w:rsidRPr="00572E59" w:rsidRDefault="00572E59" w:rsidP="00572E5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72E5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มากกว่า </w:t>
            </w:r>
            <w:r w:rsidRPr="00572E5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572E5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30</w:t>
            </w:r>
            <w:r w:rsidRPr="00572E5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ปี ขึ้นไป</w:t>
            </w:r>
          </w:p>
        </w:tc>
      </w:tr>
      <w:tr w:rsidR="00572E59" w:rsidRPr="00572E59" w:rsidTr="002B5C36">
        <w:trPr>
          <w:jc w:val="center"/>
        </w:trPr>
        <w:tc>
          <w:tcPr>
            <w:tcW w:w="234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572E59" w:rsidRPr="00572E59" w:rsidRDefault="00572E59" w:rsidP="00572E59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72E59" w:rsidRPr="00572E59" w:rsidRDefault="00572E59" w:rsidP="00572E59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72E59" w:rsidRPr="00572E59" w:rsidRDefault="00572E59" w:rsidP="00572E5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72E5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572E5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78</w:t>
            </w:r>
          </w:p>
        </w:tc>
        <w:tc>
          <w:tcPr>
            <w:tcW w:w="126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72E59" w:rsidRPr="00572E59" w:rsidRDefault="00572E59" w:rsidP="00572E5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72E5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572E5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53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72E59" w:rsidRPr="00572E59" w:rsidRDefault="00572E59" w:rsidP="00572E5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72E5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572E5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61</w:t>
            </w: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nil"/>
            </w:tcBorders>
          </w:tcPr>
          <w:p w:rsidR="00572E59" w:rsidRPr="00572E59" w:rsidRDefault="00572E59" w:rsidP="00572E5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72E5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4.03</w:t>
            </w:r>
          </w:p>
        </w:tc>
      </w:tr>
      <w:tr w:rsidR="00572E59" w:rsidRPr="00572E59" w:rsidTr="002B5C36">
        <w:trPr>
          <w:jc w:val="center"/>
        </w:trPr>
        <w:tc>
          <w:tcPr>
            <w:tcW w:w="2340" w:type="dxa"/>
            <w:tcBorders>
              <w:left w:val="nil"/>
              <w:bottom w:val="nil"/>
              <w:right w:val="nil"/>
            </w:tcBorders>
          </w:tcPr>
          <w:p w:rsidR="00572E59" w:rsidRPr="00572E59" w:rsidRDefault="00572E59" w:rsidP="00572E59">
            <w:pPr>
              <w:tabs>
                <w:tab w:val="left" w:pos="99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2E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ต่ำกว่า </w:t>
            </w:r>
            <w:r w:rsidRPr="00572E59"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  <w:r w:rsidRPr="00572E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572E59" w:rsidRPr="00572E59" w:rsidRDefault="00572E59" w:rsidP="00572E59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2E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3.</w:t>
            </w:r>
            <w:r w:rsidRPr="00572E59">
              <w:rPr>
                <w:rFonts w:ascii="TH SarabunPSK" w:eastAsia="Times New Roman" w:hAnsi="TH SarabunPSK" w:cs="TH SarabunPSK"/>
                <w:sz w:val="32"/>
                <w:szCs w:val="32"/>
              </w:rPr>
              <w:t>78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:rsidR="00572E59" w:rsidRPr="00572E59" w:rsidRDefault="00572E59" w:rsidP="00572E5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2E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  <w:gridSpan w:val="2"/>
            <w:tcBorders>
              <w:left w:val="nil"/>
              <w:bottom w:val="nil"/>
              <w:right w:val="nil"/>
            </w:tcBorders>
          </w:tcPr>
          <w:p w:rsidR="00572E59" w:rsidRPr="00572E59" w:rsidRDefault="00572E59" w:rsidP="00572E5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2E59">
              <w:rPr>
                <w:rFonts w:ascii="TH SarabunPSK" w:eastAsia="Times New Roman" w:hAnsi="TH SarabunPSK" w:cs="TH SarabunPSK"/>
                <w:sz w:val="32"/>
                <w:szCs w:val="32"/>
              </w:rPr>
              <w:t>0.258*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</w:tcPr>
          <w:p w:rsidR="00572E59" w:rsidRPr="00572E59" w:rsidRDefault="00572E59" w:rsidP="00572E5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2E59">
              <w:rPr>
                <w:rFonts w:ascii="TH SarabunPSK" w:eastAsia="Times New Roman" w:hAnsi="TH SarabunPSK" w:cs="TH SarabunPSK"/>
                <w:sz w:val="32"/>
                <w:szCs w:val="32"/>
              </w:rPr>
              <w:t>0.177</w:t>
            </w: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:rsidR="00572E59" w:rsidRPr="00572E59" w:rsidRDefault="00572E59" w:rsidP="00572E5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2E59">
              <w:rPr>
                <w:rFonts w:ascii="TH SarabunPSK" w:eastAsia="Times New Roman" w:hAnsi="TH SarabunPSK" w:cs="TH SarabunPSK"/>
                <w:sz w:val="32"/>
                <w:szCs w:val="32"/>
              </w:rPr>
              <w:t>-0.249</w:t>
            </w:r>
          </w:p>
        </w:tc>
      </w:tr>
      <w:tr w:rsidR="00572E59" w:rsidRPr="00572E59" w:rsidTr="002B5C36">
        <w:trPr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572E59" w:rsidRPr="00572E59" w:rsidRDefault="00572E59" w:rsidP="00572E59">
            <w:pPr>
              <w:tabs>
                <w:tab w:val="left" w:pos="99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72E59" w:rsidRPr="00572E59" w:rsidRDefault="00572E59" w:rsidP="00572E59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572E59" w:rsidRPr="00572E59" w:rsidRDefault="00572E59" w:rsidP="00572E5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2E59" w:rsidRPr="00572E59" w:rsidRDefault="00572E59" w:rsidP="00572E5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2E59">
              <w:rPr>
                <w:rFonts w:ascii="TH SarabunPSK" w:eastAsia="Times New Roman" w:hAnsi="TH SarabunPSK" w:cs="TH SarabunPSK"/>
                <w:sz w:val="32"/>
                <w:szCs w:val="32"/>
              </w:rPr>
              <w:t>(0.007)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572E59" w:rsidRPr="00572E59" w:rsidRDefault="00572E59" w:rsidP="00572E5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2E59">
              <w:rPr>
                <w:rFonts w:ascii="TH SarabunPSK" w:eastAsia="Times New Roman" w:hAnsi="TH SarabunPSK" w:cs="TH SarabunPSK"/>
                <w:sz w:val="32"/>
                <w:szCs w:val="32"/>
              </w:rPr>
              <w:t>(0.126)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572E59" w:rsidRPr="00572E59" w:rsidRDefault="00572E59" w:rsidP="00572E5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2E59">
              <w:rPr>
                <w:rFonts w:ascii="TH SarabunPSK" w:eastAsia="Times New Roman" w:hAnsi="TH SarabunPSK" w:cs="TH SarabunPSK"/>
                <w:sz w:val="32"/>
                <w:szCs w:val="32"/>
              </w:rPr>
              <w:t>(0.129)</w:t>
            </w:r>
          </w:p>
        </w:tc>
      </w:tr>
      <w:tr w:rsidR="00572E59" w:rsidRPr="00572E59" w:rsidTr="002B5C36">
        <w:trPr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572E59" w:rsidRPr="00572E59" w:rsidRDefault="00572E59" w:rsidP="00572E59">
            <w:pPr>
              <w:tabs>
                <w:tab w:val="left" w:pos="99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2E59">
              <w:rPr>
                <w:rFonts w:ascii="TH SarabunPSK" w:eastAsia="Times New Roman" w:hAnsi="TH SarabunPSK" w:cs="TH SarabunPSK"/>
                <w:sz w:val="32"/>
                <w:szCs w:val="32"/>
              </w:rPr>
              <w:t>11</w:t>
            </w:r>
            <w:r w:rsidRPr="00572E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- </w:t>
            </w:r>
            <w:r w:rsidRPr="00572E59"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  <w:r w:rsidRPr="00572E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72E59" w:rsidRPr="00572E59" w:rsidRDefault="00572E59" w:rsidP="00572E59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2E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3.</w:t>
            </w:r>
            <w:r w:rsidRPr="00572E59">
              <w:rPr>
                <w:rFonts w:ascii="TH SarabunPSK" w:eastAsia="Times New Roman" w:hAnsi="TH SarabunPSK" w:cs="TH SarabunPSK"/>
                <w:sz w:val="32"/>
                <w:szCs w:val="32"/>
              </w:rPr>
              <w:t>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572E59" w:rsidRPr="00572E59" w:rsidRDefault="00572E59" w:rsidP="00572E5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2E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2E59" w:rsidRPr="00572E59" w:rsidRDefault="00572E59" w:rsidP="00572E5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2E59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572E59" w:rsidRPr="00572E59" w:rsidRDefault="00572E59" w:rsidP="00572E5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2E59">
              <w:rPr>
                <w:rFonts w:ascii="TH SarabunPSK" w:eastAsia="Times New Roman" w:hAnsi="TH SarabunPSK" w:cs="TH SarabunPSK"/>
                <w:sz w:val="32"/>
                <w:szCs w:val="32"/>
              </w:rPr>
              <w:t>-0.082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572E59" w:rsidRPr="00572E59" w:rsidRDefault="00572E59" w:rsidP="00572E5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2E59">
              <w:rPr>
                <w:rFonts w:ascii="TH SarabunPSK" w:eastAsia="Times New Roman" w:hAnsi="TH SarabunPSK" w:cs="TH SarabunPSK"/>
                <w:sz w:val="32"/>
                <w:szCs w:val="32"/>
              </w:rPr>
              <w:t>-0.508*</w:t>
            </w:r>
          </w:p>
        </w:tc>
      </w:tr>
      <w:tr w:rsidR="00572E59" w:rsidRPr="00572E59" w:rsidTr="002B5C36">
        <w:trPr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572E59" w:rsidRPr="00572E59" w:rsidRDefault="00572E59" w:rsidP="00572E59">
            <w:pPr>
              <w:tabs>
                <w:tab w:val="left" w:pos="99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72E59" w:rsidRPr="00572E59" w:rsidRDefault="00572E59" w:rsidP="00572E59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572E59" w:rsidRPr="00572E59" w:rsidRDefault="00572E59" w:rsidP="00572E5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2E59" w:rsidRPr="00572E59" w:rsidRDefault="00572E59" w:rsidP="00572E5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572E59" w:rsidRPr="00572E59" w:rsidRDefault="00572E59" w:rsidP="00572E5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2E59">
              <w:rPr>
                <w:rFonts w:ascii="TH SarabunPSK" w:eastAsia="Times New Roman" w:hAnsi="TH SarabunPSK" w:cs="TH SarabunPSK"/>
                <w:sz w:val="32"/>
                <w:szCs w:val="32"/>
              </w:rPr>
              <w:t>(0.494)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572E59" w:rsidRPr="00572E59" w:rsidRDefault="00572E59" w:rsidP="00572E5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2E59">
              <w:rPr>
                <w:rFonts w:ascii="TH SarabunPSK" w:eastAsia="Times New Roman" w:hAnsi="TH SarabunPSK" w:cs="TH SarabunPSK"/>
                <w:sz w:val="32"/>
                <w:szCs w:val="32"/>
              </w:rPr>
              <w:t>(0.003)</w:t>
            </w:r>
          </w:p>
        </w:tc>
      </w:tr>
      <w:tr w:rsidR="00572E59" w:rsidRPr="00572E59" w:rsidTr="002B5C36">
        <w:trPr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572E59" w:rsidRPr="00572E59" w:rsidRDefault="00572E59" w:rsidP="00572E59">
            <w:pPr>
              <w:tabs>
                <w:tab w:val="left" w:pos="99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2E5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21 – 30 </w:t>
            </w:r>
            <w:r w:rsidRPr="00572E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72E59" w:rsidRPr="00572E59" w:rsidRDefault="00572E59" w:rsidP="00572E59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2E59">
              <w:rPr>
                <w:rFonts w:ascii="TH SarabunPSK" w:eastAsia="Times New Roman" w:hAnsi="TH SarabunPSK" w:cs="TH SarabunPSK"/>
                <w:sz w:val="32"/>
                <w:szCs w:val="32"/>
              </w:rPr>
              <w:t>3.61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572E59" w:rsidRPr="00572E59" w:rsidRDefault="00572E59" w:rsidP="00572E5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2E59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2E59" w:rsidRPr="00572E59" w:rsidRDefault="00572E59" w:rsidP="00572E5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2E59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572E59" w:rsidRPr="00572E59" w:rsidRDefault="00572E59" w:rsidP="00572E5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2E59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572E59" w:rsidRPr="00572E59" w:rsidRDefault="00572E59" w:rsidP="00572E5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2E59">
              <w:rPr>
                <w:rFonts w:ascii="TH SarabunPSK" w:eastAsia="Times New Roman" w:hAnsi="TH SarabunPSK" w:cs="TH SarabunPSK"/>
                <w:sz w:val="32"/>
                <w:szCs w:val="32"/>
              </w:rPr>
              <w:t>-0.426*</w:t>
            </w:r>
          </w:p>
        </w:tc>
      </w:tr>
      <w:tr w:rsidR="00572E59" w:rsidRPr="00572E59" w:rsidTr="002B5C36">
        <w:trPr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572E59" w:rsidRPr="00572E59" w:rsidRDefault="00572E59" w:rsidP="00572E59">
            <w:pPr>
              <w:tabs>
                <w:tab w:val="left" w:pos="99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72E59" w:rsidRPr="00572E59" w:rsidRDefault="00572E59" w:rsidP="00572E59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572E59" w:rsidRPr="00572E59" w:rsidRDefault="00572E59" w:rsidP="00572E5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2E59" w:rsidRPr="00572E59" w:rsidRDefault="00572E59" w:rsidP="00572E5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572E59" w:rsidRPr="00572E59" w:rsidRDefault="00572E59" w:rsidP="00572E5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572E59" w:rsidRPr="00572E59" w:rsidRDefault="00572E59" w:rsidP="00572E5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2E59">
              <w:rPr>
                <w:rFonts w:ascii="TH SarabunPSK" w:eastAsia="Times New Roman" w:hAnsi="TH SarabunPSK" w:cs="TH SarabunPSK"/>
                <w:sz w:val="32"/>
                <w:szCs w:val="32"/>
              </w:rPr>
              <w:t>(0.018)</w:t>
            </w:r>
          </w:p>
        </w:tc>
      </w:tr>
      <w:tr w:rsidR="00572E59" w:rsidRPr="00572E59" w:rsidTr="002B5C36">
        <w:trPr>
          <w:jc w:val="center"/>
        </w:trPr>
        <w:tc>
          <w:tcPr>
            <w:tcW w:w="234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72E59" w:rsidRPr="00572E59" w:rsidRDefault="00572E59" w:rsidP="00572E59">
            <w:pPr>
              <w:tabs>
                <w:tab w:val="left" w:pos="99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2E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มากกว่า </w:t>
            </w:r>
            <w:r w:rsidRPr="00572E59">
              <w:rPr>
                <w:rFonts w:ascii="TH SarabunPSK" w:eastAsia="Times New Roman" w:hAnsi="TH SarabunPSK" w:cs="TH SarabunPSK"/>
                <w:sz w:val="32"/>
                <w:szCs w:val="32"/>
              </w:rPr>
              <w:t>30</w:t>
            </w:r>
            <w:r w:rsidRPr="00572E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ปี ขึ้นไป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72E59" w:rsidRPr="00572E59" w:rsidRDefault="00572E59" w:rsidP="00572E59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2E59">
              <w:rPr>
                <w:rFonts w:ascii="TH SarabunPSK" w:eastAsia="Times New Roman" w:hAnsi="TH SarabunPSK" w:cs="TH SarabunPSK"/>
                <w:sz w:val="32"/>
                <w:szCs w:val="32"/>
              </w:rPr>
              <w:t>4.03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72E59" w:rsidRPr="00572E59" w:rsidRDefault="00572E59" w:rsidP="00572E5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2E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72E59" w:rsidRPr="00572E59" w:rsidRDefault="00572E59" w:rsidP="00572E5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2E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72E59" w:rsidRPr="00572E59" w:rsidRDefault="00572E59" w:rsidP="00572E5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2E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72E59" w:rsidRPr="00572E59" w:rsidRDefault="00572E59" w:rsidP="00572E59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2E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997800" w:rsidRDefault="0029194B" w:rsidP="00997800">
      <w:pPr>
        <w:pStyle w:val="af2"/>
        <w:rPr>
          <w:rFonts w:ascii="TH SarabunPSK" w:hAnsi="TH SarabunPSK" w:cs="TH SarabunPSK"/>
          <w:b/>
          <w:bCs/>
          <w:sz w:val="32"/>
          <w:szCs w:val="32"/>
        </w:rPr>
      </w:pPr>
      <w:r w:rsidRPr="0029194B">
        <w:rPr>
          <w:rFonts w:ascii="TH SarabunPSK" w:hAnsi="TH SarabunPSK" w:cs="TH SarabunPSK"/>
          <w:sz w:val="32"/>
          <w:szCs w:val="32"/>
        </w:rPr>
        <w:t xml:space="preserve">() </w:t>
      </w:r>
      <w:r w:rsidRPr="0029194B">
        <w:rPr>
          <w:rFonts w:ascii="TH SarabunPSK" w:hAnsi="TH SarabunPSK" w:cs="TH SarabunPSK"/>
          <w:sz w:val="32"/>
          <w:szCs w:val="32"/>
          <w:cs/>
        </w:rPr>
        <w:t xml:space="preserve">ในวงเล็บคือค่า </w:t>
      </w:r>
      <w:r w:rsidRPr="0029194B">
        <w:rPr>
          <w:rFonts w:ascii="TH SarabunPSK" w:hAnsi="TH SarabunPSK" w:cs="TH SarabunPSK"/>
          <w:sz w:val="32"/>
          <w:szCs w:val="32"/>
        </w:rPr>
        <w:t xml:space="preserve">Sig., </w:t>
      </w:r>
      <w:r w:rsidR="00997800" w:rsidRPr="00F8704C">
        <w:rPr>
          <w:rFonts w:ascii="TH SarabunPSK" w:hAnsi="TH SarabunPSK" w:cs="TH SarabunPSK"/>
          <w:sz w:val="32"/>
          <w:szCs w:val="32"/>
        </w:rPr>
        <w:t xml:space="preserve">* </w:t>
      </w:r>
      <w:r w:rsidR="00997800" w:rsidRPr="00F8704C">
        <w:rPr>
          <w:rFonts w:ascii="TH SarabunPSK" w:hAnsi="TH SarabunPSK" w:cs="TH SarabunPSK"/>
          <w:sz w:val="32"/>
          <w:szCs w:val="32"/>
          <w:cs/>
        </w:rPr>
        <w:t xml:space="preserve">มีนัยสำคัญทางสถิติที่ระดับ </w:t>
      </w:r>
      <w:r w:rsidR="00997800" w:rsidRPr="00F8704C">
        <w:rPr>
          <w:rFonts w:ascii="TH SarabunPSK" w:hAnsi="TH SarabunPSK" w:cs="TH SarabunPSK"/>
          <w:sz w:val="32"/>
          <w:szCs w:val="32"/>
        </w:rPr>
        <w:t>0.05</w:t>
      </w:r>
    </w:p>
    <w:p w:rsidR="000B421A" w:rsidRDefault="000B421A" w:rsidP="000442BB">
      <w:pPr>
        <w:pStyle w:val="af2"/>
        <w:jc w:val="thaiDistribute"/>
        <w:rPr>
          <w:rFonts w:ascii="TH SarabunPSK" w:hAnsi="TH SarabunPSK" w:cs="TH SarabunPSK"/>
          <w:sz w:val="32"/>
          <w:szCs w:val="32"/>
        </w:rPr>
      </w:pPr>
    </w:p>
    <w:p w:rsidR="000B421A" w:rsidRPr="009814E6" w:rsidRDefault="000B421A" w:rsidP="000442BB">
      <w:pPr>
        <w:pStyle w:val="af2"/>
        <w:jc w:val="thaiDistribute"/>
        <w:rPr>
          <w:rFonts w:ascii="TH SarabunPSK" w:hAnsi="TH SarabunPSK" w:cs="TH SarabunPSK"/>
          <w:sz w:val="32"/>
          <w:szCs w:val="32"/>
        </w:rPr>
      </w:pPr>
    </w:p>
    <w:p w:rsidR="00572E59" w:rsidRDefault="00997800" w:rsidP="00AF22D4">
      <w:pPr>
        <w:pStyle w:val="af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/>
          <w:sz w:val="32"/>
          <w:szCs w:val="32"/>
        </w:rPr>
        <w:t xml:space="preserve">11 </w:t>
      </w:r>
      <w:r>
        <w:rPr>
          <w:rFonts w:ascii="TH SarabunPSK" w:hAnsi="TH SarabunPSK" w:cs="TH SarabunPSK" w:hint="cs"/>
          <w:sz w:val="32"/>
          <w:szCs w:val="32"/>
          <w:cs/>
        </w:rPr>
        <w:t>แสดง</w:t>
      </w:r>
      <w:r w:rsidRPr="005411AA">
        <w:rPr>
          <w:rFonts w:ascii="TH SarabunPSK" w:hAnsi="TH SarabunPSK" w:cs="TH SarabunPSK"/>
          <w:spacing w:val="-8"/>
          <w:sz w:val="32"/>
          <w:szCs w:val="32"/>
          <w:cs/>
        </w:rPr>
        <w:t>การเปรียบเทียบ</w:t>
      </w:r>
      <w:r w:rsidRPr="00DF511E">
        <w:rPr>
          <w:rFonts w:ascii="TH SarabunPSK" w:hAnsi="TH SarabunPSK" w:cs="TH SarabunPSK"/>
          <w:spacing w:val="-8"/>
          <w:sz w:val="32"/>
          <w:szCs w:val="32"/>
          <w:cs/>
        </w:rPr>
        <w:t xml:space="preserve">ความพึงพอใจในสวัสดิการที่ได้รับจากกรมกิจการพลเรือนทหารบกของข้าราชการกรมกิจการพลเรือน ทหารบก จำแนกตามระยะเวลาในการรับราชการ </w:t>
      </w:r>
      <w:r w:rsidRPr="00997800">
        <w:rPr>
          <w:rFonts w:ascii="TH SarabunPSK" w:hAnsi="TH SarabunPSK" w:cs="TH SarabunPSK"/>
          <w:spacing w:val="-8"/>
          <w:sz w:val="32"/>
          <w:szCs w:val="32"/>
          <w:u w:val="single"/>
          <w:cs/>
        </w:rPr>
        <w:t>ด้านความมั่นคงและความปลอดภัย</w:t>
      </w:r>
      <w:r w:rsidRPr="00DF511E">
        <w:rPr>
          <w:rFonts w:ascii="TH SarabunPSK" w:hAnsi="TH SarabunPSK" w:cs="TH SarabunPSK"/>
          <w:spacing w:val="-8"/>
          <w:sz w:val="32"/>
          <w:szCs w:val="32"/>
          <w:cs/>
        </w:rPr>
        <w:t xml:space="preserve"> เป็นรายคู่</w:t>
      </w:r>
    </w:p>
    <w:p w:rsidR="00572E59" w:rsidRDefault="00572E59" w:rsidP="00AF22D4">
      <w:pPr>
        <w:pStyle w:val="af2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11"/>
        <w:tblW w:w="8460" w:type="dxa"/>
        <w:jc w:val="center"/>
        <w:tblLayout w:type="fixed"/>
        <w:tblLook w:val="04A0" w:firstRow="1" w:lastRow="0" w:firstColumn="1" w:lastColumn="0" w:noHBand="0" w:noVBand="1"/>
      </w:tblPr>
      <w:tblGrid>
        <w:gridCol w:w="2340"/>
        <w:gridCol w:w="1080"/>
        <w:gridCol w:w="1260"/>
        <w:gridCol w:w="90"/>
        <w:gridCol w:w="1170"/>
        <w:gridCol w:w="1170"/>
        <w:gridCol w:w="1350"/>
      </w:tblGrid>
      <w:tr w:rsidR="00997800" w:rsidRPr="00997800" w:rsidTr="002B5C36">
        <w:trPr>
          <w:jc w:val="center"/>
        </w:trPr>
        <w:tc>
          <w:tcPr>
            <w:tcW w:w="2340" w:type="dxa"/>
            <w:vMerge w:val="restart"/>
            <w:tcBorders>
              <w:top w:val="double" w:sz="4" w:space="0" w:color="auto"/>
              <w:left w:val="nil"/>
              <w:right w:val="nil"/>
            </w:tcBorders>
          </w:tcPr>
          <w:p w:rsidR="00997800" w:rsidRPr="00997800" w:rsidRDefault="00997800" w:rsidP="00997800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9780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ระยะเวลาในการรับราชการ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997800" w:rsidRPr="00997800" w:rsidRDefault="003133AD" w:rsidP="00997800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97800">
              <w:rPr>
                <w:rFonts w:ascii="TH SarabunPSK" w:eastAsia="Times New Roman" w:hAnsi="TH SarabunPSK" w:cs="TH SarabunPSK"/>
                <w:b/>
                <w:bCs/>
                <w:position w:val="-4"/>
                <w:sz w:val="32"/>
                <w:szCs w:val="32"/>
              </w:rPr>
              <w:object w:dxaOrig="279" w:dyaOrig="300">
                <v:shape id="_x0000_i1048" type="#_x0000_t75" style="width:13.5pt;height:15pt" o:ole="">
                  <v:imagedata r:id="rId48" o:title=""/>
                </v:shape>
                <o:OLEObject Type="Embed" ProgID="Equation.3" ShapeID="_x0000_i1048" DrawAspect="Content" ObjectID="_1634127817" r:id="rId49"/>
              </w:object>
            </w:r>
          </w:p>
        </w:tc>
        <w:tc>
          <w:tcPr>
            <w:tcW w:w="135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97800" w:rsidRPr="00997800" w:rsidRDefault="00997800" w:rsidP="00997800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9780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ต่ำกว่า </w:t>
            </w:r>
            <w:r w:rsidRPr="0099780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10</w:t>
            </w:r>
            <w:r w:rsidRPr="0099780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117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97800" w:rsidRPr="00997800" w:rsidRDefault="00997800" w:rsidP="00997800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9780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11</w:t>
            </w:r>
            <w:r w:rsidRPr="0099780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- </w:t>
            </w:r>
            <w:r w:rsidRPr="0099780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20</w:t>
            </w:r>
            <w:r w:rsidRPr="0099780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117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97800" w:rsidRPr="00997800" w:rsidRDefault="00997800" w:rsidP="00997800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9780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21</w:t>
            </w:r>
            <w:r w:rsidRPr="0099780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– </w:t>
            </w:r>
            <w:r w:rsidRPr="0099780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30</w:t>
            </w:r>
            <w:r w:rsidRPr="0099780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135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97800" w:rsidRPr="00997800" w:rsidRDefault="00997800" w:rsidP="00997800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99780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มากกว่า </w:t>
            </w:r>
            <w:r w:rsidRPr="0099780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99780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30</w:t>
            </w:r>
            <w:r w:rsidRPr="0099780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ปี ขึ้นไป</w:t>
            </w:r>
          </w:p>
        </w:tc>
      </w:tr>
      <w:tr w:rsidR="00997800" w:rsidRPr="00997800" w:rsidTr="002B5C36">
        <w:trPr>
          <w:jc w:val="center"/>
        </w:trPr>
        <w:tc>
          <w:tcPr>
            <w:tcW w:w="234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997800" w:rsidRPr="00997800" w:rsidRDefault="00997800" w:rsidP="00997800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97800" w:rsidRPr="00997800" w:rsidRDefault="00997800" w:rsidP="00997800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97800" w:rsidRPr="00997800" w:rsidRDefault="00997800" w:rsidP="00997800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9780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99780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58</w:t>
            </w:r>
          </w:p>
        </w:tc>
        <w:tc>
          <w:tcPr>
            <w:tcW w:w="126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97800" w:rsidRPr="00997800" w:rsidRDefault="00997800" w:rsidP="00997800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9780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99780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97800" w:rsidRPr="00997800" w:rsidRDefault="00997800" w:rsidP="00997800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9780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99780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nil"/>
            </w:tcBorders>
          </w:tcPr>
          <w:p w:rsidR="00997800" w:rsidRPr="00997800" w:rsidRDefault="00997800" w:rsidP="00997800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9780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3.74</w:t>
            </w:r>
          </w:p>
        </w:tc>
      </w:tr>
      <w:tr w:rsidR="00997800" w:rsidRPr="00997800" w:rsidTr="002B5C36">
        <w:trPr>
          <w:jc w:val="center"/>
        </w:trPr>
        <w:tc>
          <w:tcPr>
            <w:tcW w:w="2340" w:type="dxa"/>
            <w:tcBorders>
              <w:left w:val="nil"/>
              <w:bottom w:val="nil"/>
              <w:right w:val="nil"/>
            </w:tcBorders>
          </w:tcPr>
          <w:p w:rsidR="00997800" w:rsidRPr="00997800" w:rsidRDefault="00997800" w:rsidP="00997800">
            <w:pPr>
              <w:tabs>
                <w:tab w:val="left" w:pos="99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9780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ต่ำกว่า </w:t>
            </w:r>
            <w:r w:rsidRPr="00997800"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  <w:r w:rsidRPr="0099780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997800" w:rsidRPr="00997800" w:rsidRDefault="00997800" w:rsidP="00997800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9780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3.</w:t>
            </w:r>
            <w:r w:rsidRPr="00997800">
              <w:rPr>
                <w:rFonts w:ascii="TH SarabunPSK" w:eastAsia="Times New Roman" w:hAnsi="TH SarabunPSK" w:cs="TH SarabunPSK"/>
                <w:sz w:val="32"/>
                <w:szCs w:val="32"/>
              </w:rPr>
              <w:t>58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:rsidR="00997800" w:rsidRPr="00997800" w:rsidRDefault="00997800" w:rsidP="00997800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9780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  <w:gridSpan w:val="2"/>
            <w:tcBorders>
              <w:left w:val="nil"/>
              <w:bottom w:val="nil"/>
              <w:right w:val="nil"/>
            </w:tcBorders>
          </w:tcPr>
          <w:p w:rsidR="00997800" w:rsidRPr="00997800" w:rsidRDefault="00997800" w:rsidP="00997800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97800">
              <w:rPr>
                <w:rFonts w:ascii="TH SarabunPSK" w:eastAsia="Times New Roman" w:hAnsi="TH SarabunPSK" w:cs="TH SarabunPSK"/>
                <w:sz w:val="32"/>
                <w:szCs w:val="32"/>
              </w:rPr>
              <w:t>0.275*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</w:tcPr>
          <w:p w:rsidR="00997800" w:rsidRPr="00997800" w:rsidRDefault="00997800" w:rsidP="00997800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97800">
              <w:rPr>
                <w:rFonts w:ascii="TH SarabunPSK" w:eastAsia="Times New Roman" w:hAnsi="TH SarabunPSK" w:cs="TH SarabunPSK"/>
                <w:sz w:val="32"/>
                <w:szCs w:val="32"/>
              </w:rPr>
              <w:t>0.182</w:t>
            </w: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:rsidR="00997800" w:rsidRPr="00997800" w:rsidRDefault="00997800" w:rsidP="00997800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97800">
              <w:rPr>
                <w:rFonts w:ascii="TH SarabunPSK" w:eastAsia="Times New Roman" w:hAnsi="TH SarabunPSK" w:cs="TH SarabunPSK"/>
                <w:sz w:val="32"/>
                <w:szCs w:val="32"/>
              </w:rPr>
              <w:t>-0.157</w:t>
            </w:r>
          </w:p>
        </w:tc>
      </w:tr>
      <w:tr w:rsidR="00997800" w:rsidRPr="00997800" w:rsidTr="002B5C36">
        <w:trPr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97800" w:rsidRPr="00997800" w:rsidRDefault="00997800" w:rsidP="00997800">
            <w:pPr>
              <w:tabs>
                <w:tab w:val="left" w:pos="99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97800" w:rsidRPr="00997800" w:rsidRDefault="00997800" w:rsidP="00997800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997800" w:rsidRPr="00997800" w:rsidRDefault="00997800" w:rsidP="00997800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7800" w:rsidRPr="00997800" w:rsidRDefault="00997800" w:rsidP="00997800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97800">
              <w:rPr>
                <w:rFonts w:ascii="TH SarabunPSK" w:eastAsia="Times New Roman" w:hAnsi="TH SarabunPSK" w:cs="TH SarabunPSK"/>
                <w:sz w:val="32"/>
                <w:szCs w:val="32"/>
              </w:rPr>
              <w:t>(0.003)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97800" w:rsidRPr="00997800" w:rsidRDefault="00997800" w:rsidP="00997800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97800">
              <w:rPr>
                <w:rFonts w:ascii="TH SarabunPSK" w:eastAsia="Times New Roman" w:hAnsi="TH SarabunPSK" w:cs="TH SarabunPSK"/>
                <w:sz w:val="32"/>
                <w:szCs w:val="32"/>
              </w:rPr>
              <w:t>(0.107)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97800" w:rsidRPr="00997800" w:rsidRDefault="00997800" w:rsidP="00997800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97800">
              <w:rPr>
                <w:rFonts w:ascii="TH SarabunPSK" w:eastAsia="Times New Roman" w:hAnsi="TH SarabunPSK" w:cs="TH SarabunPSK"/>
                <w:sz w:val="32"/>
                <w:szCs w:val="32"/>
              </w:rPr>
              <w:t>(0.327)</w:t>
            </w:r>
          </w:p>
        </w:tc>
      </w:tr>
      <w:tr w:rsidR="00997800" w:rsidRPr="00997800" w:rsidTr="002B5C36">
        <w:trPr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97800" w:rsidRPr="00997800" w:rsidRDefault="00997800" w:rsidP="00997800">
            <w:pPr>
              <w:tabs>
                <w:tab w:val="left" w:pos="99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97800">
              <w:rPr>
                <w:rFonts w:ascii="TH SarabunPSK" w:eastAsia="Times New Roman" w:hAnsi="TH SarabunPSK" w:cs="TH SarabunPSK"/>
                <w:sz w:val="32"/>
                <w:szCs w:val="32"/>
              </w:rPr>
              <w:t>11</w:t>
            </w:r>
            <w:r w:rsidRPr="0099780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- </w:t>
            </w:r>
            <w:r w:rsidRPr="00997800"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  <w:r w:rsidRPr="0099780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97800" w:rsidRPr="00997800" w:rsidRDefault="00997800" w:rsidP="00997800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9780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3.</w:t>
            </w:r>
            <w:r w:rsidRPr="00997800">
              <w:rPr>
                <w:rFonts w:ascii="TH SarabunPSK" w:eastAsia="Times New Roman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997800" w:rsidRPr="00997800" w:rsidRDefault="00997800" w:rsidP="00997800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9780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7800" w:rsidRPr="00997800" w:rsidRDefault="00997800" w:rsidP="00997800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97800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97800" w:rsidRPr="00997800" w:rsidRDefault="00997800" w:rsidP="00997800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97800">
              <w:rPr>
                <w:rFonts w:ascii="TH SarabunPSK" w:eastAsia="Times New Roman" w:hAnsi="TH SarabunPSK" w:cs="TH SarabunPSK"/>
                <w:sz w:val="32"/>
                <w:szCs w:val="32"/>
              </w:rPr>
              <w:t>-0.093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97800" w:rsidRPr="00997800" w:rsidRDefault="00997800" w:rsidP="00997800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97800">
              <w:rPr>
                <w:rFonts w:ascii="TH SarabunPSK" w:eastAsia="Times New Roman" w:hAnsi="TH SarabunPSK" w:cs="TH SarabunPSK"/>
                <w:sz w:val="32"/>
                <w:szCs w:val="32"/>
              </w:rPr>
              <w:t>-0.432*</w:t>
            </w:r>
          </w:p>
        </w:tc>
      </w:tr>
      <w:tr w:rsidR="00997800" w:rsidRPr="00997800" w:rsidTr="002B5C36">
        <w:trPr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97800" w:rsidRPr="00997800" w:rsidRDefault="00997800" w:rsidP="00997800">
            <w:pPr>
              <w:tabs>
                <w:tab w:val="left" w:pos="99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97800" w:rsidRPr="00997800" w:rsidRDefault="00997800" w:rsidP="00997800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997800" w:rsidRPr="00997800" w:rsidRDefault="00997800" w:rsidP="00997800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7800" w:rsidRPr="00997800" w:rsidRDefault="00997800" w:rsidP="00997800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97800" w:rsidRPr="00997800" w:rsidRDefault="00997800" w:rsidP="00997800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97800">
              <w:rPr>
                <w:rFonts w:ascii="TH SarabunPSK" w:eastAsia="Times New Roman" w:hAnsi="TH SarabunPSK" w:cs="TH SarabunPSK"/>
                <w:sz w:val="32"/>
                <w:szCs w:val="32"/>
              </w:rPr>
              <w:t>(0.428)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97800" w:rsidRPr="00997800" w:rsidRDefault="00997800" w:rsidP="00997800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97800">
              <w:rPr>
                <w:rFonts w:ascii="TH SarabunPSK" w:eastAsia="Times New Roman" w:hAnsi="TH SarabunPSK" w:cs="TH SarabunPSK"/>
                <w:sz w:val="32"/>
                <w:szCs w:val="32"/>
              </w:rPr>
              <w:t>(0.009)</w:t>
            </w:r>
          </w:p>
        </w:tc>
      </w:tr>
      <w:tr w:rsidR="00997800" w:rsidRPr="00997800" w:rsidTr="002B5C36">
        <w:trPr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97800" w:rsidRPr="00997800" w:rsidRDefault="00997800" w:rsidP="00997800">
            <w:pPr>
              <w:tabs>
                <w:tab w:val="left" w:pos="99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9780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21 – 30 </w:t>
            </w:r>
            <w:r w:rsidRPr="0099780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97800" w:rsidRPr="00997800" w:rsidRDefault="00997800" w:rsidP="00997800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97800">
              <w:rPr>
                <w:rFonts w:ascii="TH SarabunPSK" w:eastAsia="Times New Roman" w:hAnsi="TH SarabunPSK" w:cs="TH SarabunPSK"/>
                <w:sz w:val="32"/>
                <w:szCs w:val="32"/>
              </w:rPr>
              <w:t>3.40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997800" w:rsidRPr="00997800" w:rsidRDefault="00997800" w:rsidP="00997800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97800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7800" w:rsidRPr="00997800" w:rsidRDefault="00997800" w:rsidP="00997800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97800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97800" w:rsidRPr="00997800" w:rsidRDefault="00997800" w:rsidP="00997800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97800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97800" w:rsidRPr="00997800" w:rsidRDefault="00997800" w:rsidP="00997800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97800">
              <w:rPr>
                <w:rFonts w:ascii="TH SarabunPSK" w:eastAsia="Times New Roman" w:hAnsi="TH SarabunPSK" w:cs="TH SarabunPSK"/>
                <w:sz w:val="32"/>
                <w:szCs w:val="32"/>
              </w:rPr>
              <w:t>-0.339</w:t>
            </w:r>
          </w:p>
        </w:tc>
      </w:tr>
      <w:tr w:rsidR="00997800" w:rsidRPr="00997800" w:rsidTr="002B5C36">
        <w:trPr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97800" w:rsidRPr="00997800" w:rsidRDefault="00997800" w:rsidP="00997800">
            <w:pPr>
              <w:tabs>
                <w:tab w:val="left" w:pos="99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97800" w:rsidRPr="00997800" w:rsidRDefault="00997800" w:rsidP="00997800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997800" w:rsidRPr="00997800" w:rsidRDefault="00997800" w:rsidP="00997800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7800" w:rsidRPr="00997800" w:rsidRDefault="00997800" w:rsidP="00997800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97800" w:rsidRPr="00997800" w:rsidRDefault="00997800" w:rsidP="00997800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97800" w:rsidRPr="00997800" w:rsidRDefault="00997800" w:rsidP="00997800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97800">
              <w:rPr>
                <w:rFonts w:ascii="TH SarabunPSK" w:eastAsia="Times New Roman" w:hAnsi="TH SarabunPSK" w:cs="TH SarabunPSK"/>
                <w:sz w:val="32"/>
                <w:szCs w:val="32"/>
              </w:rPr>
              <w:t>(0.054)</w:t>
            </w:r>
          </w:p>
        </w:tc>
      </w:tr>
      <w:tr w:rsidR="00997800" w:rsidRPr="00997800" w:rsidTr="002B5C36">
        <w:trPr>
          <w:jc w:val="center"/>
        </w:trPr>
        <w:tc>
          <w:tcPr>
            <w:tcW w:w="234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997800" w:rsidRPr="00997800" w:rsidRDefault="00997800" w:rsidP="00997800">
            <w:pPr>
              <w:tabs>
                <w:tab w:val="left" w:pos="99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9780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มากกว่า </w:t>
            </w:r>
            <w:r w:rsidRPr="00997800">
              <w:rPr>
                <w:rFonts w:ascii="TH SarabunPSK" w:eastAsia="Times New Roman" w:hAnsi="TH SarabunPSK" w:cs="TH SarabunPSK"/>
                <w:sz w:val="32"/>
                <w:szCs w:val="32"/>
              </w:rPr>
              <w:t>30</w:t>
            </w:r>
            <w:r w:rsidRPr="0099780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ปี ขึ้นไป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997800" w:rsidRPr="00997800" w:rsidRDefault="00997800" w:rsidP="00997800">
            <w:pP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97800">
              <w:rPr>
                <w:rFonts w:ascii="TH SarabunPSK" w:eastAsia="Times New Roman" w:hAnsi="TH SarabunPSK" w:cs="TH SarabunPSK"/>
                <w:sz w:val="32"/>
                <w:szCs w:val="32"/>
              </w:rPr>
              <w:t>3.74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997800" w:rsidRPr="00997800" w:rsidRDefault="00997800" w:rsidP="00997800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9780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997800" w:rsidRPr="00997800" w:rsidRDefault="00997800" w:rsidP="00997800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9780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997800" w:rsidRPr="00997800" w:rsidRDefault="00997800" w:rsidP="00997800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9780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997800" w:rsidRPr="00997800" w:rsidRDefault="00997800" w:rsidP="00997800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9780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997800" w:rsidRDefault="0029194B" w:rsidP="00997800">
      <w:pPr>
        <w:pStyle w:val="af2"/>
        <w:rPr>
          <w:rFonts w:ascii="TH SarabunPSK" w:hAnsi="TH SarabunPSK" w:cs="TH SarabunPSK"/>
          <w:b/>
          <w:bCs/>
          <w:sz w:val="32"/>
          <w:szCs w:val="32"/>
        </w:rPr>
      </w:pPr>
      <w:r w:rsidRPr="0029194B">
        <w:rPr>
          <w:rFonts w:ascii="TH SarabunPSK" w:hAnsi="TH SarabunPSK" w:cs="TH SarabunPSK"/>
          <w:sz w:val="32"/>
          <w:szCs w:val="32"/>
        </w:rPr>
        <w:t xml:space="preserve">() </w:t>
      </w:r>
      <w:r w:rsidRPr="0029194B">
        <w:rPr>
          <w:rFonts w:ascii="TH SarabunPSK" w:hAnsi="TH SarabunPSK" w:cs="TH SarabunPSK"/>
          <w:sz w:val="32"/>
          <w:szCs w:val="32"/>
          <w:cs/>
        </w:rPr>
        <w:t xml:space="preserve">ในวงเล็บคือค่า </w:t>
      </w:r>
      <w:r w:rsidRPr="0029194B">
        <w:rPr>
          <w:rFonts w:ascii="TH SarabunPSK" w:hAnsi="TH SarabunPSK" w:cs="TH SarabunPSK"/>
          <w:sz w:val="32"/>
          <w:szCs w:val="32"/>
        </w:rPr>
        <w:t xml:space="preserve">Sig., </w:t>
      </w:r>
      <w:r w:rsidR="00997800" w:rsidRPr="00F8704C">
        <w:rPr>
          <w:rFonts w:ascii="TH SarabunPSK" w:hAnsi="TH SarabunPSK" w:cs="TH SarabunPSK"/>
          <w:sz w:val="32"/>
          <w:szCs w:val="32"/>
        </w:rPr>
        <w:t xml:space="preserve">* </w:t>
      </w:r>
      <w:r w:rsidR="00997800" w:rsidRPr="00F8704C">
        <w:rPr>
          <w:rFonts w:ascii="TH SarabunPSK" w:hAnsi="TH SarabunPSK" w:cs="TH SarabunPSK"/>
          <w:sz w:val="32"/>
          <w:szCs w:val="32"/>
          <w:cs/>
        </w:rPr>
        <w:t xml:space="preserve">มีนัยสำคัญทางสถิติที่ระดับ </w:t>
      </w:r>
      <w:r w:rsidR="00997800" w:rsidRPr="00F8704C">
        <w:rPr>
          <w:rFonts w:ascii="TH SarabunPSK" w:hAnsi="TH SarabunPSK" w:cs="TH SarabunPSK"/>
          <w:sz w:val="32"/>
          <w:szCs w:val="32"/>
        </w:rPr>
        <w:t>0.05</w:t>
      </w:r>
    </w:p>
    <w:p w:rsidR="00DF511E" w:rsidRDefault="00DF511E" w:rsidP="000442BB">
      <w:pPr>
        <w:pStyle w:val="af2"/>
        <w:jc w:val="thaiDistribute"/>
        <w:rPr>
          <w:rFonts w:ascii="TH SarabunPSK" w:hAnsi="TH SarabunPSK" w:cs="TH SarabunPSK"/>
          <w:sz w:val="32"/>
          <w:szCs w:val="32"/>
        </w:rPr>
      </w:pPr>
    </w:p>
    <w:p w:rsidR="009814E6" w:rsidRDefault="009814E6" w:rsidP="009814E6">
      <w:pPr>
        <w:pStyle w:val="af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  <w:t xml:space="preserve">4. </w:t>
      </w:r>
      <w:r>
        <w:rPr>
          <w:rFonts w:ascii="TH SarabunPSK" w:hAnsi="TH SarabunPSK" w:cs="TH SarabunPSK" w:hint="cs"/>
          <w:sz w:val="32"/>
          <w:szCs w:val="32"/>
          <w:cs/>
        </w:rPr>
        <w:t>ด้านความมั่นคงและความปลอดภัย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พบว่า </w:t>
      </w:r>
      <w:r w:rsidRPr="00C93930">
        <w:rPr>
          <w:rFonts w:ascii="TH SarabunPSK" w:hAnsi="TH SarabunPSK" w:cs="TH SarabunPSK"/>
          <w:sz w:val="32"/>
          <w:szCs w:val="32"/>
          <w:cs/>
        </w:rPr>
        <w:t xml:space="preserve">ข้าราชการกรมกิจการพลเรือน ทหารบกที่มีระยะเวลาในการรับราชการแตกต่างกัน มีความพึงพอใจในสวัสดิการที่ได้รับจากกรมกิจการพลเรือนทหารบก ด้านความมั่นคงและความปลอดภัยแตกต่างกันอย่างมีนัยสำคัญทางสถิติที่ระดับ 0.05 จำนวน 2 คู่ ได้แก่ ข้าราชการกรมกิจการพลเรือนที่มีระยะเวลาในการรับราชการต่ำกว่า 10 ปี มีความพึงพอใจในสวัสดิการที่ได้รับจากกรมกิจการพลเรือนทหารบก ด้านความมั่นคงและความปลอดภัยมากกว่าข้าราชการกรมกิจการพลเรือนที่มีระยะเวลาในการรับราชการ 11-20 ปี และข้าราชการกรมกิจการพลเรือนที่มีระยะเวลาในการรับราชการ </w:t>
      </w:r>
      <w:r w:rsidR="00354B31">
        <w:rPr>
          <w:rFonts w:ascii="TH SarabunPSK" w:hAnsi="TH SarabunPSK" w:cs="TH SarabunPSK"/>
          <w:sz w:val="32"/>
          <w:szCs w:val="32"/>
          <w:cs/>
        </w:rPr>
        <w:br/>
      </w:r>
      <w:r w:rsidRPr="00C93930">
        <w:rPr>
          <w:rFonts w:ascii="TH SarabunPSK" w:hAnsi="TH SarabunPSK" w:cs="TH SarabunPSK"/>
          <w:sz w:val="32"/>
          <w:szCs w:val="32"/>
          <w:cs/>
        </w:rPr>
        <w:t>11-20 ปี มีความพึงพอใจในสวัสดิการที่ได้รับจากกรมกิจการพลเรือนทหารบก ด้านความมั่นคงและความปลอดภัยน้อยกว่าข้าราชการกรมกิจการพลเรือนที่มีระยะเวลาในการรับราชการมากกว่า 30 ปีขึ้นไป</w:t>
      </w:r>
    </w:p>
    <w:p w:rsidR="009814E6" w:rsidRPr="000442BB" w:rsidRDefault="009814E6" w:rsidP="000442BB">
      <w:pPr>
        <w:pStyle w:val="af2"/>
        <w:jc w:val="thaiDistribute"/>
        <w:rPr>
          <w:rFonts w:ascii="TH SarabunPSK" w:hAnsi="TH SarabunPSK" w:cs="TH SarabunPSK"/>
          <w:sz w:val="32"/>
          <w:szCs w:val="32"/>
        </w:rPr>
      </w:pPr>
    </w:p>
    <w:p w:rsidR="006D0B6B" w:rsidRPr="00B00AB4" w:rsidRDefault="00D43DA4" w:rsidP="00D05FE9">
      <w:pPr>
        <w:pStyle w:val="af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0AB4">
        <w:rPr>
          <w:rFonts w:ascii="TH SarabunPSK" w:hAnsi="TH SarabunPSK" w:cs="TH SarabunPSK" w:hint="cs"/>
          <w:b/>
          <w:bCs/>
          <w:sz w:val="32"/>
          <w:szCs w:val="32"/>
          <w:cs/>
        </w:rPr>
        <w:t>อภิปราย</w:t>
      </w:r>
      <w:r w:rsidR="006D0B6B" w:rsidRPr="00B00AB4">
        <w:rPr>
          <w:rFonts w:ascii="TH SarabunPSK" w:hAnsi="TH SarabunPSK" w:cs="TH SarabunPSK"/>
          <w:b/>
          <w:bCs/>
          <w:sz w:val="32"/>
          <w:szCs w:val="32"/>
          <w:cs/>
        </w:rPr>
        <w:t>ผล</w:t>
      </w:r>
    </w:p>
    <w:p w:rsidR="006F6ECE" w:rsidRPr="006F6ECE" w:rsidRDefault="006F6ECE" w:rsidP="006F6ECE">
      <w:pPr>
        <w:pStyle w:val="af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6F6ECE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การศึกษาความพึงพอใจในสวัสดิการของข้าราชการกรมกิจการพลเรือนทหารบก พบว่า </w:t>
      </w:r>
      <w:r w:rsidR="003E6E81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6F6ECE">
        <w:rPr>
          <w:rFonts w:ascii="TH SarabunPSK" w:hAnsi="TH SarabunPSK" w:cs="TH SarabunPSK"/>
          <w:color w:val="000000"/>
          <w:sz w:val="32"/>
          <w:szCs w:val="32"/>
          <w:cs/>
        </w:rPr>
        <w:t>ความ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พึง</w:t>
      </w:r>
      <w:r w:rsidRPr="006F6ECE">
        <w:rPr>
          <w:rFonts w:ascii="TH SarabunPSK" w:hAnsi="TH SarabunPSK" w:cs="TH SarabunPSK"/>
          <w:color w:val="000000"/>
          <w:sz w:val="32"/>
          <w:szCs w:val="32"/>
          <w:cs/>
        </w:rPr>
        <w:t xml:space="preserve">พอใจในสวัสดิการของข้าราชการกรมกิจการพลเรือนทหารบกโดยภาพรวมอยู่ในระดับมาก </w:t>
      </w:r>
      <w:r w:rsidR="00780E00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6F6ECE">
        <w:rPr>
          <w:rFonts w:ascii="TH SarabunPSK" w:hAnsi="TH SarabunPSK" w:cs="TH SarabunPSK"/>
          <w:color w:val="000000"/>
          <w:sz w:val="32"/>
          <w:szCs w:val="32"/>
          <w:cs/>
        </w:rPr>
        <w:t>เมื่อพิจารณาเป็นรายด้าน พบว่า ด้านสุขอนามัย ด้านความมั่นคงและความปลอดภัย ด้านการศึกษาและพัฒนาบุคลากร และด้านการนันทนาการอยู่ในระดับมาก และด้านเศรษฐกิจมีค่าเฉลี่ยความพึงพอใจในสวัสดิการน้อยที่สุดอยู่ที่ระดับปานกลาง สามารถอภิปรายผลในแต่ละด้านได้ดังนี้</w:t>
      </w:r>
    </w:p>
    <w:p w:rsidR="006F6ECE" w:rsidRPr="006F6ECE" w:rsidRDefault="006F6ECE" w:rsidP="00EE1499">
      <w:pPr>
        <w:pStyle w:val="af2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1.</w:t>
      </w:r>
      <w:r w:rsidRPr="006F6ECE">
        <w:rPr>
          <w:rFonts w:ascii="TH SarabunPSK" w:hAnsi="TH SarabunPSK" w:cs="TH SarabunPSK"/>
          <w:color w:val="000000"/>
          <w:sz w:val="32"/>
          <w:szCs w:val="32"/>
          <w:cs/>
        </w:rPr>
        <w:t xml:space="preserve"> ด้านเศรษฐกิจ พบว่า ข้าราชการกรมกิจการพลเรือน ทหารบกมีความพึงพอใจกับการให้เงินช่วยเหลือสวัสดิการในกรณีต่าง ๆ เช่น งานศพ งานสมรส งานอุปสมบทและการคลอดบุตร ซึ่งเป็น</w:t>
      </w:r>
      <w:r w:rsidR="00780E00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6F6ECE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ความต้องการปัจจัย 4 ที่มีความจำเป็นต่อการดำรงชีวิตของมนุษย์ </w:t>
      </w:r>
      <w:r w:rsidR="00036A7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เพื่อให้คุณภาพชีวิตดีกว่าเดิม </w:t>
      </w:r>
      <w:r w:rsidRPr="006F6ECE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สอดคล้องกับทฤษฎีลำดับขั้นความต้องการของ </w:t>
      </w:r>
      <w:r w:rsidRPr="006F6ECE">
        <w:rPr>
          <w:rFonts w:ascii="TH SarabunPSK" w:hAnsi="TH SarabunPSK" w:cs="TH SarabunPSK"/>
          <w:color w:val="000000"/>
          <w:sz w:val="32"/>
          <w:szCs w:val="32"/>
        </w:rPr>
        <w:t>Maslow (</w:t>
      </w:r>
      <w:r w:rsidRPr="006F6ECE">
        <w:rPr>
          <w:rFonts w:ascii="TH SarabunPSK" w:hAnsi="TH SarabunPSK" w:cs="TH SarabunPSK"/>
          <w:color w:val="000000"/>
          <w:sz w:val="32"/>
          <w:szCs w:val="32"/>
          <w:cs/>
        </w:rPr>
        <w:t>สาคร สุขศรีวงศ์</w:t>
      </w:r>
      <w:r w:rsidRPr="006F6ECE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Pr="006F6ECE">
        <w:rPr>
          <w:rFonts w:ascii="TH SarabunPSK" w:hAnsi="TH SarabunPSK" w:cs="TH SarabunPSK"/>
          <w:color w:val="000000"/>
          <w:sz w:val="32"/>
          <w:szCs w:val="32"/>
          <w:cs/>
        </w:rPr>
        <w:t>2551</w:t>
      </w:r>
      <w:r w:rsidRPr="006F6ECE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Pr="006F6ECE">
        <w:rPr>
          <w:rFonts w:ascii="TH SarabunPSK" w:hAnsi="TH SarabunPSK" w:cs="TH SarabunPSK"/>
          <w:color w:val="000000"/>
          <w:sz w:val="32"/>
          <w:szCs w:val="32"/>
          <w:cs/>
        </w:rPr>
        <w:t>หน้า 165) กล่าวคือ หน่วยงานมีขึ้นเพื่อให้ข้าราชการขององค์กรได้รับความมั่งคงทางด้านเศรษฐกิจ</w:t>
      </w:r>
      <w:r w:rsidR="00EE149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6F6ECE" w:rsidRPr="006F6ECE" w:rsidRDefault="006F6ECE" w:rsidP="006F6ECE">
      <w:pPr>
        <w:pStyle w:val="af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</w:t>
      </w:r>
      <w:r w:rsidRPr="006F6ECE"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Pr="006F6ECE">
        <w:rPr>
          <w:rFonts w:ascii="TH SarabunPSK" w:hAnsi="TH SarabunPSK" w:cs="TH SarabunPSK"/>
          <w:color w:val="000000"/>
          <w:sz w:val="32"/>
          <w:szCs w:val="32"/>
          <w:cs/>
        </w:rPr>
        <w:t xml:space="preserve"> ด้านสุขอนามัย พบว่า ข้าราชการกรมกิจการพลเรือนทหารบกมีความพึงพอใจกับการจัดตรวจสุขภาพประจำปี การสนับสนุนแพทย์และหน่วยรักษาพยาบาลกรณีการเจ็บป่วยในที่ทำงาน การเบิก </w:t>
      </w:r>
      <w:r w:rsidR="00780E00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6F6ECE">
        <w:rPr>
          <w:rFonts w:ascii="TH SarabunPSK" w:hAnsi="TH SarabunPSK" w:cs="TH SarabunPSK"/>
          <w:color w:val="000000"/>
          <w:sz w:val="32"/>
          <w:szCs w:val="32"/>
          <w:cs/>
        </w:rPr>
        <w:t xml:space="preserve">ค่ารักษาพยาบาลสำหรับกำลังพลและครอบครัว การสนับสนุนเงินในการรักษาในสถานพยาบาลประเภทผู้ป่วยใน การอนุญาตให้ลาคลอดบุตร การอนุญาตให้ลาป่วยเพื่อรักษาตัวกรณีเจ็บป่วย เป็นการสนับสนุนให้ร่างกายและจิตใจเป็นสุขปราศจากโรคภัยไข้เจ็บ ซึ่งเป็นความต้องการทางด้านร่างกาย สอดคล้องกับทฤษฎีลำดับขั้นความต้องการของ </w:t>
      </w:r>
      <w:r w:rsidRPr="006F6ECE">
        <w:rPr>
          <w:rFonts w:ascii="TH SarabunPSK" w:hAnsi="TH SarabunPSK" w:cs="TH SarabunPSK"/>
          <w:color w:val="000000"/>
          <w:sz w:val="32"/>
          <w:szCs w:val="32"/>
        </w:rPr>
        <w:t>Maslow (</w:t>
      </w:r>
      <w:r w:rsidRPr="006F6ECE">
        <w:rPr>
          <w:rFonts w:ascii="TH SarabunPSK" w:hAnsi="TH SarabunPSK" w:cs="TH SarabunPSK"/>
          <w:color w:val="000000"/>
          <w:sz w:val="32"/>
          <w:szCs w:val="32"/>
          <w:cs/>
        </w:rPr>
        <w:t>สาคร สุขศรีวงศ์</w:t>
      </w:r>
      <w:r w:rsidRPr="006F6ECE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Pr="006F6ECE">
        <w:rPr>
          <w:rFonts w:ascii="TH SarabunPSK" w:hAnsi="TH SarabunPSK" w:cs="TH SarabunPSK"/>
          <w:color w:val="000000"/>
          <w:sz w:val="32"/>
          <w:szCs w:val="32"/>
          <w:cs/>
        </w:rPr>
        <w:t>2551</w:t>
      </w:r>
      <w:r w:rsidRPr="006F6ECE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Pr="006F6ECE">
        <w:rPr>
          <w:rFonts w:ascii="TH SarabunPSK" w:hAnsi="TH SarabunPSK" w:cs="TH SarabunPSK"/>
          <w:color w:val="000000"/>
          <w:sz w:val="32"/>
          <w:szCs w:val="32"/>
          <w:cs/>
        </w:rPr>
        <w:t>หน้า 165) กล่าวคือ หน่วยงานมีขึ้นเพื่อให้ข้าราชการขององค์กรมีสุขภาพร่างกายที่แข็งแรง ตลอดจนมีสุขภาพจิตที่ดีประกอบด้วยการให้ความรู้เรื่องสุขภาพอนามัยและการส่งเสริมสุขภาพ การจัดสรรสถานที่ออกกำลังกายและอุปกรณ์ และการจัดสรรสถานที่พักผ่อนหย่อนใจ</w:t>
      </w:r>
    </w:p>
    <w:p w:rsidR="006F6ECE" w:rsidRPr="00026EE9" w:rsidRDefault="006F6ECE" w:rsidP="006F6ECE">
      <w:pPr>
        <w:pStyle w:val="af2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</w:t>
      </w:r>
      <w:r w:rsidRPr="006F6ECE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Pr="006F6ECE">
        <w:rPr>
          <w:rFonts w:ascii="TH SarabunPSK" w:hAnsi="TH SarabunPSK" w:cs="TH SarabunPSK"/>
          <w:color w:val="000000"/>
          <w:sz w:val="32"/>
          <w:szCs w:val="32"/>
          <w:cs/>
        </w:rPr>
        <w:t xml:space="preserve"> ด้านความปลอดภัยและความมั่นคง พบว่า ข้าราชการกรมกิจการพลเรือนทหารบกมี</w:t>
      </w:r>
      <w:r w:rsidR="00780E00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6F6ECE">
        <w:rPr>
          <w:rFonts w:ascii="TH SarabunPSK" w:hAnsi="TH SarabunPSK" w:cs="TH SarabunPSK"/>
          <w:color w:val="000000"/>
          <w:sz w:val="32"/>
          <w:szCs w:val="32"/>
          <w:cs/>
        </w:rPr>
        <w:t>ความพึงพอใจกับการสงเคราะห์กำลังพล กรณีเกิดเหตุ ประสบภัยพิบัติต่าง ๆ การวางแผนงานเพื่อการพัฒนาชุมชน กองทุนเงินกู้ฉุกเฉินและเงินกู้กรณีต่าง ๆ เช่น ค่าเล่าเรียนบุตร การมอบเงินหรือของที่ระลึกสำหรับ</w:t>
      </w:r>
      <w:r w:rsidR="00780E00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6F6ECE">
        <w:rPr>
          <w:rFonts w:ascii="TH SarabunPSK" w:hAnsi="TH SarabunPSK" w:cs="TH SarabunPSK"/>
          <w:color w:val="000000"/>
          <w:sz w:val="32"/>
          <w:szCs w:val="32"/>
          <w:cs/>
        </w:rPr>
        <w:t>ผู้เกษียณอายุราชการ การรับฟังและพิจารณา เรื่องราวร้องทุกข์รวมถึงการดำเนินการแก้ไข การจัดสถานที่ปฏิบัติงานเป็นสัดส่วน มีมาตรฐานปลอดภัย การจัดเตรียมวัสดุ อุปกรณ์ เครื่องใช้สำนักงานอย่างเพียงพอเพื่อ</w:t>
      </w:r>
      <w:r w:rsidRPr="006F6ECE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 xml:space="preserve">อำนวยความสะดวกในการทำงานแก่กำลังพล ซึ่งเป็นความต้องการทางร่างกายและความมั่นคงปลอดภัย สอดคล้องกับทฤษฎีลำดับขั้นความต้องการของ </w:t>
      </w:r>
      <w:r w:rsidRPr="006F6ECE">
        <w:rPr>
          <w:rFonts w:ascii="TH SarabunPSK" w:hAnsi="TH SarabunPSK" w:cs="TH SarabunPSK"/>
          <w:color w:val="000000"/>
          <w:sz w:val="32"/>
          <w:szCs w:val="32"/>
        </w:rPr>
        <w:t>Maslow (</w:t>
      </w:r>
      <w:r w:rsidRPr="006F6ECE">
        <w:rPr>
          <w:rFonts w:ascii="TH SarabunPSK" w:hAnsi="TH SarabunPSK" w:cs="TH SarabunPSK"/>
          <w:color w:val="000000"/>
          <w:sz w:val="32"/>
          <w:szCs w:val="32"/>
          <w:cs/>
        </w:rPr>
        <w:t>สาคร สุขศรีวงศ์</w:t>
      </w:r>
      <w:r w:rsidRPr="006F6ECE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Pr="006F6ECE">
        <w:rPr>
          <w:rFonts w:ascii="TH SarabunPSK" w:hAnsi="TH SarabunPSK" w:cs="TH SarabunPSK"/>
          <w:color w:val="000000"/>
          <w:sz w:val="32"/>
          <w:szCs w:val="32"/>
          <w:cs/>
        </w:rPr>
        <w:t>2551</w:t>
      </w:r>
      <w:r w:rsidRPr="006F6ECE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Pr="006F6ECE">
        <w:rPr>
          <w:rFonts w:ascii="TH SarabunPSK" w:hAnsi="TH SarabunPSK" w:cs="TH SarabunPSK"/>
          <w:color w:val="000000"/>
          <w:sz w:val="32"/>
          <w:szCs w:val="32"/>
          <w:cs/>
        </w:rPr>
        <w:t>หน้า 165) กล่าวคือ หน่วยงานมีขึ้นเพื่อให้ข้าราชการขององค์กรได้รับความมั่นคงและปลอดภัย และเสริมสร้างความเป็นอยู่ที่ดีให้แก่ผู้ปฏิบัติงาน ก่อให้เกิดประสิทธิภาพในการปฏิบัติงาน อีกทั้งยังสามารถนำสิ่งที่ได้รับไปใช้ให้เกิดประโยชน์แก่ตนเองและครอบครัวได้อย่างเต็มที่</w:t>
      </w:r>
      <w:r w:rsidR="00026EE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026EE9" w:rsidRPr="00026EE9">
        <w:rPr>
          <w:rFonts w:ascii="TH SarabunPSK" w:hAnsi="TH SarabunPSK" w:cs="TH SarabunPSK"/>
          <w:color w:val="000000"/>
          <w:sz w:val="32"/>
          <w:szCs w:val="32"/>
          <w:cs/>
        </w:rPr>
        <w:t>สอดคล้องกับ สภาข้าราชการมหาวิทยาลัยเกษตรศาสตร์ (</w:t>
      </w:r>
      <w:r w:rsidR="00026EE9" w:rsidRPr="00026EE9">
        <w:rPr>
          <w:rFonts w:ascii="TH SarabunPSK" w:hAnsi="TH SarabunPSK" w:cs="TH SarabunPSK"/>
          <w:color w:val="000000"/>
          <w:sz w:val="32"/>
          <w:szCs w:val="32"/>
        </w:rPr>
        <w:t xml:space="preserve">2552) </w:t>
      </w:r>
      <w:r w:rsidR="00026EE9" w:rsidRPr="00026EE9">
        <w:rPr>
          <w:rFonts w:ascii="TH SarabunPSK" w:hAnsi="TH SarabunPSK" w:cs="TH SarabunPSK"/>
          <w:color w:val="000000"/>
          <w:sz w:val="32"/>
          <w:szCs w:val="32"/>
          <w:cs/>
        </w:rPr>
        <w:t>ได้ศึกษาความพึงพอใจของบคุลากรต่อการจัดสวัสดิการของมหาวิทยาลัยเกษตรศาสตร์ พบว่า ระดับความพึงพอใจในสวัสดิการด้านเงินกู้อยู่ในระดับปานกลาง บุคลากรมีความต้องการสวัสดิการด้านเงินกู้ ได้แก่ สวัสดิการการกู้เงินเพื่อคุณภาพชีวิต และสวัสดิการเงินกู้เฉพาะกิจต่างๆ มากที่สุด มากกว่าสวัสดิการด้านอื่นๆ ซึ่งผลมาจากบุคลากรส่วนใหญ่มีรายได้สุทธิน้อยและไม่มีเงินออมในครัวเรือน ประกอบกับเศรษฐกิจในปัจจุบันทำให้รายได้ไม่เพียงพอต่อการดำรงชีพ</w:t>
      </w:r>
      <w:r w:rsidR="00026EE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และสอดคล้องกับ </w:t>
      </w:r>
      <w:proofErr w:type="spellStart"/>
      <w:r w:rsidR="00026EE9">
        <w:rPr>
          <w:rFonts w:ascii="TH SarabunPSK" w:hAnsi="TH SarabunPSK" w:cs="TH SarabunPSK" w:hint="cs"/>
          <w:color w:val="000000"/>
          <w:sz w:val="32"/>
          <w:szCs w:val="32"/>
          <w:cs/>
        </w:rPr>
        <w:t>ภัท</w:t>
      </w:r>
      <w:proofErr w:type="spellEnd"/>
      <w:r w:rsidR="00026EE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ราภรณ์ </w:t>
      </w:r>
      <w:proofErr w:type="spellStart"/>
      <w:r w:rsidR="00026EE9">
        <w:rPr>
          <w:rFonts w:ascii="TH SarabunPSK" w:hAnsi="TH SarabunPSK" w:cs="TH SarabunPSK" w:hint="cs"/>
          <w:color w:val="000000"/>
          <w:sz w:val="32"/>
          <w:szCs w:val="32"/>
          <w:cs/>
        </w:rPr>
        <w:t>ฮุงหวล</w:t>
      </w:r>
      <w:proofErr w:type="spellEnd"/>
      <w:r w:rsidR="00026EE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026EE9">
        <w:rPr>
          <w:rFonts w:ascii="TH SarabunPSK" w:hAnsi="TH SarabunPSK" w:cs="TH SarabunPSK"/>
          <w:color w:val="000000"/>
          <w:sz w:val="32"/>
          <w:szCs w:val="32"/>
        </w:rPr>
        <w:t xml:space="preserve">(2558) </w:t>
      </w:r>
      <w:r w:rsidR="00026EE9">
        <w:rPr>
          <w:rFonts w:ascii="TH SarabunPSK" w:hAnsi="TH SarabunPSK" w:cs="TH SarabunPSK" w:hint="cs"/>
          <w:color w:val="000000"/>
          <w:sz w:val="32"/>
          <w:szCs w:val="32"/>
          <w:cs/>
        </w:rPr>
        <w:t>ได้ศึกษาเรื่อง ความพึงพอใจในการจัดสวัสดิการที่ส่งผลต่อความผูกพันต่อองค์การของบุคลากรกระทรวงสาธารณสุข</w:t>
      </w:r>
      <w:r w:rsidR="00026EE9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="00026EE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กรณีศึกษาโรงพยาบาลบางบัวทอง พบว่า บุคลากรกระทรวงสาธารณสุขมีความพึงพอใจต่อสถานที่ทำงานมีระบบรักษาความปลอดภัยอย่างเข้มงวดดูแลตลอด </w:t>
      </w:r>
      <w:r w:rsidR="00026EE9">
        <w:rPr>
          <w:rFonts w:ascii="TH SarabunPSK" w:hAnsi="TH SarabunPSK" w:cs="TH SarabunPSK"/>
          <w:color w:val="000000"/>
          <w:sz w:val="32"/>
          <w:szCs w:val="32"/>
        </w:rPr>
        <w:t xml:space="preserve">24 </w:t>
      </w:r>
      <w:r w:rsidR="00026EE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ชั่วโมงในการเข้า </w:t>
      </w:r>
      <w:r w:rsidR="00026EE9">
        <w:rPr>
          <w:rFonts w:ascii="TH SarabunPSK" w:hAnsi="TH SarabunPSK" w:cs="TH SarabunPSK"/>
          <w:color w:val="000000"/>
          <w:sz w:val="32"/>
          <w:szCs w:val="32"/>
          <w:cs/>
        </w:rPr>
        <w:t>–</w:t>
      </w:r>
      <w:r w:rsidR="00026EE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ออกโรงพยาบาล ซึ่งเป็นการเสริมสร้างความมั่นใจในเรื่องความปลอดภัยของตัวบุคคล และประชาชนที่เข้ามารับบริการในโรงพยาบาล</w:t>
      </w:r>
    </w:p>
    <w:p w:rsidR="006F6ECE" w:rsidRPr="003707FA" w:rsidRDefault="006F6ECE" w:rsidP="006F6ECE">
      <w:pPr>
        <w:pStyle w:val="af2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</w:t>
      </w:r>
      <w:r w:rsidRPr="006F6ECE">
        <w:rPr>
          <w:rFonts w:ascii="TH SarabunPSK" w:hAnsi="TH SarabunPSK" w:cs="TH SarabunPSK"/>
          <w:color w:val="000000"/>
          <w:sz w:val="32"/>
          <w:szCs w:val="32"/>
          <w:cs/>
        </w:rPr>
        <w:t>4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Pr="006F6ECE">
        <w:rPr>
          <w:rFonts w:ascii="TH SarabunPSK" w:hAnsi="TH SarabunPSK" w:cs="TH SarabunPSK"/>
          <w:color w:val="000000"/>
          <w:sz w:val="32"/>
          <w:szCs w:val="32"/>
          <w:cs/>
        </w:rPr>
        <w:t xml:space="preserve"> ด้านการศึกษาและพัฒนาบุคลากร พบว่า ข้าราชการกรมกิจการพลเรือนทหารบกมี</w:t>
      </w:r>
      <w:r w:rsidR="00780E00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6F6ECE">
        <w:rPr>
          <w:rFonts w:ascii="TH SarabunPSK" w:hAnsi="TH SarabunPSK" w:cs="TH SarabunPSK"/>
          <w:color w:val="000000"/>
          <w:sz w:val="32"/>
          <w:szCs w:val="32"/>
          <w:cs/>
        </w:rPr>
        <w:t>ความพึงพอใจกับการสนับสนุนให้กำลังพลมีการฝึกอบรมภายในหน่วยอยู่เสมอเพื่อเพิ่มทักษะในการทำงานและการสนับสนุนให้กำลังพลมีการฝึกอบรมภายนอกหน่วยอยู่เสมอเพื่อเพิ่มทักษะในการทำงาน อันจะทำให้ได้รับการพัฒนาความรู้ ความสามารถ และเพิ่มประสบการณ์ในด้านต่าง ๆ สอดคล้องกับทฤษฎีลำดับขั้น</w:t>
      </w:r>
      <w:r w:rsidR="00780E00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6F6ECE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ความต้องการของ </w:t>
      </w:r>
      <w:r w:rsidRPr="006F6ECE">
        <w:rPr>
          <w:rFonts w:ascii="TH SarabunPSK" w:hAnsi="TH SarabunPSK" w:cs="TH SarabunPSK"/>
          <w:color w:val="000000"/>
          <w:sz w:val="32"/>
          <w:szCs w:val="32"/>
        </w:rPr>
        <w:t>Maslow (</w:t>
      </w:r>
      <w:r w:rsidRPr="006F6ECE">
        <w:rPr>
          <w:rFonts w:ascii="TH SarabunPSK" w:hAnsi="TH SarabunPSK" w:cs="TH SarabunPSK"/>
          <w:color w:val="000000"/>
          <w:sz w:val="32"/>
          <w:szCs w:val="32"/>
          <w:cs/>
        </w:rPr>
        <w:t>สาคร สุขศรีวงศ์</w:t>
      </w:r>
      <w:r w:rsidRPr="006F6ECE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Pr="006F6ECE">
        <w:rPr>
          <w:rFonts w:ascii="TH SarabunPSK" w:hAnsi="TH SarabunPSK" w:cs="TH SarabunPSK"/>
          <w:color w:val="000000"/>
          <w:sz w:val="32"/>
          <w:szCs w:val="32"/>
          <w:cs/>
        </w:rPr>
        <w:t>2551</w:t>
      </w:r>
      <w:r w:rsidRPr="006F6ECE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Pr="006F6ECE">
        <w:rPr>
          <w:rFonts w:ascii="TH SarabunPSK" w:hAnsi="TH SarabunPSK" w:cs="TH SarabunPSK"/>
          <w:color w:val="000000"/>
          <w:sz w:val="32"/>
          <w:szCs w:val="32"/>
          <w:cs/>
        </w:rPr>
        <w:t>หน้า 165) กล่าวคือ หน่วยงานมีขึ้นเพื่อให้ข้าราชการขององค์กรได้รับการพัฒนาความรู้ความสามารถและเพิ่มประสบการณ์ในด้านต่าง ๆ ก่อให้เกิดประสิทธิภาพในการปฏิบัติงานและได้รับการยอมรับจากองค์กร</w:t>
      </w:r>
      <w:r w:rsidR="003707F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3707F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และสอดคล้องกับ </w:t>
      </w:r>
      <w:proofErr w:type="spellStart"/>
      <w:r w:rsidR="003707FA">
        <w:rPr>
          <w:rFonts w:ascii="TH SarabunPSK" w:hAnsi="TH SarabunPSK" w:cs="TH SarabunPSK" w:hint="cs"/>
          <w:color w:val="000000"/>
          <w:sz w:val="32"/>
          <w:szCs w:val="32"/>
          <w:cs/>
        </w:rPr>
        <w:t>ภัท</w:t>
      </w:r>
      <w:proofErr w:type="spellEnd"/>
      <w:r w:rsidR="003707F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ราภรณ์ </w:t>
      </w:r>
      <w:proofErr w:type="spellStart"/>
      <w:r w:rsidR="003707FA">
        <w:rPr>
          <w:rFonts w:ascii="TH SarabunPSK" w:hAnsi="TH SarabunPSK" w:cs="TH SarabunPSK" w:hint="cs"/>
          <w:color w:val="000000"/>
          <w:sz w:val="32"/>
          <w:szCs w:val="32"/>
          <w:cs/>
        </w:rPr>
        <w:t>ฮุงหวล</w:t>
      </w:r>
      <w:proofErr w:type="spellEnd"/>
      <w:r w:rsidR="003707F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3707FA">
        <w:rPr>
          <w:rFonts w:ascii="TH SarabunPSK" w:hAnsi="TH SarabunPSK" w:cs="TH SarabunPSK"/>
          <w:color w:val="000000"/>
          <w:sz w:val="32"/>
          <w:szCs w:val="32"/>
        </w:rPr>
        <w:t xml:space="preserve">(2558) </w:t>
      </w:r>
      <w:r w:rsidR="003707FA">
        <w:rPr>
          <w:rFonts w:ascii="TH SarabunPSK" w:hAnsi="TH SarabunPSK" w:cs="TH SarabunPSK" w:hint="cs"/>
          <w:color w:val="000000"/>
          <w:sz w:val="32"/>
          <w:szCs w:val="32"/>
          <w:cs/>
        </w:rPr>
        <w:t>ได้ศึกษาเรื่อง ความพึงพอใจในการจัดสวัสดิการที่ส่งผลต่อความผูกพันต่อองค์การของบุคลากรกระทรวงสาธารณสุข</w:t>
      </w:r>
      <w:r w:rsidR="003707FA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="003707FA">
        <w:rPr>
          <w:rFonts w:ascii="TH SarabunPSK" w:hAnsi="TH SarabunPSK" w:cs="TH SarabunPSK" w:hint="cs"/>
          <w:color w:val="000000"/>
          <w:sz w:val="32"/>
          <w:szCs w:val="32"/>
          <w:cs/>
        </w:rPr>
        <w:t>กรณีศึกษาโรงพยาบาลบางบัวทอง พบว่า ทุนการศึกษาที่โรงพยาบาลบางบัวทองมอบให้กับบุคลากรและบุตรของบุคลากรในการเป็นทุนการศึกษา หรือการช่วยเหลือทางด้านการศึกษายังมีอยู่น้อยและไม่ทั่วถึง ทำให้บุคลากรที่ต้องการศึกษาต่อไม่สามารถศึกษาต่อได้ทุกคน</w:t>
      </w:r>
    </w:p>
    <w:p w:rsidR="006F6ECE" w:rsidRPr="006F6ECE" w:rsidRDefault="006F6ECE" w:rsidP="006F6ECE">
      <w:pPr>
        <w:pStyle w:val="af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</w:t>
      </w:r>
      <w:r w:rsidRPr="006F6ECE">
        <w:rPr>
          <w:rFonts w:ascii="TH SarabunPSK" w:hAnsi="TH SarabunPSK" w:cs="TH SarabunPSK"/>
          <w:color w:val="000000"/>
          <w:sz w:val="32"/>
          <w:szCs w:val="32"/>
          <w:cs/>
        </w:rPr>
        <w:t>5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Pr="006F6ECE">
        <w:rPr>
          <w:rFonts w:ascii="TH SarabunPSK" w:hAnsi="TH SarabunPSK" w:cs="TH SarabunPSK"/>
          <w:color w:val="000000"/>
          <w:sz w:val="32"/>
          <w:szCs w:val="32"/>
          <w:cs/>
        </w:rPr>
        <w:t xml:space="preserve"> ด้านนันทนาการ พบว่า ข้าราชการกรมกิจการพลเรือนทหารบกมีความพึงพอใจกับการสนับสนุนเสริมสร้างกำลังพลให้สุขภาพแข็งแรง อาทิ การสร้างห้องออกกำลังกาย การทดสอบร่างกาย การจัดแข่งกีฬาภายใน การจัดงานปีใหม่ หรืองานรื่นเริงต่าง ๆ ตามประเพณี การจัดเลี้ยงอาหารกลางวันแก่กำลังพล การจัดของขวัญปีใหม่ให้แก่กำลังพลและบุตร ความพึงพอใจในภาพรวมของท่านต่อสวัสดิการของกรมกิจการพลเรือนทหารบก คือความต้องการทางสังคม สอดคล้องกับทฤษฎีลำดับขั้นความต้องการของ </w:t>
      </w:r>
      <w:r w:rsidRPr="006F6ECE">
        <w:rPr>
          <w:rFonts w:ascii="TH SarabunPSK" w:hAnsi="TH SarabunPSK" w:cs="TH SarabunPSK"/>
          <w:color w:val="000000"/>
          <w:sz w:val="32"/>
          <w:szCs w:val="32"/>
        </w:rPr>
        <w:t>Maslow (</w:t>
      </w:r>
      <w:r w:rsidRPr="006F6ECE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สาคร </w:t>
      </w:r>
      <w:r w:rsidR="00C861F9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6F6ECE">
        <w:rPr>
          <w:rFonts w:ascii="TH SarabunPSK" w:hAnsi="TH SarabunPSK" w:cs="TH SarabunPSK"/>
          <w:color w:val="000000"/>
          <w:sz w:val="32"/>
          <w:szCs w:val="32"/>
          <w:cs/>
        </w:rPr>
        <w:t>สุขศรีวงศ์</w:t>
      </w:r>
      <w:r w:rsidRPr="006F6ECE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Pr="006F6ECE">
        <w:rPr>
          <w:rFonts w:ascii="TH SarabunPSK" w:hAnsi="TH SarabunPSK" w:cs="TH SarabunPSK"/>
          <w:color w:val="000000"/>
          <w:sz w:val="32"/>
          <w:szCs w:val="32"/>
          <w:cs/>
        </w:rPr>
        <w:t>2551</w:t>
      </w:r>
      <w:r w:rsidRPr="006F6ECE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Pr="006F6ECE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หน้า 165) และทฤษฎีสองปัจจัยของ </w:t>
      </w:r>
      <w:r w:rsidRPr="006F6ECE">
        <w:rPr>
          <w:rFonts w:ascii="TH SarabunPSK" w:hAnsi="TH SarabunPSK" w:cs="TH SarabunPSK"/>
          <w:color w:val="000000"/>
          <w:sz w:val="32"/>
          <w:szCs w:val="32"/>
        </w:rPr>
        <w:t>Herzberg (</w:t>
      </w:r>
      <w:r w:rsidRPr="006F6ECE">
        <w:rPr>
          <w:rFonts w:ascii="TH SarabunPSK" w:hAnsi="TH SarabunPSK" w:cs="TH SarabunPSK"/>
          <w:color w:val="000000"/>
          <w:sz w:val="32"/>
          <w:szCs w:val="32"/>
          <w:cs/>
        </w:rPr>
        <w:t>สาคร สุขศรีวงศ์</w:t>
      </w:r>
      <w:r w:rsidRPr="006F6ECE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Pr="006F6ECE">
        <w:rPr>
          <w:rFonts w:ascii="TH SarabunPSK" w:hAnsi="TH SarabunPSK" w:cs="TH SarabunPSK"/>
          <w:color w:val="000000"/>
          <w:sz w:val="32"/>
          <w:szCs w:val="32"/>
          <w:cs/>
        </w:rPr>
        <w:t>2551</w:t>
      </w:r>
      <w:r w:rsidRPr="006F6ECE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Pr="006F6ECE">
        <w:rPr>
          <w:rFonts w:ascii="TH SarabunPSK" w:hAnsi="TH SarabunPSK" w:cs="TH SarabunPSK"/>
          <w:color w:val="000000"/>
          <w:sz w:val="32"/>
          <w:szCs w:val="32"/>
          <w:cs/>
        </w:rPr>
        <w:t>หน้า 165)  กล่าวคือ หน่วยงานมีขึ้นเพื่อให้ข้าราชการขององค์กรได้รับความสนุกสนานเพลิดเพลินใจ ลดความตึงเครียด</w:t>
      </w:r>
      <w:r w:rsidRPr="006F6ECE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จากการปฏิบัติงานและมีกิจกรรมทางสังคมต่าง ๆ ร่วมกัน เพื่อความสัมพันธ์ที่ดีระหว่างหน่วยงานและผู้ปฏิบัติงาน และระหว่างผู้ปฏิบัติงานร่วมกัน อันจะเป็นประโยชน์ต่อการปฏิบัติงานขององค์กรต่อไป</w:t>
      </w:r>
    </w:p>
    <w:p w:rsidR="00D05FE9" w:rsidRPr="006F6ECE" w:rsidRDefault="006F6ECE" w:rsidP="006F6ECE">
      <w:pPr>
        <w:pStyle w:val="af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6F6ECE">
        <w:rPr>
          <w:rFonts w:ascii="TH SarabunPSK" w:hAnsi="TH SarabunPSK" w:cs="TH SarabunPSK"/>
          <w:color w:val="000000"/>
          <w:sz w:val="32"/>
          <w:szCs w:val="32"/>
          <w:cs/>
        </w:rPr>
        <w:t>การเปรียบเทียบระดับความพึงพอใจในสวัสดิการที่ได้รับจากกรมกิจการพลเรือนทหารบก จำแนกตามปัจจัยส่วนบุคคล ได้แก่ เพศ อายุ ระดับการศึกษา รายได้เฉลี่ยต่อเดือน ระดับชั้นยศ และระยะเวลาในการรับราชการ พบว่า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6F6ECE">
        <w:rPr>
          <w:rFonts w:ascii="TH SarabunPSK" w:hAnsi="TH SarabunPSK" w:cs="TH SarabunPSK"/>
          <w:color w:val="000000"/>
          <w:sz w:val="32"/>
          <w:szCs w:val="32"/>
          <w:cs/>
        </w:rPr>
        <w:t>เพศ อายุ ระดับการศึกษา รายได้เฉลี่ยต่อเดือน และระดับชั้นยศที่แตกต่างกันมีความพึงพอใจในสวัสดิการที่ได้รับไม่แตกต่างกัน แสดงให้เห็นว่าผู้บริหารให้ความเท่าเทียมกัน และความเสมอภาคทั้งชายและหญิงไม่จำกัดอายุ ระดับการศึกษา รายได้เฉลี่ยต่อเดือนและระดับชั้นยศ ซึ่งสอดคล้องกับการศึกษาของสาคร สุขศรีวงศ์ (2551</w:t>
      </w:r>
      <w:r w:rsidRPr="006F6ECE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Pr="006F6ECE">
        <w:rPr>
          <w:rFonts w:ascii="TH SarabunPSK" w:hAnsi="TH SarabunPSK" w:cs="TH SarabunPSK"/>
          <w:color w:val="000000"/>
          <w:sz w:val="32"/>
          <w:szCs w:val="32"/>
          <w:cs/>
        </w:rPr>
        <w:t>หน้า 171) กล่าวคือ ข้าราชการกรมกิจการพลเรือนทหารบกทุกคนต้องการ</w:t>
      </w:r>
      <w:r w:rsidR="00780E00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6F6ECE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ความเสมอภาคในองค์กร โดยข้าราชการแต่ละคนจะพิจารณาอัตราผลตอบแทนที่ได้รับจากองค์กรต่อสิ่งที่ได้ทุ่มเทให้กับองค์กร หากพบว่าเกิดความไม่เสมอภาคจะดำเนินการเพื่อลดความไม่เสมอภาคในองค์กร </w:t>
      </w:r>
      <w:r w:rsidR="00780E00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6F6ECE">
        <w:rPr>
          <w:rFonts w:ascii="TH SarabunPSK" w:hAnsi="TH SarabunPSK" w:cs="TH SarabunPSK"/>
          <w:color w:val="000000"/>
          <w:sz w:val="32"/>
          <w:szCs w:val="32"/>
          <w:cs/>
        </w:rPr>
        <w:t>ซึ่งชี้ให้เห็นความสำคัญของความเสมอภาคในองค์กรได้เป็นอย่างดี และสอดคล้องกับงานวิจัยของชา</w:t>
      </w:r>
      <w:proofErr w:type="spellStart"/>
      <w:r w:rsidRPr="006F6ECE">
        <w:rPr>
          <w:rFonts w:ascii="TH SarabunPSK" w:hAnsi="TH SarabunPSK" w:cs="TH SarabunPSK"/>
          <w:color w:val="000000"/>
          <w:sz w:val="32"/>
          <w:szCs w:val="32"/>
          <w:cs/>
        </w:rPr>
        <w:t>นิศญา</w:t>
      </w:r>
      <w:proofErr w:type="spellEnd"/>
      <w:r w:rsidRPr="006F6ECE">
        <w:rPr>
          <w:rFonts w:ascii="TH SarabunPSK" w:hAnsi="TH SarabunPSK" w:cs="TH SarabunPSK"/>
          <w:color w:val="000000"/>
          <w:sz w:val="32"/>
          <w:szCs w:val="32"/>
          <w:cs/>
        </w:rPr>
        <w:t xml:space="preserve"> ศากยวง</w:t>
      </w:r>
      <w:proofErr w:type="spellStart"/>
      <w:r w:rsidRPr="006F6ECE">
        <w:rPr>
          <w:rFonts w:ascii="TH SarabunPSK" w:hAnsi="TH SarabunPSK" w:cs="TH SarabunPSK"/>
          <w:color w:val="000000"/>
          <w:sz w:val="32"/>
          <w:szCs w:val="32"/>
          <w:cs/>
        </w:rPr>
        <w:t>ศ์</w:t>
      </w:r>
      <w:proofErr w:type="spellEnd"/>
      <w:r w:rsidRPr="006F6ECE">
        <w:rPr>
          <w:rFonts w:ascii="TH SarabunPSK" w:hAnsi="TH SarabunPSK" w:cs="TH SarabunPSK"/>
          <w:color w:val="000000"/>
          <w:sz w:val="32"/>
          <w:szCs w:val="32"/>
          <w:cs/>
        </w:rPr>
        <w:t xml:space="preserve"> (2554) ได้ศึกษาความพึงพอใจต่อสวัสดิการของเจ้าหน้าที่ทางหลวงที่ 8 (นครราชสีมา) พบว่า </w:t>
      </w:r>
      <w:r w:rsidR="00780E00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6F6ECE">
        <w:rPr>
          <w:rFonts w:ascii="TH SarabunPSK" w:hAnsi="TH SarabunPSK" w:cs="TH SarabunPSK"/>
          <w:color w:val="000000"/>
          <w:sz w:val="32"/>
          <w:szCs w:val="32"/>
          <w:cs/>
        </w:rPr>
        <w:t>ความพึงพอใจของเจ้าหน้าที่จำแนกตามเพศและอายุ มีความพึงพอใจไม่แตกต่างกัน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ส่วน</w:t>
      </w:r>
      <w:r w:rsidRPr="006F6ECE">
        <w:rPr>
          <w:rFonts w:ascii="TH SarabunPSK" w:hAnsi="TH SarabunPSK" w:cs="TH SarabunPSK"/>
          <w:color w:val="000000"/>
          <w:sz w:val="32"/>
          <w:szCs w:val="32"/>
          <w:cs/>
        </w:rPr>
        <w:t>ระยะเวลาในการรับราชการที่แตกต่างกันมีความพึงพอใจในสวัสดิการที่ได้รับแตกต่างกัน สอดคล้องกับสมมติฐานการวิจัยที่ตั้งไว้ กล่าวคือ ข้าราชการกรมกิจการพลเรือน ทหารบกทุกคนต้องการความเสมอภาคในองค์กร หากพบว่าเกิด</w:t>
      </w:r>
      <w:r w:rsidR="00780E00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6F6ECE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ความไม่เสมอภาคขึ้นในองค์กร ข้าราชการก็ย่อมมีปฏิกิริยาตอบโต้เพื่อลดความไม่เสมอภาคดังกล่าวลง เช่น การหนีงานและการเปลี่ยนแปลงพฤติกรรมการทำงาน สอดคล้องกับการศึกษาของ </w:t>
      </w:r>
      <w:proofErr w:type="spellStart"/>
      <w:r w:rsidRPr="006F6ECE">
        <w:rPr>
          <w:rFonts w:ascii="TH SarabunPSK" w:hAnsi="TH SarabunPSK" w:cs="TH SarabunPSK"/>
          <w:color w:val="000000"/>
          <w:sz w:val="32"/>
          <w:szCs w:val="32"/>
          <w:cs/>
        </w:rPr>
        <w:t>ฐานิฎา</w:t>
      </w:r>
      <w:proofErr w:type="spellEnd"/>
      <w:r w:rsidRPr="006F6ECE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เจริญเลิศนิว</w:t>
      </w:r>
      <w:proofErr w:type="spellStart"/>
      <w:r w:rsidRPr="006F6ECE">
        <w:rPr>
          <w:rFonts w:ascii="TH SarabunPSK" w:hAnsi="TH SarabunPSK" w:cs="TH SarabunPSK"/>
          <w:color w:val="000000"/>
          <w:sz w:val="32"/>
          <w:szCs w:val="32"/>
          <w:cs/>
        </w:rPr>
        <w:t>ัฒน์</w:t>
      </w:r>
      <w:proofErr w:type="spellEnd"/>
      <w:r w:rsidRPr="006F6ECE">
        <w:rPr>
          <w:rFonts w:ascii="TH SarabunPSK" w:hAnsi="TH SarabunPSK" w:cs="TH SarabunPSK"/>
          <w:color w:val="000000"/>
          <w:sz w:val="32"/>
          <w:szCs w:val="32"/>
          <w:cs/>
        </w:rPr>
        <w:t xml:space="preserve"> (2558) ได้ศึกษาความพึงพอใจในค่าตอบแทนสวัสดิการคุณภาพชีวิตในการทำงานที่มีผลต่อความจงรักภักดีต่อองค์กร กรณีศึกษา กรมควบคุมโรค กระทรวงสาธารณสุข พบว่า ระยะเวลาในการทำงานของพนักงานที่แตกต่างกันมีผลต่อความพึงพอใจและค่าตอบแทนสวัสดิการคุณภาพชีวิตที่แตกต่างกัน และสอดคล้องกับ </w:t>
      </w:r>
      <w:r w:rsidR="00780E00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6F6ECE">
        <w:rPr>
          <w:rFonts w:ascii="TH SarabunPSK" w:hAnsi="TH SarabunPSK" w:cs="TH SarabunPSK"/>
          <w:color w:val="000000"/>
          <w:sz w:val="32"/>
          <w:szCs w:val="32"/>
          <w:cs/>
        </w:rPr>
        <w:t>สลักจิต ภู่ประกร (2555) ศึกษาความพึงพอใจในสวัสดิการที่ได้รับของพนักงานการไฟฟ้าส่วนภูมิภาค สำนักงานใหญ่ พบว่า ระยะเวลาการปฏิบัติงานแตกต่างกันมีความพึงพอใจในสวัสดิการด้านเศรษฐกิจ</w:t>
      </w:r>
      <w:r w:rsidR="00780E00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6F6ECE">
        <w:rPr>
          <w:rFonts w:ascii="TH SarabunPSK" w:hAnsi="TH SarabunPSK" w:cs="TH SarabunPSK"/>
          <w:color w:val="000000"/>
          <w:sz w:val="32"/>
          <w:szCs w:val="32"/>
          <w:cs/>
        </w:rPr>
        <w:t>แตกต่างกันอย่างมีนัยสำคัญที่ 0.01</w:t>
      </w:r>
    </w:p>
    <w:p w:rsidR="006F6ECE" w:rsidRPr="00B00AB4" w:rsidRDefault="006F6ECE" w:rsidP="006F6ECE">
      <w:pPr>
        <w:pStyle w:val="af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D0B6B" w:rsidRPr="00B00AB4" w:rsidRDefault="006D0B6B" w:rsidP="00D05FE9">
      <w:pPr>
        <w:pStyle w:val="af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0AB4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</w:p>
    <w:p w:rsidR="00A2677A" w:rsidRPr="00A2677A" w:rsidRDefault="00A2677A" w:rsidP="00A2677A">
      <w:pPr>
        <w:pStyle w:val="af3"/>
        <w:widowControl w:val="0"/>
        <w:tabs>
          <w:tab w:val="left" w:pos="426"/>
        </w:tabs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A2677A">
        <w:rPr>
          <w:rFonts w:ascii="TH SarabunPSK" w:hAnsi="TH SarabunPSK" w:cs="TH SarabunPSK"/>
          <w:sz w:val="32"/>
          <w:szCs w:val="32"/>
          <w:cs/>
        </w:rPr>
        <w:t>จากผลการวิจัย พบว่า ความพึงพอใจในสวัสดิการของ</w:t>
      </w:r>
      <w:r w:rsidR="006F6ECE">
        <w:rPr>
          <w:rFonts w:ascii="TH SarabunPSK" w:hAnsi="TH SarabunPSK" w:cs="TH SarabunPSK"/>
          <w:sz w:val="32"/>
          <w:szCs w:val="32"/>
          <w:cs/>
        </w:rPr>
        <w:t>ข้าราชการกรมกิจการพลเรือนทหารบก</w:t>
      </w:r>
      <w:r w:rsidRPr="00A2677A">
        <w:rPr>
          <w:rFonts w:ascii="TH SarabunPSK" w:hAnsi="TH SarabunPSK" w:cs="TH SarabunPSK"/>
          <w:sz w:val="32"/>
          <w:szCs w:val="32"/>
          <w:cs/>
        </w:rPr>
        <w:t>มีประเด็นที่น่าสนใจและนำเสนอดังนี้</w:t>
      </w:r>
    </w:p>
    <w:p w:rsidR="00A2677A" w:rsidRPr="00A2677A" w:rsidRDefault="00A2677A" w:rsidP="00A2677A">
      <w:pPr>
        <w:pStyle w:val="af3"/>
        <w:widowControl w:val="0"/>
        <w:tabs>
          <w:tab w:val="left" w:pos="426"/>
        </w:tabs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A2677A">
        <w:rPr>
          <w:rFonts w:ascii="TH SarabunPSK" w:hAnsi="TH SarabunPSK" w:cs="TH SarabunPSK"/>
          <w:sz w:val="32"/>
          <w:szCs w:val="32"/>
          <w:cs/>
        </w:rPr>
        <w:tab/>
        <w:t>1. ข้อเสนอแนะจากการวิจัยครั้งนี้</w:t>
      </w:r>
    </w:p>
    <w:p w:rsidR="00A2677A" w:rsidRPr="00A2677A" w:rsidRDefault="00A2677A" w:rsidP="00A2677A">
      <w:pPr>
        <w:pStyle w:val="af3"/>
        <w:widowControl w:val="0"/>
        <w:tabs>
          <w:tab w:val="left" w:pos="426"/>
        </w:tabs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2677A">
        <w:rPr>
          <w:rFonts w:ascii="TH SarabunPSK" w:hAnsi="TH SarabunPSK" w:cs="TH SarabunPSK"/>
          <w:sz w:val="32"/>
          <w:szCs w:val="32"/>
          <w:cs/>
        </w:rPr>
        <w:t xml:space="preserve">- ด้านเศรษฐกิจ ผู้บริหารควรบริหารจัดการที่พักให้กำลังพลอย่างเหมาะสม ปรับลดขนาดที่พักเพื่อเพิ่มปริมาณห้องให้กำลังพลได้เข้าอยู่อาศัย ควรมีการจัดกองทุนเพื่อดูแลบิดามารดาของกำลังพลที่ทุพพลภาพ สวัสดิการดูแลบุตรกำลังพลที่ยังไม่บรรลุนิติภาวะ เพื่อแบ่งเบาภาระค่าใช้จ่ายในการเลี้ยงดูบุตร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A2677A">
        <w:rPr>
          <w:rFonts w:ascii="TH SarabunPSK" w:hAnsi="TH SarabunPSK" w:cs="TH SarabunPSK"/>
          <w:sz w:val="32"/>
          <w:szCs w:val="32"/>
          <w:cs/>
        </w:rPr>
        <w:t>มีเงินช่วยเหลือด้านค่าเดินทาง เพิ่มเงินเดือนให้สอดคล้องกับสภาวะเศรษฐกิจที่เพิ่มสูงขึ้น โดยสนับสนุนอาชีพเสริมของกำลังพลชั้นผู้น้อยหรือการจัดทำสหกรณ์ของหน่วย</w:t>
      </w:r>
    </w:p>
    <w:p w:rsidR="00A2677A" w:rsidRPr="00A2677A" w:rsidRDefault="00A2677A" w:rsidP="00A2677A">
      <w:pPr>
        <w:pStyle w:val="af3"/>
        <w:widowControl w:val="0"/>
        <w:tabs>
          <w:tab w:val="left" w:pos="426"/>
        </w:tabs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A2677A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A2677A">
        <w:rPr>
          <w:rFonts w:ascii="TH SarabunPSK" w:hAnsi="TH SarabunPSK" w:cs="TH SarabunPSK"/>
          <w:sz w:val="32"/>
          <w:szCs w:val="32"/>
          <w:cs/>
        </w:rPr>
        <w:tab/>
        <w:t xml:space="preserve">- ด้านสุขอนามัย ผู้บริหารควรมีมาตรการการช่วยเหลือในการรักษาที่เกินสิทธิ์ หรือโควตาในการเข้ารับการรักษาในโรงพยาบาลทหารแบบ </w:t>
      </w:r>
      <w:r w:rsidRPr="00A2677A">
        <w:rPr>
          <w:rFonts w:ascii="TH SarabunPSK" w:hAnsi="TH SarabunPSK" w:cs="TH SarabunPSK"/>
          <w:sz w:val="32"/>
          <w:szCs w:val="32"/>
        </w:rPr>
        <w:t xml:space="preserve">by pass </w:t>
      </w:r>
      <w:r w:rsidRPr="00A2677A">
        <w:rPr>
          <w:rFonts w:ascii="TH SarabunPSK" w:hAnsi="TH SarabunPSK" w:cs="TH SarabunPSK"/>
          <w:sz w:val="32"/>
          <w:szCs w:val="32"/>
          <w:cs/>
        </w:rPr>
        <w:t>มี</w:t>
      </w:r>
      <w:r w:rsidR="00780E00">
        <w:rPr>
          <w:rFonts w:ascii="TH SarabunPSK" w:hAnsi="TH SarabunPSK" w:cs="TH SarabunPSK"/>
          <w:sz w:val="32"/>
          <w:szCs w:val="32"/>
          <w:cs/>
        </w:rPr>
        <w:t>บริการในการรักษาพยาบาลที่ดีขึ้น</w:t>
      </w:r>
      <w:r w:rsidRPr="00A2677A">
        <w:rPr>
          <w:rFonts w:ascii="TH SarabunPSK" w:hAnsi="TH SarabunPSK" w:cs="TH SarabunPSK"/>
          <w:sz w:val="32"/>
          <w:szCs w:val="32"/>
          <w:cs/>
        </w:rPr>
        <w:t>และมีการส่งเสริมด้านการออกกำลังกายและอาหารที่รักษาสุขภาพเพื่อให้กำลังพลมีสุขภาพร่างกายแข็งแรง</w:t>
      </w:r>
    </w:p>
    <w:p w:rsidR="00A2677A" w:rsidRPr="00A2677A" w:rsidRDefault="00A2677A" w:rsidP="00A2677A">
      <w:pPr>
        <w:pStyle w:val="af3"/>
        <w:widowControl w:val="0"/>
        <w:tabs>
          <w:tab w:val="left" w:pos="426"/>
        </w:tabs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A2677A">
        <w:rPr>
          <w:rFonts w:ascii="TH SarabunPSK" w:hAnsi="TH SarabunPSK" w:cs="TH SarabunPSK"/>
          <w:sz w:val="32"/>
          <w:szCs w:val="32"/>
          <w:cs/>
        </w:rPr>
        <w:tab/>
      </w:r>
      <w:r w:rsidRPr="00A2677A">
        <w:rPr>
          <w:rFonts w:ascii="TH SarabunPSK" w:hAnsi="TH SarabunPSK" w:cs="TH SarabunPSK"/>
          <w:sz w:val="32"/>
          <w:szCs w:val="32"/>
          <w:cs/>
        </w:rPr>
        <w:tab/>
        <w:t>- ด้านความปลอดภัยและความมั่นคง ผู้บริหารควรมีมาตรการตรวจสอบบุคคลและ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A2677A">
        <w:rPr>
          <w:rFonts w:ascii="TH SarabunPSK" w:hAnsi="TH SarabunPSK" w:cs="TH SarabunPSK"/>
          <w:sz w:val="32"/>
          <w:szCs w:val="32"/>
          <w:cs/>
        </w:rPr>
        <w:t>รถเข้า-ออกอาคารพร้อมทั้งเพิ่มความปลอดภัยทั้งกล้องวงจรปิดและผู้ที่ทำหน้าที่รักษาความปลอดภัย</w:t>
      </w:r>
    </w:p>
    <w:p w:rsidR="00A2677A" w:rsidRPr="00A2677A" w:rsidRDefault="00A2677A" w:rsidP="00A2677A">
      <w:pPr>
        <w:pStyle w:val="af3"/>
        <w:widowControl w:val="0"/>
        <w:tabs>
          <w:tab w:val="left" w:pos="426"/>
        </w:tabs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A2677A">
        <w:rPr>
          <w:rFonts w:ascii="TH SarabunPSK" w:hAnsi="TH SarabunPSK" w:cs="TH SarabunPSK"/>
          <w:sz w:val="32"/>
          <w:szCs w:val="32"/>
          <w:cs/>
        </w:rPr>
        <w:tab/>
      </w:r>
      <w:r w:rsidRPr="00A2677A">
        <w:rPr>
          <w:rFonts w:ascii="TH SarabunPSK" w:hAnsi="TH SarabunPSK" w:cs="TH SarabunPSK"/>
          <w:sz w:val="32"/>
          <w:szCs w:val="32"/>
          <w:cs/>
        </w:rPr>
        <w:tab/>
        <w:t>- ด้านการศึกษาและพัฒนาบุคลากร ผู้บริหารควรเพิ่มทุนการศึกษามากขึ้น เพียงพอต่อกำลังพลที่ต้องการได้รับทุนการศึกษาต่อในระดับที่สูงขึ้น โดยเฉพาะในสาขาที่ผู้ขอทุนปฏิบัติงานอยู่ การคัดเลือกคนเข้าทำงานให้ตรงกับความต้องการของหน่วยและให้ปฏิบัติงานให้ตรงกับที่รับเข้ามา มีคอร์</w:t>
      </w:r>
      <w:proofErr w:type="spellStart"/>
      <w:r w:rsidRPr="00A2677A">
        <w:rPr>
          <w:rFonts w:ascii="TH SarabunPSK" w:hAnsi="TH SarabunPSK" w:cs="TH SarabunPSK"/>
          <w:sz w:val="32"/>
          <w:szCs w:val="32"/>
          <w:cs/>
        </w:rPr>
        <w:t>สเ</w:t>
      </w:r>
      <w:proofErr w:type="spellEnd"/>
      <w:r w:rsidRPr="00A2677A">
        <w:rPr>
          <w:rFonts w:ascii="TH SarabunPSK" w:hAnsi="TH SarabunPSK" w:cs="TH SarabunPSK"/>
          <w:sz w:val="32"/>
          <w:szCs w:val="32"/>
          <w:cs/>
        </w:rPr>
        <w:t>รียนภาษาอังกฤษหรือภาษาที่ 3 ต่อผู้ที่สนใจใฝ่เรียน และมีการช่วยเหลือค่าเทอมบุตรที่กำลังศึกษาทุกคนในครอบครัว</w:t>
      </w:r>
    </w:p>
    <w:p w:rsidR="00434E84" w:rsidRPr="00A2677A" w:rsidRDefault="00A2677A" w:rsidP="00A2677A">
      <w:pPr>
        <w:pStyle w:val="af3"/>
        <w:widowControl w:val="0"/>
        <w:tabs>
          <w:tab w:val="left" w:pos="426"/>
        </w:tabs>
        <w:ind w:firstLine="567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  <w:lang w:val="en-US"/>
        </w:rPr>
      </w:pPr>
      <w:r w:rsidRPr="00A2677A">
        <w:rPr>
          <w:rFonts w:ascii="TH SarabunPSK" w:hAnsi="TH SarabunPSK" w:cs="TH SarabunPSK"/>
          <w:sz w:val="32"/>
          <w:szCs w:val="32"/>
          <w:cs/>
        </w:rPr>
        <w:tab/>
      </w:r>
      <w:r w:rsidRPr="00A2677A">
        <w:rPr>
          <w:rFonts w:ascii="TH SarabunPSK" w:hAnsi="TH SarabunPSK" w:cs="TH SarabunPSK"/>
          <w:sz w:val="32"/>
          <w:szCs w:val="32"/>
          <w:cs/>
        </w:rPr>
        <w:tab/>
      </w:r>
      <w:r w:rsidRPr="00A2677A">
        <w:rPr>
          <w:rFonts w:ascii="TH SarabunPSK" w:hAnsi="TH SarabunPSK" w:cs="TH SarabunPSK"/>
          <w:spacing w:val="-4"/>
          <w:sz w:val="32"/>
          <w:szCs w:val="32"/>
          <w:cs/>
        </w:rPr>
        <w:t xml:space="preserve">- ด้านนันทนาการ ผู้บริหารควรมีการจัดกิจกรรม </w:t>
      </w:r>
      <w:r w:rsidRPr="00A2677A">
        <w:rPr>
          <w:rFonts w:ascii="TH SarabunPSK" w:hAnsi="TH SarabunPSK" w:cs="TH SarabunPSK"/>
          <w:spacing w:val="-4"/>
          <w:sz w:val="32"/>
          <w:szCs w:val="32"/>
        </w:rPr>
        <w:t xml:space="preserve">CSR </w:t>
      </w:r>
      <w:r w:rsidRPr="00A2677A">
        <w:rPr>
          <w:rFonts w:ascii="TH SarabunPSK" w:hAnsi="TH SarabunPSK" w:cs="TH SarabunPSK"/>
          <w:spacing w:val="-4"/>
          <w:sz w:val="32"/>
          <w:szCs w:val="32"/>
          <w:cs/>
        </w:rPr>
        <w:t>กิจกรรมรับน้องใหม่กรมฯ เพื่อพัฒนาเจ้าหน้าที่และผู้บังคับบัญชาได้มีกิจกรรมดีๆ ร่วมกัน และมีห้องออกกำลังกายที่มีคุณภาพ และหลากหลายมากขึ้น</w:t>
      </w:r>
    </w:p>
    <w:p w:rsidR="002B5E68" w:rsidRPr="00B00AB4" w:rsidRDefault="002B5E68" w:rsidP="00726503">
      <w:pPr>
        <w:pStyle w:val="af3"/>
        <w:widowControl w:val="0"/>
        <w:tabs>
          <w:tab w:val="left" w:pos="426"/>
        </w:tabs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:rsidR="00AC1E0A" w:rsidRPr="00B00AB4" w:rsidRDefault="00AC1E0A" w:rsidP="00AC1E0A">
      <w:pPr>
        <w:pStyle w:val="af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0AB4">
        <w:rPr>
          <w:rFonts w:ascii="TH SarabunPSK" w:hAnsi="TH SarabunPSK" w:cs="TH SarabunPSK" w:hint="cs"/>
          <w:b/>
          <w:bCs/>
          <w:sz w:val="32"/>
          <w:szCs w:val="32"/>
          <w:cs/>
        </w:rPr>
        <w:t>กิตติกรรมประกาศ</w:t>
      </w:r>
    </w:p>
    <w:p w:rsidR="00AC1E0A" w:rsidRPr="00B00AB4" w:rsidRDefault="00A950AA" w:rsidP="00AC1E0A">
      <w:pPr>
        <w:pStyle w:val="af2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50AA">
        <w:rPr>
          <w:rFonts w:ascii="TH SarabunPSK" w:hAnsi="TH SarabunPSK" w:cs="TH SarabunPSK"/>
          <w:sz w:val="32"/>
          <w:szCs w:val="32"/>
          <w:cs/>
        </w:rPr>
        <w:t>คณะผู้วิจัยขอขอบพระคุณ</w:t>
      </w:r>
      <w:r w:rsidR="00831AE1">
        <w:rPr>
          <w:rFonts w:ascii="TH SarabunPSK" w:hAnsi="TH SarabunPSK" w:cs="TH SarabunPSK" w:hint="cs"/>
          <w:sz w:val="32"/>
          <w:szCs w:val="32"/>
          <w:cs/>
        </w:rPr>
        <w:t>ข้าราชการกรมกิจการพลเรือนทหารบกที่ให้ความอนุเคราะห์ตอบแบบสอบถาม และขอขอบพระคุณ</w:t>
      </w:r>
      <w:r w:rsidRPr="00A950AA">
        <w:rPr>
          <w:rFonts w:ascii="TH SarabunPSK" w:hAnsi="TH SarabunPSK" w:cs="TH SarabunPSK"/>
          <w:sz w:val="32"/>
          <w:szCs w:val="32"/>
          <w:cs/>
        </w:rPr>
        <w:t>ผู้ประเมินบทความทุกท่านที่ให้คำแนะนำที่เป็นประโยชน์และข้อคิดดีๆ ในการเขียนงานวิจัยครั้งนี้</w:t>
      </w:r>
    </w:p>
    <w:p w:rsidR="00781D3C" w:rsidRPr="00B00AB4" w:rsidRDefault="00781D3C" w:rsidP="00726503">
      <w:pPr>
        <w:pStyle w:val="af3"/>
        <w:widowControl w:val="0"/>
        <w:tabs>
          <w:tab w:val="left" w:pos="426"/>
        </w:tabs>
        <w:ind w:firstLine="567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p w:rsidR="006D0B6B" w:rsidRPr="00B00AB4" w:rsidRDefault="00EE2D33" w:rsidP="00D05FE9">
      <w:pPr>
        <w:pStyle w:val="af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0AB4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เอกสารอ้างอิง</w:t>
      </w:r>
    </w:p>
    <w:p w:rsidR="00781D3C" w:rsidRPr="00083EC9" w:rsidRDefault="00781D3C" w:rsidP="00781D3C">
      <w:pPr>
        <w:tabs>
          <w:tab w:val="left" w:pos="864"/>
          <w:tab w:val="left" w:pos="1224"/>
          <w:tab w:val="left" w:pos="1584"/>
          <w:tab w:val="left" w:pos="1944"/>
        </w:tabs>
        <w:spacing w:after="0" w:line="240" w:lineRule="auto"/>
        <w:ind w:left="891" w:hanging="891"/>
        <w:rPr>
          <w:rFonts w:ascii="TH SarabunPSK" w:hAnsi="TH SarabunPSK" w:cs="TH SarabunPSK"/>
          <w:sz w:val="32"/>
          <w:szCs w:val="32"/>
        </w:rPr>
      </w:pPr>
      <w:r w:rsidRPr="00083EC9">
        <w:rPr>
          <w:rFonts w:ascii="TH SarabunPSK" w:hAnsi="TH SarabunPSK" w:cs="TH SarabunPSK"/>
          <w:sz w:val="32"/>
          <w:szCs w:val="32"/>
          <w:cs/>
        </w:rPr>
        <w:t>กรมกิจการพลเรือนทหารบก</w:t>
      </w:r>
      <w:r w:rsidR="00083EC9">
        <w:rPr>
          <w:rFonts w:ascii="TH SarabunPSK" w:hAnsi="TH SarabunPSK" w:cs="TH SarabunPSK"/>
          <w:sz w:val="32"/>
          <w:szCs w:val="32"/>
        </w:rPr>
        <w:t xml:space="preserve"> </w:t>
      </w:r>
      <w:r w:rsidRPr="00083EC9">
        <w:rPr>
          <w:rFonts w:ascii="TH SarabunPSK" w:hAnsi="TH SarabunPSK" w:cs="TH SarabunPSK"/>
          <w:sz w:val="32"/>
          <w:szCs w:val="32"/>
        </w:rPr>
        <w:t xml:space="preserve">(2562, </w:t>
      </w:r>
      <w:r w:rsidRPr="00083EC9">
        <w:rPr>
          <w:rFonts w:ascii="TH SarabunPSK" w:hAnsi="TH SarabunPSK" w:cs="TH SarabunPSK"/>
          <w:sz w:val="32"/>
          <w:szCs w:val="32"/>
          <w:cs/>
        </w:rPr>
        <w:t xml:space="preserve">กรกฎาคม </w:t>
      </w:r>
      <w:r w:rsidRPr="00083EC9">
        <w:rPr>
          <w:rFonts w:ascii="TH SarabunPSK" w:hAnsi="TH SarabunPSK" w:cs="TH SarabunPSK"/>
          <w:sz w:val="32"/>
          <w:szCs w:val="32"/>
        </w:rPr>
        <w:t xml:space="preserve">10). </w:t>
      </w:r>
      <w:r w:rsidRPr="00083EC9">
        <w:rPr>
          <w:rFonts w:ascii="TH SarabunPSK" w:hAnsi="TH SarabunPSK" w:cs="TH SarabunPSK"/>
          <w:sz w:val="32"/>
          <w:szCs w:val="32"/>
          <w:cs/>
        </w:rPr>
        <w:t>ประวัติความเป็นมา กรมกิจการพลเรือนทหารบก.</w:t>
      </w:r>
      <w:r w:rsidR="00EF2E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3EC9" w:rsidRPr="00083EC9">
        <w:rPr>
          <w:rFonts w:ascii="TH SarabunPSK" w:hAnsi="TH SarabunPSK" w:cs="TH SarabunPSK"/>
          <w:sz w:val="32"/>
          <w:szCs w:val="32"/>
          <w:cs/>
        </w:rPr>
        <w:t>[</w:t>
      </w:r>
      <w:r w:rsidR="00EF2E86" w:rsidRPr="00EF2E86">
        <w:rPr>
          <w:rFonts w:ascii="TH SarabunPSK" w:hAnsi="TH SarabunPSK" w:cs="TH SarabunPSK"/>
          <w:sz w:val="32"/>
          <w:szCs w:val="32"/>
          <w:cs/>
        </w:rPr>
        <w:t>เว็บ</w:t>
      </w:r>
      <w:r w:rsidR="00EF2E86">
        <w:rPr>
          <w:rFonts w:ascii="TH SarabunPSK" w:hAnsi="TH SarabunPSK" w:cs="TH SarabunPSK" w:hint="cs"/>
          <w:sz w:val="32"/>
          <w:szCs w:val="32"/>
          <w:cs/>
        </w:rPr>
        <w:t>ไซต์</w:t>
      </w:r>
      <w:r w:rsidR="00083EC9" w:rsidRPr="00083EC9">
        <w:rPr>
          <w:rFonts w:ascii="TH SarabunPSK" w:hAnsi="TH SarabunPSK" w:cs="TH SarabunPSK"/>
          <w:sz w:val="32"/>
          <w:szCs w:val="32"/>
          <w:cs/>
        </w:rPr>
        <w:t>].</w:t>
      </w:r>
      <w:r w:rsidR="00EF2E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83EC9">
        <w:rPr>
          <w:rFonts w:ascii="TH SarabunPSK" w:hAnsi="TH SarabunPSK" w:cs="TH SarabunPSK"/>
          <w:sz w:val="32"/>
          <w:szCs w:val="32"/>
          <w:cs/>
        </w:rPr>
        <w:t xml:space="preserve">สืบค้นจาก </w:t>
      </w:r>
      <w:hyperlink r:id="rId50" w:history="1">
        <w:r w:rsidRPr="00083EC9">
          <w:rPr>
            <w:rFonts w:ascii="TH SarabunPSK" w:hAnsi="TH SarabunPSK" w:cs="TH SarabunPSK"/>
            <w:sz w:val="32"/>
            <w:szCs w:val="32"/>
            <w:u w:val="single"/>
          </w:rPr>
          <w:t>http://doca.rta.mi.th/history.php</w:t>
        </w:r>
      </w:hyperlink>
      <w:r w:rsidRPr="00083EC9">
        <w:rPr>
          <w:rFonts w:ascii="TH SarabunPSK" w:hAnsi="TH SarabunPSK" w:cs="TH SarabunPSK"/>
          <w:sz w:val="32"/>
          <w:szCs w:val="32"/>
        </w:rPr>
        <w:t>.</w:t>
      </w:r>
    </w:p>
    <w:p w:rsidR="00083EC9" w:rsidRPr="00083EC9" w:rsidRDefault="00083EC9" w:rsidP="00781D3C">
      <w:pPr>
        <w:tabs>
          <w:tab w:val="left" w:pos="864"/>
          <w:tab w:val="left" w:pos="1224"/>
          <w:tab w:val="left" w:pos="1584"/>
          <w:tab w:val="left" w:pos="1944"/>
        </w:tabs>
        <w:spacing w:after="0" w:line="240" w:lineRule="auto"/>
        <w:ind w:left="891" w:hanging="891"/>
        <w:rPr>
          <w:rFonts w:ascii="TH SarabunPSK" w:hAnsi="TH SarabunPSK" w:cs="TH SarabunPSK"/>
          <w:sz w:val="32"/>
          <w:szCs w:val="32"/>
          <w:cs/>
        </w:rPr>
      </w:pPr>
      <w:r w:rsidRPr="00083EC9">
        <w:rPr>
          <w:rFonts w:ascii="TH SarabunPSK" w:hAnsi="TH SarabunPSK" w:cs="TH SarabunPSK"/>
          <w:sz w:val="32"/>
          <w:szCs w:val="32"/>
          <w:cs/>
        </w:rPr>
        <w:t>ชา</w:t>
      </w:r>
      <w:proofErr w:type="spellStart"/>
      <w:r w:rsidRPr="00083EC9">
        <w:rPr>
          <w:rFonts w:ascii="TH SarabunPSK" w:hAnsi="TH SarabunPSK" w:cs="TH SarabunPSK"/>
          <w:sz w:val="32"/>
          <w:szCs w:val="32"/>
          <w:cs/>
        </w:rPr>
        <w:t>นิศญา</w:t>
      </w:r>
      <w:proofErr w:type="spellEnd"/>
      <w:r w:rsidRPr="00083EC9">
        <w:rPr>
          <w:rFonts w:ascii="TH SarabunPSK" w:hAnsi="TH SarabunPSK" w:cs="TH SarabunPSK"/>
          <w:sz w:val="32"/>
          <w:szCs w:val="32"/>
          <w:cs/>
        </w:rPr>
        <w:t xml:space="preserve"> ศากยวงศ์. (2554). การศึกษาความพึงพอใจต่อสวัสดิการของเจ้าหน้าที่สำนักทางหลวงที่ 8 (นครราชสีมา). </w:t>
      </w:r>
      <w:r w:rsidR="004523B0">
        <w:rPr>
          <w:rFonts w:ascii="TH SarabunPSK" w:hAnsi="TH SarabunPSK" w:cs="TH SarabunPSK" w:hint="cs"/>
          <w:sz w:val="32"/>
          <w:szCs w:val="32"/>
          <w:cs/>
        </w:rPr>
        <w:t>(วิทยานิพนธ์</w:t>
      </w:r>
      <w:r w:rsidRPr="00083EC9">
        <w:rPr>
          <w:rFonts w:ascii="TH SarabunPSK" w:hAnsi="TH SarabunPSK" w:cs="TH SarabunPSK"/>
          <w:sz w:val="32"/>
          <w:szCs w:val="32"/>
          <w:cs/>
        </w:rPr>
        <w:t>ปริญญาบริหารธุรกิ</w:t>
      </w:r>
      <w:r w:rsidR="004523B0">
        <w:rPr>
          <w:rFonts w:ascii="TH SarabunPSK" w:hAnsi="TH SarabunPSK" w:cs="TH SarabunPSK"/>
          <w:sz w:val="32"/>
          <w:szCs w:val="32"/>
          <w:cs/>
        </w:rPr>
        <w:t xml:space="preserve">จมหาบัณฑิต, </w:t>
      </w:r>
      <w:r w:rsidRPr="00083EC9">
        <w:rPr>
          <w:rFonts w:ascii="TH SarabunPSK" w:hAnsi="TH SarabunPSK" w:cs="TH SarabunPSK"/>
          <w:sz w:val="32"/>
          <w:szCs w:val="32"/>
          <w:cs/>
        </w:rPr>
        <w:t>มหาวิทยาลัยราชภัฏนครราชสีมา</w:t>
      </w:r>
      <w:r w:rsidR="004523B0">
        <w:rPr>
          <w:rFonts w:ascii="TH SarabunPSK" w:hAnsi="TH SarabunPSK" w:cs="TH SarabunPSK" w:hint="cs"/>
          <w:sz w:val="32"/>
          <w:szCs w:val="32"/>
          <w:cs/>
        </w:rPr>
        <w:t>)</w:t>
      </w:r>
      <w:r w:rsidRPr="00083EC9">
        <w:rPr>
          <w:rFonts w:ascii="TH SarabunPSK" w:hAnsi="TH SarabunPSK" w:cs="TH SarabunPSK"/>
          <w:sz w:val="32"/>
          <w:szCs w:val="32"/>
          <w:cs/>
        </w:rPr>
        <w:t>.</w:t>
      </w:r>
    </w:p>
    <w:p w:rsidR="00781D3C" w:rsidRDefault="00781D3C" w:rsidP="00781D3C">
      <w:pPr>
        <w:tabs>
          <w:tab w:val="left" w:pos="864"/>
          <w:tab w:val="left" w:pos="1224"/>
          <w:tab w:val="left" w:pos="1584"/>
          <w:tab w:val="left" w:pos="1944"/>
        </w:tabs>
        <w:spacing w:after="0" w:line="240" w:lineRule="auto"/>
        <w:ind w:left="891" w:hanging="891"/>
        <w:rPr>
          <w:rFonts w:ascii="TH SarabunPSK" w:hAnsi="TH SarabunPSK" w:cs="TH SarabunPSK"/>
          <w:sz w:val="32"/>
          <w:szCs w:val="32"/>
        </w:rPr>
      </w:pPr>
      <w:proofErr w:type="spellStart"/>
      <w:r w:rsidRPr="00083EC9">
        <w:rPr>
          <w:rFonts w:ascii="TH SarabunPSK" w:hAnsi="TH SarabunPSK" w:cs="TH SarabunPSK"/>
          <w:sz w:val="32"/>
          <w:szCs w:val="32"/>
          <w:cs/>
        </w:rPr>
        <w:t>ฐานิฎา</w:t>
      </w:r>
      <w:proofErr w:type="spellEnd"/>
      <w:r w:rsidRPr="00083EC9">
        <w:rPr>
          <w:rFonts w:ascii="TH SarabunPSK" w:hAnsi="TH SarabunPSK" w:cs="TH SarabunPSK"/>
          <w:sz w:val="32"/>
          <w:szCs w:val="32"/>
          <w:cs/>
        </w:rPr>
        <w:t xml:space="preserve">  เจริญเลิศวิวัฒน์. </w:t>
      </w:r>
      <w:r w:rsidRPr="00083EC9">
        <w:rPr>
          <w:rFonts w:ascii="TH SarabunPSK" w:hAnsi="TH SarabunPSK" w:cs="TH SarabunPSK"/>
          <w:sz w:val="32"/>
          <w:szCs w:val="32"/>
        </w:rPr>
        <w:t xml:space="preserve">(2558). </w:t>
      </w:r>
      <w:r w:rsidRPr="00083EC9">
        <w:rPr>
          <w:rFonts w:ascii="TH SarabunPSK" w:hAnsi="TH SarabunPSK" w:cs="TH SarabunPSK"/>
          <w:sz w:val="32"/>
          <w:szCs w:val="32"/>
          <w:cs/>
        </w:rPr>
        <w:t>ความพึงพอใจในค่าตอบแทน สวัสดิการและคุณภาพชีวิตการทำงานที่มีผลต่อความจงรักภักดีต่อองค์กร</w:t>
      </w:r>
      <w:r w:rsidRPr="00083EC9">
        <w:rPr>
          <w:rFonts w:ascii="TH SarabunPSK" w:hAnsi="TH SarabunPSK" w:cs="TH SarabunPSK"/>
          <w:sz w:val="32"/>
          <w:szCs w:val="32"/>
        </w:rPr>
        <w:t xml:space="preserve">: </w:t>
      </w:r>
      <w:r w:rsidRPr="00083EC9">
        <w:rPr>
          <w:rFonts w:ascii="TH SarabunPSK" w:hAnsi="TH SarabunPSK" w:cs="TH SarabunPSK"/>
          <w:sz w:val="32"/>
          <w:szCs w:val="32"/>
          <w:cs/>
        </w:rPr>
        <w:t xml:space="preserve">กรมควบคุมโรค กระทรวงสาธารณสุข. </w:t>
      </w:r>
      <w:r w:rsidR="00287DC0">
        <w:rPr>
          <w:rFonts w:ascii="TH SarabunPSK" w:hAnsi="TH SarabunPSK" w:cs="TH SarabunPSK" w:hint="cs"/>
          <w:sz w:val="32"/>
          <w:szCs w:val="32"/>
          <w:cs/>
        </w:rPr>
        <w:t>(วิทยานิพนธ์</w:t>
      </w:r>
      <w:r w:rsidRPr="00083EC9">
        <w:rPr>
          <w:rFonts w:ascii="TH SarabunPSK" w:hAnsi="TH SarabunPSK" w:cs="TH SarabunPSK"/>
          <w:sz w:val="32"/>
          <w:szCs w:val="32"/>
          <w:cs/>
        </w:rPr>
        <w:t>ปริญญาบริหารธุรกิจมห</w:t>
      </w:r>
      <w:r w:rsidR="00287DC0">
        <w:rPr>
          <w:rFonts w:ascii="TH SarabunPSK" w:hAnsi="TH SarabunPSK" w:cs="TH SarabunPSK"/>
          <w:sz w:val="32"/>
          <w:szCs w:val="32"/>
          <w:cs/>
        </w:rPr>
        <w:t xml:space="preserve">าบัณฑิต, </w:t>
      </w:r>
      <w:r w:rsidRPr="00083EC9">
        <w:rPr>
          <w:rFonts w:ascii="TH SarabunPSK" w:hAnsi="TH SarabunPSK" w:cs="TH SarabunPSK"/>
          <w:sz w:val="32"/>
          <w:szCs w:val="32"/>
          <w:cs/>
        </w:rPr>
        <w:t>มหาว</w:t>
      </w:r>
      <w:r w:rsidR="00C861F9" w:rsidRPr="00083EC9">
        <w:rPr>
          <w:rFonts w:ascii="TH SarabunPSK" w:hAnsi="TH SarabunPSK" w:cs="TH SarabunPSK"/>
          <w:sz w:val="32"/>
          <w:szCs w:val="32"/>
          <w:cs/>
        </w:rPr>
        <w:t>ิทยาลัยเทคโนโลยีราชมงคลธัญบุรี</w:t>
      </w:r>
      <w:r w:rsidR="00287DC0">
        <w:rPr>
          <w:rFonts w:ascii="TH SarabunPSK" w:hAnsi="TH SarabunPSK" w:cs="TH SarabunPSK" w:hint="cs"/>
          <w:sz w:val="32"/>
          <w:szCs w:val="32"/>
          <w:cs/>
        </w:rPr>
        <w:t>)</w:t>
      </w:r>
      <w:r w:rsidR="00C861F9" w:rsidRPr="00083EC9">
        <w:rPr>
          <w:rFonts w:ascii="TH SarabunPSK" w:hAnsi="TH SarabunPSK" w:cs="TH SarabunPSK"/>
          <w:sz w:val="32"/>
          <w:szCs w:val="32"/>
          <w:cs/>
        </w:rPr>
        <w:t>.</w:t>
      </w:r>
    </w:p>
    <w:p w:rsidR="006C1A4A" w:rsidRDefault="006C1A4A" w:rsidP="006C1A4A">
      <w:pPr>
        <w:tabs>
          <w:tab w:val="left" w:pos="864"/>
          <w:tab w:val="left" w:pos="1224"/>
          <w:tab w:val="left" w:pos="1584"/>
          <w:tab w:val="left" w:pos="1944"/>
        </w:tabs>
        <w:spacing w:after="0" w:line="240" w:lineRule="auto"/>
        <w:ind w:left="891" w:hanging="891"/>
        <w:rPr>
          <w:rFonts w:ascii="TH SarabunPSK" w:hAnsi="TH SarabunPSK" w:cs="TH SarabunPSK"/>
          <w:sz w:val="32"/>
          <w:szCs w:val="32"/>
        </w:rPr>
      </w:pPr>
      <w:r w:rsidRPr="006C1A4A">
        <w:rPr>
          <w:rFonts w:ascii="TH SarabunPSK" w:hAnsi="TH SarabunPSK" w:cs="TH SarabunPSK"/>
          <w:sz w:val="32"/>
          <w:szCs w:val="32"/>
          <w:cs/>
        </w:rPr>
        <w:t>เพ็ญนภา จรัสพันธ์. (</w:t>
      </w:r>
      <w:r w:rsidRPr="006C1A4A">
        <w:rPr>
          <w:rFonts w:ascii="TH SarabunPSK" w:hAnsi="TH SarabunPSK" w:cs="TH SarabunPSK"/>
          <w:sz w:val="32"/>
          <w:szCs w:val="32"/>
        </w:rPr>
        <w:t xml:space="preserve">2557). </w:t>
      </w:r>
      <w:r w:rsidRPr="006C1A4A">
        <w:rPr>
          <w:rFonts w:ascii="TH SarabunPSK" w:hAnsi="TH SarabunPSK" w:cs="TH SarabunPSK"/>
          <w:sz w:val="32"/>
          <w:szCs w:val="32"/>
          <w:cs/>
        </w:rPr>
        <w:t>ความพึงพอใจของลูกค้าต่อคุณภาพการให้บริการของศูนย์บริการลูกค้า</w:t>
      </w:r>
      <w:proofErr w:type="spellStart"/>
      <w:r w:rsidRPr="006C1A4A">
        <w:rPr>
          <w:rFonts w:ascii="TH SarabunPSK" w:hAnsi="TH SarabunPSK" w:cs="TH SarabunPSK"/>
          <w:sz w:val="32"/>
          <w:szCs w:val="32"/>
          <w:cs/>
        </w:rPr>
        <w:t>จีเ</w:t>
      </w:r>
      <w:proofErr w:type="spellEnd"/>
      <w:r w:rsidRPr="006C1A4A">
        <w:rPr>
          <w:rFonts w:ascii="TH SarabunPSK" w:hAnsi="TH SarabunPSK" w:cs="TH SarabunPSK"/>
          <w:sz w:val="32"/>
          <w:szCs w:val="32"/>
          <w:cs/>
        </w:rPr>
        <w:t xml:space="preserve">นท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6C1A4A">
        <w:rPr>
          <w:rFonts w:ascii="TH SarabunPSK" w:hAnsi="TH SarabunPSK" w:cs="TH SarabunPSK"/>
          <w:sz w:val="32"/>
          <w:szCs w:val="32"/>
          <w:cs/>
        </w:rPr>
        <w:t>โมบายเซอร์วิส เซ็น</w:t>
      </w:r>
      <w:proofErr w:type="spellStart"/>
      <w:r w:rsidRPr="006C1A4A">
        <w:rPr>
          <w:rFonts w:ascii="TH SarabunPSK" w:hAnsi="TH SarabunPSK" w:cs="TH SarabunPSK"/>
          <w:sz w:val="32"/>
          <w:szCs w:val="32"/>
          <w:cs/>
        </w:rPr>
        <w:t>เต</w:t>
      </w:r>
      <w:proofErr w:type="spellEnd"/>
      <w:r w:rsidRPr="006C1A4A">
        <w:rPr>
          <w:rFonts w:ascii="TH SarabunPSK" w:hAnsi="TH SarabunPSK" w:cs="TH SarabunPSK"/>
          <w:sz w:val="32"/>
          <w:szCs w:val="32"/>
          <w:cs/>
        </w:rPr>
        <w:t xml:space="preserve">อร์ จันทบุรี. </w:t>
      </w:r>
      <w:r>
        <w:rPr>
          <w:rFonts w:ascii="TH SarabunPSK" w:hAnsi="TH SarabunPSK" w:cs="TH SarabunPSK" w:hint="cs"/>
          <w:sz w:val="32"/>
          <w:szCs w:val="32"/>
          <w:cs/>
        </w:rPr>
        <w:t>(วิทยานิพนธ์</w:t>
      </w:r>
      <w:r w:rsidRPr="006C1A4A">
        <w:rPr>
          <w:rFonts w:ascii="TH SarabunPSK" w:hAnsi="TH SarabunPSK" w:cs="TH SarabunPSK"/>
          <w:sz w:val="32"/>
          <w:szCs w:val="32"/>
          <w:cs/>
        </w:rPr>
        <w:t>ปริญญารัฐประศาสนศาสตรมหาบัณฑิต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Pr="006C1A4A">
        <w:rPr>
          <w:rFonts w:ascii="TH SarabunPSK" w:hAnsi="TH SarabunPSK" w:cs="TH SarabunPSK"/>
          <w:sz w:val="32"/>
          <w:szCs w:val="32"/>
          <w:cs/>
        </w:rPr>
        <w:t xml:space="preserve"> มหาวิทยาลัยบูรพา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6C1A4A">
        <w:rPr>
          <w:rFonts w:ascii="TH SarabunPSK" w:hAnsi="TH SarabunPSK" w:cs="TH SarabunPSK"/>
          <w:sz w:val="32"/>
          <w:szCs w:val="32"/>
          <w:cs/>
        </w:rPr>
        <w:t>.</w:t>
      </w:r>
    </w:p>
    <w:p w:rsidR="00EE1499" w:rsidRPr="00083EC9" w:rsidRDefault="00EE1499" w:rsidP="00EE1499">
      <w:pPr>
        <w:tabs>
          <w:tab w:val="left" w:pos="864"/>
          <w:tab w:val="left" w:pos="1224"/>
          <w:tab w:val="left" w:pos="1584"/>
          <w:tab w:val="left" w:pos="1944"/>
        </w:tabs>
        <w:spacing w:after="0" w:line="240" w:lineRule="auto"/>
        <w:ind w:left="891" w:hanging="89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สภาข้าราชการ มหาวิทยาลัยเกษตรศาสตร์.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1499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2552).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โครงการศึกษาวิจัย </w:t>
      </w:r>
      <w:r w:rsidRPr="00EE1499">
        <w:rPr>
          <w:rFonts w:ascii="TH SarabunPSK" w:hAnsi="TH SarabunPSK" w:cs="TH SarabunPSK"/>
          <w:sz w:val="32"/>
          <w:szCs w:val="32"/>
          <w:cs/>
        </w:rPr>
        <w:t>ความพึงพ</w:t>
      </w:r>
      <w:r>
        <w:rPr>
          <w:rFonts w:ascii="TH SarabunPSK" w:hAnsi="TH SarabunPSK" w:cs="TH SarabunPSK"/>
          <w:sz w:val="32"/>
          <w:szCs w:val="32"/>
          <w:cs/>
        </w:rPr>
        <w:t>อใจของบุคลากรต่อการจัดสวัสดิการของมหาวิทยาลัยเกษตรศาสตร์</w:t>
      </w:r>
      <w:r>
        <w:rPr>
          <w:rFonts w:ascii="TH SarabunPSK" w:hAnsi="TH SarabunPSK" w:cs="TH SarabunPSK"/>
          <w:sz w:val="32"/>
          <w:szCs w:val="32"/>
          <w:cs/>
        </w:rPr>
        <w:tab/>
        <w:t>ประจำ</w:t>
      </w:r>
      <w:r w:rsidRPr="00EE1499">
        <w:rPr>
          <w:rFonts w:ascii="TH SarabunPSK" w:hAnsi="TH SarabunPSK" w:cs="TH SarabunPSK"/>
          <w:sz w:val="32"/>
          <w:szCs w:val="32"/>
          <w:cs/>
        </w:rPr>
        <w:t>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1499">
        <w:rPr>
          <w:rFonts w:ascii="TH SarabunPSK" w:hAnsi="TH SarabunPSK" w:cs="TH SarabunPSK"/>
          <w:sz w:val="32"/>
          <w:szCs w:val="32"/>
        </w:rPr>
        <w:t xml:space="preserve">2551. </w:t>
      </w:r>
      <w:r>
        <w:rPr>
          <w:rFonts w:ascii="TH SarabunPSK" w:hAnsi="TH SarabunPSK" w:cs="TH SarabunPSK"/>
          <w:sz w:val="32"/>
          <w:szCs w:val="32"/>
          <w:cs/>
        </w:rPr>
        <w:t>กรุงเทพมหานคร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EE1499">
        <w:rPr>
          <w:rFonts w:ascii="TH SarabunPSK" w:hAnsi="TH SarabunPSK" w:cs="TH SarabunPSK"/>
          <w:sz w:val="32"/>
          <w:szCs w:val="32"/>
          <w:cs/>
        </w:rPr>
        <w:t>มหาวิทยาลัยเกษตรศาสตร์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781D3C" w:rsidRPr="00083EC9" w:rsidRDefault="00781D3C" w:rsidP="00781D3C">
      <w:pPr>
        <w:tabs>
          <w:tab w:val="left" w:pos="864"/>
          <w:tab w:val="left" w:pos="1224"/>
          <w:tab w:val="left" w:pos="1584"/>
          <w:tab w:val="left" w:pos="1944"/>
        </w:tabs>
        <w:spacing w:after="0" w:line="240" w:lineRule="auto"/>
        <w:ind w:left="891" w:hanging="891"/>
        <w:rPr>
          <w:rFonts w:ascii="TH SarabunPSK" w:hAnsi="TH SarabunPSK" w:cs="TH SarabunPSK"/>
          <w:sz w:val="32"/>
          <w:szCs w:val="32"/>
        </w:rPr>
      </w:pPr>
      <w:r w:rsidRPr="00083EC9">
        <w:rPr>
          <w:rFonts w:ascii="TH SarabunPSK" w:hAnsi="TH SarabunPSK" w:cs="TH SarabunPSK"/>
          <w:sz w:val="32"/>
          <w:szCs w:val="32"/>
          <w:cs/>
        </w:rPr>
        <w:lastRenderedPageBreak/>
        <w:t xml:space="preserve">สลักจิต  ภู่ประการ. </w:t>
      </w:r>
      <w:r w:rsidRPr="00083EC9">
        <w:rPr>
          <w:rFonts w:ascii="TH SarabunPSK" w:hAnsi="TH SarabunPSK" w:cs="TH SarabunPSK"/>
          <w:sz w:val="32"/>
          <w:szCs w:val="32"/>
        </w:rPr>
        <w:t xml:space="preserve">(2555). </w:t>
      </w:r>
      <w:r w:rsidRPr="00083EC9">
        <w:rPr>
          <w:rFonts w:ascii="TH SarabunPSK" w:hAnsi="TH SarabunPSK" w:cs="TH SarabunPSK"/>
          <w:sz w:val="32"/>
          <w:szCs w:val="32"/>
          <w:cs/>
        </w:rPr>
        <w:t>ความพึงพอใจในสวัสดิการที่ได้รับของพนักงานการไฟฟ้า</w:t>
      </w:r>
      <w:r w:rsidRPr="00083EC9">
        <w:rPr>
          <w:rFonts w:ascii="TH SarabunPSK" w:hAnsi="TH SarabunPSK" w:cs="TH SarabunPSK"/>
          <w:sz w:val="32"/>
          <w:szCs w:val="32"/>
          <w:cs/>
        </w:rPr>
        <w:br/>
        <w:t xml:space="preserve">ส่วนภูมิภาค สำนักงานใหญ่. </w:t>
      </w:r>
      <w:r w:rsidR="00287DC0">
        <w:rPr>
          <w:rFonts w:ascii="TH SarabunPSK" w:hAnsi="TH SarabunPSK" w:cs="TH SarabunPSK" w:hint="cs"/>
          <w:sz w:val="32"/>
          <w:szCs w:val="32"/>
          <w:cs/>
        </w:rPr>
        <w:t>(วิทยานิพนธ์</w:t>
      </w:r>
      <w:r w:rsidRPr="00083EC9">
        <w:rPr>
          <w:rFonts w:ascii="TH SarabunPSK" w:hAnsi="TH SarabunPSK" w:cs="TH SarabunPSK"/>
          <w:sz w:val="32"/>
          <w:szCs w:val="32"/>
          <w:cs/>
        </w:rPr>
        <w:t>ปริญญาบริหารธุ</w:t>
      </w:r>
      <w:r w:rsidR="00287DC0">
        <w:rPr>
          <w:rFonts w:ascii="TH SarabunPSK" w:hAnsi="TH SarabunPSK" w:cs="TH SarabunPSK"/>
          <w:sz w:val="32"/>
          <w:szCs w:val="32"/>
          <w:cs/>
        </w:rPr>
        <w:t>รกิจมหาบัณฑิต,</w:t>
      </w:r>
      <w:r w:rsidRPr="00083EC9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 w:rsidR="00287DC0">
        <w:rPr>
          <w:rFonts w:ascii="TH SarabunPSK" w:hAnsi="TH SarabunPSK" w:cs="TH SarabunPSK"/>
          <w:sz w:val="32"/>
          <w:szCs w:val="32"/>
          <w:cs/>
        </w:rPr>
        <w:br/>
      </w:r>
      <w:r w:rsidRPr="00083EC9">
        <w:rPr>
          <w:rFonts w:ascii="TH SarabunPSK" w:hAnsi="TH SarabunPSK" w:cs="TH SarabunPSK"/>
          <w:sz w:val="32"/>
          <w:szCs w:val="32"/>
          <w:cs/>
        </w:rPr>
        <w:t>ศรีนครินทรวิ</w:t>
      </w:r>
      <w:proofErr w:type="spellStart"/>
      <w:r w:rsidRPr="00083EC9">
        <w:rPr>
          <w:rFonts w:ascii="TH SarabunPSK" w:hAnsi="TH SarabunPSK" w:cs="TH SarabunPSK"/>
          <w:sz w:val="32"/>
          <w:szCs w:val="32"/>
          <w:cs/>
        </w:rPr>
        <w:t>โร</w:t>
      </w:r>
      <w:proofErr w:type="spellEnd"/>
      <w:r w:rsidRPr="00083EC9">
        <w:rPr>
          <w:rFonts w:ascii="TH SarabunPSK" w:hAnsi="TH SarabunPSK" w:cs="TH SarabunPSK"/>
          <w:sz w:val="32"/>
          <w:szCs w:val="32"/>
          <w:cs/>
        </w:rPr>
        <w:t>ฒ</w:t>
      </w:r>
      <w:r w:rsidR="00287DC0">
        <w:rPr>
          <w:rFonts w:ascii="TH SarabunPSK" w:hAnsi="TH SarabunPSK" w:cs="TH SarabunPSK" w:hint="cs"/>
          <w:sz w:val="32"/>
          <w:szCs w:val="32"/>
          <w:cs/>
        </w:rPr>
        <w:t>)</w:t>
      </w:r>
      <w:r w:rsidRPr="00083EC9">
        <w:rPr>
          <w:rFonts w:ascii="TH SarabunPSK" w:hAnsi="TH SarabunPSK" w:cs="TH SarabunPSK"/>
          <w:sz w:val="32"/>
          <w:szCs w:val="32"/>
          <w:cs/>
        </w:rPr>
        <w:t>.</w:t>
      </w:r>
    </w:p>
    <w:p w:rsidR="00781D3C" w:rsidRPr="00083EC9" w:rsidRDefault="00781D3C" w:rsidP="00781D3C">
      <w:pPr>
        <w:tabs>
          <w:tab w:val="left" w:pos="864"/>
          <w:tab w:val="left" w:pos="1224"/>
          <w:tab w:val="left" w:pos="1584"/>
          <w:tab w:val="left" w:pos="1944"/>
        </w:tabs>
        <w:spacing w:after="0" w:line="240" w:lineRule="auto"/>
        <w:ind w:left="891" w:hanging="891"/>
        <w:rPr>
          <w:rFonts w:ascii="TH SarabunPSK" w:hAnsi="TH SarabunPSK" w:cs="TH SarabunPSK"/>
          <w:sz w:val="32"/>
          <w:szCs w:val="32"/>
        </w:rPr>
      </w:pPr>
      <w:r w:rsidRPr="00083EC9">
        <w:rPr>
          <w:rFonts w:ascii="TH SarabunPSK" w:hAnsi="TH SarabunPSK" w:cs="TH SarabunPSK"/>
          <w:sz w:val="32"/>
          <w:szCs w:val="32"/>
          <w:cs/>
        </w:rPr>
        <w:t>สาคร สุขศรีวงศ์. (</w:t>
      </w:r>
      <w:r w:rsidRPr="00083EC9">
        <w:rPr>
          <w:rFonts w:ascii="TH SarabunPSK" w:hAnsi="TH SarabunPSK" w:cs="TH SarabunPSK"/>
          <w:sz w:val="32"/>
          <w:szCs w:val="32"/>
        </w:rPr>
        <w:t xml:space="preserve">2551). </w:t>
      </w:r>
      <w:r w:rsidRPr="00083EC9">
        <w:rPr>
          <w:rFonts w:ascii="TH SarabunPSK" w:hAnsi="TH SarabunPSK" w:cs="TH SarabunPSK"/>
          <w:sz w:val="32"/>
          <w:szCs w:val="32"/>
          <w:cs/>
        </w:rPr>
        <w:t xml:space="preserve">การจัดการ: จากมุมมองนักบริหาร (พิมพ์ครั้งที่ </w:t>
      </w:r>
      <w:r w:rsidRPr="00083EC9">
        <w:rPr>
          <w:rFonts w:ascii="TH SarabunPSK" w:hAnsi="TH SarabunPSK" w:cs="TH SarabunPSK"/>
          <w:sz w:val="32"/>
          <w:szCs w:val="32"/>
        </w:rPr>
        <w:t xml:space="preserve">4). </w:t>
      </w:r>
      <w:r w:rsidRPr="00083EC9">
        <w:rPr>
          <w:rFonts w:ascii="TH SarabunPSK" w:hAnsi="TH SarabunPSK" w:cs="TH SarabunPSK"/>
          <w:sz w:val="32"/>
          <w:szCs w:val="32"/>
          <w:cs/>
        </w:rPr>
        <w:t xml:space="preserve">กรุงเทพฯ : จี พี </w:t>
      </w:r>
      <w:r w:rsidRPr="00083EC9">
        <w:rPr>
          <w:rFonts w:ascii="TH SarabunPSK" w:hAnsi="TH SarabunPSK" w:cs="TH SarabunPSK"/>
          <w:sz w:val="32"/>
          <w:szCs w:val="32"/>
          <w:cs/>
        </w:rPr>
        <w:br/>
        <w:t>ไซเบอร์พรินท์.</w:t>
      </w:r>
    </w:p>
    <w:p w:rsidR="00781D3C" w:rsidRPr="00083EC9" w:rsidRDefault="00781D3C" w:rsidP="00781D3C">
      <w:pPr>
        <w:tabs>
          <w:tab w:val="left" w:pos="864"/>
          <w:tab w:val="left" w:pos="1224"/>
          <w:tab w:val="left" w:pos="1584"/>
          <w:tab w:val="left" w:pos="1944"/>
        </w:tabs>
        <w:spacing w:after="0" w:line="240" w:lineRule="auto"/>
        <w:ind w:left="891" w:hanging="891"/>
        <w:rPr>
          <w:rFonts w:ascii="TH SarabunPSK" w:hAnsi="TH SarabunPSK" w:cs="TH SarabunPSK"/>
          <w:sz w:val="32"/>
          <w:szCs w:val="32"/>
        </w:rPr>
      </w:pPr>
      <w:r w:rsidRPr="00083EC9">
        <w:rPr>
          <w:rFonts w:ascii="TH SarabunPSK" w:hAnsi="TH SarabunPSK" w:cs="TH SarabunPSK"/>
          <w:sz w:val="32"/>
          <w:szCs w:val="32"/>
          <w:cs/>
        </w:rPr>
        <w:t>สมชัย จิตสุชน</w:t>
      </w:r>
      <w:r w:rsidRPr="00083EC9">
        <w:rPr>
          <w:rFonts w:ascii="TH SarabunPSK" w:hAnsi="TH SarabunPSK" w:cs="TH SarabunPSK"/>
          <w:sz w:val="32"/>
          <w:szCs w:val="32"/>
        </w:rPr>
        <w:t xml:space="preserve">, </w:t>
      </w:r>
      <w:r w:rsidRPr="00083EC9">
        <w:rPr>
          <w:rFonts w:ascii="TH SarabunPSK" w:hAnsi="TH SarabunPSK" w:cs="TH SarabunPSK"/>
          <w:sz w:val="32"/>
          <w:szCs w:val="32"/>
          <w:cs/>
        </w:rPr>
        <w:t>จิราภรณ์ แผลงประพันธ์</w:t>
      </w:r>
      <w:r w:rsidRPr="00083EC9">
        <w:rPr>
          <w:rFonts w:ascii="TH SarabunPSK" w:hAnsi="TH SarabunPSK" w:cs="TH SarabunPSK"/>
          <w:sz w:val="32"/>
          <w:szCs w:val="32"/>
        </w:rPr>
        <w:t xml:space="preserve">, </w:t>
      </w:r>
      <w:r w:rsidRPr="00083EC9">
        <w:rPr>
          <w:rFonts w:ascii="TH SarabunPSK" w:hAnsi="TH SarabunPSK" w:cs="TH SarabunPSK"/>
          <w:sz w:val="32"/>
          <w:szCs w:val="32"/>
          <w:cs/>
        </w:rPr>
        <w:t xml:space="preserve">ยศ วัชระคุปต์ และ </w:t>
      </w:r>
      <w:proofErr w:type="spellStart"/>
      <w:r w:rsidRPr="00083EC9">
        <w:rPr>
          <w:rFonts w:ascii="TH SarabunPSK" w:hAnsi="TH SarabunPSK" w:cs="TH SarabunPSK"/>
          <w:sz w:val="32"/>
          <w:szCs w:val="32"/>
          <w:cs/>
        </w:rPr>
        <w:t>นั</w:t>
      </w:r>
      <w:proofErr w:type="spellEnd"/>
      <w:r w:rsidRPr="00083EC9">
        <w:rPr>
          <w:rFonts w:ascii="TH SarabunPSK" w:hAnsi="TH SarabunPSK" w:cs="TH SarabunPSK"/>
          <w:sz w:val="32"/>
          <w:szCs w:val="32"/>
          <w:cs/>
        </w:rPr>
        <w:t>นทพร เมธาคุณวุฒิ</w:t>
      </w:r>
      <w:r w:rsidRPr="00083EC9">
        <w:rPr>
          <w:rFonts w:ascii="TH SarabunPSK" w:hAnsi="TH SarabunPSK" w:cs="TH SarabunPSK"/>
          <w:sz w:val="32"/>
          <w:szCs w:val="32"/>
        </w:rPr>
        <w:t xml:space="preserve">. (2554). </w:t>
      </w:r>
      <w:r w:rsidRPr="00083EC9">
        <w:rPr>
          <w:rFonts w:ascii="TH SarabunPSK" w:hAnsi="TH SarabunPSK" w:cs="TH SarabunPSK"/>
          <w:sz w:val="32"/>
          <w:szCs w:val="32"/>
          <w:cs/>
        </w:rPr>
        <w:br/>
        <w:t xml:space="preserve">สู่ระบบสวัสดิการสังคมก้าวหน้าภายในปี พ.ศ. </w:t>
      </w:r>
      <w:r w:rsidRPr="00083EC9">
        <w:rPr>
          <w:rFonts w:ascii="TH SarabunPSK" w:hAnsi="TH SarabunPSK" w:cs="TH SarabunPSK"/>
          <w:sz w:val="32"/>
          <w:szCs w:val="32"/>
        </w:rPr>
        <w:t xml:space="preserve">2560. </w:t>
      </w:r>
      <w:r w:rsidRPr="00083EC9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083EC9">
        <w:rPr>
          <w:rFonts w:ascii="TH SarabunPSK" w:hAnsi="TH SarabunPSK" w:cs="TH SarabunPSK"/>
          <w:sz w:val="32"/>
          <w:szCs w:val="32"/>
        </w:rPr>
        <w:t xml:space="preserve">: </w:t>
      </w:r>
      <w:r w:rsidRPr="00083EC9">
        <w:rPr>
          <w:rFonts w:ascii="TH SarabunPSK" w:hAnsi="TH SarabunPSK" w:cs="TH SarabunPSK"/>
          <w:sz w:val="32"/>
          <w:szCs w:val="32"/>
          <w:cs/>
        </w:rPr>
        <w:t>สถาบันวิจัยเพื่อการพัฒนาประเทศไทย.</w:t>
      </w:r>
    </w:p>
    <w:p w:rsidR="00781D3C" w:rsidRPr="00083EC9" w:rsidRDefault="00781D3C" w:rsidP="00781D3C">
      <w:pPr>
        <w:tabs>
          <w:tab w:val="left" w:pos="864"/>
          <w:tab w:val="left" w:pos="1224"/>
          <w:tab w:val="left" w:pos="1584"/>
          <w:tab w:val="left" w:pos="1944"/>
        </w:tabs>
        <w:spacing w:after="0" w:line="240" w:lineRule="auto"/>
        <w:ind w:left="891" w:hanging="891"/>
        <w:rPr>
          <w:rFonts w:ascii="TH SarabunPSK" w:hAnsi="TH SarabunPSK" w:cs="TH SarabunPSK"/>
          <w:sz w:val="32"/>
          <w:szCs w:val="32"/>
        </w:rPr>
      </w:pPr>
    </w:p>
    <w:p w:rsidR="00781D3C" w:rsidRPr="00083EC9" w:rsidRDefault="00781D3C" w:rsidP="00781D3C">
      <w:pPr>
        <w:tabs>
          <w:tab w:val="left" w:pos="864"/>
          <w:tab w:val="left" w:pos="1224"/>
          <w:tab w:val="left" w:pos="1584"/>
          <w:tab w:val="left" w:pos="1944"/>
        </w:tabs>
        <w:spacing w:after="0" w:line="240" w:lineRule="auto"/>
        <w:ind w:left="891" w:hanging="891"/>
        <w:rPr>
          <w:rFonts w:ascii="TH SarabunPSK" w:hAnsi="TH SarabunPSK" w:cs="TH SarabunPSK"/>
          <w:sz w:val="32"/>
          <w:szCs w:val="32"/>
        </w:rPr>
      </w:pPr>
      <w:proofErr w:type="spellStart"/>
      <w:r w:rsidRPr="00083EC9">
        <w:rPr>
          <w:rFonts w:ascii="TH SarabunPSK" w:hAnsi="TH SarabunPSK" w:cs="TH SarabunPSK"/>
          <w:sz w:val="32"/>
          <w:szCs w:val="32"/>
        </w:rPr>
        <w:t>Dulebohn</w:t>
      </w:r>
      <w:proofErr w:type="spellEnd"/>
      <w:r w:rsidRPr="00083EC9">
        <w:rPr>
          <w:rFonts w:ascii="TH SarabunPSK" w:hAnsi="TH SarabunPSK" w:cs="TH SarabunPSK"/>
          <w:sz w:val="32"/>
          <w:szCs w:val="32"/>
        </w:rPr>
        <w:t>, J. H. et al. (2009). Employee benefits: Literature review and emerging issues. Human Resource Management Review, 19 (2), 86-103.</w:t>
      </w:r>
    </w:p>
    <w:p w:rsidR="00781D3C" w:rsidRPr="00083EC9" w:rsidRDefault="00781D3C" w:rsidP="00781D3C">
      <w:pPr>
        <w:tabs>
          <w:tab w:val="left" w:pos="864"/>
          <w:tab w:val="left" w:pos="1224"/>
          <w:tab w:val="left" w:pos="1584"/>
          <w:tab w:val="left" w:pos="1944"/>
        </w:tabs>
        <w:spacing w:after="0" w:line="240" w:lineRule="auto"/>
        <w:ind w:left="891" w:hanging="891"/>
        <w:rPr>
          <w:rFonts w:ascii="TH SarabunPSK" w:hAnsi="TH SarabunPSK" w:cs="TH SarabunPSK"/>
          <w:sz w:val="32"/>
          <w:szCs w:val="32"/>
        </w:rPr>
      </w:pPr>
      <w:r w:rsidRPr="00083EC9">
        <w:rPr>
          <w:rFonts w:ascii="TH SarabunPSK" w:hAnsi="TH SarabunPSK" w:cs="TH SarabunPSK"/>
          <w:sz w:val="32"/>
          <w:szCs w:val="32"/>
        </w:rPr>
        <w:t xml:space="preserve">Herzberg, F., </w:t>
      </w:r>
      <w:proofErr w:type="spellStart"/>
      <w:r w:rsidRPr="00083EC9">
        <w:rPr>
          <w:rFonts w:ascii="TH SarabunPSK" w:hAnsi="TH SarabunPSK" w:cs="TH SarabunPSK"/>
          <w:sz w:val="32"/>
          <w:szCs w:val="32"/>
        </w:rPr>
        <w:t>Mousner</w:t>
      </w:r>
      <w:proofErr w:type="spellEnd"/>
      <w:r w:rsidRPr="00083EC9">
        <w:rPr>
          <w:rFonts w:ascii="TH SarabunPSK" w:hAnsi="TH SarabunPSK" w:cs="TH SarabunPSK"/>
          <w:sz w:val="32"/>
          <w:szCs w:val="32"/>
        </w:rPr>
        <w:t xml:space="preserve">, B., &amp; </w:t>
      </w:r>
      <w:proofErr w:type="spellStart"/>
      <w:r w:rsidRPr="00083EC9">
        <w:rPr>
          <w:rFonts w:ascii="TH SarabunPSK" w:hAnsi="TH SarabunPSK" w:cs="TH SarabunPSK"/>
          <w:sz w:val="32"/>
          <w:szCs w:val="32"/>
        </w:rPr>
        <w:t>Synderman</w:t>
      </w:r>
      <w:proofErr w:type="spellEnd"/>
      <w:r w:rsidRPr="00083EC9">
        <w:rPr>
          <w:rFonts w:ascii="TH SarabunPSK" w:hAnsi="TH SarabunPSK" w:cs="TH SarabunPSK"/>
          <w:sz w:val="32"/>
          <w:szCs w:val="32"/>
        </w:rPr>
        <w:t xml:space="preserve">, B. B. (1986). Motivation to Work. Michigan: A </w:t>
      </w:r>
      <w:proofErr w:type="spellStart"/>
      <w:r w:rsidRPr="00083EC9">
        <w:rPr>
          <w:rFonts w:ascii="TH SarabunPSK" w:hAnsi="TH SarabunPSK" w:cs="TH SarabunPSK"/>
          <w:sz w:val="32"/>
          <w:szCs w:val="32"/>
        </w:rPr>
        <w:t>Bell&amp;Howell</w:t>
      </w:r>
      <w:proofErr w:type="spellEnd"/>
      <w:r w:rsidRPr="00083EC9">
        <w:rPr>
          <w:rFonts w:ascii="TH SarabunPSK" w:hAnsi="TH SarabunPSK" w:cs="TH SarabunPSK"/>
          <w:sz w:val="32"/>
          <w:szCs w:val="32"/>
        </w:rPr>
        <w:t xml:space="preserve"> Information Company.</w:t>
      </w:r>
    </w:p>
    <w:p w:rsidR="00781D3C" w:rsidRPr="00083EC9" w:rsidRDefault="00781D3C" w:rsidP="00781D3C">
      <w:pPr>
        <w:tabs>
          <w:tab w:val="left" w:pos="864"/>
          <w:tab w:val="left" w:pos="1224"/>
          <w:tab w:val="left" w:pos="1584"/>
          <w:tab w:val="left" w:pos="1944"/>
        </w:tabs>
        <w:spacing w:after="0" w:line="240" w:lineRule="auto"/>
        <w:ind w:left="891" w:hanging="891"/>
        <w:rPr>
          <w:rFonts w:ascii="TH SarabunPSK" w:hAnsi="TH SarabunPSK" w:cs="TH SarabunPSK"/>
          <w:sz w:val="32"/>
          <w:szCs w:val="32"/>
        </w:rPr>
      </w:pPr>
      <w:r w:rsidRPr="00083EC9">
        <w:rPr>
          <w:rFonts w:ascii="TH SarabunPSK" w:hAnsi="TH SarabunPSK" w:cs="TH SarabunPSK"/>
          <w:sz w:val="32"/>
          <w:szCs w:val="32"/>
        </w:rPr>
        <w:t xml:space="preserve">Iqbal, S., </w:t>
      </w:r>
      <w:proofErr w:type="spellStart"/>
      <w:r w:rsidRPr="00083EC9">
        <w:rPr>
          <w:rFonts w:ascii="TH SarabunPSK" w:hAnsi="TH SarabunPSK" w:cs="TH SarabunPSK"/>
          <w:sz w:val="32"/>
          <w:szCs w:val="32"/>
        </w:rPr>
        <w:t>Raffat</w:t>
      </w:r>
      <w:proofErr w:type="spellEnd"/>
      <w:r w:rsidRPr="00083EC9">
        <w:rPr>
          <w:rFonts w:ascii="TH SarabunPSK" w:hAnsi="TH SarabunPSK" w:cs="TH SarabunPSK"/>
          <w:sz w:val="32"/>
          <w:szCs w:val="32"/>
        </w:rPr>
        <w:t xml:space="preserve">, S. K., </w:t>
      </w:r>
      <w:proofErr w:type="spellStart"/>
      <w:r w:rsidRPr="00083EC9">
        <w:rPr>
          <w:rFonts w:ascii="TH SarabunPSK" w:hAnsi="TH SarabunPSK" w:cs="TH SarabunPSK"/>
          <w:sz w:val="32"/>
          <w:szCs w:val="32"/>
        </w:rPr>
        <w:t>Sarim</w:t>
      </w:r>
      <w:proofErr w:type="spellEnd"/>
      <w:r w:rsidRPr="00083EC9">
        <w:rPr>
          <w:rFonts w:ascii="TH SarabunPSK" w:hAnsi="TH SarabunPSK" w:cs="TH SarabunPSK"/>
          <w:sz w:val="32"/>
          <w:szCs w:val="32"/>
        </w:rPr>
        <w:t>, M., &amp; Siddiq, M. (2014). Career Commitment: A positive relationship with employee’s performance. Science International, 26 (5), pp. 2415-2418.</w:t>
      </w:r>
    </w:p>
    <w:p w:rsidR="00EE2D33" w:rsidRPr="00B00AB4" w:rsidRDefault="00EE2D33" w:rsidP="00781D3C">
      <w:pPr>
        <w:pStyle w:val="af2"/>
        <w:ind w:left="567" w:hanging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sectPr w:rsidR="00EE2D33" w:rsidRPr="00B00AB4" w:rsidSect="00166A87">
      <w:headerReference w:type="default" r:id="rId51"/>
      <w:footerReference w:type="default" r:id="rId52"/>
      <w:pgSz w:w="11907" w:h="16839" w:code="9"/>
      <w:pgMar w:top="1440" w:right="1440" w:bottom="1440" w:left="1440" w:header="720" w:footer="720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10A" w:rsidRDefault="008C010A" w:rsidP="003F77AD">
      <w:pPr>
        <w:spacing w:after="0" w:line="240" w:lineRule="auto"/>
      </w:pPr>
      <w:r>
        <w:separator/>
      </w:r>
    </w:p>
  </w:endnote>
  <w:endnote w:type="continuationSeparator" w:id="0">
    <w:p w:rsidR="008C010A" w:rsidRDefault="008C010A" w:rsidP="003F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52A" w:rsidRPr="00E616F8" w:rsidRDefault="00C1652A">
    <w:pPr>
      <w:pStyle w:val="af"/>
      <w:jc w:val="center"/>
      <w:rPr>
        <w:rFonts w:ascii="TH SarabunPSK" w:eastAsia="Times New Roman" w:hAnsi="TH SarabunPSK" w:cs="TH SarabunPSK"/>
        <w:sz w:val="28"/>
      </w:rPr>
    </w:pPr>
    <w:r w:rsidRPr="00E616F8">
      <w:rPr>
        <w:rFonts w:ascii="TH SarabunPSK" w:eastAsia="Times New Roman" w:hAnsi="TH SarabunPSK" w:cs="TH SarabunPSK"/>
        <w:sz w:val="28"/>
      </w:rPr>
      <w:t xml:space="preserve">~ </w:t>
    </w:r>
    <w:r w:rsidRPr="00E616F8">
      <w:rPr>
        <w:rFonts w:ascii="TH SarabunPSK" w:eastAsia="Times New Roman" w:hAnsi="TH SarabunPSK" w:cs="TH SarabunPSK"/>
        <w:sz w:val="28"/>
      </w:rPr>
      <w:fldChar w:fldCharType="begin"/>
    </w:r>
    <w:r w:rsidRPr="00E616F8">
      <w:rPr>
        <w:rFonts w:ascii="TH SarabunPSK" w:hAnsi="TH SarabunPSK" w:cs="TH SarabunPSK"/>
        <w:sz w:val="28"/>
      </w:rPr>
      <w:instrText xml:space="preserve"> PAGE    \* MERGEFORMAT </w:instrText>
    </w:r>
    <w:r w:rsidRPr="00E616F8">
      <w:rPr>
        <w:rFonts w:ascii="TH SarabunPSK" w:eastAsia="Times New Roman" w:hAnsi="TH SarabunPSK" w:cs="TH SarabunPSK"/>
        <w:sz w:val="28"/>
      </w:rPr>
      <w:fldChar w:fldCharType="separate"/>
    </w:r>
    <w:r w:rsidR="00242A5E" w:rsidRPr="00242A5E">
      <w:rPr>
        <w:rFonts w:ascii="TH SarabunPSK" w:eastAsia="Times New Roman" w:hAnsi="TH SarabunPSK" w:cs="TH SarabunPSK"/>
        <w:noProof/>
        <w:sz w:val="28"/>
      </w:rPr>
      <w:t>16</w:t>
    </w:r>
    <w:r w:rsidRPr="00E616F8">
      <w:rPr>
        <w:rFonts w:ascii="TH SarabunPSK" w:eastAsia="Times New Roman" w:hAnsi="TH SarabunPSK" w:cs="TH SarabunPSK"/>
        <w:noProof/>
        <w:sz w:val="28"/>
      </w:rPr>
      <w:fldChar w:fldCharType="end"/>
    </w:r>
    <w:r w:rsidRPr="00E616F8">
      <w:rPr>
        <w:rFonts w:ascii="TH SarabunPSK" w:eastAsia="Times New Roman" w:hAnsi="TH SarabunPSK" w:cs="TH SarabunPSK"/>
        <w:sz w:val="28"/>
      </w:rPr>
      <w:t xml:space="preserve"> ~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10A" w:rsidRDefault="008C010A" w:rsidP="003F77AD">
      <w:pPr>
        <w:spacing w:after="0" w:line="240" w:lineRule="auto"/>
      </w:pPr>
      <w:r>
        <w:separator/>
      </w:r>
    </w:p>
  </w:footnote>
  <w:footnote w:type="continuationSeparator" w:id="0">
    <w:p w:rsidR="008C010A" w:rsidRDefault="008C010A" w:rsidP="003F7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52A" w:rsidRPr="00962F15" w:rsidRDefault="00C1652A" w:rsidP="005922AD">
    <w:pPr>
      <w:pStyle w:val="ad"/>
      <w:jc w:val="center"/>
      <w:rPr>
        <w:rFonts w:ascii="TH Niramit AS" w:hAnsi="TH Niramit AS" w:cs="TH Niramit AS"/>
        <w:sz w:val="20"/>
        <w:szCs w:val="20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0698"/>
    <w:multiLevelType w:val="hybridMultilevel"/>
    <w:tmpl w:val="742C5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31411"/>
    <w:multiLevelType w:val="hybridMultilevel"/>
    <w:tmpl w:val="89E48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739A5"/>
    <w:multiLevelType w:val="hybridMultilevel"/>
    <w:tmpl w:val="7CCC12D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8718C7"/>
    <w:multiLevelType w:val="hybridMultilevel"/>
    <w:tmpl w:val="39FA9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7AD"/>
    <w:rsid w:val="00005159"/>
    <w:rsid w:val="000054F5"/>
    <w:rsid w:val="0002613E"/>
    <w:rsid w:val="00026798"/>
    <w:rsid w:val="00026EE9"/>
    <w:rsid w:val="00030077"/>
    <w:rsid w:val="00030583"/>
    <w:rsid w:val="00036A7D"/>
    <w:rsid w:val="000375FD"/>
    <w:rsid w:val="000442BB"/>
    <w:rsid w:val="000460AA"/>
    <w:rsid w:val="000526F2"/>
    <w:rsid w:val="00064393"/>
    <w:rsid w:val="00066662"/>
    <w:rsid w:val="00076433"/>
    <w:rsid w:val="00083EC9"/>
    <w:rsid w:val="00085CDF"/>
    <w:rsid w:val="00095A00"/>
    <w:rsid w:val="000B109A"/>
    <w:rsid w:val="000B421A"/>
    <w:rsid w:val="000C2AE8"/>
    <w:rsid w:val="000C62A5"/>
    <w:rsid w:val="000D2B83"/>
    <w:rsid w:val="000E6938"/>
    <w:rsid w:val="000E72D0"/>
    <w:rsid w:val="000F53C1"/>
    <w:rsid w:val="000F561F"/>
    <w:rsid w:val="000F7284"/>
    <w:rsid w:val="000F7B0B"/>
    <w:rsid w:val="001125BD"/>
    <w:rsid w:val="0012495A"/>
    <w:rsid w:val="00140E02"/>
    <w:rsid w:val="00141C9E"/>
    <w:rsid w:val="001442C6"/>
    <w:rsid w:val="001459A8"/>
    <w:rsid w:val="0014664C"/>
    <w:rsid w:val="0015196A"/>
    <w:rsid w:val="0015278E"/>
    <w:rsid w:val="001663A8"/>
    <w:rsid w:val="00166A87"/>
    <w:rsid w:val="00196934"/>
    <w:rsid w:val="001B0DE3"/>
    <w:rsid w:val="001C05EB"/>
    <w:rsid w:val="001C3F7C"/>
    <w:rsid w:val="001C77EB"/>
    <w:rsid w:val="001D40C6"/>
    <w:rsid w:val="001D7E61"/>
    <w:rsid w:val="001E1242"/>
    <w:rsid w:val="001E40F7"/>
    <w:rsid w:val="001E547D"/>
    <w:rsid w:val="001F0D70"/>
    <w:rsid w:val="001F3EC1"/>
    <w:rsid w:val="001F405C"/>
    <w:rsid w:val="001F6384"/>
    <w:rsid w:val="0020021A"/>
    <w:rsid w:val="002049F8"/>
    <w:rsid w:val="00205604"/>
    <w:rsid w:val="002171AD"/>
    <w:rsid w:val="00226094"/>
    <w:rsid w:val="00242A5E"/>
    <w:rsid w:val="00255C30"/>
    <w:rsid w:val="00256D6F"/>
    <w:rsid w:val="00263317"/>
    <w:rsid w:val="00274C17"/>
    <w:rsid w:val="00275A85"/>
    <w:rsid w:val="00277165"/>
    <w:rsid w:val="00282254"/>
    <w:rsid w:val="00287DC0"/>
    <w:rsid w:val="0029194B"/>
    <w:rsid w:val="00294027"/>
    <w:rsid w:val="00296B63"/>
    <w:rsid w:val="002A4F61"/>
    <w:rsid w:val="002B5C36"/>
    <w:rsid w:val="002B5E68"/>
    <w:rsid w:val="002B789D"/>
    <w:rsid w:val="002D36AD"/>
    <w:rsid w:val="002D5303"/>
    <w:rsid w:val="002E2F94"/>
    <w:rsid w:val="002E5E00"/>
    <w:rsid w:val="00304B6D"/>
    <w:rsid w:val="003072A7"/>
    <w:rsid w:val="003133AD"/>
    <w:rsid w:val="00320481"/>
    <w:rsid w:val="00324FFB"/>
    <w:rsid w:val="003306BA"/>
    <w:rsid w:val="0033368E"/>
    <w:rsid w:val="0034189F"/>
    <w:rsid w:val="00346A7C"/>
    <w:rsid w:val="00354B31"/>
    <w:rsid w:val="00354F51"/>
    <w:rsid w:val="00355E06"/>
    <w:rsid w:val="0036085D"/>
    <w:rsid w:val="00367279"/>
    <w:rsid w:val="003707FA"/>
    <w:rsid w:val="00371066"/>
    <w:rsid w:val="00380574"/>
    <w:rsid w:val="00382808"/>
    <w:rsid w:val="00386F48"/>
    <w:rsid w:val="00394761"/>
    <w:rsid w:val="003A1A5D"/>
    <w:rsid w:val="003B2BC2"/>
    <w:rsid w:val="003C4B64"/>
    <w:rsid w:val="003D16C7"/>
    <w:rsid w:val="003D2ED8"/>
    <w:rsid w:val="003E6E81"/>
    <w:rsid w:val="003F3F82"/>
    <w:rsid w:val="003F4DA9"/>
    <w:rsid w:val="003F7114"/>
    <w:rsid w:val="003F77AD"/>
    <w:rsid w:val="00421048"/>
    <w:rsid w:val="00424476"/>
    <w:rsid w:val="004260D1"/>
    <w:rsid w:val="004335DC"/>
    <w:rsid w:val="00433B19"/>
    <w:rsid w:val="00434E84"/>
    <w:rsid w:val="00441BD9"/>
    <w:rsid w:val="0045019F"/>
    <w:rsid w:val="004523B0"/>
    <w:rsid w:val="00467E59"/>
    <w:rsid w:val="00480A4A"/>
    <w:rsid w:val="00480B1C"/>
    <w:rsid w:val="00481267"/>
    <w:rsid w:val="00485A08"/>
    <w:rsid w:val="00492D61"/>
    <w:rsid w:val="00492D97"/>
    <w:rsid w:val="00493774"/>
    <w:rsid w:val="0049582A"/>
    <w:rsid w:val="004A30D9"/>
    <w:rsid w:val="004A5691"/>
    <w:rsid w:val="004B72B7"/>
    <w:rsid w:val="004C561D"/>
    <w:rsid w:val="004D4819"/>
    <w:rsid w:val="004D5D1E"/>
    <w:rsid w:val="004D7DE3"/>
    <w:rsid w:val="004F351E"/>
    <w:rsid w:val="004F37AC"/>
    <w:rsid w:val="004F4C13"/>
    <w:rsid w:val="004F50F7"/>
    <w:rsid w:val="004F579C"/>
    <w:rsid w:val="00502E12"/>
    <w:rsid w:val="005042EC"/>
    <w:rsid w:val="00507E87"/>
    <w:rsid w:val="00511D7D"/>
    <w:rsid w:val="00524363"/>
    <w:rsid w:val="005411AA"/>
    <w:rsid w:val="00550581"/>
    <w:rsid w:val="0055242A"/>
    <w:rsid w:val="00555416"/>
    <w:rsid w:val="00570F70"/>
    <w:rsid w:val="00572E59"/>
    <w:rsid w:val="00581D57"/>
    <w:rsid w:val="00587131"/>
    <w:rsid w:val="00590733"/>
    <w:rsid w:val="005910CF"/>
    <w:rsid w:val="0059173B"/>
    <w:rsid w:val="005922AD"/>
    <w:rsid w:val="00593A16"/>
    <w:rsid w:val="005C7F67"/>
    <w:rsid w:val="005E5FF8"/>
    <w:rsid w:val="005F4625"/>
    <w:rsid w:val="0061701C"/>
    <w:rsid w:val="00617EC5"/>
    <w:rsid w:val="00634818"/>
    <w:rsid w:val="006468B5"/>
    <w:rsid w:val="00657436"/>
    <w:rsid w:val="00657C63"/>
    <w:rsid w:val="0066699B"/>
    <w:rsid w:val="0067014B"/>
    <w:rsid w:val="00681357"/>
    <w:rsid w:val="00683D71"/>
    <w:rsid w:val="006908BC"/>
    <w:rsid w:val="006931E6"/>
    <w:rsid w:val="00695FEB"/>
    <w:rsid w:val="006A1326"/>
    <w:rsid w:val="006B6F40"/>
    <w:rsid w:val="006B702F"/>
    <w:rsid w:val="006C1A4A"/>
    <w:rsid w:val="006C4B07"/>
    <w:rsid w:val="006D0B6B"/>
    <w:rsid w:val="006D21FA"/>
    <w:rsid w:val="006D5BE7"/>
    <w:rsid w:val="006E35E3"/>
    <w:rsid w:val="006E6AD5"/>
    <w:rsid w:val="006E75A9"/>
    <w:rsid w:val="006F6558"/>
    <w:rsid w:val="006F6ECE"/>
    <w:rsid w:val="00702104"/>
    <w:rsid w:val="00713C22"/>
    <w:rsid w:val="007155AA"/>
    <w:rsid w:val="00716734"/>
    <w:rsid w:val="00717B40"/>
    <w:rsid w:val="007223CB"/>
    <w:rsid w:val="00723F97"/>
    <w:rsid w:val="00726503"/>
    <w:rsid w:val="007271C1"/>
    <w:rsid w:val="0073038F"/>
    <w:rsid w:val="00733B6D"/>
    <w:rsid w:val="00757C93"/>
    <w:rsid w:val="00762167"/>
    <w:rsid w:val="00770D1C"/>
    <w:rsid w:val="00780E00"/>
    <w:rsid w:val="00781D3C"/>
    <w:rsid w:val="00795992"/>
    <w:rsid w:val="007977D0"/>
    <w:rsid w:val="007A245D"/>
    <w:rsid w:val="007A2C70"/>
    <w:rsid w:val="007B7FF3"/>
    <w:rsid w:val="007C2DB3"/>
    <w:rsid w:val="007C5010"/>
    <w:rsid w:val="007E63A4"/>
    <w:rsid w:val="007F4AF9"/>
    <w:rsid w:val="007F77E6"/>
    <w:rsid w:val="008012AA"/>
    <w:rsid w:val="0080595D"/>
    <w:rsid w:val="00814AB6"/>
    <w:rsid w:val="00815A7A"/>
    <w:rsid w:val="0082338E"/>
    <w:rsid w:val="00827F5C"/>
    <w:rsid w:val="00831AE1"/>
    <w:rsid w:val="0083496B"/>
    <w:rsid w:val="00837C7D"/>
    <w:rsid w:val="00851451"/>
    <w:rsid w:val="0085659D"/>
    <w:rsid w:val="008710D9"/>
    <w:rsid w:val="00872DB6"/>
    <w:rsid w:val="008735F0"/>
    <w:rsid w:val="008752A3"/>
    <w:rsid w:val="00887E18"/>
    <w:rsid w:val="00893552"/>
    <w:rsid w:val="008A0179"/>
    <w:rsid w:val="008A023B"/>
    <w:rsid w:val="008A7207"/>
    <w:rsid w:val="008B7969"/>
    <w:rsid w:val="008C010A"/>
    <w:rsid w:val="008C47F6"/>
    <w:rsid w:val="008E1767"/>
    <w:rsid w:val="008F5602"/>
    <w:rsid w:val="009025F8"/>
    <w:rsid w:val="0092451C"/>
    <w:rsid w:val="009345D0"/>
    <w:rsid w:val="009409EF"/>
    <w:rsid w:val="00946E3B"/>
    <w:rsid w:val="00947B0A"/>
    <w:rsid w:val="00962F15"/>
    <w:rsid w:val="009639CA"/>
    <w:rsid w:val="00965E6B"/>
    <w:rsid w:val="009661BA"/>
    <w:rsid w:val="009679B3"/>
    <w:rsid w:val="00972662"/>
    <w:rsid w:val="00981309"/>
    <w:rsid w:val="009814E6"/>
    <w:rsid w:val="00986C05"/>
    <w:rsid w:val="009871D1"/>
    <w:rsid w:val="0099232E"/>
    <w:rsid w:val="009968A2"/>
    <w:rsid w:val="00997800"/>
    <w:rsid w:val="009A28CA"/>
    <w:rsid w:val="009B1346"/>
    <w:rsid w:val="009B166E"/>
    <w:rsid w:val="009B36E3"/>
    <w:rsid w:val="009B5F1A"/>
    <w:rsid w:val="009C4953"/>
    <w:rsid w:val="009C661D"/>
    <w:rsid w:val="009C6EA9"/>
    <w:rsid w:val="009D4DBF"/>
    <w:rsid w:val="009D6721"/>
    <w:rsid w:val="009F4399"/>
    <w:rsid w:val="00A00482"/>
    <w:rsid w:val="00A0301F"/>
    <w:rsid w:val="00A12CCD"/>
    <w:rsid w:val="00A16CB5"/>
    <w:rsid w:val="00A17C8E"/>
    <w:rsid w:val="00A20E69"/>
    <w:rsid w:val="00A2677A"/>
    <w:rsid w:val="00A276EE"/>
    <w:rsid w:val="00A32DD8"/>
    <w:rsid w:val="00A377EB"/>
    <w:rsid w:val="00A40842"/>
    <w:rsid w:val="00A53011"/>
    <w:rsid w:val="00A533BA"/>
    <w:rsid w:val="00A62467"/>
    <w:rsid w:val="00A85C6E"/>
    <w:rsid w:val="00A8708A"/>
    <w:rsid w:val="00A91E5C"/>
    <w:rsid w:val="00A950AA"/>
    <w:rsid w:val="00AA41FA"/>
    <w:rsid w:val="00AA719C"/>
    <w:rsid w:val="00AB04C9"/>
    <w:rsid w:val="00AB332C"/>
    <w:rsid w:val="00AB4AC7"/>
    <w:rsid w:val="00AC1E0A"/>
    <w:rsid w:val="00AE5259"/>
    <w:rsid w:val="00AF22D4"/>
    <w:rsid w:val="00B00AB4"/>
    <w:rsid w:val="00B15BA0"/>
    <w:rsid w:val="00B16B99"/>
    <w:rsid w:val="00B252AD"/>
    <w:rsid w:val="00B27254"/>
    <w:rsid w:val="00B30885"/>
    <w:rsid w:val="00B30FA8"/>
    <w:rsid w:val="00B32C0A"/>
    <w:rsid w:val="00B34AE4"/>
    <w:rsid w:val="00B46A06"/>
    <w:rsid w:val="00B52128"/>
    <w:rsid w:val="00B61F0A"/>
    <w:rsid w:val="00B730AA"/>
    <w:rsid w:val="00B73615"/>
    <w:rsid w:val="00B84C9D"/>
    <w:rsid w:val="00B96D5C"/>
    <w:rsid w:val="00BA7255"/>
    <w:rsid w:val="00BB2F66"/>
    <w:rsid w:val="00BB681C"/>
    <w:rsid w:val="00BC321F"/>
    <w:rsid w:val="00BC6D9A"/>
    <w:rsid w:val="00BC7E59"/>
    <w:rsid w:val="00BD097A"/>
    <w:rsid w:val="00BD5E47"/>
    <w:rsid w:val="00BE0E0D"/>
    <w:rsid w:val="00BE6BF4"/>
    <w:rsid w:val="00BE73D3"/>
    <w:rsid w:val="00BE7804"/>
    <w:rsid w:val="00C0256C"/>
    <w:rsid w:val="00C1652A"/>
    <w:rsid w:val="00C23FF5"/>
    <w:rsid w:val="00C36611"/>
    <w:rsid w:val="00C4394C"/>
    <w:rsid w:val="00C440B6"/>
    <w:rsid w:val="00C842FB"/>
    <w:rsid w:val="00C8538D"/>
    <w:rsid w:val="00C861F9"/>
    <w:rsid w:val="00C86ABA"/>
    <w:rsid w:val="00C9303E"/>
    <w:rsid w:val="00C93930"/>
    <w:rsid w:val="00CA239E"/>
    <w:rsid w:val="00CA5182"/>
    <w:rsid w:val="00CA5F59"/>
    <w:rsid w:val="00CA7D33"/>
    <w:rsid w:val="00CB2E44"/>
    <w:rsid w:val="00CC4448"/>
    <w:rsid w:val="00CC6628"/>
    <w:rsid w:val="00CD7E9E"/>
    <w:rsid w:val="00CE0071"/>
    <w:rsid w:val="00CE0545"/>
    <w:rsid w:val="00CE2385"/>
    <w:rsid w:val="00CE41AC"/>
    <w:rsid w:val="00CF2434"/>
    <w:rsid w:val="00CF6D93"/>
    <w:rsid w:val="00CF7CAF"/>
    <w:rsid w:val="00D02FA4"/>
    <w:rsid w:val="00D05FE9"/>
    <w:rsid w:val="00D2192E"/>
    <w:rsid w:val="00D3097B"/>
    <w:rsid w:val="00D32EDA"/>
    <w:rsid w:val="00D33850"/>
    <w:rsid w:val="00D43DA4"/>
    <w:rsid w:val="00D5062E"/>
    <w:rsid w:val="00D52E2A"/>
    <w:rsid w:val="00D542C8"/>
    <w:rsid w:val="00D75233"/>
    <w:rsid w:val="00D770BB"/>
    <w:rsid w:val="00D830B8"/>
    <w:rsid w:val="00D87E6E"/>
    <w:rsid w:val="00D97BFC"/>
    <w:rsid w:val="00DA0746"/>
    <w:rsid w:val="00DA37BF"/>
    <w:rsid w:val="00DB6CD9"/>
    <w:rsid w:val="00DC0EE9"/>
    <w:rsid w:val="00DC4308"/>
    <w:rsid w:val="00DC7AFF"/>
    <w:rsid w:val="00DD3F00"/>
    <w:rsid w:val="00DD44E7"/>
    <w:rsid w:val="00DE7D75"/>
    <w:rsid w:val="00DF511E"/>
    <w:rsid w:val="00E036AC"/>
    <w:rsid w:val="00E05024"/>
    <w:rsid w:val="00E11B55"/>
    <w:rsid w:val="00E155F3"/>
    <w:rsid w:val="00E20843"/>
    <w:rsid w:val="00E2245E"/>
    <w:rsid w:val="00E24E1C"/>
    <w:rsid w:val="00E250A3"/>
    <w:rsid w:val="00E616F8"/>
    <w:rsid w:val="00E71F45"/>
    <w:rsid w:val="00E73965"/>
    <w:rsid w:val="00E95DEC"/>
    <w:rsid w:val="00EA1D35"/>
    <w:rsid w:val="00EB1E0F"/>
    <w:rsid w:val="00EB3203"/>
    <w:rsid w:val="00EB68E2"/>
    <w:rsid w:val="00EC0BB8"/>
    <w:rsid w:val="00ED319B"/>
    <w:rsid w:val="00ED3C43"/>
    <w:rsid w:val="00EE1499"/>
    <w:rsid w:val="00EE218D"/>
    <w:rsid w:val="00EE2D33"/>
    <w:rsid w:val="00EE4329"/>
    <w:rsid w:val="00EF2A3D"/>
    <w:rsid w:val="00EF2E86"/>
    <w:rsid w:val="00EF3DEE"/>
    <w:rsid w:val="00EF5EF7"/>
    <w:rsid w:val="00EF7A41"/>
    <w:rsid w:val="00F007EE"/>
    <w:rsid w:val="00F030E3"/>
    <w:rsid w:val="00F04D12"/>
    <w:rsid w:val="00F125C6"/>
    <w:rsid w:val="00F177BB"/>
    <w:rsid w:val="00F26F80"/>
    <w:rsid w:val="00F30321"/>
    <w:rsid w:val="00F347B9"/>
    <w:rsid w:val="00F44EFC"/>
    <w:rsid w:val="00F53690"/>
    <w:rsid w:val="00F7282E"/>
    <w:rsid w:val="00F76724"/>
    <w:rsid w:val="00F8704C"/>
    <w:rsid w:val="00F87A38"/>
    <w:rsid w:val="00F9130C"/>
    <w:rsid w:val="00F93811"/>
    <w:rsid w:val="00FA0547"/>
    <w:rsid w:val="00FB2043"/>
    <w:rsid w:val="00FB4961"/>
    <w:rsid w:val="00FB5139"/>
    <w:rsid w:val="00FB6255"/>
    <w:rsid w:val="00FE0BD8"/>
    <w:rsid w:val="00FE0E5A"/>
    <w:rsid w:val="00FE272C"/>
    <w:rsid w:val="00FE2D01"/>
    <w:rsid w:val="00FF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91699B"/>
  <w15:docId w15:val="{0A79B434-AF91-4C5C-9B5F-531BD95BF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C0BB8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7AD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a4">
    <w:name w:val="ข้อความบอลลูน อักขระ"/>
    <w:link w:val="a3"/>
    <w:uiPriority w:val="99"/>
    <w:semiHidden/>
    <w:rsid w:val="003F77AD"/>
    <w:rPr>
      <w:rFonts w:ascii="Tahoma" w:hAnsi="Tahoma" w:cs="Angsana New"/>
      <w:sz w:val="16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a6">
    <w:name w:val="ข้อความเชิงอรรถ อักขระ"/>
    <w:link w:val="a5"/>
    <w:uiPriority w:val="99"/>
    <w:semiHidden/>
    <w:rsid w:val="003F77AD"/>
    <w:rPr>
      <w:sz w:val="20"/>
      <w:szCs w:val="25"/>
    </w:rPr>
  </w:style>
  <w:style w:type="character" w:styleId="a7">
    <w:name w:val="footnote reference"/>
    <w:uiPriority w:val="99"/>
    <w:semiHidden/>
    <w:unhideWhenUsed/>
    <w:rsid w:val="003F77AD"/>
    <w:rPr>
      <w:sz w:val="32"/>
      <w:szCs w:val="32"/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a9">
    <w:name w:val="ข้อความอ้างอิงท้ายเรื่อง อักขระ"/>
    <w:link w:val="a8"/>
    <w:uiPriority w:val="99"/>
    <w:semiHidden/>
    <w:rsid w:val="003F77AD"/>
    <w:rPr>
      <w:sz w:val="20"/>
      <w:szCs w:val="25"/>
    </w:rPr>
  </w:style>
  <w:style w:type="character" w:styleId="aa">
    <w:name w:val="endnote reference"/>
    <w:uiPriority w:val="99"/>
    <w:semiHidden/>
    <w:unhideWhenUsed/>
    <w:rsid w:val="003F77AD"/>
    <w:rPr>
      <w:sz w:val="32"/>
      <w:szCs w:val="32"/>
      <w:vertAlign w:val="superscript"/>
    </w:rPr>
  </w:style>
  <w:style w:type="character" w:styleId="ab">
    <w:name w:val="Hyperlink"/>
    <w:aliases w:val="การเชื่อมโยงหลายมิติ"/>
    <w:uiPriority w:val="99"/>
    <w:unhideWhenUsed/>
    <w:rsid w:val="009639CA"/>
    <w:rPr>
      <w:color w:val="0000FF"/>
      <w:u w:val="single"/>
    </w:rPr>
  </w:style>
  <w:style w:type="character" w:styleId="ac">
    <w:name w:val="Emphasis"/>
    <w:uiPriority w:val="20"/>
    <w:qFormat/>
    <w:rsid w:val="0049582A"/>
    <w:rPr>
      <w:i/>
      <w:iCs/>
    </w:rPr>
  </w:style>
  <w:style w:type="paragraph" w:styleId="ad">
    <w:name w:val="header"/>
    <w:basedOn w:val="a"/>
    <w:link w:val="ae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หัวกระดาษ อักขระ"/>
    <w:basedOn w:val="a0"/>
    <w:link w:val="ad"/>
    <w:uiPriority w:val="99"/>
    <w:rsid w:val="0059173B"/>
  </w:style>
  <w:style w:type="paragraph" w:styleId="af">
    <w:name w:val="footer"/>
    <w:basedOn w:val="a"/>
    <w:link w:val="af0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ท้ายกระดาษ อักขระ"/>
    <w:basedOn w:val="a0"/>
    <w:link w:val="af"/>
    <w:uiPriority w:val="99"/>
    <w:rsid w:val="0059173B"/>
  </w:style>
  <w:style w:type="paragraph" w:styleId="af1">
    <w:name w:val="List Paragraph"/>
    <w:basedOn w:val="a"/>
    <w:uiPriority w:val="34"/>
    <w:qFormat/>
    <w:rsid w:val="0082338E"/>
    <w:pPr>
      <w:ind w:left="720"/>
      <w:contextualSpacing/>
    </w:pPr>
  </w:style>
  <w:style w:type="paragraph" w:styleId="af2">
    <w:name w:val="No Spacing"/>
    <w:uiPriority w:val="1"/>
    <w:qFormat/>
    <w:rsid w:val="00274C17"/>
    <w:rPr>
      <w:sz w:val="22"/>
      <w:szCs w:val="28"/>
    </w:rPr>
  </w:style>
  <w:style w:type="paragraph" w:styleId="HTML">
    <w:name w:val="HTML Preformatted"/>
    <w:basedOn w:val="a"/>
    <w:link w:val="HTML0"/>
    <w:uiPriority w:val="99"/>
    <w:unhideWhenUsed/>
    <w:rsid w:val="008A7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Angsana New"/>
      <w:sz w:val="20"/>
      <w:szCs w:val="20"/>
      <w:lang w:val="x-none" w:eastAsia="x-none"/>
    </w:rPr>
  </w:style>
  <w:style w:type="character" w:customStyle="1" w:styleId="HTML0">
    <w:name w:val="HTML ที่ได้รับการจัดรูปแบบแล้ว อักขระ"/>
    <w:link w:val="HTML"/>
    <w:uiPriority w:val="99"/>
    <w:rsid w:val="008A7207"/>
    <w:rPr>
      <w:rFonts w:ascii="Courier New" w:eastAsia="Times New Roman" w:hAnsi="Courier New" w:cs="Courier New"/>
    </w:rPr>
  </w:style>
  <w:style w:type="paragraph" w:styleId="af3">
    <w:name w:val="Body Text"/>
    <w:basedOn w:val="a"/>
    <w:link w:val="af4"/>
    <w:rsid w:val="000E72D0"/>
    <w:pPr>
      <w:spacing w:after="0" w:line="240" w:lineRule="auto"/>
      <w:jc w:val="both"/>
    </w:pPr>
    <w:rPr>
      <w:rFonts w:ascii="Cordia New" w:eastAsia="Cordia New" w:hAnsi="Cordia New" w:cs="Angsana New"/>
      <w:sz w:val="28"/>
      <w:szCs w:val="20"/>
      <w:lang w:val="x-none" w:eastAsia="x-none"/>
    </w:rPr>
  </w:style>
  <w:style w:type="character" w:customStyle="1" w:styleId="af4">
    <w:name w:val="เนื้อความ อักขระ"/>
    <w:link w:val="af3"/>
    <w:rsid w:val="000E72D0"/>
    <w:rPr>
      <w:rFonts w:ascii="Cordia New" w:eastAsia="Cordia New" w:hAnsi="Cordia New" w:cs="Angsana New"/>
      <w:sz w:val="28"/>
      <w:lang w:val="x-none" w:eastAsia="x-none"/>
    </w:rPr>
  </w:style>
  <w:style w:type="paragraph" w:styleId="3">
    <w:name w:val="Body Text 3"/>
    <w:basedOn w:val="a"/>
    <w:link w:val="30"/>
    <w:rsid w:val="000E72D0"/>
    <w:pPr>
      <w:spacing w:after="0" w:line="240" w:lineRule="auto"/>
    </w:pPr>
    <w:rPr>
      <w:rFonts w:ascii="Browallia New" w:eastAsia="Cordia New" w:hAnsi="Browallia New" w:cs="Angsana New"/>
      <w:sz w:val="24"/>
      <w:szCs w:val="24"/>
      <w:lang w:val="x-none" w:eastAsia="x-none"/>
    </w:rPr>
  </w:style>
  <w:style w:type="character" w:customStyle="1" w:styleId="30">
    <w:name w:val="เนื้อความ 3 อักขระ"/>
    <w:link w:val="3"/>
    <w:rsid w:val="000E72D0"/>
    <w:rPr>
      <w:rFonts w:ascii="Browallia New" w:eastAsia="Cordia New" w:hAnsi="Browallia New" w:cs="Angsana New"/>
      <w:sz w:val="24"/>
      <w:szCs w:val="24"/>
      <w:lang w:val="x-none" w:eastAsia="x-none"/>
    </w:rPr>
  </w:style>
  <w:style w:type="character" w:customStyle="1" w:styleId="st">
    <w:name w:val="st"/>
    <w:basedOn w:val="a0"/>
    <w:rsid w:val="001E1242"/>
  </w:style>
  <w:style w:type="paragraph" w:customStyle="1" w:styleId="Default">
    <w:name w:val="Default"/>
    <w:rsid w:val="001E1242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character" w:customStyle="1" w:styleId="apple-converted-space">
    <w:name w:val="apple-converted-space"/>
    <w:rsid w:val="001E1242"/>
  </w:style>
  <w:style w:type="character" w:styleId="af5">
    <w:name w:val="Placeholder Text"/>
    <w:uiPriority w:val="99"/>
    <w:semiHidden/>
    <w:rsid w:val="00713C22"/>
    <w:rPr>
      <w:color w:val="808080"/>
    </w:rPr>
  </w:style>
  <w:style w:type="table" w:customStyle="1" w:styleId="TableGrid1">
    <w:name w:val="Table Grid1"/>
    <w:basedOn w:val="a1"/>
    <w:next w:val="af6"/>
    <w:uiPriority w:val="59"/>
    <w:rsid w:val="00EB3203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EB3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f6"/>
    <w:uiPriority w:val="59"/>
    <w:rsid w:val="005411AA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f6"/>
    <w:uiPriority w:val="59"/>
    <w:rsid w:val="00CB2E44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f6"/>
    <w:uiPriority w:val="59"/>
    <w:rsid w:val="001C05EB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1"/>
    <w:next w:val="af6"/>
    <w:uiPriority w:val="59"/>
    <w:rsid w:val="00FB4961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a1"/>
    <w:next w:val="af6"/>
    <w:uiPriority w:val="59"/>
    <w:rsid w:val="00AF22D4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a1"/>
    <w:next w:val="af6"/>
    <w:uiPriority w:val="59"/>
    <w:rsid w:val="00AF22D4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a1"/>
    <w:next w:val="af6"/>
    <w:uiPriority w:val="59"/>
    <w:rsid w:val="00DF511E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a1"/>
    <w:next w:val="af6"/>
    <w:uiPriority w:val="59"/>
    <w:rsid w:val="00DF511E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a1"/>
    <w:next w:val="af6"/>
    <w:uiPriority w:val="59"/>
    <w:rsid w:val="00572E59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a1"/>
    <w:next w:val="af6"/>
    <w:uiPriority w:val="59"/>
    <w:rsid w:val="00997800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7.wmf"/><Relationship Id="rId39" Type="http://schemas.openxmlformats.org/officeDocument/2006/relationships/oleObject" Target="embeddings/oleObject19.bin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1.wmf"/><Relationship Id="rId42" Type="http://schemas.openxmlformats.org/officeDocument/2006/relationships/image" Target="media/image15.wmf"/><Relationship Id="rId47" Type="http://schemas.openxmlformats.org/officeDocument/2006/relationships/oleObject" Target="embeddings/oleObject23.bin"/><Relationship Id="rId50" Type="http://schemas.openxmlformats.org/officeDocument/2006/relationships/hyperlink" Target="http://doca.rta.mi.th/history.php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3.wmf"/><Relationship Id="rId46" Type="http://schemas.openxmlformats.org/officeDocument/2006/relationships/image" Target="media/image17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4.bin"/><Relationship Id="rId41" Type="http://schemas.openxmlformats.org/officeDocument/2006/relationships/oleObject" Target="embeddings/oleObject20.bin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1.bin"/><Relationship Id="rId32" Type="http://schemas.openxmlformats.org/officeDocument/2006/relationships/image" Target="media/image10.wmf"/><Relationship Id="rId37" Type="http://schemas.openxmlformats.org/officeDocument/2006/relationships/oleObject" Target="embeddings/oleObject18.bin"/><Relationship Id="rId40" Type="http://schemas.openxmlformats.org/officeDocument/2006/relationships/image" Target="media/image14.wmf"/><Relationship Id="rId45" Type="http://schemas.openxmlformats.org/officeDocument/2006/relationships/oleObject" Target="embeddings/oleObject22.bin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10.bin"/><Relationship Id="rId28" Type="http://schemas.openxmlformats.org/officeDocument/2006/relationships/image" Target="media/image8.wmf"/><Relationship Id="rId36" Type="http://schemas.openxmlformats.org/officeDocument/2006/relationships/image" Target="media/image12.wmf"/><Relationship Id="rId49" Type="http://schemas.openxmlformats.org/officeDocument/2006/relationships/oleObject" Target="embeddings/oleObject24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5.bin"/><Relationship Id="rId44" Type="http://schemas.openxmlformats.org/officeDocument/2006/relationships/image" Target="media/image16.wmf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3.bin"/><Relationship Id="rId30" Type="http://schemas.openxmlformats.org/officeDocument/2006/relationships/image" Target="media/image9.wmf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Relationship Id="rId48" Type="http://schemas.openxmlformats.org/officeDocument/2006/relationships/image" Target="media/image18.wmf"/><Relationship Id="rId8" Type="http://schemas.openxmlformats.org/officeDocument/2006/relationships/image" Target="media/image1.wmf"/><Relationship Id="rId5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9C753-5CD1-4783-8823-EE3DEADF3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19</Pages>
  <Words>5834</Words>
  <Characters>33259</Characters>
  <Application>Microsoft Office Word</Application>
  <DocSecurity>0</DocSecurity>
  <Lines>277</Lines>
  <Paragraphs>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Eun Hye</dc:creator>
  <cp:keywords/>
  <dc:description/>
  <cp:lastModifiedBy>วราพร ปิ่นกุล</cp:lastModifiedBy>
  <cp:revision>50</cp:revision>
  <cp:lastPrinted>2019-10-30T09:27:00Z</cp:lastPrinted>
  <dcterms:created xsi:type="dcterms:W3CDTF">2019-10-29T10:38:00Z</dcterms:created>
  <dcterms:modified xsi:type="dcterms:W3CDTF">2019-11-01T08:36:00Z</dcterms:modified>
</cp:coreProperties>
</file>