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EF499" w14:textId="13CB44C4" w:rsidR="00D823A4" w:rsidRDefault="00D823A4" w:rsidP="00176F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F41D1">
        <w:rPr>
          <w:rFonts w:ascii="TH SarabunPSK" w:hAnsi="TH SarabunPSK" w:cs="TH SarabunPSK"/>
          <w:b/>
          <w:bCs/>
          <w:sz w:val="40"/>
          <w:szCs w:val="40"/>
          <w:cs/>
        </w:rPr>
        <w:t>ปัญหาการละเมิดกฎหมายเกี่ยวกับชั่วโมงการทำงาน</w:t>
      </w:r>
      <w:r w:rsidR="0027140C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AF41D1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กรณีศึกษาแรงงานข้ามชาติ</w:t>
      </w:r>
    </w:p>
    <w:p w14:paraId="37F2E8BF" w14:textId="6EC26994" w:rsidR="00856ECB" w:rsidRDefault="00856ECB" w:rsidP="00176F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วรัญญา เอี่ยมพิทักษ์พร</w:t>
      </w:r>
      <w:r w:rsidR="001A03A1">
        <w:rPr>
          <w:rFonts w:ascii="TH SarabunPSK" w:hAnsi="TH SarabunPSK" w:cs="TH SarabunPSK" w:hint="cs"/>
          <w:b/>
          <w:bCs/>
          <w:sz w:val="32"/>
          <w:szCs w:val="32"/>
          <w:cs/>
        </w:rPr>
        <w:t>,  อาจารย์ที่ปรึกษา  อาจารย์ชื่นชีวิน ยิ้มเฟือง</w:t>
      </w:r>
      <w:r w:rsidR="001A03A1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</w:p>
    <w:p w14:paraId="65945513" w14:textId="504B83CD" w:rsidR="00856ECB" w:rsidRDefault="00222933" w:rsidP="001A03A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นักศึกษาระดับปริญญาตรี</w:t>
      </w:r>
      <w:r w:rsidR="00856ECB" w:rsidRPr="00856ECB">
        <w:rPr>
          <w:rFonts w:ascii="TH SarabunPSK" w:hAnsi="TH SarabunPSK" w:cs="TH SarabunPSK"/>
          <w:sz w:val="24"/>
          <w:szCs w:val="24"/>
          <w:cs/>
        </w:rPr>
        <w:t xml:space="preserve"> สาขาวิชานิติศาสตร์ คณะมนุษยศาสตร์และสังคมศาสตร์</w:t>
      </w:r>
      <w:r w:rsidR="001A03A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56ECB" w:rsidRPr="00856ECB">
        <w:rPr>
          <w:rFonts w:ascii="TH SarabunPSK" w:hAnsi="TH SarabunPSK" w:cs="TH SarabunPSK"/>
          <w:sz w:val="24"/>
          <w:szCs w:val="24"/>
          <w:cs/>
        </w:rPr>
        <w:t>มหาวิทยาลัยราชภัฏสวนสุนันทา</w:t>
      </w:r>
    </w:p>
    <w:p w14:paraId="5689D7E9" w14:textId="127251FD" w:rsidR="001A03A1" w:rsidRPr="001A03A1" w:rsidRDefault="001A03A1" w:rsidP="001A03A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1A03A1">
        <w:rPr>
          <w:rFonts w:ascii="TH SarabunPSK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A03A1">
        <w:rPr>
          <w:rFonts w:ascii="TH SarabunPSK" w:hAnsi="TH SarabunPSK" w:cs="TH SarabunPSK"/>
          <w:sz w:val="24"/>
          <w:szCs w:val="24"/>
          <w:cs/>
        </w:rPr>
        <w:t>มหาวิทยาลัยราชภัฏสวนสุนันทา</w:t>
      </w:r>
    </w:p>
    <w:p w14:paraId="174B5A92" w14:textId="77777777" w:rsidR="001A03A1" w:rsidRDefault="001A03A1" w:rsidP="00856ECB">
      <w:pPr>
        <w:spacing w:after="0" w:line="240" w:lineRule="auto"/>
        <w:jc w:val="center"/>
        <w:rPr>
          <w:rFonts w:ascii="TH SarabunPSK" w:hAnsi="TH SarabunPSK" w:cs="TH SarabunPSK" w:hint="cs"/>
          <w:sz w:val="24"/>
          <w:szCs w:val="24"/>
        </w:rPr>
      </w:pPr>
    </w:p>
    <w:p w14:paraId="1AF89CFC" w14:textId="77777777" w:rsidR="00856ECB" w:rsidRPr="00856ECB" w:rsidRDefault="00856ECB" w:rsidP="00176F8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F9432CA" w14:textId="77777777" w:rsidR="00E0291D" w:rsidRPr="00AF41D1" w:rsidRDefault="00E0291D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F9E7834" w14:textId="77777777" w:rsidR="00F4114E" w:rsidRDefault="00E0291D" w:rsidP="00EB42C6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เนื่องจากปัจจุบันในประเทศไทยมีการจ้างแรงงานข้ามชาติเป็นจำนวนมากในกา</w:t>
      </w:r>
      <w:r w:rsidR="00F4114E">
        <w:rPr>
          <w:rFonts w:ascii="TH SarabunPSK" w:hAnsi="TH SarabunPSK" w:cs="TH SarabunPSK"/>
          <w:sz w:val="32"/>
          <w:szCs w:val="32"/>
          <w:cs/>
        </w:rPr>
        <w:t>รขับเคลื่อนเศรษฐกิจของ</w:t>
      </w:r>
    </w:p>
    <w:p w14:paraId="1328D9B3" w14:textId="100D1B01" w:rsidR="00F4114E" w:rsidRDefault="00F4114E" w:rsidP="00F411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การเข้ามาทำงานในประเทศไทยของแรงงานข้ามชาติเหล่านี้มีทั้งเข้ามาอย่างแบบถูกกฎหมายและ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ลักลอบเข้าเมืองโดยผิดกฎหมาย  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แรงงงานข้ามชาติเหล่านี้มิได้เข้าถึงหรือมีความรู้เกี่ยวกับ</w:t>
      </w:r>
      <w:r w:rsidR="00A87067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63391B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 w:rsidR="0063391B">
        <w:rPr>
          <w:rFonts w:ascii="TH SarabunPSK" w:hAnsi="TH SarabunPSK" w:cs="TH SarabunPSK"/>
          <w:sz w:val="32"/>
          <w:szCs w:val="32"/>
        </w:rPr>
        <w:t>4</w:t>
      </w:r>
      <w:r w:rsidR="002126C6" w:rsidRPr="00AF41D1">
        <w:rPr>
          <w:rFonts w:ascii="TH SarabunPSK" w:hAnsi="TH SarabunPSK" w:cs="TH SarabunPSK"/>
          <w:sz w:val="32"/>
          <w:szCs w:val="32"/>
          <w:cs/>
        </w:rPr>
        <w:t>1</w:t>
      </w:r>
      <w:r w:rsidR="00A87067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ทำให้ถ</w:t>
      </w:r>
      <w:r w:rsidR="00A87067" w:rsidRPr="00AF41D1">
        <w:rPr>
          <w:rFonts w:ascii="TH SarabunPSK" w:hAnsi="TH SarabunPSK" w:cs="TH SarabunPSK"/>
          <w:sz w:val="32"/>
          <w:szCs w:val="32"/>
          <w:cs/>
        </w:rPr>
        <w:t>ูกนายจ้าง</w:t>
      </w:r>
      <w:r w:rsidR="00693284">
        <w:rPr>
          <w:rFonts w:ascii="TH SarabunPSK" w:hAnsi="TH SarabunPSK" w:cs="TH SarabunPSK" w:hint="cs"/>
          <w:sz w:val="32"/>
          <w:szCs w:val="32"/>
          <w:cs/>
        </w:rPr>
        <w:t>ใช้งานแรงงานอย่างหนักและเกินชั่วโมงที่กฎหมายกำหนดไว้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โดยเฉพาะแรงงานข้ามชาติที่ทำงานในเรือประมง แรงงานที่ทำงานตามบ้านของนายจ้าง</w:t>
      </w:r>
      <w:r w:rsidR="0086351F" w:rsidRPr="00AF41D1">
        <w:rPr>
          <w:rFonts w:ascii="TH SarabunPSK" w:hAnsi="TH SarabunPSK" w:cs="TH SarabunPSK"/>
          <w:sz w:val="32"/>
          <w:szCs w:val="32"/>
          <w:cs/>
        </w:rPr>
        <w:t xml:space="preserve"> แรงงานที่เข้ามาทำงานเกษตร</w:t>
      </w:r>
      <w:r w:rsidR="005B463C" w:rsidRPr="00AF41D1">
        <w:rPr>
          <w:rFonts w:ascii="TH SarabunPSK" w:hAnsi="TH SarabunPSK" w:cs="TH SarabunPSK"/>
          <w:sz w:val="32"/>
          <w:szCs w:val="32"/>
          <w:cs/>
        </w:rPr>
        <w:t xml:space="preserve"> โรงงานอุตสาหกรรม</w:t>
      </w:r>
      <w:r w:rsidR="00EB42C6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58258B" w:rsidRPr="00AF41D1">
        <w:rPr>
          <w:rFonts w:ascii="TH SarabunPSK" w:hAnsi="TH SarabunPSK" w:cs="TH SarabunPSK"/>
          <w:sz w:val="32"/>
          <w:szCs w:val="32"/>
          <w:cs/>
        </w:rPr>
        <w:t xml:space="preserve"> (ฉบับที่2)</w:t>
      </w:r>
      <w:r w:rsidR="002126C6" w:rsidRPr="00AF41D1">
        <w:rPr>
          <w:rFonts w:ascii="TH SarabunPSK" w:hAnsi="TH SarabunPSK" w:cs="TH SarabunPSK"/>
          <w:sz w:val="32"/>
          <w:szCs w:val="32"/>
          <w:cs/>
        </w:rPr>
        <w:t xml:space="preserve"> พ.ศ.2551</w:t>
      </w:r>
      <w:r w:rsidR="009E47D9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463C" w:rsidRPr="00AF41D1">
        <w:rPr>
          <w:rFonts w:ascii="TH SarabunPSK" w:hAnsi="TH SarabunPSK" w:cs="TH SarabunPSK"/>
          <w:sz w:val="32"/>
          <w:szCs w:val="32"/>
          <w:cs/>
        </w:rPr>
        <w:t>มาตรา</w:t>
      </w:r>
      <w:r w:rsidR="00C44175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8A0" w:rsidRPr="00AF41D1">
        <w:rPr>
          <w:rFonts w:ascii="TH SarabunPSK" w:hAnsi="TH SarabunPSK" w:cs="TH SarabunPSK"/>
          <w:sz w:val="32"/>
          <w:szCs w:val="32"/>
          <w:cs/>
        </w:rPr>
        <w:t>9</w:t>
      </w:r>
      <w:r w:rsidR="00C44175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D4F" w:rsidRPr="00AF41D1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="00425510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510" w:rsidRPr="00AF41D1">
        <w:rPr>
          <w:rFonts w:ascii="TH SarabunPSK" w:hAnsi="TH SarabunPSK" w:cs="TH SarabunPSK"/>
          <w:sz w:val="32"/>
          <w:szCs w:val="32"/>
          <w:cs/>
        </w:rPr>
        <w:t>พ.ศ.2541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510" w:rsidRPr="00AF41D1">
        <w:rPr>
          <w:rFonts w:ascii="TH SarabunPSK" w:hAnsi="TH SarabunPSK" w:cs="TH SarabunPSK"/>
          <w:sz w:val="32"/>
          <w:szCs w:val="32"/>
          <w:cs/>
        </w:rPr>
        <w:t>มาตรา23</w:t>
      </w:r>
      <w:r w:rsidR="00C44175" w:rsidRPr="00AF41D1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มีกา</w:t>
      </w:r>
      <w:r w:rsidR="009E47D9" w:rsidRPr="00AF41D1">
        <w:rPr>
          <w:rFonts w:ascii="TH SarabunPSK" w:hAnsi="TH SarabunPSK" w:cs="TH SarabunPSK"/>
          <w:sz w:val="32"/>
          <w:szCs w:val="32"/>
          <w:cs/>
        </w:rPr>
        <w:t>รคุ้มครองแรงงานข้ามชาติเกี่ยวกับชั่วโมงการทำงาน</w:t>
      </w:r>
      <w:r w:rsidR="0040726D" w:rsidRPr="00AF41D1">
        <w:rPr>
          <w:rFonts w:ascii="TH SarabunPSK" w:hAnsi="TH SarabunPSK" w:cs="TH SarabunPSK"/>
          <w:sz w:val="32"/>
          <w:szCs w:val="32"/>
          <w:cs/>
        </w:rPr>
        <w:t>เพื่อคำนึงถึงสุขภาพ อนามัย ถ้าแรงงานทำงานนานเกินไปจะส่งผลต่อสุขภาพ</w:t>
      </w:r>
      <w:r w:rsidR="00C44175" w:rsidRPr="00AF41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726D" w:rsidRPr="00AF41D1">
        <w:rPr>
          <w:rFonts w:ascii="TH SarabunPSK" w:hAnsi="TH SarabunPSK" w:cs="TH SarabunPSK"/>
          <w:sz w:val="32"/>
          <w:szCs w:val="32"/>
          <w:cs/>
        </w:rPr>
        <w:t>แต่นายจ้างที่จ้างงานส่วนมากมักไม่คำนึงถึงปัญหาเหล่านี้</w:t>
      </w:r>
      <w:r w:rsidR="00C44175" w:rsidRPr="00AF41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726D" w:rsidRPr="00AF41D1">
        <w:rPr>
          <w:rFonts w:ascii="TH SarabunPSK" w:hAnsi="TH SarabunPSK" w:cs="TH SarabunPSK"/>
          <w:sz w:val="32"/>
          <w:szCs w:val="32"/>
          <w:cs/>
        </w:rPr>
        <w:t>ทำให้เกิดปัญหา</w:t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การค้ามนุษย์ การประท้วงของแรงงานข้ามชาติ</w:t>
      </w:r>
      <w:r w:rsidR="0040726D" w:rsidRPr="00AF41D1">
        <w:rPr>
          <w:rFonts w:ascii="TH SarabunPSK" w:hAnsi="TH SarabunPSK" w:cs="TH SarabunPSK"/>
          <w:sz w:val="32"/>
          <w:szCs w:val="32"/>
          <w:cs/>
        </w:rPr>
        <w:t xml:space="preserve"> การร้องเรียน </w:t>
      </w:r>
      <w:r w:rsidR="00237E83" w:rsidRPr="00AF41D1">
        <w:rPr>
          <w:rFonts w:ascii="TH SarabunPSK" w:hAnsi="TH SarabunPSK" w:cs="TH SarabunPSK"/>
          <w:sz w:val="32"/>
          <w:szCs w:val="32"/>
          <w:cs/>
        </w:rPr>
        <w:t>และปัญหาการจ้างงานอื่นๆ</w:t>
      </w:r>
      <w:r w:rsidR="00E0291D" w:rsidRPr="00AF41D1">
        <w:rPr>
          <w:rFonts w:ascii="TH SarabunPSK" w:hAnsi="TH SarabunPSK" w:cs="TH SarabunPSK"/>
          <w:sz w:val="32"/>
          <w:szCs w:val="32"/>
        </w:rPr>
        <w:tab/>
      </w:r>
      <w:r w:rsidR="00E0291D" w:rsidRPr="00AF41D1">
        <w:rPr>
          <w:rFonts w:ascii="TH SarabunPSK" w:hAnsi="TH SarabunPSK" w:cs="TH SarabunPSK"/>
          <w:sz w:val="32"/>
          <w:szCs w:val="32"/>
          <w:cs/>
        </w:rPr>
        <w:t>งานวิจัยฉบับนี้ ผู้วิจัยมีจุดประสงค์เพื่อศึกษา</w:t>
      </w:r>
      <w:r w:rsidR="0033467E" w:rsidRPr="00AF41D1">
        <w:rPr>
          <w:rFonts w:ascii="TH SarabunPSK" w:hAnsi="TH SarabunPSK" w:cs="TH SarabunPSK"/>
          <w:sz w:val="32"/>
          <w:szCs w:val="32"/>
          <w:cs/>
        </w:rPr>
        <w:t>ปัญหา</w:t>
      </w:r>
      <w:r w:rsidR="00D820A0" w:rsidRPr="00AF41D1">
        <w:rPr>
          <w:rFonts w:ascii="TH SarabunPSK" w:hAnsi="TH SarabunPSK" w:cs="TH SarabunPSK"/>
          <w:sz w:val="32"/>
          <w:szCs w:val="32"/>
          <w:cs/>
        </w:rPr>
        <w:t>การละเมิดกฎหมายเกี่ยวกับชั่วโมงการทำงาน</w:t>
      </w:r>
    </w:p>
    <w:p w14:paraId="3A2831D2" w14:textId="21345237" w:rsidR="00F4114E" w:rsidRDefault="00D820A0" w:rsidP="00F4114E">
      <w:pPr>
        <w:spacing w:after="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ของแรงงานข้ามชาติ</w:t>
      </w:r>
      <w:r w:rsidR="00517C37" w:rsidRPr="00AF41D1">
        <w:rPr>
          <w:rFonts w:ascii="TH SarabunPSK" w:hAnsi="TH SarabunPSK" w:cs="TH SarabunPSK"/>
          <w:sz w:val="32"/>
          <w:szCs w:val="32"/>
          <w:cs/>
        </w:rPr>
        <w:t>และ</w:t>
      </w:r>
      <w:r w:rsidR="003D0501" w:rsidRPr="00AF41D1">
        <w:rPr>
          <w:rFonts w:ascii="TH SarabunPSK" w:hAnsi="TH SarabunPSK" w:cs="TH SarabunPSK"/>
          <w:sz w:val="32"/>
          <w:szCs w:val="32"/>
          <w:cs/>
        </w:rPr>
        <w:t>ปัญหาที่ทำให้เกิด</w:t>
      </w:r>
      <w:r w:rsidR="00517C37" w:rsidRPr="00AF41D1">
        <w:rPr>
          <w:rFonts w:ascii="TH SarabunPSK" w:hAnsi="TH SarabunPSK" w:cs="TH SarabunPSK"/>
          <w:sz w:val="32"/>
          <w:szCs w:val="32"/>
          <w:cs/>
        </w:rPr>
        <w:t>การละเมิดกฎหมายเกี่ยวกับชั่วโมงการทำงานของ</w:t>
      </w:r>
      <w:r w:rsidR="00701C64" w:rsidRPr="00AF41D1">
        <w:rPr>
          <w:rFonts w:ascii="TH SarabunPSK" w:hAnsi="TH SarabunPSK" w:cs="TH SarabunPSK"/>
          <w:sz w:val="32"/>
          <w:szCs w:val="32"/>
          <w:cs/>
        </w:rPr>
        <w:t>แรงงานข้ามชาติ</w:t>
      </w:r>
      <w:r w:rsidR="0033467E" w:rsidRPr="00AF41D1">
        <w:rPr>
          <w:rFonts w:ascii="TH SarabunPSK" w:hAnsi="TH SarabunPSK" w:cs="TH SarabunPSK"/>
          <w:sz w:val="32"/>
          <w:szCs w:val="32"/>
          <w:cs/>
        </w:rPr>
        <w:t xml:space="preserve">  และมาตรการทางกฎหมายในการแก้ไขปัญหาดังกล่าวภายใต้</w:t>
      </w:r>
      <w:r w:rsidR="00517C37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2E6D4F" w:rsidRPr="00AF41D1">
        <w:rPr>
          <w:rFonts w:ascii="TH SarabunPSK" w:hAnsi="TH SarabunPSK" w:cs="TH SarabunPSK"/>
          <w:sz w:val="32"/>
          <w:szCs w:val="32"/>
          <w:cs/>
        </w:rPr>
        <w:t>(ฉบับที่2)</w:t>
      </w:r>
      <w:r w:rsidR="00F4114E">
        <w:rPr>
          <w:rFonts w:ascii="TH SarabunPSK" w:hAnsi="TH SarabunPSK" w:cs="TH SarabunPSK"/>
          <w:sz w:val="32"/>
          <w:szCs w:val="32"/>
          <w:cs/>
        </w:rPr>
        <w:t xml:space="preserve"> พ.ศ.255</w:t>
      </w:r>
      <w:r w:rsidR="00F4114E">
        <w:rPr>
          <w:rFonts w:ascii="TH SarabunPSK" w:hAnsi="TH SarabunPSK" w:cs="TH SarabunPSK"/>
          <w:sz w:val="32"/>
          <w:szCs w:val="32"/>
        </w:rPr>
        <w:t>1</w:t>
      </w:r>
    </w:p>
    <w:p w14:paraId="636D3CA2" w14:textId="47C93A88" w:rsidR="00D820A0" w:rsidRPr="00AF41D1" w:rsidRDefault="002E6D4F" w:rsidP="00F4114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63391B">
        <w:rPr>
          <w:rFonts w:ascii="TH SarabunPSK" w:hAnsi="TH SarabunPSK" w:cs="TH SarabunPSK" w:hint="cs"/>
          <w:sz w:val="32"/>
          <w:szCs w:val="32"/>
          <w:cs/>
        </w:rPr>
        <w:t>และพระราชบัญญัติคุ้มครองแรงงาน พ.ศ.2541</w:t>
      </w:r>
    </w:p>
    <w:p w14:paraId="70BBF71A" w14:textId="04E932F9" w:rsidR="007472F1" w:rsidRPr="00AF41D1" w:rsidRDefault="007472F1" w:rsidP="0062245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 </w:t>
      </w:r>
      <w:r w:rsidR="00856ECB">
        <w:rPr>
          <w:rFonts w:ascii="TH SarabunPSK" w:hAnsi="TH SarabunPSK" w:cs="TH SarabunPSK"/>
          <w:sz w:val="32"/>
          <w:szCs w:val="32"/>
          <w:cs/>
        </w:rPr>
        <w:t>แรงงานข้ามชาติ,ชั่วโมงการทำงาน</w:t>
      </w:r>
      <w:r w:rsidR="00693284">
        <w:rPr>
          <w:rFonts w:ascii="TH SarabunPSK" w:hAnsi="TH SarabunPSK" w:cs="TH SarabunPSK" w:hint="cs"/>
          <w:sz w:val="32"/>
          <w:szCs w:val="32"/>
          <w:cs/>
        </w:rPr>
        <w:t>,ละเมิดกฎหมาย</w:t>
      </w:r>
    </w:p>
    <w:p w14:paraId="7603A1FE" w14:textId="77777777" w:rsidR="00605015" w:rsidRPr="00AF41D1" w:rsidRDefault="00605015" w:rsidP="00176F8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6A8FBA" w14:textId="6DA39617" w:rsidR="00E0291D" w:rsidRPr="00AF41D1" w:rsidRDefault="00E0291D" w:rsidP="001A03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07188F31" w14:textId="329752E0" w:rsidR="00E0291D" w:rsidRPr="00AF41D1" w:rsidRDefault="00E0291D" w:rsidP="00FD603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แรงงานข้ามชาติที่เข้ามาทำงานในประเทศไทยส่วนใหญ่ยังมิได้รับการคุ้มครองตามกฎหมายเป็นจำนวนมาก มีการเลือกปฏิบัติจากนายจ้างทั้งที่แรงงานข้ามชาติเป็นตัวการขับเคลื่อนเศรษฐกิจของประเทศไทยและทดแทนแรงงานที่ขาดแคลน  ในประเทศไทยมีทั้งแรงงานข้ามชาติที่เข้ามาทำงานอย่างถูกต้องตามกฎหมายและแรงงานข้ามชาติที่เข้ามาอย่างผิดกฎหมาย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41D1">
        <w:rPr>
          <w:rFonts w:ascii="TH SarabunPSK" w:hAnsi="TH SarabunPSK" w:cs="TH SarabunPSK"/>
          <w:sz w:val="32"/>
          <w:szCs w:val="32"/>
          <w:cs/>
        </w:rPr>
        <w:t>แรงงานเหล่านี้มักจะเข้ามาทำงานเกี่ยวกับเรือประมง  การเกษตร  งานบ้าน การผลิตเป็นส่วนใหญ่  แรงงานข้ามชาติในประเทศไทยส่วนใหญ่มักจะถูกนายจ้างใช้งานอย่างหนัก</w:t>
      </w:r>
      <w:r w:rsidR="00EB42C6" w:rsidRPr="00AF41D1">
        <w:rPr>
          <w:rFonts w:ascii="TH SarabunPSK" w:hAnsi="TH SarabunPSK" w:cs="TH SarabunPSK"/>
          <w:sz w:val="32"/>
          <w:szCs w:val="32"/>
          <w:cs/>
        </w:rPr>
        <w:t xml:space="preserve"> (คู่มือปราบปรามการค้ามนุษย์ในรูปแบบบังคับใช้แรงงาน, 2555)</w:t>
      </w:r>
      <w:r w:rsidR="00320A51" w:rsidRPr="00AF41D1">
        <w:rPr>
          <w:rFonts w:ascii="TH SarabunPSK" w:hAnsi="TH SarabunPSK" w:cs="TH SarabunPSK"/>
          <w:sz w:val="32"/>
          <w:szCs w:val="32"/>
          <w:cs/>
        </w:rPr>
        <w:t>ให้ทำงานเกินชั่วโมงที่พระราชบัญญัติคุ้มครองแรงงาน(ฉบับที่2) พ.ศ.2551</w:t>
      </w:r>
      <w:r w:rsidR="005B463C" w:rsidRPr="00AF41D1">
        <w:rPr>
          <w:rFonts w:ascii="TH SarabunPSK" w:hAnsi="TH SarabunPSK" w:cs="TH SarabunPSK"/>
          <w:sz w:val="32"/>
          <w:szCs w:val="32"/>
          <w:cs/>
        </w:rPr>
        <w:t xml:space="preserve"> มาตรา</w:t>
      </w:r>
      <w:r w:rsidR="005B463C" w:rsidRPr="00AF41D1">
        <w:rPr>
          <w:rFonts w:ascii="TH SarabunPSK" w:hAnsi="TH SarabunPSK" w:cs="TH SarabunPSK"/>
          <w:sz w:val="32"/>
          <w:szCs w:val="32"/>
        </w:rPr>
        <w:t>9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8A0" w:rsidRPr="00AF41D1">
        <w:rPr>
          <w:rFonts w:ascii="TH SarabunPSK" w:hAnsi="TH SarabunPSK" w:cs="TH SarabunPSK"/>
          <w:sz w:val="32"/>
          <w:szCs w:val="32"/>
          <w:cs/>
        </w:rPr>
        <w:t>ซึ่งออกมาแก้ไข</w:t>
      </w:r>
      <w:r w:rsidR="002E6D4F" w:rsidRPr="00AF41D1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6858A0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 พ.ศ.2541 มาตรา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8A0" w:rsidRPr="00AF41D1">
        <w:rPr>
          <w:rFonts w:ascii="TH SarabunPSK" w:hAnsi="TH SarabunPSK" w:cs="TH SarabunPSK"/>
          <w:sz w:val="32"/>
          <w:szCs w:val="32"/>
          <w:cs/>
        </w:rPr>
        <w:t>23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76E7" w:rsidRPr="00AF41D1">
        <w:rPr>
          <w:rFonts w:ascii="TH SarabunPSK" w:hAnsi="TH SarabunPSK" w:cs="TH SarabunPSK"/>
          <w:sz w:val="32"/>
          <w:szCs w:val="32"/>
          <w:cs/>
        </w:rPr>
        <w:lastRenderedPageBreak/>
        <w:t>กำหนดไว้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  ถ้าหากทำงานในเรือประมงมักจะถูกให้ทำงานตลอดทั้งวันไม่มีเวลาพัก ตลอดจนการถูกทารุณทางจิตใจและวาจา  เจ้าหน้าที่ของรัฐจะเข้าตรวจสอบแรงงานข้ามชาติในเรือประมงเป็นส่วนใหญ่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41D1">
        <w:rPr>
          <w:rFonts w:ascii="TH SarabunPSK" w:hAnsi="TH SarabunPSK" w:cs="TH SarabunPSK"/>
          <w:sz w:val="32"/>
          <w:szCs w:val="32"/>
          <w:cs/>
        </w:rPr>
        <w:t>แต่เจ้าหน้าที่ของรัฐมิได้ทราบถึงแรงงานข้ามชาติที่ทำงานบ้านหรืออื่นๆเนื่องจากสามารถตรวจสอบได้ยาก แรงงานข้ามชาติเหล่านี้มิได้เข้าใจถึงพระราชบัญญัติคุ้มครองแรงงาน</w:t>
      </w:r>
      <w:r w:rsidR="00447BBF" w:rsidRPr="00AF41D1">
        <w:rPr>
          <w:rFonts w:ascii="TH SarabunPSK" w:hAnsi="TH SarabunPSK" w:cs="TH SarabunPSK"/>
          <w:sz w:val="32"/>
          <w:szCs w:val="32"/>
          <w:cs/>
        </w:rPr>
        <w:t>(ฉบับที่2)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447BBF" w:rsidRPr="00AF41D1">
        <w:rPr>
          <w:rFonts w:ascii="TH SarabunPSK" w:hAnsi="TH SarabunPSK" w:cs="TH SarabunPSK"/>
          <w:sz w:val="32"/>
          <w:szCs w:val="32"/>
        </w:rPr>
        <w:t>25</w:t>
      </w:r>
      <w:r w:rsidR="00447BBF" w:rsidRPr="00AF41D1">
        <w:rPr>
          <w:rFonts w:ascii="TH SarabunPSK" w:hAnsi="TH SarabunPSK" w:cs="TH SarabunPSK"/>
          <w:sz w:val="32"/>
          <w:szCs w:val="32"/>
          <w:cs/>
        </w:rPr>
        <w:t>51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มากนักทำให้ถูกเอาเปรียบจากนายจ้างและเข้าไม่ถึงสิทธิต่างๆตามที่มีกฎหมายคุ้มครอง </w:t>
      </w:r>
    </w:p>
    <w:p w14:paraId="5439FC41" w14:textId="77777777" w:rsidR="009E036B" w:rsidRPr="00AF41D1" w:rsidRDefault="00E0291D" w:rsidP="003B12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ประเทศไทยเป็นประเทศหนึ่งที่มีการจ้างแรงงานข้ามชาติเข้ามาทำงานภายในประเทศเป็นจำนวนมาก แต่แรงงานข้ามชาติที่เข้ามาทำงานในประเทศไทยมักจะถูกนายจ้าง</w:t>
      </w:r>
      <w:r w:rsidR="00447BBF" w:rsidRPr="00AF41D1">
        <w:rPr>
          <w:rFonts w:ascii="TH SarabunPSK" w:hAnsi="TH SarabunPSK" w:cs="TH SarabunPSK"/>
          <w:sz w:val="32"/>
          <w:szCs w:val="32"/>
          <w:cs/>
        </w:rPr>
        <w:t>กระทำการละเมิดกฎหมายที่ออกมา</w:t>
      </w:r>
      <w:r w:rsidR="009E036B" w:rsidRPr="00AF41D1">
        <w:rPr>
          <w:rFonts w:ascii="TH SarabunPSK" w:hAnsi="TH SarabunPSK" w:cs="TH SarabunPSK"/>
          <w:sz w:val="32"/>
          <w:szCs w:val="32"/>
          <w:cs/>
        </w:rPr>
        <w:t xml:space="preserve">  ตามพระราชบัญญัติคุ้มครองแรงงาน (ฉบับที่2) พ.ศ.2551ซึ่งออกมาแก้ไขพระราชบัญญัติคุ้มครองแรงงานพ.ศ.2541 มาตรา23 ว่าด้วยเรื่องชั่วโมงการทำงานของแรงงานที่ทำงานในประเทศไทยไม่ว่าจะเป็นแรงงานที่มีสัญชาติไทยหรือแรงงานข้ามชาติที่มิได้มีสัญชาติไทยก็ตาม พระราชบัญญัติคุ้มครองแรงงาน (ฉบับที่2) พ.ศ.2551ได้มีการแก้ไขเนื้อหาที่บัญญัติเกี่ยวกับชั่วโมงแรงงานในพระราชบัญญัติคุ้มครองแรงงานพ.ศ.2541 รวมถึงบัญญัติเกี่ยวกับสิทธิการทำงานของแรงงานข้ามชาติ (แรงงานต่างด้าว)ที่เข้ามาทำทำงานในกิจการต่างๆในประเทศไทย เช่นการรับใช้ในบ้าน งานประมงทะเล แรงงานเกษตร ลูกจ้างย่อมได้รับการคุ้มครองเกี่ยวกับชั่วโมงการทำงานตามพระราชบัญญัติคุ้มครองแรงงาน(ฉบับที่2)พ.ศ.2551ซึ่งแก้ไขเพิ่มเติมพระราชบัญญัติคุ้มครองแรงงานพ.ศ.2541</w:t>
      </w:r>
    </w:p>
    <w:p w14:paraId="40A37293" w14:textId="646D0887" w:rsidR="009E036B" w:rsidRPr="00AF41D1" w:rsidRDefault="009E036B" w:rsidP="003B12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ab/>
        <w:t>แม้ประเทศไทยจะมีพระราชบัญญัติคุ้มครองแรงงานเกี่ยวกับชั่วโมงการทำงานที่เข้ามาทำงานในประเทศไทย แต่นายจ้างส่วนมากมักจะเอาเปรียบแรงงานข้ามชาติเหล่านี้ด้วยการละเมิดกฎหมายด้วยการให้แรงงานทำงานเกินตามชั่วโมงที่กฎหมายกำหนดไว้ในของพระราชบัญญัติคุ้มครองแรงงานนั้นจึงยังเป็นปัญหาที่ต้องแก้ไขอยู่ เนื่องด้วยแรงงานข้ามชาติส่วนมากมิได้รู้ถึงกฎหมายไทยที่กำหนดชั่วโมงการทำงานของแรงงานไว้เพื่อคุ้มครองแรงงานที่เข้ามาทำงานในประเทศไทยด้วยเรื่องสุขภาพอนามัยของแรงงานละในพระราชบัญญัติคุ้มครองแรงงานนี้จะมุ่งเน้นเรื่องการกำหนดเวลาแต่มิได้มุ่งเน้นไปถึงผู้ที่บังคับใช้กฎหมายที่นำไปใช้กับนายจ้างที่จ้างงานแรงงานข้ามชาติที่ต้องปฏิบัติตามกฎหมายนี้</w:t>
      </w:r>
      <w:r w:rsidR="001174BE" w:rsidRPr="00AF41D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41D1">
        <w:rPr>
          <w:rFonts w:ascii="TH SarabunPSK" w:hAnsi="TH SarabunPSK" w:cs="TH SarabunPSK"/>
          <w:sz w:val="32"/>
          <w:szCs w:val="32"/>
          <w:cs/>
        </w:rPr>
        <w:t>อย่างไรก็ตามแม้จะมีกฎหมายคุ้มครองแรงงานข้ามชาติอันเกี่ยวกับชั่วโม</w:t>
      </w:r>
      <w:r w:rsidR="00693284">
        <w:rPr>
          <w:rFonts w:ascii="TH SarabunPSK" w:hAnsi="TH SarabunPSK" w:cs="TH SarabunPSK" w:hint="cs"/>
          <w:sz w:val="32"/>
          <w:szCs w:val="32"/>
          <w:cs/>
        </w:rPr>
        <w:t>ง</w:t>
      </w:r>
      <w:r w:rsidRPr="00AF41D1">
        <w:rPr>
          <w:rFonts w:ascii="TH SarabunPSK" w:hAnsi="TH SarabunPSK" w:cs="TH SarabunPSK"/>
          <w:sz w:val="32"/>
          <w:szCs w:val="32"/>
          <w:cs/>
        </w:rPr>
        <w:t>การทำงานแต่เนื่องด้วยแรงงานเหล่านี้มิได้เข้าถึงกฎหมายที่ออกมาและถูกนายจ้างทำการยึดใบอนุญาตการทำงานทำให้ไม่สามารถออกไปทำงานที่อื่นได้จึงต้องทำงานตามที่นายจ้างต้องการ และเนื่องด้วยยังมิได้มีกฎหมายที่</w:t>
      </w:r>
      <w:r w:rsidR="00121F72" w:rsidRPr="00AF41D1">
        <w:rPr>
          <w:rFonts w:ascii="TH SarabunPSK" w:hAnsi="TH SarabunPSK" w:cs="TH SarabunPSK"/>
          <w:sz w:val="32"/>
          <w:szCs w:val="32"/>
          <w:cs/>
        </w:rPr>
        <w:t>ใช้บังคับกับ</w:t>
      </w:r>
      <w:r w:rsidRPr="00AF41D1">
        <w:rPr>
          <w:rFonts w:ascii="TH SarabunPSK" w:hAnsi="TH SarabunPSK" w:cs="TH SarabunPSK"/>
          <w:sz w:val="32"/>
          <w:szCs w:val="32"/>
          <w:cs/>
        </w:rPr>
        <w:t>เจ้าหน้าที่ที่ทำการตรวจสอบเกี่ยวกับแรงงานข้ามชาติหลังจากเข้ามาทำงานในประเทศไทยว่าถูกนายจ้างทำการละเมิดพระราชบัญญัติคุ้มครองแรงงานหรือไม่</w:t>
      </w:r>
      <w:r w:rsidR="003B1228" w:rsidRPr="00AF41D1">
        <w:rPr>
          <w:rFonts w:ascii="TH SarabunPSK" w:hAnsi="TH SarabunPSK" w:cs="TH SarabunPSK"/>
          <w:sz w:val="32"/>
          <w:szCs w:val="32"/>
          <w:cs/>
        </w:rPr>
        <w:t xml:space="preserve">  งานวิจัยฉบับนี้ ผู้วิจัยมีจุดประสงค์เพื่อศึกษาปัญหาการละเมิดกฎหมายเกี่ยวกับชั่วโมงการทำงานของแรงงานข้ามชาติและปัญหาที่ทำให้เกิดการละเมิดกฎหมายเกี่ยวกับชั่วโมงการทำงานของแรงงานข้ามชาติ  และมาตรการทางกฎหมายในการแก้ไขปัญหาดังกล่าวภายใต้พระราชบัญญัติคุ้มครองแรงงาน(ฉบับที่2) พ.ศ.2551ซึ่งแก้ไขเพิ่มเติมพระราชบัญญัติคุ้มครองแรงงานพ.ศ.2541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</w:p>
    <w:p w14:paraId="05E18E98" w14:textId="77777777" w:rsidR="0076687B" w:rsidRDefault="0076687B" w:rsidP="007668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03318D" w14:textId="77777777" w:rsidR="001A03A1" w:rsidRDefault="001A03A1" w:rsidP="007668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02B54E" w14:textId="2753EEF7" w:rsidR="00E0291D" w:rsidRPr="0076687B" w:rsidRDefault="00E0291D" w:rsidP="007668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</w:p>
    <w:p w14:paraId="42F25A89" w14:textId="201C5CF8" w:rsidR="006A0505" w:rsidRPr="00AF41D1" w:rsidRDefault="00E0291D" w:rsidP="003B122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>1</w:t>
      </w:r>
      <w:r w:rsidRPr="00AF41D1">
        <w:rPr>
          <w:rFonts w:ascii="TH SarabunPSK" w:hAnsi="TH SarabunPSK" w:cs="TH SarabunPSK"/>
          <w:sz w:val="32"/>
          <w:szCs w:val="32"/>
          <w:cs/>
        </w:rPr>
        <w:t>) เพื่อศึกษา</w:t>
      </w:r>
      <w:r w:rsidR="00A46330">
        <w:rPr>
          <w:rFonts w:ascii="TH SarabunPSK" w:hAnsi="TH SarabunPSK" w:cs="TH SarabunPSK" w:hint="cs"/>
          <w:sz w:val="32"/>
          <w:szCs w:val="32"/>
          <w:cs/>
        </w:rPr>
        <w:t>แนวคิด ทฤษฎีและกฎหมายเกี่ยวกับชั่วโมงการทำงานของแรงงานข้ามชาติ</w:t>
      </w:r>
      <w:r w:rsidR="006A0505" w:rsidRPr="00AF41D1">
        <w:rPr>
          <w:rFonts w:ascii="TH SarabunPSK" w:hAnsi="TH SarabunPSK" w:cs="TH SarabunPSK"/>
          <w:sz w:val="32"/>
          <w:szCs w:val="32"/>
          <w:cs/>
        </w:rPr>
        <w:t>ตามพระราชบัญญัติคุ้มครองแรงงาน</w:t>
      </w:r>
      <w:r w:rsidR="00D66075" w:rsidRPr="00AF41D1">
        <w:rPr>
          <w:rFonts w:ascii="TH SarabunPSK" w:hAnsi="TH SarabunPSK" w:cs="TH SarabunPSK"/>
          <w:sz w:val="32"/>
          <w:szCs w:val="32"/>
          <w:cs/>
        </w:rPr>
        <w:t xml:space="preserve"> (ฉบับที่2)</w:t>
      </w:r>
      <w:r w:rsidR="006A0505" w:rsidRPr="00AF41D1">
        <w:rPr>
          <w:rFonts w:ascii="TH SarabunPSK" w:hAnsi="TH SarabunPSK" w:cs="TH SarabunPSK"/>
          <w:sz w:val="32"/>
          <w:szCs w:val="32"/>
          <w:cs/>
        </w:rPr>
        <w:t xml:space="preserve"> พ.ศ.2551</w:t>
      </w:r>
    </w:p>
    <w:p w14:paraId="66881481" w14:textId="21EAE402" w:rsidR="00E0291D" w:rsidRPr="00AF41D1" w:rsidRDefault="00E0291D" w:rsidP="003B122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>2</w:t>
      </w:r>
      <w:r w:rsidRPr="00AF41D1">
        <w:rPr>
          <w:rFonts w:ascii="TH SarabunPSK" w:hAnsi="TH SarabunPSK" w:cs="TH SarabunPSK"/>
          <w:sz w:val="32"/>
          <w:szCs w:val="32"/>
          <w:cs/>
        </w:rPr>
        <w:t>) เพื่อ</w:t>
      </w:r>
      <w:r w:rsidR="00A46330">
        <w:rPr>
          <w:rFonts w:ascii="TH SarabunPSK" w:hAnsi="TH SarabunPSK" w:cs="TH SarabunPSK" w:hint="cs"/>
          <w:sz w:val="32"/>
          <w:szCs w:val="32"/>
          <w:cs/>
        </w:rPr>
        <w:t>ศึกษาสภาพปัญหานายจ้างละเมิดชั่วโมงการทำงานของลูกจ้าง กรณีศึกษาแรงงานข้ามชาติ</w:t>
      </w:r>
    </w:p>
    <w:p w14:paraId="39280528" w14:textId="77777777" w:rsidR="0076687B" w:rsidRDefault="0076687B" w:rsidP="00353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D7150C" w14:textId="77777777" w:rsidR="00E0291D" w:rsidRPr="00AF41D1" w:rsidRDefault="00E0291D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14:paraId="474F4015" w14:textId="26FA41BF" w:rsidR="00D820A0" w:rsidRPr="00AF41D1" w:rsidRDefault="00E0291D" w:rsidP="00176F8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การศึกษาวิจัยเรื่องการละเมิด</w:t>
      </w:r>
      <w:r w:rsidR="00D820A0" w:rsidRPr="00AF41D1">
        <w:rPr>
          <w:rFonts w:ascii="TH SarabunPSK" w:hAnsi="TH SarabunPSK" w:cs="TH SarabunPSK"/>
          <w:sz w:val="32"/>
          <w:szCs w:val="32"/>
          <w:cs/>
        </w:rPr>
        <w:t>กฎหมายเกี่ยวกับชั่วโมงการทำงานของแรงงานข้ามชาติตามพระราชบัญญัติคุ้มครองแรงงาน</w:t>
      </w:r>
      <w:r w:rsidR="001B7E26" w:rsidRPr="00AF41D1">
        <w:rPr>
          <w:rFonts w:ascii="TH SarabunPSK" w:hAnsi="TH SarabunPSK" w:cs="TH SarabunPSK"/>
          <w:sz w:val="32"/>
          <w:szCs w:val="32"/>
          <w:cs/>
        </w:rPr>
        <w:t>(ฉบับที่2)</w:t>
      </w:r>
      <w:r w:rsidR="00D820A0" w:rsidRPr="00AF41D1">
        <w:rPr>
          <w:rFonts w:ascii="TH SarabunPSK" w:hAnsi="TH SarabunPSK" w:cs="TH SarabunPSK"/>
          <w:sz w:val="32"/>
          <w:szCs w:val="32"/>
          <w:cs/>
        </w:rPr>
        <w:t xml:space="preserve"> พ.ศ.2551</w:t>
      </w:r>
      <w:r w:rsidR="001B7E26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</w:t>
      </w:r>
      <w:r w:rsidR="007E65DC">
        <w:rPr>
          <w:rFonts w:ascii="TH SarabunPSK" w:hAnsi="TH SarabunPSK" w:cs="TH SarabunPSK" w:hint="cs"/>
          <w:sz w:val="32"/>
          <w:szCs w:val="32"/>
          <w:cs/>
        </w:rPr>
        <w:t>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  <w:r w:rsidR="00F46C6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46C64" w:rsidRPr="00F46C64">
        <w:rPr>
          <w:rFonts w:ascii="TH SarabunPSK" w:hAnsi="TH SarabunPSK" w:cs="TH SarabunPSK"/>
          <w:sz w:val="32"/>
          <w:szCs w:val="32"/>
          <w:cs/>
        </w:rPr>
        <w:t>กฎกระทรวง (ฉบับที่2) พ.ศ.2541ออกตามคำสั่งเป็นพระราชบัญญัติคุ้มครองแรงงานพ.ศ.2541</w:t>
      </w:r>
    </w:p>
    <w:p w14:paraId="4F5AA240" w14:textId="77777777" w:rsidR="0076687B" w:rsidRDefault="0076687B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FCF4F" w14:textId="6E4E3CA9" w:rsidR="00E0291D" w:rsidRPr="00AF41D1" w:rsidRDefault="00E0291D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0410B456" w14:textId="77777777" w:rsidR="00E0291D" w:rsidRPr="00AF41D1" w:rsidRDefault="00E0291D" w:rsidP="00E0291D">
      <w:pPr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การวิจัยเรื่องปัญหาการละเมิด</w:t>
      </w:r>
      <w:r w:rsidR="00176F8E" w:rsidRPr="00AF41D1">
        <w:rPr>
          <w:rFonts w:ascii="TH SarabunPSK" w:hAnsi="TH SarabunPSK" w:cs="TH SarabunPSK"/>
          <w:sz w:val="32"/>
          <w:szCs w:val="32"/>
          <w:cs/>
        </w:rPr>
        <w:t>กฎหมายเกี่ยวกับชั่วโทงการทำงานของแรงงานข้ามชาติ</w:t>
      </w:r>
      <w:r w:rsidRPr="00AF41D1">
        <w:rPr>
          <w:rFonts w:ascii="TH SarabunPSK" w:hAnsi="TH SarabunPSK" w:cs="TH SarabunPSK"/>
          <w:sz w:val="32"/>
          <w:szCs w:val="32"/>
          <w:cs/>
        </w:rPr>
        <w:t>มีงานวิจัยและเอกสารที่เกี่ยวข้องดังนี้</w:t>
      </w:r>
    </w:p>
    <w:p w14:paraId="0FE30849" w14:textId="7DCF4DDF" w:rsidR="00176F8E" w:rsidRPr="00AF41D1" w:rsidRDefault="00E0291D" w:rsidP="00E0291D">
      <w:pPr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176F8E" w:rsidRPr="00AF41D1">
        <w:rPr>
          <w:rFonts w:ascii="TH SarabunPSK" w:hAnsi="TH SarabunPSK" w:cs="TH SarabunPSK"/>
          <w:sz w:val="32"/>
          <w:szCs w:val="32"/>
          <w:cs/>
        </w:rPr>
        <w:t xml:space="preserve"> (ฉบับที่2)พ.ศ.2551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65D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65DC" w:rsidRPr="007E65DC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</w:p>
    <w:p w14:paraId="5FCE5FD9" w14:textId="77777777" w:rsidR="0076687B" w:rsidRDefault="0076687B" w:rsidP="00766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3C17F1C" w14:textId="6CC5CF51" w:rsidR="0017251E" w:rsidRPr="00AF41D1" w:rsidRDefault="0017251E" w:rsidP="00766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มาตรา5 ในพระราชบัญญัติแรงงานต่างด้าวนี้</w:t>
      </w:r>
    </w:p>
    <w:p w14:paraId="01361D8F" w14:textId="3353E2AF" w:rsidR="0017251E" w:rsidRPr="00AF41D1" w:rsidRDefault="0017251E" w:rsidP="00176F8E">
      <w:pPr>
        <w:spacing w:after="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“คนต่างด้าว” หมายความว่า บุคคลซึ่งไม่มีสัญชาติไทย</w:t>
      </w:r>
    </w:p>
    <w:p w14:paraId="630F5F78" w14:textId="77777777" w:rsidR="0076687B" w:rsidRDefault="0076687B" w:rsidP="00766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D0B3039" w14:textId="58BDF45C" w:rsidR="00162621" w:rsidRPr="00AF41D1" w:rsidRDefault="00162621" w:rsidP="00766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สิทธิที่แรงงานต่างด้าวจะได้รับการคุ้มครอง</w:t>
      </w:r>
    </w:p>
    <w:p w14:paraId="55A20247" w14:textId="6DB0263C" w:rsidR="00F35B72" w:rsidRPr="00AF41D1" w:rsidRDefault="00FA3728" w:rsidP="0076687B">
      <w:pPr>
        <w:spacing w:after="100" w:afterAutospacing="1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1)</w:t>
      </w:r>
      <w:r w:rsidR="00162621" w:rsidRPr="00AF41D1">
        <w:rPr>
          <w:rFonts w:ascii="TH SarabunPSK" w:hAnsi="TH SarabunPSK" w:cs="TH SarabunPSK"/>
          <w:sz w:val="32"/>
          <w:szCs w:val="32"/>
          <w:cs/>
        </w:rPr>
        <w:t>สิทธิที่จะไม่ถูกละเมิด(</w:t>
      </w:r>
      <w:r w:rsidR="00162621" w:rsidRPr="00AF41D1">
        <w:rPr>
          <w:rFonts w:ascii="TH SarabunPSK" w:hAnsi="TH SarabunPSK" w:cs="TH SarabunPSK"/>
          <w:sz w:val="32"/>
          <w:szCs w:val="32"/>
        </w:rPr>
        <w:t>Passive Rights</w:t>
      </w:r>
      <w:r w:rsidR="00162621" w:rsidRPr="00AF41D1">
        <w:rPr>
          <w:rFonts w:ascii="TH SarabunPSK" w:hAnsi="TH SarabunPSK" w:cs="TH SarabunPSK"/>
          <w:sz w:val="32"/>
          <w:szCs w:val="32"/>
          <w:cs/>
        </w:rPr>
        <w:t>) คือ สิทธิเส</w:t>
      </w:r>
      <w:r w:rsidR="002D75E2" w:rsidRPr="00AF41D1">
        <w:rPr>
          <w:rFonts w:ascii="TH SarabunPSK" w:hAnsi="TH SarabunPSK" w:cs="TH SarabunPSK"/>
          <w:sz w:val="32"/>
          <w:szCs w:val="32"/>
          <w:cs/>
        </w:rPr>
        <w:t>รีภาพที่มีติดตัวบุคคลทั้งหลายอยู่</w:t>
      </w:r>
      <w:r w:rsidR="00162621" w:rsidRPr="00AF41D1">
        <w:rPr>
          <w:rFonts w:ascii="TH SarabunPSK" w:hAnsi="TH SarabunPSK" w:cs="TH SarabunPSK"/>
          <w:sz w:val="32"/>
          <w:szCs w:val="32"/>
          <w:cs/>
        </w:rPr>
        <w:t>แล้ว แม้รัฐมิได้ยื่นมือเข้ามาคุ้มครองบุคคลเหล่านั้นก็มีสิทธิอยุ่แล้ว เช่น สิทธิในชีวิต</w:t>
      </w:r>
      <w:r w:rsidR="002D75E2" w:rsidRPr="00AF41D1">
        <w:rPr>
          <w:rFonts w:ascii="TH SarabunPSK" w:hAnsi="TH SarabunPSK" w:cs="TH SarabunPSK"/>
          <w:sz w:val="32"/>
          <w:szCs w:val="32"/>
          <w:cs/>
        </w:rPr>
        <w:t xml:space="preserve"> เนื้อตัว ร่างกาย ปลอดจาการกระทำที่โหดร้าย ทรมาน สิทธิในกระบวนการยุติธรรม กล่าวคือ หากรัฐจะจับบุคคลมาลงโทษจะต้องมีการบวนการพิสูจน์ความผิดก่อนที่จะลงโทษ ดังนั้นหน้าที่ของร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>ัฐในสิทธิประเภทนี้จึงมีลักษณะเป็</w:t>
      </w:r>
      <w:r w:rsidR="002D75E2" w:rsidRPr="00AF41D1">
        <w:rPr>
          <w:rFonts w:ascii="TH SarabunPSK" w:hAnsi="TH SarabunPSK" w:cs="TH SarabunPSK"/>
          <w:sz w:val="32"/>
          <w:szCs w:val="32"/>
          <w:cs/>
        </w:rPr>
        <w:t>นการงดเว้นการละเมิดสิทธิ เช่น ไม่อุ้ม ฆ่า ทรมาน หรือขังลืมโดยไม่มีกระบวนการลงโทษตามวิธีการที่กฎหมายกำหนด ซึ่งสิทธิเหล่านี้มิได้สร้างภาระในเชิงงบประมาณหรือความรับผิดชอบมากนัก เพียงงดเว้นการใช้อำนาจโดยมิชอบและใช้กระบวนการยุติธรรมที่มีอยู่แล้วจัดการกับคนที่ต้องสงสัยว่ากระทำความผิด ข้อสังเกตที่สำคัญต่อสิทธิประเภทนี้ คือ สิทธินี้เป็นพื้นฐาน</w:t>
      </w:r>
      <w:r w:rsidR="00F35B72" w:rsidRPr="00AF41D1">
        <w:rPr>
          <w:rFonts w:ascii="TH SarabunPSK" w:hAnsi="TH SarabunPSK" w:cs="TH SarabunPSK"/>
          <w:sz w:val="32"/>
          <w:szCs w:val="32"/>
          <w:cs/>
        </w:rPr>
        <w:t>ส่วนบุคคล หากบุคคลไม่ได้รับการคุ้มครองก็อาจตายได้ เพราะฉะนั้นในการปฏิบัติหน้าที่ของหน่วยงานต่างๆจึงต้องงดเว้นการละเมิดสิทธิเหล่านี้ไม่ว่าบุคคลนั้นจะเป็นคนไทยหรือไม่ก็ตาม ดังเจตนารมณ์ของกฎหมาย</w:t>
      </w:r>
    </w:p>
    <w:p w14:paraId="32AE126B" w14:textId="19B7AF28" w:rsidR="00F35B72" w:rsidRPr="00AF41D1" w:rsidRDefault="00F35B72" w:rsidP="00F35B72">
      <w:pPr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="00FA3728" w:rsidRPr="00AF41D1">
        <w:rPr>
          <w:rFonts w:ascii="TH SarabunPSK" w:hAnsi="TH SarabunPSK" w:cs="TH SarabunPSK"/>
          <w:sz w:val="32"/>
          <w:szCs w:val="32"/>
          <w:cs/>
        </w:rPr>
        <w:t>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728" w:rsidRPr="00AF41D1">
        <w:rPr>
          <w:rFonts w:ascii="TH SarabunPSK" w:hAnsi="TH SarabunPSK" w:cs="TH SarabunPSK"/>
          <w:sz w:val="32"/>
          <w:szCs w:val="32"/>
          <w:cs/>
        </w:rPr>
        <w:t>สิ</w:t>
      </w:r>
      <w:r w:rsidRPr="00AF41D1">
        <w:rPr>
          <w:rFonts w:ascii="TH SarabunPSK" w:hAnsi="TH SarabunPSK" w:cs="TH SarabunPSK"/>
          <w:sz w:val="32"/>
          <w:szCs w:val="32"/>
          <w:cs/>
        </w:rPr>
        <w:t>ทธิในการก่อตั้ง (</w:t>
      </w:r>
      <w:r w:rsidRPr="00AF41D1">
        <w:rPr>
          <w:rFonts w:ascii="TH SarabunPSK" w:hAnsi="TH SarabunPSK" w:cs="TH SarabunPSK"/>
          <w:sz w:val="32"/>
          <w:szCs w:val="32"/>
        </w:rPr>
        <w:t>Active Rights</w:t>
      </w:r>
      <w:r w:rsidRPr="00AF41D1">
        <w:rPr>
          <w:rFonts w:ascii="TH SarabunPSK" w:hAnsi="TH SarabunPSK" w:cs="TH SarabunPSK"/>
          <w:sz w:val="32"/>
          <w:szCs w:val="32"/>
          <w:cs/>
        </w:rPr>
        <w:t>) คือ สิทธิเสรีภาพที่บุคคลใช้อาจมีผลการเปลี่ยนแปลงอนาคตของชุมชน สังคม หรือรัฐชาติ เช่น สิทธิในการกำหนดอนาคตตนเองผ่านกระบวนการเลือกต้อง ประชามติ ประชาพิจารณ์ สิทธิในการจัดสรรทรัพยากรชุมชน/รัฐ ดังนั้นหน้าที่ของนรัฐในสิทธิประเภทนี้ คือ จัดหากระบวนการมารองรับการตัดสินอนาคตของบุคคลแล้วกระบวนการมารองรับผลการตัดสินใจใหเปลี่ยนไปเป็นนโยบายกฎหมาย</w:t>
      </w:r>
      <w:r w:rsidR="00DC6CC6" w:rsidRPr="00AF41D1">
        <w:rPr>
          <w:rFonts w:ascii="TH SarabunPSK" w:hAnsi="TH SarabunPSK" w:cs="TH SarabunPSK"/>
          <w:sz w:val="32"/>
          <w:szCs w:val="32"/>
          <w:cs/>
        </w:rPr>
        <w:t xml:space="preserve"> หรือแม้กระทั่งเปลี่ยนแปลงรัฐบาล อาทิ การจัดการเลือกตั้งและรับรองการเลือกตั้ง การจัดประชาพิจารณ์ กราจัดลงประชามติ หรือกระบวนการรับฟังความคิดเห็นต่างๆที่ผลเปลี่ยนแปลงนโยบาย ข้อสังเกตของสิทธิประเภทนี้คือ เป็นสิทธิในการเปลี่ยนแปลงโฉมหน้าสังคมหรือรัฐที่มีผลต่อบุคคลอื่น ๆหรือสังคมด้วย ประเทศส่วนใหญ่ในโลกจึงไม่ให้สิทธิเหล่านี้แก่คนต่างด้าวหรือคนไร้สัญชาติเพราะไม่มีจุดเกาะเกี่ยวที่ต้องมารับผิดชอบต่อการเปลี่ยนแปลงของสังคม</w:t>
      </w:r>
    </w:p>
    <w:p w14:paraId="788A5F98" w14:textId="777684A6" w:rsidR="00BC2F71" w:rsidRPr="00AF41D1" w:rsidRDefault="00BC2F71" w:rsidP="00BC2F71">
      <w:pPr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ทฤษฎีที่เกี่ยวข้องกับการคุ้มครองแรงงาน</w:t>
      </w:r>
    </w:p>
    <w:p w14:paraId="3BB23612" w14:textId="4445CB19" w:rsidR="00BC2F71" w:rsidRPr="00AF41D1" w:rsidRDefault="00422F95" w:rsidP="00286D3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 xml:space="preserve">ทฤษฎีเสรีนิยมคลาสสิก เริ่มได้รับความสนใจจากการนำเสนองานเขียนของ </w:t>
      </w:r>
      <w:r w:rsidRPr="00AF41D1">
        <w:rPr>
          <w:rFonts w:ascii="TH SarabunPSK" w:hAnsi="TH SarabunPSK" w:cs="TH SarabunPSK"/>
          <w:sz w:val="32"/>
          <w:szCs w:val="32"/>
        </w:rPr>
        <w:t xml:space="preserve">Adam Smith 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41D1">
        <w:rPr>
          <w:rFonts w:ascii="TH SarabunPSK" w:hAnsi="TH SarabunPSK" w:cs="TH SarabunPSK"/>
          <w:sz w:val="32"/>
          <w:szCs w:val="32"/>
        </w:rPr>
        <w:t xml:space="preserve">David Ricardo </w:t>
      </w:r>
      <w:r w:rsidRPr="00AF41D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F41D1">
        <w:rPr>
          <w:rFonts w:ascii="TH SarabunPSK" w:hAnsi="TH SarabunPSK" w:cs="TH SarabunPSK"/>
          <w:sz w:val="32"/>
          <w:szCs w:val="32"/>
        </w:rPr>
        <w:t xml:space="preserve"> Rabour Theory of Value </w:t>
      </w:r>
      <w:r w:rsidRPr="00AF41D1">
        <w:rPr>
          <w:rFonts w:ascii="TH SarabunPSK" w:hAnsi="TH SarabunPSK" w:cs="TH SarabunPSK"/>
          <w:sz w:val="32"/>
          <w:szCs w:val="32"/>
          <w:cs/>
        </w:rPr>
        <w:t>ซึ่งอาจสรุปใจความสำคัญได้ว่า มูลค่าของสินค้าจะถูกกำหนดจากแรงงานที่ผลิตสินค้านั้น ในอีกแง่หนึ่งก็คือ แรงงานมีมูลค่าในการแลกเปลี่ยนสินค้า ซึ่งแม้ว่าทฤษฎีดังกล่าวจะไม่ได้ให้ความสำคัญกับเรื่องสิทธิของแรงงาน หรือการคุ้มครองแรงงานแต่ก็ถือว่าเป็นจุดเริ่มต้นของการเชื่อมโยงแรงงานเข้ากับกสารแลกเปลี่ยนทางเศรษฐกิจ และนำไปสู่การพัฒนาทฤษฎีที่เกี่ยวข้องกับแรงงานอีกมากมาย</w:t>
      </w:r>
    </w:p>
    <w:p w14:paraId="3E751076" w14:textId="43C02A9C" w:rsidR="00422F95" w:rsidRPr="00AF41D1" w:rsidRDefault="00422F95" w:rsidP="00286D3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 xml:space="preserve">ทฤษฎีมาร์กซิส ของ </w:t>
      </w:r>
      <w:r w:rsidRPr="00AF41D1">
        <w:rPr>
          <w:rFonts w:ascii="TH SarabunPSK" w:hAnsi="TH SarabunPSK" w:cs="TH SarabunPSK"/>
          <w:sz w:val="32"/>
          <w:szCs w:val="32"/>
        </w:rPr>
        <w:t xml:space="preserve">Karl Marx 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ซึ่งนำเอาทฤษฎีของ </w:t>
      </w:r>
      <w:r w:rsidRPr="00AF41D1">
        <w:rPr>
          <w:rFonts w:ascii="TH SarabunPSK" w:hAnsi="TH SarabunPSK" w:cs="TH SarabunPSK"/>
          <w:sz w:val="32"/>
          <w:szCs w:val="32"/>
        </w:rPr>
        <w:t xml:space="preserve">Smith 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41D1">
        <w:rPr>
          <w:rFonts w:ascii="TH SarabunPSK" w:hAnsi="TH SarabunPSK" w:cs="TH SarabunPSK"/>
          <w:sz w:val="32"/>
          <w:szCs w:val="32"/>
        </w:rPr>
        <w:t xml:space="preserve">Ricardo </w:t>
      </w:r>
      <w:r w:rsidRPr="00AF41D1">
        <w:rPr>
          <w:rFonts w:ascii="TH SarabunPSK" w:hAnsi="TH SarabunPSK" w:cs="TH SarabunPSK"/>
          <w:sz w:val="32"/>
          <w:szCs w:val="32"/>
          <w:cs/>
        </w:rPr>
        <w:t>มาต่อยอด</w:t>
      </w:r>
      <w:r w:rsidR="00323F9E" w:rsidRPr="00AF41D1">
        <w:rPr>
          <w:rFonts w:ascii="TH SarabunPSK" w:hAnsi="TH SarabunPSK" w:cs="TH SarabunPSK"/>
          <w:sz w:val="32"/>
          <w:szCs w:val="32"/>
          <w:cs/>
        </w:rPr>
        <w:t xml:space="preserve">ในแง่ที่ว่าแรงงานนั้นเป็นผู้มีอำนาจในการสร้างสรรค์สินค้าและสังคมแต่ </w:t>
      </w:r>
      <w:r w:rsidR="00323F9E" w:rsidRPr="00AF41D1">
        <w:rPr>
          <w:rFonts w:ascii="TH SarabunPSK" w:hAnsi="TH SarabunPSK" w:cs="TH SarabunPSK"/>
          <w:sz w:val="32"/>
          <w:szCs w:val="32"/>
        </w:rPr>
        <w:t xml:space="preserve">Mark </w:t>
      </w:r>
      <w:r w:rsidR="00323F9E" w:rsidRPr="00AF41D1">
        <w:rPr>
          <w:rFonts w:ascii="TH SarabunPSK" w:hAnsi="TH SarabunPSK" w:cs="TH SarabunPSK"/>
          <w:sz w:val="32"/>
          <w:szCs w:val="32"/>
          <w:cs/>
        </w:rPr>
        <w:t>เห็นว่าแรงงานที่ใช้แรงงานจะใช้ในการผลิตสินค้าและบริการนั้นควรจะมีมูลค่าตามจำนวนชั่วโมงที่สังคมต้องใช้การเลี้ยงดูผู้ใช้แรงงานนั้นให้สามารถทำงานได้อย่างมีประสิทธิภาพ ซึ่งรวมถึงอาหาร เสื้อผ้า และที่อยู่อาศัย และความไม่ยุติธรรมในสังคมเกิดการแสวงหาผลประโยชน์ที่ไม่มีที่สิ้นสุดของนายทุนที่เอาเปรียบผู้ใช้แรงงานด้วยเหตุนี้ ทฤษฎีมาร์กซิสได้กลายเป็นจุดเริ่มต้นของทฤษฎีที่ให้ความสำคัญแก่สิทธิและสวัสดิการของแรงงานและเป็นสัญลักษณ์ของการต่อสู้กับความไม่เท่าเทียมในสังคมระหว่างชนชั้นนายทันและชนชั้นผู้ใช้แรงงาน</w:t>
      </w:r>
    </w:p>
    <w:p w14:paraId="6F1C4C69" w14:textId="423905CC" w:rsidR="00323F9E" w:rsidRPr="00AF41D1" w:rsidRDefault="00323F9E" w:rsidP="00286D34">
      <w:pPr>
        <w:pStyle w:val="ListParagraph"/>
        <w:numPr>
          <w:ilvl w:val="0"/>
          <w:numId w:val="1"/>
        </w:num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ทฤษฎีเสรีนิยมใหม่</w:t>
      </w:r>
      <w:r w:rsidR="000C02D6" w:rsidRPr="00AF41D1">
        <w:rPr>
          <w:rFonts w:ascii="TH SarabunPSK" w:hAnsi="TH SarabunPSK" w:cs="TH SarabunPSK"/>
          <w:sz w:val="32"/>
          <w:szCs w:val="32"/>
          <w:cs/>
        </w:rPr>
        <w:t xml:space="preserve"> ซึ่งมีแนวคิดว่าหากกลไกตลาดสามารถทำงานได้อย่าง</w:t>
      </w:r>
      <w:r w:rsidR="007B2F4B" w:rsidRPr="00AF41D1">
        <w:rPr>
          <w:rFonts w:ascii="TH SarabunPSK" w:hAnsi="TH SarabunPSK" w:cs="TH SarabunPSK"/>
          <w:sz w:val="32"/>
          <w:szCs w:val="32"/>
          <w:cs/>
        </w:rPr>
        <w:t>อิสระแล้ว ปัจเจกชนจะสามารถทำงานค้าขายหรือลงทุน</w:t>
      </w:r>
      <w:r w:rsidR="00F72E55" w:rsidRPr="00AF41D1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ได้อย่างมีประสิทธิภาพจากการพิจารณาจุดคุ้มทุนของแต่ละคน เช่น แรงงานจะย้ายปทำงานในพื้นที่ที่ให้ค่าแรงมากที่สุด ในขณะที่ทุนจะย้ายไปลงทุนในที่ที่ให้ผลตอบแทนสูงสุด เป็นต้น ในช่วงเวลาดังกล่าว การค้าขายระหว่างประเทศเริ่มมีความเข้มข้นขึ้นจากการขยายตลาดสินค้าและวัตถุดิบเพื่อตอบสนองการพัฒนาอุตสาหกรรมและเศรษฐกิจในประเทศตะวันตก ทฤษฎีเสรีนิยมใหม่เรียกร้องให้รัฐเข้ามากำกับควบคุมตลาดให้น้อยที่สุดโดยเชื่อว่าการค้าเสรี</w:t>
      </w:r>
      <w:r w:rsidR="00F72E55" w:rsidRPr="00AF41D1">
        <w:rPr>
          <w:rFonts w:ascii="TH SarabunPSK" w:hAnsi="TH SarabunPSK" w:cs="TH SarabunPSK"/>
          <w:sz w:val="32"/>
          <w:szCs w:val="32"/>
          <w:cs/>
        </w:rPr>
        <w:lastRenderedPageBreak/>
        <w:t>จะช่วยระดับการพึ่งพิงทางเศรษฐกิจซึ่งจะช่วยป้องกันความขัดแย้งระหว่างประเทศและนำไปสู่สันติสุขของโลกในที่สุด แม้ว่าแนวคิดดังกล่าวดูเหมือนจะขัดกับการคุ้มครองแรงงานเนื่องจากต้องการให้รัฐแทรกแซงตลาดให้น้อยที่สุดแต่ก็สนับสนุนสิทธิของปัจเจกบุคคลซึ่งก็รวมถึงสิทธิของแรงงานในการทำงานอย่างเสรีด้วย ต่อมาทฤษฎีเสรีนิยมแตกแขนงออกเป็นอีก 2 ทฤษฎี คือ</w:t>
      </w:r>
    </w:p>
    <w:p w14:paraId="20A033BC" w14:textId="14E038B6" w:rsidR="00F72E55" w:rsidRPr="00AF41D1" w:rsidRDefault="00F72E55" w:rsidP="00286D34">
      <w:pPr>
        <w:pStyle w:val="ListParagraph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3.1)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1D1">
        <w:rPr>
          <w:rFonts w:ascii="TH SarabunPSK" w:hAnsi="TH SarabunPSK" w:cs="TH SarabunPSK"/>
          <w:sz w:val="32"/>
          <w:szCs w:val="32"/>
          <w:cs/>
        </w:rPr>
        <w:t>เสรีนิยมสถาบัน</w:t>
      </w:r>
      <w:r w:rsidR="00544D72" w:rsidRPr="00AF41D1">
        <w:rPr>
          <w:rFonts w:ascii="TH SarabunPSK" w:hAnsi="TH SarabunPSK" w:cs="TH SarabunPSK"/>
          <w:sz w:val="32"/>
          <w:szCs w:val="32"/>
          <w:cs/>
        </w:rPr>
        <w:t xml:space="preserve"> ซึ่งนำแนวคิดการพึ่งพิงทางการค้าระหว่างประเทศมาต่อยอดว่า เนื่องจากรัฐแต่ละรัฐมีอธิปไตยเป็นของตนและไม่สามารถถูกรัฐอื่นสั่งการได้ จึงควรมีองค์กรที่เป็นตัวกลางระหว่างประเทศเพื่ออำนวยความสะดวก สนับสนุนและควบคุมดูแลความร่มมือระหว่างประเทศด้านต่างๆ เช่น เศรษฐกิจ การค้า การลงทุนและแรงงาน</w:t>
      </w:r>
    </w:p>
    <w:p w14:paraId="010F6228" w14:textId="36C73F9D" w:rsidR="00544D72" w:rsidRPr="00AF41D1" w:rsidRDefault="00544D72" w:rsidP="00286D34">
      <w:pPr>
        <w:pStyle w:val="ListParagraph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sz w:val="32"/>
          <w:szCs w:val="32"/>
        </w:rPr>
        <w:t>3</w:t>
      </w:r>
      <w:r w:rsidRPr="00AF41D1">
        <w:rPr>
          <w:rFonts w:ascii="TH SarabunPSK" w:hAnsi="TH SarabunPSK" w:cs="TH SarabunPSK"/>
          <w:sz w:val="32"/>
          <w:szCs w:val="32"/>
          <w:cs/>
        </w:rPr>
        <w:t>.</w:t>
      </w:r>
      <w:r w:rsidRPr="00AF41D1">
        <w:rPr>
          <w:rFonts w:ascii="TH SarabunPSK" w:hAnsi="TH SarabunPSK" w:cs="TH SarabunPSK"/>
          <w:sz w:val="32"/>
          <w:szCs w:val="32"/>
        </w:rPr>
        <w:t>2</w:t>
      </w:r>
      <w:r w:rsidRPr="00AF41D1">
        <w:rPr>
          <w:rFonts w:ascii="TH SarabunPSK" w:hAnsi="TH SarabunPSK" w:cs="TH SarabunPSK"/>
          <w:sz w:val="32"/>
          <w:szCs w:val="32"/>
          <w:cs/>
        </w:rPr>
        <w:t>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1D1">
        <w:rPr>
          <w:rFonts w:ascii="TH SarabunPSK" w:hAnsi="TH SarabunPSK" w:cs="TH SarabunPSK"/>
          <w:sz w:val="32"/>
          <w:szCs w:val="32"/>
          <w:cs/>
        </w:rPr>
        <w:t>ทฤษฎีสิทธิมนุษยชน ซึ่งผสมผสานกับแนวคิดแบบมาร์กซิสในแง่ที่สนับสนุนให้รัฐต้องรับประกันสิทธิและเสรีภาพขั้นพื้นฐานของมนุษย์ เพื่อให้ปัจเจคชนสามารถดำเนินชีวิต ทำงานหรือประกอบธุรกิจตามกลไกตลาดได้อย่างอิสระ ทฤษฎีดังกล่าวเกิดขึ้นควบคู่ไปกับการพัฒนาระบอบประชาธิปไตยในหลายประเทศ โดยปฏิญญาสิทธิมนุษยชนของสหประชาชาติปี ค.ศ.1948ได้ถูกตราขึ้นโดยมีสาระดังต่อไปนี้ คือให้การคุ้มครองสิทธิของบุคคลอย่างเท่าเทียในหลายด้านและยังมีบทบัญญัติหลายข้อที่เกี่ยวข้องกับแรงงาน เช่น มาตรา23(1)ให้บุคคลมีสิทธิที่จะทำงาน มีอิสระในการเลือกงานได้รับเงื่อนไขในการทำงานที่เป็นธรรมและเป็นประโยชน์และได้รับการคุ้มครองจากการว่างงาน มาตรา23(4)บุคคลมีสิทธิที่จะ</w:t>
      </w:r>
      <w:r w:rsidR="000B30BF" w:rsidRPr="00AF41D1">
        <w:rPr>
          <w:rFonts w:ascii="TH SarabunPSK" w:hAnsi="TH SarabunPSK" w:cs="TH SarabunPSK"/>
          <w:sz w:val="32"/>
          <w:szCs w:val="32"/>
          <w:cs/>
        </w:rPr>
        <w:t>จัดตั้งและเข้าร่วมสหภาพแรงงานเพื่อปกป้องผลประโยชน์ของตนและมาตรา24บุคคลมีสิทธิที่จะพักผ่อน ซึ่งรวมถึงการจำกัดชั่วโทงการทำงานและการมีวันหยุดโดยได้รับค่าจ้าง เป็นต้น สิทฝิของแรงงานจึงถือเป็นส่วนหนึ่งของสิทธิมนุษยชนขั้นพื้นฐานที่บุคคลทุกคนพึงได้รับอย่างเท่าเทียมกัน</w:t>
      </w:r>
    </w:p>
    <w:p w14:paraId="0B3FFF32" w14:textId="77777777" w:rsidR="0076687B" w:rsidRDefault="0076687B" w:rsidP="003530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96649E" w14:textId="67A72F2A" w:rsidR="002D18D9" w:rsidRPr="00AF41D1" w:rsidRDefault="00B35DB0" w:rsidP="00353085">
      <w:pPr>
        <w:jc w:val="center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</w:p>
    <w:p w14:paraId="569EF922" w14:textId="2D915DB8" w:rsidR="00BF5213" w:rsidRPr="00AF41D1" w:rsidRDefault="00B35DB0" w:rsidP="00B35DB0">
      <w:pPr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การวิจัยการละเมิด</w:t>
      </w:r>
      <w:r w:rsidR="00CF30F8">
        <w:rPr>
          <w:rFonts w:ascii="TH SarabunPSK" w:hAnsi="TH SarabunPSK" w:cs="TH SarabunPSK" w:hint="cs"/>
          <w:sz w:val="32"/>
          <w:szCs w:val="32"/>
          <w:cs/>
        </w:rPr>
        <w:t>กฎหมายเกี่ยวกับชั่วโมงการทำงาน</w:t>
      </w:r>
      <w:r w:rsidRPr="00AF41D1">
        <w:rPr>
          <w:rFonts w:ascii="TH SarabunPSK" w:hAnsi="TH SarabunPSK" w:cs="TH SarabunPSK"/>
          <w:sz w:val="32"/>
          <w:szCs w:val="32"/>
          <w:cs/>
        </w:rPr>
        <w:t>ของแรงงานข้ามชาติในประเทศไทยที่ขัดกับพระร</w:t>
      </w:r>
      <w:r w:rsidR="00176F8E" w:rsidRPr="00AF41D1">
        <w:rPr>
          <w:rFonts w:ascii="TH SarabunPSK" w:hAnsi="TH SarabunPSK" w:cs="TH SarabunPSK"/>
          <w:sz w:val="32"/>
          <w:szCs w:val="32"/>
          <w:cs/>
        </w:rPr>
        <w:t>าชบัญญัติคุ้มครองแรงงาน(ฉบับที่2) 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 xml:space="preserve"> ซึ่งแก้ไขเพิ่มเติมพร</w:t>
      </w:r>
      <w:r w:rsidR="002F1F50">
        <w:rPr>
          <w:rFonts w:ascii="TH SarabunPSK" w:hAnsi="TH SarabunPSK" w:cs="TH SarabunPSK"/>
          <w:sz w:val="32"/>
          <w:szCs w:val="32"/>
          <w:cs/>
        </w:rPr>
        <w:t>ะราชบัญญัติคุ้มครองแรงงานพ.ศ.25</w:t>
      </w:r>
      <w:r w:rsidR="002F1F50">
        <w:rPr>
          <w:rFonts w:ascii="TH SarabunPSK" w:hAnsi="TH SarabunPSK" w:cs="TH SarabunPSK"/>
          <w:sz w:val="32"/>
          <w:szCs w:val="32"/>
        </w:rPr>
        <w:t>4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  <w:r w:rsidR="007E65D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65DC" w:rsidRPr="007E65DC">
        <w:rPr>
          <w:rFonts w:ascii="TH SarabunPSK" w:hAnsi="TH SarabunPSK" w:cs="TH SarabunPSK"/>
          <w:sz w:val="32"/>
          <w:szCs w:val="32"/>
          <w:cs/>
        </w:rPr>
        <w:t>กฎกระทรวง (ฉบับที่2) พ.ศ.2541ออกตามคำสั่ง</w:t>
      </w:r>
      <w:r w:rsidR="007E65DC">
        <w:rPr>
          <w:rFonts w:ascii="TH SarabunPSK" w:hAnsi="TH SarabunPSK" w:cs="TH SarabunPSK"/>
          <w:sz w:val="32"/>
          <w:szCs w:val="32"/>
          <w:cs/>
        </w:rPr>
        <w:t>เป็น</w:t>
      </w:r>
      <w:r w:rsidR="007E65DC" w:rsidRPr="007E65DC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  <w:r w:rsidR="007E65D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F5213" w:rsidRPr="00AF41D1">
        <w:rPr>
          <w:rFonts w:ascii="TH SarabunPSK" w:hAnsi="TH SarabunPSK" w:cs="TH SarabunPSK"/>
          <w:sz w:val="32"/>
          <w:szCs w:val="32"/>
          <w:cs/>
        </w:rPr>
        <w:t>ศึกษาวิจัยเชิงคุณภาพซึ่งดำเนินการวิจัยเชิงเอกสาร</w:t>
      </w:r>
    </w:p>
    <w:p w14:paraId="2BC8713C" w14:textId="77777777" w:rsidR="00617FCB" w:rsidRPr="00AF41D1" w:rsidRDefault="00BF5213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1)</w:t>
      </w:r>
      <w:r w:rsidR="00617FCB" w:rsidRPr="00AF41D1">
        <w:rPr>
          <w:rFonts w:ascii="TH SarabunPSK" w:hAnsi="TH SarabunPSK" w:cs="TH SarabunPSK"/>
          <w:sz w:val="32"/>
          <w:szCs w:val="32"/>
          <w:cs/>
        </w:rPr>
        <w:t>ประชากรและกลุ่มตัวอย่าง</w:t>
      </w:r>
    </w:p>
    <w:p w14:paraId="43ACC325" w14:textId="77777777" w:rsidR="00617FCB" w:rsidRPr="00AF41D1" w:rsidRDefault="00617FCB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lastRenderedPageBreak/>
        <w:t>การวิจัยนี้เป็นการวิจัยโดยใช้หลักเกณฑ์ทางเอกสารในการวิเคราะห์ข้อมูล จึงไม่ได้ระบุประชากรและกลุ่มตัวอย่าง</w:t>
      </w:r>
    </w:p>
    <w:p w14:paraId="55C72CB2" w14:textId="77777777" w:rsidR="00617FCB" w:rsidRPr="00AF41D1" w:rsidRDefault="00617FCB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2)เครื่องมือที่ใช้ในการวิจัย</w:t>
      </w:r>
    </w:p>
    <w:p w14:paraId="550A82BA" w14:textId="0AC6D08B" w:rsidR="00617FCB" w:rsidRPr="00AF41D1" w:rsidRDefault="00617FCB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การวิจัยนี้นี้ได้ทำการวิเคราะห์ข้อมูลด้วยเอกสารต่างๆจากข้อมูลที่เกี่ยวข้องในการทำวิจัยเรื่องนี้ ได้แก่ พระราช</w:t>
      </w:r>
      <w:r w:rsidR="00D575BE" w:rsidRPr="00AF41D1">
        <w:rPr>
          <w:rFonts w:ascii="TH SarabunPSK" w:hAnsi="TH SarabunPSK" w:cs="TH SarabunPSK"/>
          <w:sz w:val="32"/>
          <w:szCs w:val="32"/>
          <w:cs/>
        </w:rPr>
        <w:t>บัญญัติคุ้มครองแรงงาน</w:t>
      </w:r>
      <w:r w:rsidR="00176F8E" w:rsidRPr="00AF41D1">
        <w:rPr>
          <w:rFonts w:ascii="TH SarabunPSK" w:hAnsi="TH SarabunPSK" w:cs="TH SarabunPSK"/>
          <w:sz w:val="32"/>
          <w:szCs w:val="32"/>
          <w:cs/>
        </w:rPr>
        <w:t>(ฉบับที่2) 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  <w:r w:rsidR="00CF30F8">
        <w:rPr>
          <w:rFonts w:ascii="TH SarabunPSK" w:hAnsi="TH SarabunPSK" w:cs="TH SarabunPSK" w:hint="cs"/>
          <w:sz w:val="32"/>
          <w:szCs w:val="32"/>
          <w:cs/>
        </w:rPr>
        <w:t xml:space="preserve">และกฎกระทรวง (ฉบับที่2) พ.ศ.2541ออกตามคำสั่งพระราชบัญญัติคุ้มครองแรงงาน พ.ศ.2541 </w:t>
      </w:r>
      <w:r w:rsidR="00F8671A" w:rsidRPr="00AF41D1">
        <w:rPr>
          <w:rFonts w:ascii="TH SarabunPSK" w:hAnsi="TH SarabunPSK" w:cs="TH SarabunPSK"/>
          <w:sz w:val="32"/>
          <w:szCs w:val="32"/>
          <w:cs/>
        </w:rPr>
        <w:t>รวมถึงเอกสารต่างๆที่ใช้เป็นข้อมูลในการวิเคราะห์การวิจัย</w:t>
      </w:r>
      <w:r w:rsidR="00552D0C" w:rsidRPr="00AF41D1">
        <w:rPr>
          <w:rFonts w:ascii="TH SarabunPSK" w:hAnsi="TH SarabunPSK" w:cs="TH SarabunPSK"/>
          <w:sz w:val="32"/>
          <w:szCs w:val="32"/>
          <w:cs/>
        </w:rPr>
        <w:t>นี้ในทางอินเตอร์เน็ตในการนำมาศึกษาเป็นความรู้ในการวิเคราะห์ข้อมูล</w:t>
      </w:r>
    </w:p>
    <w:p w14:paraId="0F460027" w14:textId="77777777" w:rsidR="00552D0C" w:rsidRPr="00AF41D1" w:rsidRDefault="00552D0C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3)การเก็บรวบรวมข้อมูล</w:t>
      </w:r>
    </w:p>
    <w:p w14:paraId="0B807ED6" w14:textId="1E8ACA5E" w:rsidR="00552D0C" w:rsidRPr="00AF41D1" w:rsidRDefault="00552D0C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ผู้วิจัยได้เก็บรวบรวมข้อมูลจากเอกสารและบทความที่เป็นทุติยภูมิ ซึ่งเป็นเอกสารที่ได้รับการวิเคราะห์มาแล้วจากบุคคลอื่นได้แก่ พระราชบัญญัติคุ้มครองแรงงาน</w:t>
      </w:r>
      <w:r w:rsidR="00176F8E" w:rsidRPr="00AF41D1">
        <w:rPr>
          <w:rFonts w:ascii="TH SarabunPSK" w:hAnsi="TH SarabunPSK" w:cs="TH SarabunPSK"/>
          <w:sz w:val="32"/>
          <w:szCs w:val="32"/>
          <w:cs/>
        </w:rPr>
        <w:t>(ฉบับที่2) 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  <w:r w:rsidR="00CF30F8" w:rsidRPr="00CF30F8">
        <w:rPr>
          <w:rFonts w:ascii="TH SarabunPSK" w:hAnsi="TH SarabunPSK" w:cs="TH SarabunPSK"/>
          <w:sz w:val="32"/>
          <w:szCs w:val="32"/>
          <w:cs/>
        </w:rPr>
        <w:t>และกฎกระทรวง (ฉบับที่2) พ.ศ.2541ออกตามคำสั่งพระราชบัญญัติคุ้มครองแรงงาน พ.ศ.2541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 รวมถึงเอกสารต่างๆที่ใช้เป็นข้อมูลในการวิเคราะห์การวิจัยนี้ในทางอินเตอร์เน็ต</w:t>
      </w:r>
    </w:p>
    <w:p w14:paraId="5B8E80BA" w14:textId="77777777" w:rsidR="00552D0C" w:rsidRPr="00AF41D1" w:rsidRDefault="00552D0C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4)การวิเคราะห์ข้อมูล</w:t>
      </w:r>
    </w:p>
    <w:p w14:paraId="04ED4720" w14:textId="77777777" w:rsidR="00E63667" w:rsidRPr="00AF41D1" w:rsidRDefault="00552D0C" w:rsidP="00617F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ผู้วิจัยได้ทำการวิเคราะห์ข้อมูลจากเอกสารที่ได้รวบรวมไว้ในเอกสารที่เกี่ยวข้องในแหล่งที่เป็นความรู้ความเข้าใจที่เกี่ยวกับ</w:t>
      </w:r>
      <w:r w:rsidR="001104C6" w:rsidRPr="00AF41D1">
        <w:rPr>
          <w:rFonts w:ascii="TH SarabunPSK" w:hAnsi="TH SarabunPSK" w:cs="TH SarabunPSK"/>
          <w:sz w:val="32"/>
          <w:szCs w:val="32"/>
          <w:cs/>
        </w:rPr>
        <w:t>การละเมิด</w:t>
      </w:r>
      <w:r w:rsidR="00E63667" w:rsidRPr="00AF41D1">
        <w:rPr>
          <w:rFonts w:ascii="TH SarabunPSK" w:hAnsi="TH SarabunPSK" w:cs="TH SarabunPSK"/>
          <w:sz w:val="32"/>
          <w:szCs w:val="32"/>
          <w:cs/>
        </w:rPr>
        <w:t>กฎหมายที่เกี่ยวกับชั่วโมงการทำงาน</w:t>
      </w:r>
      <w:r w:rsidR="001104C6" w:rsidRPr="00AF41D1">
        <w:rPr>
          <w:rFonts w:ascii="TH SarabunPSK" w:hAnsi="TH SarabunPSK" w:cs="TH SarabunPSK"/>
          <w:sz w:val="32"/>
          <w:szCs w:val="32"/>
          <w:cs/>
        </w:rPr>
        <w:t>ของแรงงานข้ามชาติในประเทศไทย</w:t>
      </w:r>
      <w:r w:rsidR="00E63667" w:rsidRPr="00AF41D1">
        <w:rPr>
          <w:rFonts w:ascii="TH SarabunPSK" w:hAnsi="TH SarabunPSK" w:cs="TH SarabunPSK"/>
          <w:sz w:val="32"/>
          <w:szCs w:val="32"/>
          <w:cs/>
        </w:rPr>
        <w:t>สรุปสาระสำคัญดังนี้</w:t>
      </w:r>
    </w:p>
    <w:p w14:paraId="1DCE4B27" w14:textId="4E135398" w:rsidR="00E63667" w:rsidRPr="00AF41D1" w:rsidRDefault="00E63667" w:rsidP="00E63667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4.1)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1D1">
        <w:rPr>
          <w:rFonts w:ascii="TH SarabunPSK" w:hAnsi="TH SarabunPSK" w:cs="TH SarabunPSK"/>
          <w:sz w:val="32"/>
          <w:szCs w:val="32"/>
          <w:cs/>
        </w:rPr>
        <w:t>การละเมิดกฎหมายเกี่ยวกับชั่วโมงการทำงานของแรงงานข้ามชาติตามพระราชบัญญัติคุ้มครองแรงงาน</w:t>
      </w:r>
      <w:r w:rsidR="00D66075" w:rsidRPr="00AF41D1">
        <w:rPr>
          <w:rFonts w:ascii="TH SarabunPSK" w:hAnsi="TH SarabunPSK" w:cs="TH SarabunPSK"/>
          <w:sz w:val="32"/>
          <w:szCs w:val="32"/>
          <w:cs/>
        </w:rPr>
        <w:t xml:space="preserve"> (ฉบับที่2)</w:t>
      </w:r>
      <w:r w:rsidRPr="00AF41D1">
        <w:rPr>
          <w:rFonts w:ascii="TH SarabunPSK" w:hAnsi="TH SarabunPSK" w:cs="TH SarabunPSK"/>
          <w:sz w:val="32"/>
          <w:szCs w:val="32"/>
          <w:cs/>
        </w:rPr>
        <w:t xml:space="preserve"> 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0B65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B6576" w:rsidRPr="000B6576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</w:p>
    <w:p w14:paraId="2337A83E" w14:textId="0313D5A9" w:rsidR="00727BDB" w:rsidRPr="00AF41D1" w:rsidRDefault="00E63667" w:rsidP="00286D3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4.2)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039" w:rsidRPr="009F7039">
        <w:rPr>
          <w:rFonts w:ascii="TH SarabunPSK" w:hAnsi="TH SarabunPSK" w:cs="TH SarabunPSK"/>
          <w:sz w:val="32"/>
          <w:szCs w:val="32"/>
          <w:cs/>
        </w:rPr>
        <w:t>สภาพปัญหานายจ้างละเมิดชั่วโมงการทำงานของลูกจ้าง กรณีศึกษาแรงงานข้ามชาติ</w:t>
      </w:r>
    </w:p>
    <w:p w14:paraId="42D07B12" w14:textId="77777777" w:rsidR="00D879F7" w:rsidRDefault="00D879F7" w:rsidP="00D8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1B7C1" w14:textId="2AA1FB6F" w:rsidR="005B3461" w:rsidRPr="00AF41D1" w:rsidRDefault="003A0E38" w:rsidP="00D879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0EB360F3" w14:textId="47FF7AF1" w:rsidR="00D66075" w:rsidRPr="00AF41D1" w:rsidRDefault="003A0E38" w:rsidP="00D66075">
      <w:pPr>
        <w:spacing w:after="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F41D1">
        <w:rPr>
          <w:rFonts w:ascii="TH SarabunPSK" w:hAnsi="TH SarabunPSK" w:cs="TH SarabunPSK"/>
          <w:sz w:val="32"/>
          <w:szCs w:val="32"/>
          <w:cs/>
        </w:rPr>
        <w:t>1.ได้ทราบถึง</w:t>
      </w:r>
      <w:r w:rsidR="00D66075" w:rsidRPr="00AF41D1">
        <w:rPr>
          <w:rFonts w:ascii="TH SarabunPSK" w:hAnsi="TH SarabunPSK" w:cs="TH SarabunPSK"/>
          <w:sz w:val="32"/>
          <w:szCs w:val="32"/>
          <w:cs/>
        </w:rPr>
        <w:t>การละเมิดกฎหมายเกี่ยวกับชั่วโมงการทำงานของแรงงานข้ามชาติตามพระราชบัญญัติคุ้มครองแรงงาน(ฉบับที่2) พ.ศ.2551</w:t>
      </w:r>
      <w:r w:rsidR="00B020ED" w:rsidRPr="00AF41D1">
        <w:rPr>
          <w:rFonts w:ascii="TH SarabunPSK" w:hAnsi="TH SarabunPSK" w:cs="TH SarabunPSK"/>
          <w:sz w:val="32"/>
          <w:szCs w:val="32"/>
          <w:cs/>
        </w:rPr>
        <w:t>ซึ่งแก้ไขเพิ่มเติมพระราชบัญญัติคุ้มครองแรงงานพ.ศ.2541</w:t>
      </w:r>
      <w:r w:rsidR="00CF30F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F30F8" w:rsidRPr="00CF30F8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พระราชบัญญัติคุ้มครองแรงงานพ.ศ.2541</w:t>
      </w:r>
    </w:p>
    <w:p w14:paraId="1A59B68D" w14:textId="5D6F3955" w:rsidR="00CF30F8" w:rsidRDefault="00D66075" w:rsidP="00CF30F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2) ได้ทราบถึง</w:t>
      </w:r>
      <w:r w:rsidR="00D879F7" w:rsidRPr="00D879F7">
        <w:rPr>
          <w:rFonts w:ascii="TH SarabunPSK" w:hAnsi="TH SarabunPSK" w:cs="TH SarabunPSK"/>
          <w:sz w:val="32"/>
          <w:szCs w:val="32"/>
          <w:cs/>
        </w:rPr>
        <w:t>สภาพปัญหานายจ้างละเมิดชั่วโมงการทำงานของลูกจ้าง กรณีศึกษาแรงงานข้ามชาติ</w:t>
      </w:r>
    </w:p>
    <w:p w14:paraId="312DE234" w14:textId="77777777" w:rsidR="0076687B" w:rsidRDefault="0076687B" w:rsidP="00CF30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6BDD9F" w14:textId="77777777" w:rsidR="001A03A1" w:rsidRDefault="001A03A1" w:rsidP="00CF30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10BC08" w14:textId="77777777" w:rsidR="001A03A1" w:rsidRDefault="001A03A1" w:rsidP="00CF30F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1E6F3" w14:textId="598C9A85" w:rsidR="003A0E38" w:rsidRPr="00CF30F8" w:rsidRDefault="003A0E38" w:rsidP="00CF30F8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ผลการวิจัย</w:t>
      </w:r>
    </w:p>
    <w:p w14:paraId="2F5BC98D" w14:textId="4E1E75EB" w:rsidR="009E036B" w:rsidRDefault="00405FB4" w:rsidP="00441A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  <w:r w:rsidR="009E036B" w:rsidRPr="00AF41D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</w:t>
      </w:r>
      <w:r w:rsidR="00441A87" w:rsidRPr="00AF41D1">
        <w:rPr>
          <w:rFonts w:ascii="TH SarabunPSK" w:hAnsi="TH SarabunPSK" w:cs="TH SarabunPSK"/>
          <w:sz w:val="32"/>
          <w:szCs w:val="32"/>
          <w:cs/>
        </w:rPr>
        <w:t>กำหนดให้นายจ้างทำการประกาศเวลาทำงานปกติให้ลูกจ้างทราบ โดยมีการกำหนดระยะเลาทำงานเริ่มต้นและสิ้นสุดในการทำงาน</w:t>
      </w:r>
      <w:r w:rsidR="00E352B3" w:rsidRPr="00AF41D1">
        <w:rPr>
          <w:rFonts w:ascii="TH SarabunPSK" w:hAnsi="TH SarabunPSK" w:cs="TH SarabunPSK"/>
          <w:sz w:val="32"/>
          <w:szCs w:val="32"/>
          <w:cs/>
        </w:rPr>
        <w:t>ในแต่ละวันของลูกจ้างได้ไม่เกินกำหนดเวลาของแต่ละประเภทงานที่มีกำหนดในกฎกระทรวง</w:t>
      </w:r>
      <w:r w:rsidR="00150E29" w:rsidRPr="00AF41D1">
        <w:rPr>
          <w:rFonts w:ascii="TH SarabunPSK" w:hAnsi="TH SarabunPSK" w:cs="TH SarabunPSK"/>
          <w:sz w:val="32"/>
          <w:szCs w:val="32"/>
          <w:cs/>
        </w:rPr>
        <w:t xml:space="preserve"> แต่กำหนดไว้ว่าวันหนึ่งนายจ้างสามารถให้ลูกจ้างทำงานได้ไม่เกินวันละแปดชั่วโมง ในกรณีที่วันใดลูกจ้างทำงาน</w:t>
      </w:r>
      <w:r w:rsidR="0069186B" w:rsidRPr="00AF41D1">
        <w:rPr>
          <w:rFonts w:ascii="TH SarabunPSK" w:hAnsi="TH SarabunPSK" w:cs="TH SarabunPSK"/>
          <w:sz w:val="32"/>
          <w:szCs w:val="32"/>
          <w:cs/>
        </w:rPr>
        <w:t>น้อยกว่าแปดชั่วโมงตามที่กฎหมายกำหนดนายจ้างจะตกลงกับลูกจ้างให้นำเวลาในการทำงานส่วนที่เหลือนั้นมารวมกับเวลาทำงานปกติอื่นในวันใดก็ได้แต่ต้องทำงานวันละไม่เกินเก้าชั่วโมงเมื่อรวมกับเวลาทำงานปกติแล้วและสัปดาห์หนึ่งนายจ้างจะต้องให้ลูกจ้างทำงานไม่เกินสัปดาห์ละสี่สิบแปดชั่วโมง เว้นแต่ว่างานนั้นเป็นงานที่อันตรายต่อสุขภาพและความปลอดภัยของลูกจ้างตามที่มีในกำหนดของกฎกระทรวง</w:t>
      </w:r>
      <w:r w:rsidR="00DC68E0">
        <w:rPr>
          <w:rFonts w:ascii="TH SarabunPSK" w:hAnsi="TH SarabunPSK" w:cs="TH SarabunPSK" w:hint="cs"/>
          <w:sz w:val="32"/>
          <w:szCs w:val="32"/>
          <w:cs/>
        </w:rPr>
        <w:t>ได้แก่ 1)งานที่ต้องใต้ดิน ใต้น้ำ ในถ้ำ ในอุโมงค์หรือในที่อับอากาศ 2)งานเกี่ยวกับกัมมันตภาพรังสี 3)งานเชื่อมโลหะ 4)งานขนส่งวัตถุอันตราย 5)งานผลิตสารเคมีอันตราย 6)งานที่ต้องด้วยเครื่องมือหรือเครื่องจักรซึ่งผู้ทำได้รับความสั่นสะเทือนอันอาจเป็นอันตราย 7)งานที่ต้องทำเกี่ยวกับความร้อนจัดหรือความเย็นจัดอันอาจเป็นอันตรายทั้งนี้งานที่มีความเสี่ยงอันตรายสูง</w:t>
      </w:r>
      <w:r w:rsidR="009D500F">
        <w:rPr>
          <w:rFonts w:ascii="TH SarabunPSK" w:hAnsi="TH SarabunPSK" w:cs="TH SarabunPSK" w:hint="cs"/>
          <w:sz w:val="32"/>
          <w:szCs w:val="32"/>
          <w:cs/>
        </w:rPr>
        <w:t>หรือภาวะแวดล้อมในการทำงานเกินมาตรฐานความปลอดภัยที่กำหนดไว้ในกฎกระทรวงที่ออกตามมาตรา103ซึ่งไม่สามารถปรับปรุงแก้ไขที่แหล่งกำเนิดได้และต้องจัดให้มีการป้องกันที่ตัวบุคคล</w:t>
      </w:r>
      <w:r w:rsidR="0069186B" w:rsidRPr="00AF41D1">
        <w:rPr>
          <w:rFonts w:ascii="TH SarabunPSK" w:hAnsi="TH SarabunPSK" w:cs="TH SarabunPSK"/>
          <w:sz w:val="32"/>
          <w:szCs w:val="32"/>
          <w:cs/>
        </w:rPr>
        <w:t>นายจ้างต้องให้เวลาทำงานปกติวันหนึ่งไม่เกินวันละเจ็ดชั่วโมงและสัปดาห์หนึ่งไม่เกินสี่สิบสองชั่วโมง</w:t>
      </w:r>
      <w:r w:rsidR="00B53D4D" w:rsidRPr="00AF41D1">
        <w:rPr>
          <w:rFonts w:ascii="TH SarabunPSK" w:hAnsi="TH SarabunPSK" w:cs="TH SarabunPSK"/>
          <w:sz w:val="32"/>
          <w:szCs w:val="32"/>
          <w:cs/>
        </w:rPr>
        <w:t xml:space="preserve">  และเมื่อนายจ้างทำการตกลงกับลูกจ้างเรื่องนำเวลาการทำงานในส่วนที่เหลือมารวมกับเวลาการทำงานปกติเกินกว่าวันละแปดชั่วโมงให้นายจ้างต้องจ่ายค่าตอบแทนให้ลูกจ้างไม่น้อยกว่าหนึ่งเท่าครึ่งของอัตราค่าจ้างต่อชั่วโมงในการทำงานของลูกจ้างตามจำนวนที่เกินกว่าจำนวนชั่วโมงที่ทำเกินสำหรับลูกจ้างที่ทำรายวันและลูกจ้างรายชั่วโมงหรือไม่น้อยกว่าหนึ่งเท่าครึ่งของอัตราค่าจ้างต่อหน่วยในวันจริงตามจำนวนผลงานที่ทำได้ในชั่วโมงที่ทำเกินสำหรับลูกจ้างซึ่งได้รับค่าตอบแทนตามผลงาน หากนายจ้างไม่สามมารถที่จะประกาศกำหนดเวลาเริ่มต้นและเวลาสิ้นสุดของการทำงานในแต่ละวันให้ลูกจ้างทราบได้เนื่องจากลักษณะหรือสภาพของงานให้นายจ้างและลูกจ้างตกลงกันกำหนดชั่วโมงการทำงานแต่ละวันไม่เกินแปดชั่วโมงและสัปดาห์หนึ่งไม่เกินสี่สิบแปดชั่วโมง</w:t>
      </w:r>
      <w:r w:rsidR="009D500F">
        <w:rPr>
          <w:rFonts w:ascii="TH SarabunPSK" w:hAnsi="TH SarabunPSK" w:cs="TH SarabunPSK" w:hint="cs"/>
          <w:sz w:val="32"/>
          <w:szCs w:val="32"/>
          <w:cs/>
        </w:rPr>
        <w:t>ที่กล่าวมาข้างต้นเป็นเรื่องการใช้แรงงานทั่วไป</w:t>
      </w:r>
      <w:r w:rsidR="002E6ADF">
        <w:rPr>
          <w:rFonts w:ascii="TH SarabunPSK" w:hAnsi="TH SarabunPSK" w:cs="TH SarabunPSK" w:hint="cs"/>
          <w:sz w:val="32"/>
          <w:szCs w:val="32"/>
          <w:cs/>
        </w:rPr>
        <w:t xml:space="preserve">แต่ยังมีการใช้แรงงานหญิงและการใช้แรงงานเด็กอีกด้วย </w:t>
      </w:r>
    </w:p>
    <w:p w14:paraId="0350CEE9" w14:textId="14BD5AAE" w:rsidR="002E6ADF" w:rsidRDefault="002E6ADF" w:rsidP="00441A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ใช้แรงงานหญิงพระราชบัญญัติคุ้มครองแรงงานห้ามมิให้นายจ้างให้ลูกจ้างซึ่งเป็นหญิงมีครรภ์ทำงานในระหว่างเวลา22.00นาฬิกาถึงเวลา06.00นาฬิกาทำงานล่วงเวลาหรือวันหยุด หากเป็นในกรณีที่ลูกจ้างซึ่งเป็นหญิงมีครรภ์ทำงานในตำแหน่งผู้บริหาร งานวิชาการ งานธุรการหรือเกี่ยวกับการเงินหรือบัญชีนายจ้างอาจให้ลูกจ้างทำงานล่วงเวลาในวันทำงานที่ที่ไม่มีผลกระทบต่อสุขภาพของลูกจ้างซึ่งเป็นหญิงมีครรภ์</w:t>
      </w:r>
      <w:r w:rsidR="00555133">
        <w:rPr>
          <w:rFonts w:ascii="TH SarabunPSK" w:hAnsi="TH SarabunPSK" w:cs="TH SarabunPSK" w:hint="cs"/>
          <w:sz w:val="32"/>
          <w:szCs w:val="32"/>
          <w:cs/>
        </w:rPr>
        <w:t>โดยต้องได้รับการยอมรับจากลูกจ้างเป็นคราวๆไปและหากเป็นกรณีที่นายจ้างให้ลูกจ้างที่เป็นหญิงทำงานในระหว่างเวลา24.00นาฬิกาถึงเวลา06.00นาฬิกาและพนักงานตรวจแรงงานเห็นว่างานนั้นอาจเป็นอันตรายต่อสุขภาพของหญิงนั้นให้พนักงานแรงงานรายงานต่ออธิบดีหรือผู้ซึ่งอธิบดีมอบหมายเพื่อพิจารณาและมีคำสั่งให้นายจ้างเปลี่ยนแปลงเวลาการทำงานหรือลดชั่วโมงการทำงานได้ตามที่เห็นสมควรและให้นายจ้างปฏิบัติตามคำสั่ง</w:t>
      </w:r>
    </w:p>
    <w:p w14:paraId="6EB444B9" w14:textId="4E84068E" w:rsidR="00555133" w:rsidRPr="00AF41D1" w:rsidRDefault="00555133" w:rsidP="00441A8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การใช้แรงงานเด็กพระราชบัญญัติคุ้มครองแรงงานห้ามมิให้นายจ้างให้ลูกจ้างซึ่งเป็นเด็กมีอายุต่ำกว่าสิบแปดปีทำงานในระหว่างเวลา22.00นาฬิกาถึงเวลา06.00นาฬิกาเว้นแต่จะได้รับอนุญาตเป็นหนังสือจากอธิบดีหรือผู้ซึ่งอธิบดีมอบหมายแต่นายจ้างอาจให้ลูกจ้างซึ่งเป็นเด็กอายุต่ำกว่าสิบแปดปีบริบูรณ์และเป็นผู้แสดงภาพยนตร์ ละคนหรือการแสดงอย่างอื่นที่คล้ายคลึงกันทำงานในระหว่างเวลาดังกล่าวได้ ทั้งนี้ในนายจ้างให้ลูกจ้างซึ่งเป็นเด็ก</w:t>
      </w:r>
      <w:r w:rsidR="0076687B">
        <w:rPr>
          <w:rFonts w:ascii="TH SarabunPSK" w:hAnsi="TH SarabunPSK" w:cs="TH SarabunPSK" w:hint="cs"/>
          <w:sz w:val="32"/>
          <w:szCs w:val="32"/>
          <w:cs/>
        </w:rPr>
        <w:t>นั้นได้พักผ่อนตามสมควร</w:t>
      </w:r>
      <w:r w:rsidR="00314910">
        <w:rPr>
          <w:rFonts w:ascii="TH SarabunPSK" w:hAnsi="TH SarabunPSK" w:cs="TH SarabunPSK" w:hint="cs"/>
          <w:sz w:val="32"/>
          <w:szCs w:val="32"/>
          <w:cs/>
        </w:rPr>
        <w:t xml:space="preserve"> ดังที่กล่าวมาข้างต้นแม้ได้มีกฎหมายออกมากำหนดเกี่ยวกับชั่วโมงการทำงานสำหรับงานทั่วไป แรงงา</w:t>
      </w:r>
      <w:r w:rsidR="00BE56A2">
        <w:rPr>
          <w:rFonts w:ascii="TH SarabunPSK" w:hAnsi="TH SarabunPSK" w:cs="TH SarabunPSK" w:hint="cs"/>
          <w:sz w:val="32"/>
          <w:szCs w:val="32"/>
          <w:cs/>
        </w:rPr>
        <w:t>นหญิงและแรงงานเด็กแล้วแต่ยังประสบกับ</w:t>
      </w:r>
      <w:r w:rsidR="00314910">
        <w:rPr>
          <w:rFonts w:ascii="TH SarabunPSK" w:hAnsi="TH SarabunPSK" w:cs="TH SarabunPSK" w:hint="cs"/>
          <w:sz w:val="32"/>
          <w:szCs w:val="32"/>
          <w:cs/>
        </w:rPr>
        <w:t>ปัญหาการละเมิดกฎหมายของนายจ้างเนื่องจากขาดเจ้าหน้าที่ที่เข้าไปตรวจสอบอย่างเพียงพอและยากต่อการตรวจสอบจึงทำให้เกิดช่องว่างที่นายจ้างทำการละเมิดกฎหมายที่เกี่ยวกับชั่วโมงการทำงานของแรงงานข้ามชาติ</w:t>
      </w:r>
    </w:p>
    <w:p w14:paraId="320EFA79" w14:textId="6C1BB39D" w:rsidR="00A60FF8" w:rsidRPr="00AF41D1" w:rsidRDefault="00A60FF8" w:rsidP="00441A8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ab/>
        <w:t>แต่อย่างไรกฎหมายดังกล่าวยังขาดเครื่องมือทางกฎหมายในการควบคุมให้นายจ้างปฏิบัติตามหรือกำหนดชั่วโมงการทำงานให้เป็นไปตามกฎหมายประกอบกับยังขาดกลไกการตรวจสอบการปฏิบัติตามกฎหมายอย่างมีประสิทธิภาพ</w:t>
      </w:r>
    </w:p>
    <w:p w14:paraId="7E4F9CC6" w14:textId="77777777" w:rsidR="002205D4" w:rsidRPr="00AF41D1" w:rsidRDefault="002205D4" w:rsidP="009E03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4FFAD0" w14:textId="6395A108" w:rsidR="006360D0" w:rsidRPr="00AF41D1" w:rsidRDefault="006360D0" w:rsidP="003530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6A560089" w14:textId="68B78EE5" w:rsidR="00CB0A46" w:rsidRPr="00AF41D1" w:rsidRDefault="00833E08" w:rsidP="009E036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ใน</w:t>
      </w:r>
      <w:r w:rsidR="00481ED9" w:rsidRPr="00AF41D1">
        <w:rPr>
          <w:rFonts w:ascii="TH SarabunPSK" w:hAnsi="TH SarabunPSK" w:cs="TH SarabunPSK"/>
          <w:sz w:val="32"/>
          <w:szCs w:val="32"/>
          <w:cs/>
        </w:rPr>
        <w:t>พระ</w:t>
      </w:r>
      <w:r w:rsidR="00CB0A46" w:rsidRPr="00AF41D1">
        <w:rPr>
          <w:rFonts w:ascii="TH SarabunPSK" w:hAnsi="TH SarabunPSK" w:cs="TH SarabunPSK"/>
          <w:sz w:val="32"/>
          <w:szCs w:val="32"/>
          <w:cs/>
        </w:rPr>
        <w:t>ราชบัญญัติคุ้มครองแรงงาน (ฉบับที่2) พ.ศ.2551ซึ่งแก้ไขเพิ่มเติมพระราชบัญญัติคุ้มครองแรงงานพ.ศ.2541</w:t>
      </w:r>
      <w:r w:rsidR="0076687B">
        <w:rPr>
          <w:rFonts w:ascii="TH SarabunPSK" w:hAnsi="TH SarabunPSK" w:cs="TH SarabunPSK" w:hint="cs"/>
          <w:sz w:val="32"/>
          <w:szCs w:val="32"/>
          <w:cs/>
        </w:rPr>
        <w:t>และพระราชบัญญัติคุ้มครองแรงงาน พ.ศ.2541</w:t>
      </w:r>
      <w:r w:rsidR="00CB0A46" w:rsidRPr="00AF41D1">
        <w:rPr>
          <w:rFonts w:ascii="TH SarabunPSK" w:hAnsi="TH SarabunPSK" w:cs="TH SarabunPSK"/>
          <w:sz w:val="32"/>
          <w:szCs w:val="32"/>
          <w:cs/>
        </w:rPr>
        <w:t>มีการคุ้มครองแรงงาน</w:t>
      </w:r>
      <w:r w:rsidRPr="00AF41D1">
        <w:rPr>
          <w:rFonts w:ascii="TH SarabunPSK" w:hAnsi="TH SarabunPSK" w:cs="TH SarabunPSK"/>
          <w:sz w:val="32"/>
          <w:szCs w:val="32"/>
          <w:cs/>
        </w:rPr>
        <w:t>ที่เข้ามาทำงานในประเทศไทย</w:t>
      </w:r>
      <w:r w:rsidR="00CB0A46" w:rsidRPr="00AF41D1">
        <w:rPr>
          <w:rFonts w:ascii="TH SarabunPSK" w:hAnsi="TH SarabunPSK" w:cs="TH SarabunPSK"/>
          <w:sz w:val="32"/>
          <w:szCs w:val="32"/>
          <w:cs/>
        </w:rPr>
        <w:t>อันเกี่ยวกับชั่วโมงการทำงานของแรงงานข้ามชาติ(ต่างด้าว)</w:t>
      </w:r>
      <w:r w:rsidRPr="00AF41D1">
        <w:rPr>
          <w:rFonts w:ascii="TH SarabunPSK" w:hAnsi="TH SarabunPSK" w:cs="TH SarabunPSK"/>
          <w:sz w:val="32"/>
          <w:szCs w:val="32"/>
          <w:cs/>
        </w:rPr>
        <w:t>ที่เข้ามาทำงานในกิจการต่างๆ</w:t>
      </w:r>
      <w:r w:rsidR="00015B84" w:rsidRPr="00AF41D1">
        <w:rPr>
          <w:rFonts w:ascii="TH SarabunPSK" w:hAnsi="TH SarabunPSK" w:cs="TH SarabunPSK"/>
          <w:sz w:val="32"/>
          <w:szCs w:val="32"/>
          <w:cs/>
        </w:rPr>
        <w:t xml:space="preserve"> แต่เนื่องด้วยการตรวจสอบเกี่ยวกับการทำงานของแรงงานข้ามชาติเป็นไปได้ยากจึงทำให้มีช่องว่างทำให้นายจ้างทำการละเมิด</w:t>
      </w:r>
      <w:r w:rsidR="00CB0A46" w:rsidRPr="00AF41D1">
        <w:rPr>
          <w:rFonts w:ascii="TH SarabunPSK" w:hAnsi="TH SarabunPSK" w:cs="TH SarabunPSK"/>
          <w:sz w:val="32"/>
          <w:szCs w:val="32"/>
          <w:cs/>
        </w:rPr>
        <w:t>กฎหมาย</w:t>
      </w:r>
      <w:r w:rsidR="00015B84" w:rsidRPr="00AF41D1">
        <w:rPr>
          <w:rFonts w:ascii="TH SarabunPSK" w:hAnsi="TH SarabunPSK" w:cs="TH SarabunPSK"/>
          <w:sz w:val="32"/>
          <w:szCs w:val="32"/>
          <w:cs/>
        </w:rPr>
        <w:t>โดยการเอารัดเอาเปรียบแรงงานข้ามชาติ</w:t>
      </w:r>
      <w:r w:rsidR="00CB0A46" w:rsidRPr="00AF41D1">
        <w:rPr>
          <w:rFonts w:ascii="TH SarabunPSK" w:hAnsi="TH SarabunPSK" w:cs="TH SarabunPSK"/>
          <w:sz w:val="32"/>
          <w:szCs w:val="32"/>
          <w:cs/>
        </w:rPr>
        <w:t>ด้วย</w:t>
      </w:r>
      <w:r w:rsidR="00015B84" w:rsidRPr="00AF41D1">
        <w:rPr>
          <w:rFonts w:ascii="TH SarabunPSK" w:hAnsi="TH SarabunPSK" w:cs="TH SarabunPSK"/>
          <w:sz w:val="32"/>
          <w:szCs w:val="32"/>
          <w:cs/>
        </w:rPr>
        <w:t>การให้ทำงานเกินชั่วโมงที่กฎหมาย</w:t>
      </w:r>
    </w:p>
    <w:p w14:paraId="005F7518" w14:textId="71B5E89B" w:rsidR="001D41C5" w:rsidRPr="00AF41D1" w:rsidRDefault="00CB0A46" w:rsidP="009E036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5B84" w:rsidRPr="00AF41D1">
        <w:rPr>
          <w:rFonts w:ascii="TH SarabunPSK" w:hAnsi="TH SarabunPSK" w:cs="TH SarabunPSK"/>
          <w:sz w:val="32"/>
          <w:szCs w:val="32"/>
          <w:cs/>
        </w:rPr>
        <w:t>การกระทำของนายจ้างที่จ้างแรงงานข้ามชาติเข้ามาทำงานในประเทศแม้จะมีพระ</w:t>
      </w:r>
      <w:r w:rsidRPr="00AF41D1">
        <w:rPr>
          <w:rFonts w:ascii="TH SarabunPSK" w:hAnsi="TH SarabunPSK" w:cs="TH SarabunPSK"/>
          <w:sz w:val="32"/>
          <w:szCs w:val="32"/>
          <w:cs/>
        </w:rPr>
        <w:t>ราชบัญญัติคุ้มครองแรงงาน (ฉบับที่2) พ.ศ.2551ซึ่งแก้ไขเพิ่มเติมพระราชบัญญัติคุ้มครองแรงงานพ.ศ.2541</w:t>
      </w:r>
      <w:r w:rsidR="0076687B" w:rsidRPr="0076687B">
        <w:rPr>
          <w:rFonts w:ascii="TH SarabunPSK" w:hAnsi="TH SarabunPSK" w:cs="TH SarabunPSK"/>
          <w:sz w:val="32"/>
          <w:szCs w:val="32"/>
          <w:cs/>
        </w:rPr>
        <w:t>และพระราชบัญญัติคุ้มครองแรงงาน พ.ศ.2541</w:t>
      </w:r>
      <w:r w:rsidRPr="00AF41D1">
        <w:rPr>
          <w:rFonts w:ascii="TH SarabunPSK" w:hAnsi="TH SarabunPSK" w:cs="TH SarabunPSK"/>
          <w:sz w:val="32"/>
          <w:szCs w:val="32"/>
          <w:cs/>
        </w:rPr>
        <w:t>เป็นการละเมิดกฎหมายที่ออกมาคุ้มครองแรงงานเรื่องชั่วโมงการทำงาน</w:t>
      </w:r>
    </w:p>
    <w:p w14:paraId="691BCDB8" w14:textId="130DA560" w:rsidR="00C3182D" w:rsidRPr="00AF41D1" w:rsidRDefault="00C3182D" w:rsidP="009E036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ดังนั้นแม้จะมีพระราชบัญญัติคุ้มครองแรงงานเกี่ยวกับชั่วโมงการทำงานออกมาคุ้มครอง แต่ในปัจจุบันนายจ้างก็ยังทำการละเมิดกฎหมายโดยการใช้งานแรงงานเหล่านี้เยี่ยงทาสอยู่ดีทำให้เห็นว่าถึงแ</w:t>
      </w:r>
      <w:r w:rsidR="00314910">
        <w:rPr>
          <w:rFonts w:ascii="TH SarabunPSK" w:hAnsi="TH SarabunPSK" w:cs="TH SarabunPSK" w:hint="cs"/>
          <w:sz w:val="32"/>
          <w:szCs w:val="32"/>
          <w:cs/>
        </w:rPr>
        <w:t>ม้</w:t>
      </w:r>
      <w:r w:rsidRPr="00AF41D1">
        <w:rPr>
          <w:rFonts w:ascii="TH SarabunPSK" w:hAnsi="TH SarabunPSK" w:cs="TH SarabunPSK"/>
          <w:sz w:val="32"/>
          <w:szCs w:val="32"/>
          <w:cs/>
        </w:rPr>
        <w:t>จะมีกฎหมายอยู่แล้วแต่ถ้าผู้ที่บังคับใช้กฎหมายยังไม่เข้มงวดหรือจริงจังแรงงานข้ามชาติก็จะถูกทำการละเมิดสิทธิอยู่ตลอด</w:t>
      </w:r>
    </w:p>
    <w:p w14:paraId="76FEA85E" w14:textId="6AA9771F" w:rsidR="000315A5" w:rsidRPr="00AF41D1" w:rsidRDefault="000315A5" w:rsidP="009E036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>กฎหมายฉบับนี้ได้กำหนดชั่วโมงการทำงานของลูกจ้าง โดยคำนึงถึงสุขภาพของลูกจ้างแล้ว หากแต่ยังขาดเครื่องมือในการบังคับใช้และการตรวจสอบอย่างมีประสิทธิภาพ</w:t>
      </w:r>
    </w:p>
    <w:p w14:paraId="6AAFE7EE" w14:textId="77777777" w:rsidR="00347037" w:rsidRPr="00AF41D1" w:rsidRDefault="00347037" w:rsidP="006360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7B662B" w14:textId="293E20FA" w:rsidR="00D90160" w:rsidRPr="00AF41D1" w:rsidRDefault="00D90160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720B412E" w14:textId="67EA45B3" w:rsidR="00B35DB0" w:rsidRDefault="00D90160" w:rsidP="006360D0">
      <w:pPr>
        <w:spacing w:after="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ab/>
        <w:t>1)</w:t>
      </w:r>
      <w:r w:rsidR="00286D34" w:rsidRPr="00AF41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1D1">
        <w:rPr>
          <w:rFonts w:ascii="TH SarabunPSK" w:hAnsi="TH SarabunPSK" w:cs="TH SarabunPSK"/>
          <w:sz w:val="32"/>
          <w:szCs w:val="32"/>
          <w:cs/>
        </w:rPr>
        <w:t>ควรมี</w:t>
      </w:r>
      <w:r w:rsidR="00C3182D" w:rsidRPr="00AF41D1">
        <w:rPr>
          <w:rFonts w:ascii="TH SarabunPSK" w:hAnsi="TH SarabunPSK" w:cs="TH SarabunPSK"/>
          <w:sz w:val="32"/>
          <w:szCs w:val="32"/>
          <w:cs/>
        </w:rPr>
        <w:t>การ</w:t>
      </w:r>
      <w:r w:rsidR="0076687B">
        <w:rPr>
          <w:rFonts w:ascii="TH SarabunPSK" w:hAnsi="TH SarabunPSK" w:cs="TH SarabunPSK" w:hint="cs"/>
          <w:sz w:val="32"/>
          <w:szCs w:val="32"/>
          <w:cs/>
        </w:rPr>
        <w:t>เพ</w:t>
      </w:r>
      <w:r w:rsidR="009837F1">
        <w:rPr>
          <w:rFonts w:ascii="TH SarabunPSK" w:hAnsi="TH SarabunPSK" w:cs="TH SarabunPSK" w:hint="cs"/>
          <w:sz w:val="32"/>
          <w:szCs w:val="32"/>
          <w:cs/>
        </w:rPr>
        <w:t>ิ่</w:t>
      </w:r>
      <w:r w:rsidR="0076687B">
        <w:rPr>
          <w:rFonts w:ascii="TH SarabunPSK" w:hAnsi="TH SarabunPSK" w:cs="TH SarabunPSK" w:hint="cs"/>
          <w:sz w:val="32"/>
          <w:szCs w:val="32"/>
          <w:cs/>
        </w:rPr>
        <w:t>มจำนวนเจ้าหน้าที่ผู้ตรวจแรงงานให้มีจำนวน</w:t>
      </w:r>
      <w:r w:rsidR="009837F1">
        <w:rPr>
          <w:rFonts w:ascii="TH SarabunPSK" w:hAnsi="TH SarabunPSK" w:cs="TH SarabunPSK" w:hint="cs"/>
          <w:sz w:val="32"/>
          <w:szCs w:val="32"/>
          <w:cs/>
        </w:rPr>
        <w:t>ที่เพียงพอเพื่อให้เข้าไปตรวจสอบและดูแลสภาพการจ้างงานของแรงงานข้ามชาติในสถานประกอบการให้บ่อยครั้งเท่าที่จำเป็น</w:t>
      </w:r>
    </w:p>
    <w:p w14:paraId="78CE56E6" w14:textId="61ED419D" w:rsidR="009837F1" w:rsidRPr="00AF41D1" w:rsidRDefault="009837F1" w:rsidP="006360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2) ควรมีการส่งเสริม</w:t>
      </w:r>
      <w:r w:rsidR="002E76BF">
        <w:rPr>
          <w:rFonts w:ascii="TH SarabunPSK" w:hAnsi="TH SarabunPSK" w:cs="TH SarabunPSK" w:hint="cs"/>
          <w:sz w:val="32"/>
          <w:szCs w:val="32"/>
          <w:cs/>
        </w:rPr>
        <w:t>หรือให้รางวัลตอบแทน</w:t>
      </w:r>
      <w:r>
        <w:rPr>
          <w:rFonts w:ascii="TH SarabunPSK" w:hAnsi="TH SarabunPSK" w:cs="TH SarabunPSK" w:hint="cs"/>
          <w:sz w:val="32"/>
          <w:szCs w:val="32"/>
          <w:cs/>
        </w:rPr>
        <w:t>นายจ้างที่ปฏิบัติดีกับลูกจ้างโดยไม่ละเมิดกฎหมายที่พระราชบัญญัติคุ้มครองแรงงานกำหนดไว้</w:t>
      </w:r>
      <w:r w:rsidR="000D4304">
        <w:rPr>
          <w:rFonts w:ascii="TH SarabunPSK" w:hAnsi="TH SarabunPSK" w:cs="TH SarabunPSK" w:hint="cs"/>
          <w:sz w:val="32"/>
          <w:szCs w:val="32"/>
          <w:cs/>
        </w:rPr>
        <w:t>ในเรื่องชั่วโมงการทำงาน เพื่อเป็นแรงจูงใจให้นายจ้างไม่ทำละเมิดกฎหมายและป</w:t>
      </w:r>
      <w:r w:rsidR="00EC5FAF">
        <w:rPr>
          <w:rFonts w:ascii="TH SarabunPSK" w:hAnsi="TH SarabunPSK" w:cs="TH SarabunPSK" w:hint="cs"/>
          <w:sz w:val="32"/>
          <w:szCs w:val="32"/>
          <w:cs/>
        </w:rPr>
        <w:t>ฏิ</w:t>
      </w:r>
      <w:r w:rsidR="000D4304">
        <w:rPr>
          <w:rFonts w:ascii="TH SarabunPSK" w:hAnsi="TH SarabunPSK" w:cs="TH SarabunPSK" w:hint="cs"/>
          <w:sz w:val="32"/>
          <w:szCs w:val="32"/>
          <w:cs/>
        </w:rPr>
        <w:t>บัติตามกฎหมายคุ้มครองแรงงาน</w:t>
      </w:r>
    </w:p>
    <w:p w14:paraId="34D07F71" w14:textId="44132CFF" w:rsidR="00C3182D" w:rsidRPr="00AF41D1" w:rsidRDefault="009837F1" w:rsidP="006360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C3182D" w:rsidRPr="00AF41D1">
        <w:rPr>
          <w:rFonts w:ascii="TH SarabunPSK" w:hAnsi="TH SarabunPSK" w:cs="TH SarabunPSK"/>
          <w:sz w:val="32"/>
          <w:szCs w:val="32"/>
          <w:cs/>
        </w:rPr>
        <w:t>ควรมีการจัดตั้งหน่วยงานดูแลแรงงานข้ามชาติในแต่ละพื้นที</w:t>
      </w:r>
      <w:r w:rsidR="00EE60F9" w:rsidRPr="00AF41D1">
        <w:rPr>
          <w:rFonts w:ascii="TH SarabunPSK" w:hAnsi="TH SarabunPSK" w:cs="TH SarabunPSK"/>
          <w:sz w:val="32"/>
          <w:szCs w:val="32"/>
          <w:cs/>
        </w:rPr>
        <w:t>่</w:t>
      </w:r>
      <w:r w:rsidR="00C3182D" w:rsidRPr="00AF41D1">
        <w:rPr>
          <w:rFonts w:ascii="TH SarabunPSK" w:hAnsi="TH SarabunPSK" w:cs="TH SarabunPSK"/>
          <w:sz w:val="32"/>
          <w:szCs w:val="32"/>
          <w:cs/>
        </w:rPr>
        <w:t xml:space="preserve"> เพื่อง่ายต่อการตรวจสอบความเป็นอยู่และการถูกใช้งานของแรงงานข้ามชาติ</w:t>
      </w:r>
    </w:p>
    <w:p w14:paraId="3DB5E419" w14:textId="3E51D89F" w:rsidR="00C3182D" w:rsidRPr="00AF41D1" w:rsidRDefault="009837F1" w:rsidP="006360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3182D" w:rsidRPr="00AF41D1">
        <w:rPr>
          <w:rFonts w:ascii="TH SarabunPSK" w:hAnsi="TH SarabunPSK" w:cs="TH SarabunPSK"/>
          <w:sz w:val="32"/>
          <w:szCs w:val="32"/>
          <w:cs/>
        </w:rPr>
        <w:t>)ควรมีการกำหนด</w:t>
      </w:r>
      <w:r w:rsidR="00414AE1" w:rsidRPr="00AF41D1">
        <w:rPr>
          <w:rFonts w:ascii="TH SarabunPSK" w:hAnsi="TH SarabunPSK" w:cs="TH SarabunPSK"/>
          <w:sz w:val="32"/>
          <w:szCs w:val="32"/>
          <w:cs/>
        </w:rPr>
        <w:t>ระยะ</w:t>
      </w:r>
      <w:r w:rsidR="00C3182D" w:rsidRPr="00AF41D1">
        <w:rPr>
          <w:rFonts w:ascii="TH SarabunPSK" w:hAnsi="TH SarabunPSK" w:cs="TH SarabunPSK"/>
          <w:sz w:val="32"/>
          <w:szCs w:val="32"/>
          <w:cs/>
        </w:rPr>
        <w:t>เวลาในการลงตรวจสอบของเจ้าหน้าที่ที่รับผิดชอบถึงความเป็นอยู่และการทำงานของแรงงานข้ามชาติว่าถูกนายจ้างละเมิด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ชั่วโมงการทำงาน</w:t>
      </w:r>
    </w:p>
    <w:p w14:paraId="05FC68F4" w14:textId="77777777" w:rsidR="00CC6B94" w:rsidRPr="00AF41D1" w:rsidRDefault="00CC6B94" w:rsidP="00CB0A46">
      <w:pPr>
        <w:spacing w:after="0"/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  <w:cs/>
        </w:rPr>
        <w:tab/>
      </w:r>
    </w:p>
    <w:p w14:paraId="3F531243" w14:textId="4F83D11D" w:rsidR="00CC6B94" w:rsidRPr="00AF41D1" w:rsidRDefault="00CC6B94" w:rsidP="003530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41D1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70F061F7" w14:textId="1D83841D" w:rsidR="00CC6B94" w:rsidRPr="008C141F" w:rsidRDefault="00124E6D" w:rsidP="0085027F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สรไกร ศรศรี, ศิริวรรณ ว่องเกียรติ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ไพศาล</w:t>
      </w:r>
      <w:r w:rsidR="0003055F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และสุดารัตน์ เสรีวัฒน์</w:t>
      </w:r>
      <w:r w:rsidR="00F66A5E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F66A5E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03055F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คู่มือปราบปรามการค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้ามนุษย์ในรูปแบบบังคับใช้แรงงาน,</w:t>
      </w:r>
      <w:r w:rsidR="0003055F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E2FC1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บจก.วี.พริ้นท์(1991)</w:t>
      </w:r>
    </w:p>
    <w:p w14:paraId="6894D8FE" w14:textId="258E35C0" w:rsidR="00CE2FC1" w:rsidRPr="008C141F" w:rsidRDefault="00F04002" w:rsidP="00347037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คณะวิชาการ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The Justice Group.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).รวมกฎหมายแรงงาน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ห้างหุ้นส่วนจำกั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พิมพ์อักษร127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ซ.89/2 ถ.จรัญสนิทวงศ์ แขวงบางอ้อ เขตบางพลัด กรุงเทพ</w:t>
      </w:r>
      <w:r w:rsidRPr="00F04002">
        <w:rPr>
          <w:rFonts w:ascii="TH SarabunPSK" w:hAnsi="TH SarabunPSK" w:cs="TH SarabunPSK"/>
          <w:color w:val="000000" w:themeColor="text1"/>
          <w:sz w:val="32"/>
          <w:szCs w:val="32"/>
          <w:cs/>
        </w:rPr>
        <w:t>ฯ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10700</w:t>
      </w:r>
    </w:p>
    <w:p w14:paraId="0105FBB7" w14:textId="7253172A" w:rsidR="00181AED" w:rsidRPr="008C141F" w:rsidRDefault="0085027F" w:rsidP="00FD603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141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734FF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นายจักราวุฒิ ภักดีขันท์(หลิว)</w:t>
      </w:r>
      <w:r w:rsidR="00DB1A8C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734FF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(2561).ปัญหาการละเมิดสิทธิของแรงงานข้ามชาติในประเทศไทย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6A5E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สืบค้นเมื่อ13กรกฎาคม2562, จาก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https://lpnthailand.files.wordpress.com/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2018/09/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89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de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abe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881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980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894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aae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897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898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882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ade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887.</w:t>
      </w:r>
      <w:r w:rsidR="00181AED" w:rsidRPr="008C141F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</w:p>
    <w:p w14:paraId="1A2DD5AA" w14:textId="362B4A73" w:rsidR="00182115" w:rsidRPr="008C141F" w:rsidRDefault="008E7636" w:rsidP="00B944E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2115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สํานักงานคณะกรรมการกฤษฎีกา</w:t>
      </w:r>
      <w:r w:rsidR="00182115" w:rsidRPr="008C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.(2541).</w:t>
      </w:r>
      <w:r w:rsidR="00B944E9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2115" w:rsidRPr="008C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กฎกระทรวง ฉบับที่2(พ.ศ.2541)</w:t>
      </w:r>
      <w:r w:rsidR="00182115"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ออกตามความในพระราช</w:t>
      </w:r>
      <w:r w:rsidR="00182115" w:rsidRPr="008C14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บัญญัติคุ้มครองแรงงานพ.ศ.2541.สืบค้นเมื่อ14สิงหาคม2562,จาก</w:t>
      </w:r>
    </w:p>
    <w:p w14:paraId="199C6325" w14:textId="6B6AA276" w:rsidR="00B944E9" w:rsidRPr="008C141F" w:rsidRDefault="00182115" w:rsidP="00B944E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141F">
        <w:rPr>
          <w:rFonts w:ascii="TH SarabunPSK" w:hAnsi="TH SarabunPSK" w:cs="TH SarabunPSK"/>
          <w:color w:val="000000" w:themeColor="text1"/>
          <w:sz w:val="32"/>
          <w:szCs w:val="32"/>
        </w:rPr>
        <w:t>http://www.mol.go.th/sites/default/files/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77-2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</w:rPr>
        <w:t>b-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2541-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  <w:cs/>
        </w:rPr>
        <w:t>002-7.</w:t>
      </w:r>
      <w:r w:rsidRPr="008C141F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</w:p>
    <w:p w14:paraId="3DFC8C4B" w14:textId="77777777" w:rsidR="00182115" w:rsidRPr="008C141F" w:rsidRDefault="00182115" w:rsidP="00B944E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9EFBC7" w14:textId="77777777" w:rsidR="00182115" w:rsidRPr="008C141F" w:rsidRDefault="00182115" w:rsidP="00B944E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943578" w14:textId="77777777" w:rsidR="00B944E9" w:rsidRPr="008C141F" w:rsidRDefault="00B944E9" w:rsidP="00B944E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A1EFA32" w14:textId="11715384" w:rsidR="00B944E9" w:rsidRPr="008C141F" w:rsidRDefault="00B944E9" w:rsidP="002D18D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E41661B" w14:textId="77777777" w:rsidR="00E0291D" w:rsidRPr="00182115" w:rsidRDefault="00E0291D" w:rsidP="00E0291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1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DF71AAF" w14:textId="77777777" w:rsidR="00E0291D" w:rsidRPr="00182115" w:rsidRDefault="00E0291D" w:rsidP="00E0291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1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BC79598" w14:textId="77777777" w:rsidR="00E0291D" w:rsidRPr="00182115" w:rsidRDefault="00E0291D" w:rsidP="00E0291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C2E93E" w14:textId="77777777" w:rsidR="00E0291D" w:rsidRPr="00182115" w:rsidRDefault="00E0291D" w:rsidP="00E0291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7AE7A2" w14:textId="77777777" w:rsidR="00E0291D" w:rsidRPr="00182115" w:rsidRDefault="00E0291D" w:rsidP="00E0291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1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</w:p>
    <w:p w14:paraId="08151237" w14:textId="77777777" w:rsidR="00E0291D" w:rsidRPr="00AF41D1" w:rsidRDefault="00E0291D" w:rsidP="00E0291D">
      <w:pPr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</w:p>
    <w:p w14:paraId="2B686BB9" w14:textId="77777777" w:rsidR="00E0291D" w:rsidRPr="00AF41D1" w:rsidRDefault="00E0291D" w:rsidP="00E0291D">
      <w:pPr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</w:p>
    <w:p w14:paraId="5FF96455" w14:textId="77777777" w:rsidR="00E0291D" w:rsidRPr="00AF41D1" w:rsidRDefault="00E0291D" w:rsidP="00E0291D">
      <w:pPr>
        <w:rPr>
          <w:rFonts w:ascii="TH SarabunPSK" w:hAnsi="TH SarabunPSK" w:cs="TH SarabunPSK"/>
          <w:sz w:val="32"/>
          <w:szCs w:val="32"/>
        </w:rPr>
      </w:pPr>
      <w:r w:rsidRPr="00AF41D1">
        <w:rPr>
          <w:rFonts w:ascii="TH SarabunPSK" w:hAnsi="TH SarabunPSK" w:cs="TH SarabunPSK"/>
          <w:sz w:val="32"/>
          <w:szCs w:val="32"/>
        </w:rPr>
        <w:tab/>
      </w:r>
    </w:p>
    <w:p w14:paraId="7D8AFFB2" w14:textId="77777777" w:rsidR="00E0291D" w:rsidRPr="00AF41D1" w:rsidRDefault="00E0291D">
      <w:pPr>
        <w:rPr>
          <w:rFonts w:ascii="TH SarabunPSK" w:hAnsi="TH SarabunPSK" w:cs="TH SarabunPSK"/>
          <w:sz w:val="32"/>
          <w:szCs w:val="32"/>
        </w:rPr>
      </w:pPr>
    </w:p>
    <w:sectPr w:rsidR="00E0291D" w:rsidRPr="00AF41D1" w:rsidSect="00EB42C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9736" w14:textId="77777777" w:rsidR="00F81FD7" w:rsidRDefault="00F81FD7" w:rsidP="00AF41D1">
      <w:pPr>
        <w:spacing w:after="0" w:line="240" w:lineRule="auto"/>
      </w:pPr>
      <w:r>
        <w:separator/>
      </w:r>
    </w:p>
  </w:endnote>
  <w:endnote w:type="continuationSeparator" w:id="0">
    <w:p w14:paraId="745E62B4" w14:textId="77777777" w:rsidR="00F81FD7" w:rsidRDefault="00F81FD7" w:rsidP="00AF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569293"/>
      <w:docPartObj>
        <w:docPartGallery w:val="Page Numbers (Bottom of Page)"/>
        <w:docPartUnique/>
      </w:docPartObj>
    </w:sdtPr>
    <w:sdtEndPr/>
    <w:sdtContent>
      <w:p w14:paraId="6271AD02" w14:textId="5101233D" w:rsidR="00AF41D1" w:rsidRDefault="00AF41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A1" w:rsidRPr="001A03A1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5B8D2224" w14:textId="77777777" w:rsidR="00AF41D1" w:rsidRDefault="00AF4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1A8E4" w14:textId="77777777" w:rsidR="00F81FD7" w:rsidRDefault="00F81FD7" w:rsidP="00AF41D1">
      <w:pPr>
        <w:spacing w:after="0" w:line="240" w:lineRule="auto"/>
      </w:pPr>
      <w:r>
        <w:separator/>
      </w:r>
    </w:p>
  </w:footnote>
  <w:footnote w:type="continuationSeparator" w:id="0">
    <w:p w14:paraId="317DC999" w14:textId="77777777" w:rsidR="00F81FD7" w:rsidRDefault="00F81FD7" w:rsidP="00AF41D1">
      <w:pPr>
        <w:spacing w:after="0" w:line="240" w:lineRule="auto"/>
      </w:pPr>
      <w:r>
        <w:continuationSeparator/>
      </w:r>
    </w:p>
  </w:footnote>
  <w:footnote w:id="1">
    <w:p w14:paraId="3359487B" w14:textId="037AF756" w:rsidR="001A03A1" w:rsidRDefault="001A03A1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7C1E"/>
    <w:multiLevelType w:val="hybridMultilevel"/>
    <w:tmpl w:val="6AB40418"/>
    <w:lvl w:ilvl="0" w:tplc="F6EEB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1D"/>
    <w:rsid w:val="00004A75"/>
    <w:rsid w:val="00015B84"/>
    <w:rsid w:val="0003055F"/>
    <w:rsid w:val="000315A5"/>
    <w:rsid w:val="00070846"/>
    <w:rsid w:val="000B30BF"/>
    <w:rsid w:val="000B58E8"/>
    <w:rsid w:val="000B6576"/>
    <w:rsid w:val="000C02D6"/>
    <w:rsid w:val="000D4304"/>
    <w:rsid w:val="001104C6"/>
    <w:rsid w:val="001174BE"/>
    <w:rsid w:val="00121F72"/>
    <w:rsid w:val="00124E6D"/>
    <w:rsid w:val="00150E29"/>
    <w:rsid w:val="00162621"/>
    <w:rsid w:val="00163A60"/>
    <w:rsid w:val="0017251E"/>
    <w:rsid w:val="00176F8E"/>
    <w:rsid w:val="00181AED"/>
    <w:rsid w:val="00181D20"/>
    <w:rsid w:val="00182115"/>
    <w:rsid w:val="001A03A1"/>
    <w:rsid w:val="001A35F3"/>
    <w:rsid w:val="001A42F3"/>
    <w:rsid w:val="001B7E26"/>
    <w:rsid w:val="001D41C5"/>
    <w:rsid w:val="002126C6"/>
    <w:rsid w:val="002205D4"/>
    <w:rsid w:val="00222933"/>
    <w:rsid w:val="00223861"/>
    <w:rsid w:val="00232624"/>
    <w:rsid w:val="00237E83"/>
    <w:rsid w:val="00243002"/>
    <w:rsid w:val="0027140C"/>
    <w:rsid w:val="002802F7"/>
    <w:rsid w:val="00285ACC"/>
    <w:rsid w:val="00286D34"/>
    <w:rsid w:val="002A667F"/>
    <w:rsid w:val="002B0CF1"/>
    <w:rsid w:val="002D18D9"/>
    <w:rsid w:val="002D75E2"/>
    <w:rsid w:val="002E6ADF"/>
    <w:rsid w:val="002E6D4F"/>
    <w:rsid w:val="002E76BF"/>
    <w:rsid w:val="002F1F50"/>
    <w:rsid w:val="00314910"/>
    <w:rsid w:val="00320A51"/>
    <w:rsid w:val="00323F9E"/>
    <w:rsid w:val="003315DF"/>
    <w:rsid w:val="0033467E"/>
    <w:rsid w:val="00334BFD"/>
    <w:rsid w:val="00346C3A"/>
    <w:rsid w:val="00347037"/>
    <w:rsid w:val="00353085"/>
    <w:rsid w:val="003734FF"/>
    <w:rsid w:val="003A0E38"/>
    <w:rsid w:val="003B1228"/>
    <w:rsid w:val="003B76E7"/>
    <w:rsid w:val="003D0501"/>
    <w:rsid w:val="003D292E"/>
    <w:rsid w:val="003D3750"/>
    <w:rsid w:val="00401672"/>
    <w:rsid w:val="00405FB4"/>
    <w:rsid w:val="0040726D"/>
    <w:rsid w:val="00411798"/>
    <w:rsid w:val="00414AE1"/>
    <w:rsid w:val="00422F95"/>
    <w:rsid w:val="00425510"/>
    <w:rsid w:val="00441A87"/>
    <w:rsid w:val="00443588"/>
    <w:rsid w:val="00447BBF"/>
    <w:rsid w:val="00447FAB"/>
    <w:rsid w:val="00481ED9"/>
    <w:rsid w:val="00494711"/>
    <w:rsid w:val="005100F1"/>
    <w:rsid w:val="00517489"/>
    <w:rsid w:val="00517C37"/>
    <w:rsid w:val="00523A13"/>
    <w:rsid w:val="0054236D"/>
    <w:rsid w:val="00544D72"/>
    <w:rsid w:val="00545B2D"/>
    <w:rsid w:val="00552D0C"/>
    <w:rsid w:val="00555133"/>
    <w:rsid w:val="00567B0B"/>
    <w:rsid w:val="0058258B"/>
    <w:rsid w:val="005B3461"/>
    <w:rsid w:val="005B463C"/>
    <w:rsid w:val="005C41B1"/>
    <w:rsid w:val="005D7C22"/>
    <w:rsid w:val="00602E71"/>
    <w:rsid w:val="00605015"/>
    <w:rsid w:val="00617FCB"/>
    <w:rsid w:val="0062245A"/>
    <w:rsid w:val="00630DD0"/>
    <w:rsid w:val="00633632"/>
    <w:rsid w:val="0063391B"/>
    <w:rsid w:val="006360D0"/>
    <w:rsid w:val="006558CA"/>
    <w:rsid w:val="00671ADF"/>
    <w:rsid w:val="00672FB9"/>
    <w:rsid w:val="006858A0"/>
    <w:rsid w:val="0069186B"/>
    <w:rsid w:val="00693284"/>
    <w:rsid w:val="006A01DD"/>
    <w:rsid w:val="006A0505"/>
    <w:rsid w:val="006C02E2"/>
    <w:rsid w:val="006C0850"/>
    <w:rsid w:val="006D7680"/>
    <w:rsid w:val="00701C64"/>
    <w:rsid w:val="00727BDB"/>
    <w:rsid w:val="00741EB5"/>
    <w:rsid w:val="007472F1"/>
    <w:rsid w:val="0076687B"/>
    <w:rsid w:val="007A4462"/>
    <w:rsid w:val="007B2F4B"/>
    <w:rsid w:val="007E11B5"/>
    <w:rsid w:val="007E65DC"/>
    <w:rsid w:val="00833E08"/>
    <w:rsid w:val="00834138"/>
    <w:rsid w:val="00842239"/>
    <w:rsid w:val="0085027F"/>
    <w:rsid w:val="00856ECB"/>
    <w:rsid w:val="0086351F"/>
    <w:rsid w:val="008C141F"/>
    <w:rsid w:val="008D3144"/>
    <w:rsid w:val="008D562F"/>
    <w:rsid w:val="008E195A"/>
    <w:rsid w:val="008E7636"/>
    <w:rsid w:val="008F42BD"/>
    <w:rsid w:val="009027E2"/>
    <w:rsid w:val="00921653"/>
    <w:rsid w:val="00965FF2"/>
    <w:rsid w:val="0097021B"/>
    <w:rsid w:val="00980940"/>
    <w:rsid w:val="009837F1"/>
    <w:rsid w:val="009914C8"/>
    <w:rsid w:val="009C4633"/>
    <w:rsid w:val="009D4516"/>
    <w:rsid w:val="009D500F"/>
    <w:rsid w:val="009D6231"/>
    <w:rsid w:val="009E036B"/>
    <w:rsid w:val="009E47D9"/>
    <w:rsid w:val="009F7039"/>
    <w:rsid w:val="00A0737E"/>
    <w:rsid w:val="00A46330"/>
    <w:rsid w:val="00A57D5C"/>
    <w:rsid w:val="00A60FF8"/>
    <w:rsid w:val="00A706F8"/>
    <w:rsid w:val="00A775D8"/>
    <w:rsid w:val="00A87067"/>
    <w:rsid w:val="00A87A08"/>
    <w:rsid w:val="00AB0C3C"/>
    <w:rsid w:val="00AB5CFA"/>
    <w:rsid w:val="00AF41D1"/>
    <w:rsid w:val="00B020ED"/>
    <w:rsid w:val="00B35DB0"/>
    <w:rsid w:val="00B4304C"/>
    <w:rsid w:val="00B443BE"/>
    <w:rsid w:val="00B53D4D"/>
    <w:rsid w:val="00B711C0"/>
    <w:rsid w:val="00B944E9"/>
    <w:rsid w:val="00BC2F71"/>
    <w:rsid w:val="00BC726B"/>
    <w:rsid w:val="00BE56A2"/>
    <w:rsid w:val="00BF5213"/>
    <w:rsid w:val="00C1068B"/>
    <w:rsid w:val="00C10940"/>
    <w:rsid w:val="00C3182D"/>
    <w:rsid w:val="00C36D62"/>
    <w:rsid w:val="00C44175"/>
    <w:rsid w:val="00C47E24"/>
    <w:rsid w:val="00C51329"/>
    <w:rsid w:val="00CB0A46"/>
    <w:rsid w:val="00CB73ED"/>
    <w:rsid w:val="00CC2583"/>
    <w:rsid w:val="00CC6B94"/>
    <w:rsid w:val="00CE2FC1"/>
    <w:rsid w:val="00CE3D6B"/>
    <w:rsid w:val="00CF30F8"/>
    <w:rsid w:val="00D000A9"/>
    <w:rsid w:val="00D16AEC"/>
    <w:rsid w:val="00D219E1"/>
    <w:rsid w:val="00D575BE"/>
    <w:rsid w:val="00D65720"/>
    <w:rsid w:val="00D66075"/>
    <w:rsid w:val="00D820A0"/>
    <w:rsid w:val="00D823A4"/>
    <w:rsid w:val="00D854F8"/>
    <w:rsid w:val="00D879F7"/>
    <w:rsid w:val="00D90160"/>
    <w:rsid w:val="00DB1A8C"/>
    <w:rsid w:val="00DC68E0"/>
    <w:rsid w:val="00DC6CC6"/>
    <w:rsid w:val="00DD158D"/>
    <w:rsid w:val="00DE7943"/>
    <w:rsid w:val="00E0291D"/>
    <w:rsid w:val="00E13A93"/>
    <w:rsid w:val="00E352B3"/>
    <w:rsid w:val="00E42C7B"/>
    <w:rsid w:val="00E63667"/>
    <w:rsid w:val="00E934E9"/>
    <w:rsid w:val="00EA4A01"/>
    <w:rsid w:val="00EB42C6"/>
    <w:rsid w:val="00EC2788"/>
    <w:rsid w:val="00EC5FAF"/>
    <w:rsid w:val="00EE60F9"/>
    <w:rsid w:val="00EF34CC"/>
    <w:rsid w:val="00F04002"/>
    <w:rsid w:val="00F064AB"/>
    <w:rsid w:val="00F35B72"/>
    <w:rsid w:val="00F4114E"/>
    <w:rsid w:val="00F46C64"/>
    <w:rsid w:val="00F61441"/>
    <w:rsid w:val="00F66A5E"/>
    <w:rsid w:val="00F72E55"/>
    <w:rsid w:val="00F81FD7"/>
    <w:rsid w:val="00F8671A"/>
    <w:rsid w:val="00F87290"/>
    <w:rsid w:val="00F90BF8"/>
    <w:rsid w:val="00FA3728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2303"/>
  <w15:docId w15:val="{50888E4C-472E-4DA1-B9E1-82129D3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A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0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36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36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36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6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6B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626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422F9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B42C6"/>
  </w:style>
  <w:style w:type="paragraph" w:styleId="Header">
    <w:name w:val="header"/>
    <w:basedOn w:val="Normal"/>
    <w:link w:val="HeaderChar"/>
    <w:uiPriority w:val="99"/>
    <w:unhideWhenUsed/>
    <w:rsid w:val="00AF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D1"/>
  </w:style>
  <w:style w:type="paragraph" w:styleId="Footer">
    <w:name w:val="footer"/>
    <w:basedOn w:val="Normal"/>
    <w:link w:val="FooterChar"/>
    <w:uiPriority w:val="99"/>
    <w:unhideWhenUsed/>
    <w:rsid w:val="00AF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D1"/>
  </w:style>
  <w:style w:type="paragraph" w:styleId="FootnoteText">
    <w:name w:val="footnote text"/>
    <w:basedOn w:val="Normal"/>
    <w:link w:val="FootnoteTextChar"/>
    <w:uiPriority w:val="99"/>
    <w:semiHidden/>
    <w:unhideWhenUsed/>
    <w:rsid w:val="001A03A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3A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A0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EA23-522A-4F3E-B4B4-1E639A6D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10</Pages>
  <Words>2918</Words>
  <Characters>16639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MASTER-PC</cp:lastModifiedBy>
  <cp:revision>42</cp:revision>
  <dcterms:created xsi:type="dcterms:W3CDTF">2019-09-12T06:36:00Z</dcterms:created>
  <dcterms:modified xsi:type="dcterms:W3CDTF">2019-10-25T02:42:00Z</dcterms:modified>
</cp:coreProperties>
</file>