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960" w:rsidRPr="00B46960" w:rsidRDefault="00B46960" w:rsidP="00B46960">
      <w:pPr>
        <w:spacing w:after="160" w:line="259" w:lineRule="auto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bookmarkStart w:id="0" w:name="_GoBack"/>
      <w:bookmarkEnd w:id="0"/>
      <w:r w:rsidRPr="00B46960">
        <w:rPr>
          <w:rFonts w:ascii="TH SarabunPSK" w:eastAsia="TH SarabunPSK" w:hAnsi="TH SarabunPSK" w:cs="TH SarabunPSK"/>
          <w:bCs/>
          <w:sz w:val="36"/>
          <w:szCs w:val="36"/>
          <w:cs/>
        </w:rPr>
        <w:t>คุณภาพชีวิตของบุคลากรโรงเรียนวัดไร่ขิงวิทยา</w:t>
      </w:r>
    </w:p>
    <w:p w:rsidR="00B46960" w:rsidRPr="00B46960" w:rsidRDefault="00B46960" w:rsidP="00B46960">
      <w:pPr>
        <w:spacing w:after="160" w:line="259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46960" w:rsidRPr="00B46960" w:rsidRDefault="00B46960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  <w:vertAlign w:val="superscript"/>
        </w:rPr>
      </w:pPr>
      <w:r w:rsidRPr="00B46960">
        <w:rPr>
          <w:rFonts w:ascii="TH SarabunPSK" w:eastAsia="TH SarabunPSK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รารถนา มหาสุขพิบูล</w:t>
      </w:r>
      <w:r>
        <w:rPr>
          <w:rFonts w:ascii="TH SarabunPSK" w:eastAsia="TH SarabunPSK" w:hAnsi="TH SarabunPSK" w:cs="TH SarabunPSK" w:hint="cs"/>
          <w:b/>
          <w:sz w:val="32"/>
          <w:szCs w:val="32"/>
          <w:vertAlign w:val="superscript"/>
          <w:cs/>
        </w:rPr>
        <w:t>1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ขันทอง ใจดี</w:t>
      </w:r>
      <w:r>
        <w:rPr>
          <w:rFonts w:ascii="TH SarabunPSK" w:eastAsia="TH SarabunPSK" w:hAnsi="TH SarabunPSK" w:cs="TH SarabunPSK" w:hint="cs"/>
          <w:b/>
          <w:sz w:val="32"/>
          <w:szCs w:val="32"/>
          <w:vertAlign w:val="superscript"/>
          <w:cs/>
        </w:rPr>
        <w:t>2</w:t>
      </w:r>
    </w:p>
    <w:p w:rsidR="00B46960" w:rsidRPr="00B46960" w:rsidRDefault="00B46960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vertAlign w:val="superscript"/>
          <w:cs/>
        </w:rPr>
        <w:t>1</w:t>
      </w:r>
      <w:r w:rsidRPr="00B46960">
        <w:rPr>
          <w:rFonts w:ascii="TH SarabunPSK" w:eastAsia="TH SarabunPSK" w:hAnsi="TH SarabunPSK" w:cs="TH SarabunPSK"/>
          <w:b/>
          <w:sz w:val="32"/>
          <w:szCs w:val="32"/>
          <w:cs/>
        </w:rPr>
        <w:t>สาขาการบริหารงานตำรวจ มหาวิทยาลัยราชภัฏสวนสุนันทา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, </w:t>
      </w:r>
      <w:r w:rsidRPr="00B46960">
        <w:rPr>
          <w:rFonts w:ascii="TH SarabunPSK" w:eastAsia="TH SarabunPSK" w:hAnsi="TH SarabunPSK" w:cs="TH SarabunPSK"/>
          <w:b/>
          <w:sz w:val="32"/>
          <w:szCs w:val="32"/>
          <w:cs/>
        </w:rPr>
        <w:t>099-4192236</w:t>
      </w:r>
    </w:p>
    <w:p w:rsidR="00B46960" w:rsidRPr="00B46960" w:rsidRDefault="00B46960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sz w:val="32"/>
          <w:szCs w:val="32"/>
        </w:rPr>
        <w:t>e-mail; S</w:t>
      </w:r>
      <w:r w:rsidRPr="00B46960">
        <w:rPr>
          <w:rFonts w:ascii="TH SarabunPSK" w:eastAsia="TH SarabunPSK" w:hAnsi="TH SarabunPSK" w:cs="TH SarabunPSK"/>
          <w:b/>
          <w:sz w:val="32"/>
          <w:szCs w:val="32"/>
          <w:cs/>
        </w:rPr>
        <w:t>59123450086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>@ssru.ac.th</w:t>
      </w:r>
    </w:p>
    <w:p w:rsidR="00B46960" w:rsidRPr="00B46960" w:rsidRDefault="00B46960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vertAlign w:val="superscript"/>
          <w:cs/>
        </w:rPr>
        <w:t>2</w:t>
      </w:r>
      <w:r w:rsidRPr="00B46960">
        <w:rPr>
          <w:rFonts w:ascii="TH SarabunPSK" w:eastAsia="TH SarabunPSK" w:hAnsi="TH SarabunPSK" w:cs="TH SarabunPSK"/>
          <w:b/>
          <w:sz w:val="32"/>
          <w:szCs w:val="32"/>
          <w:cs/>
        </w:rPr>
        <w:t>อาจารย์ประจำสาขาการบริหารงานตำรวจ มหาวิทยาลัยราชภัฏสวนสุนันทา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, </w:t>
      </w:r>
      <w:r w:rsidRPr="00B46960">
        <w:rPr>
          <w:rFonts w:ascii="TH SarabunPSK" w:eastAsia="TH SarabunPSK" w:hAnsi="TH SarabunPSK" w:cs="TH SarabunPSK"/>
          <w:b/>
          <w:sz w:val="32"/>
          <w:szCs w:val="32"/>
          <w:cs/>
        </w:rPr>
        <w:t>061-5698942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>,</w:t>
      </w:r>
    </w:p>
    <w:p w:rsidR="00B87C50" w:rsidRPr="00B46960" w:rsidRDefault="00224C95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e-mail; khanthong.ja</w:t>
      </w:r>
      <w:r w:rsidR="00B46960" w:rsidRPr="00B46960">
        <w:rPr>
          <w:rFonts w:ascii="TH SarabunPSK" w:eastAsia="TH SarabunPSK" w:hAnsi="TH SarabunPSK" w:cs="TH SarabunPSK"/>
          <w:b/>
          <w:sz w:val="32"/>
          <w:szCs w:val="32"/>
        </w:rPr>
        <w:t>@ssru.ac.th</w:t>
      </w:r>
    </w:p>
    <w:p w:rsidR="00B87C50" w:rsidRDefault="00B87C50" w:rsidP="00A96D6E">
      <w:pPr>
        <w:spacing w:after="0" w:line="240" w:lineRule="auto"/>
        <w:rPr>
          <w:rFonts w:ascii="TH SarabunPSK" w:eastAsia="TH SarabunPSK" w:hAnsi="TH SarabunPSK" w:cs="TH SarabunPSK"/>
          <w:b/>
          <w:sz w:val="12"/>
        </w:rPr>
      </w:pPr>
    </w:p>
    <w:p w:rsidR="00B87C50" w:rsidRPr="00B46960" w:rsidRDefault="0025384B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B87C50" w:rsidRDefault="0025384B" w:rsidP="003A5416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การวิจัยครั้งนี้มีวัตถุประสงค์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(1)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เพื่อศึกษาคุณภาพชีวิตการทำงานของบุคลากรโรงเรียนวัดไร่ขิงวิทยา </w:t>
      </w:r>
      <w:r w:rsidRPr="00B46960">
        <w:rPr>
          <w:rFonts w:ascii="TH SarabunPSK" w:eastAsia="TH SarabunPSK" w:hAnsi="TH SarabunPSK" w:cs="TH SarabunPSK"/>
          <w:sz w:val="32"/>
          <w:szCs w:val="32"/>
        </w:rPr>
        <w:t>(2)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เพื่อศึกษาการเปรียบเทียบคุณภาพชีวิตในการทำงานข</w:t>
      </w:r>
      <w:r w:rsidR="00B46960"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องบุคลากรโรงเรียนวัดไร่ขิงวิทยา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โดยกลุ่มตัวอย่างประชากรคือ บุคลากรโรงเรียนวัดไร่ขิงวิทยา ทั้งหมด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153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คน ซึ่งเครื่องมือที่ใช้ในการเก็บรวบรวมข้อมูลเป็นแบบสอบถาม สถิติที่ใช้ในการวิเคราะห์ข้อมูลได้แก่ ค่าร้อยละ ค่าเฉลี่ย ส่วนเบี่ยงเบนมาตรฐาน ค่า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T-test </w:t>
      </w:r>
      <w:r w:rsidR="00B46960" w:rsidRPr="00B46960">
        <w:rPr>
          <w:rFonts w:ascii="TH SarabunPSK" w:eastAsia="TH SarabunPSK" w:hAnsi="TH SarabunPSK" w:cs="TH SarabunPSK"/>
          <w:sz w:val="32"/>
          <w:szCs w:val="32"/>
          <w:cs/>
        </w:rPr>
        <w:t>และวิเค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ร</w:t>
      </w:r>
      <w:r w:rsidR="00B46960" w:rsidRPr="00B46960">
        <w:rPr>
          <w:rFonts w:ascii="TH SarabunPSK" w:eastAsia="TH SarabunPSK" w:hAnsi="TH SarabunPSK" w:cs="TH SarabunPSK"/>
          <w:sz w:val="32"/>
          <w:szCs w:val="32"/>
          <w:cs/>
        </w:rPr>
        <w:t>า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ะห์ค่าแปรปรวนทางเดียว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(ONE WAY ANOVA)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การทดสอบความแตกต่างรายคู่ด้วยวิธี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LSD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กำหนดระดับนัยสำคัญทางสถิติที่ระดับ </w:t>
      </w:r>
      <w:r w:rsidRPr="00B46960">
        <w:rPr>
          <w:rFonts w:ascii="TH SarabunPSK" w:eastAsia="TH SarabunPSK" w:hAnsi="TH SarabunPSK" w:cs="TH SarabunPSK"/>
          <w:sz w:val="32"/>
          <w:szCs w:val="32"/>
        </w:rPr>
        <w:t>0.05</w:t>
      </w:r>
    </w:p>
    <w:p w:rsidR="00906F48" w:rsidRPr="007F7739" w:rsidRDefault="00906F48" w:rsidP="003A5416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7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ผลการวิจัย พบว่า </w:t>
      </w:r>
    </w:p>
    <w:p w:rsidR="00906F48" w:rsidRPr="007F7739" w:rsidRDefault="00906F48" w:rsidP="003A5416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7739">
        <w:rPr>
          <w:rFonts w:ascii="TH SarabunPSK" w:hAnsi="TH SarabunPSK" w:cs="TH SarabunPSK"/>
          <w:sz w:val="32"/>
          <w:szCs w:val="32"/>
          <w:cs/>
        </w:rPr>
        <w:t>1.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คุณภาพชีวิตของบุคลากรโรงเรียนวัดไร่ขิงวิทยา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7F7739">
        <w:rPr>
          <w:rFonts w:ascii="TH SarabunPSK" w:hAnsi="TH SarabunPSK" w:cs="TH SarabunPSK"/>
          <w:sz w:val="32"/>
          <w:szCs w:val="32"/>
          <w:cs/>
        </w:rPr>
        <w:t>ด้านภาพรวม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F7739">
        <w:rPr>
          <w:rFonts w:ascii="TH SarabunPSK" w:hAnsi="TH SarabunPSK" w:cs="TH SarabunPSK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 xml:space="preserve">= </w:t>
      </w:r>
      <w:r w:rsidRPr="007F7739">
        <w:rPr>
          <w:rFonts w:ascii="TH SarabunPSK" w:hAnsi="TH SarabunPSK" w:cs="TH SarabunPSK"/>
          <w:sz w:val="32"/>
          <w:szCs w:val="32"/>
          <w:cs/>
        </w:rPr>
        <w:t>3.</w:t>
      </w:r>
      <w:r w:rsidR="003A5416">
        <w:rPr>
          <w:rFonts w:ascii="TH SarabunPSK" w:hAnsi="TH SarabunPSK" w:cs="TH SarabunPSK"/>
          <w:sz w:val="32"/>
          <w:szCs w:val="32"/>
        </w:rPr>
        <w:t>94</w:t>
      </w:r>
      <w:r w:rsidRPr="007F7739">
        <w:rPr>
          <w:rFonts w:ascii="TH SarabunPSK" w:hAnsi="TH SarabunPSK" w:cs="TH SarabunPSK"/>
          <w:sz w:val="32"/>
          <w:szCs w:val="32"/>
          <w:cs/>
        </w:rPr>
        <w:t>) ด้าน</w:t>
      </w:r>
      <w:r w:rsidR="003A5416">
        <w:rPr>
          <w:rFonts w:ascii="TH SarabunPSK" w:hAnsi="TH SarabunPSK" w:cs="TH SarabunPSK" w:hint="cs"/>
          <w:sz w:val="32"/>
          <w:szCs w:val="32"/>
          <w:cs/>
        </w:rPr>
        <w:t>ค่าตอบแทนที่เพียงพอ</w:t>
      </w:r>
      <w:r w:rsidRPr="007F7739">
        <w:rPr>
          <w:rFonts w:ascii="TH SarabunPSK" w:hAnsi="TH SarabunPSK" w:cs="TH SarabunPSK"/>
          <w:sz w:val="32"/>
          <w:szCs w:val="32"/>
          <w:cs/>
        </w:rPr>
        <w:t xml:space="preserve">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 xml:space="preserve">= </w:t>
      </w:r>
      <w:r w:rsidR="003A5416">
        <w:rPr>
          <w:rFonts w:ascii="TH SarabunPSK" w:hAnsi="TH SarabunPSK" w:cs="TH SarabunPSK"/>
          <w:sz w:val="32"/>
          <w:szCs w:val="32"/>
        </w:rPr>
        <w:t>3.54</w:t>
      </w:r>
      <w:r w:rsidRPr="007F7739">
        <w:rPr>
          <w:rFonts w:ascii="TH SarabunPSK" w:hAnsi="TH SarabunPSK" w:cs="TH SarabunPSK"/>
          <w:sz w:val="32"/>
          <w:szCs w:val="32"/>
          <w:cs/>
        </w:rPr>
        <w:t>) ด้าน</w:t>
      </w:r>
      <w:r w:rsidR="003A5416">
        <w:rPr>
          <w:rFonts w:ascii="TH SarabunPSK" w:hAnsi="TH SarabunPSK" w:cs="TH SarabunPSK" w:hint="cs"/>
          <w:sz w:val="32"/>
          <w:szCs w:val="32"/>
          <w:cs/>
        </w:rPr>
        <w:t xml:space="preserve">สิ่งแวดล้อมที่ถูกลักษณะปลอดภัย </w:t>
      </w:r>
      <w:r w:rsidRPr="007F7739">
        <w:rPr>
          <w:rFonts w:ascii="TH SarabunPSK" w:hAnsi="TH SarabunPSK" w:cs="TH SarabunPSK"/>
          <w:sz w:val="32"/>
          <w:szCs w:val="32"/>
          <w:cs/>
        </w:rPr>
        <w:t>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 xml:space="preserve">= </w:t>
      </w:r>
      <w:r w:rsidR="003A5416">
        <w:rPr>
          <w:rFonts w:ascii="TH SarabunPSK" w:hAnsi="TH SarabunPSK" w:cs="TH SarabunPSK"/>
          <w:sz w:val="32"/>
          <w:szCs w:val="32"/>
          <w:cs/>
        </w:rPr>
        <w:t>3.9</w:t>
      </w:r>
      <w:r w:rsidR="003A5416">
        <w:rPr>
          <w:rFonts w:ascii="TH SarabunPSK" w:hAnsi="TH SarabunPSK" w:cs="TH SarabunPSK"/>
          <w:sz w:val="32"/>
          <w:szCs w:val="32"/>
        </w:rPr>
        <w:t>9</w:t>
      </w:r>
      <w:r w:rsidRPr="007F7739">
        <w:rPr>
          <w:rFonts w:ascii="TH SarabunPSK" w:hAnsi="TH SarabunPSK" w:cs="TH SarabunPSK"/>
          <w:sz w:val="32"/>
          <w:szCs w:val="32"/>
          <w:cs/>
        </w:rPr>
        <w:t>) ด้าน</w:t>
      </w:r>
      <w:r w:rsidR="003A5416">
        <w:rPr>
          <w:rFonts w:ascii="TH SarabunPSK" w:hAnsi="TH SarabunPSK" w:cs="TH SarabunPSK" w:hint="cs"/>
          <w:sz w:val="32"/>
          <w:szCs w:val="32"/>
          <w:cs/>
        </w:rPr>
        <w:t>พัฒนาความรู้ความสามารถของบุคลากร</w:t>
      </w:r>
      <w:r w:rsidRPr="007F7739">
        <w:rPr>
          <w:rFonts w:ascii="TH SarabunPSK" w:hAnsi="TH SarabunPSK" w:cs="TH SarabunPSK"/>
          <w:sz w:val="32"/>
          <w:szCs w:val="32"/>
          <w:cs/>
        </w:rPr>
        <w:t xml:space="preserve">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 xml:space="preserve">= </w:t>
      </w:r>
      <w:r w:rsidRPr="007F7739">
        <w:rPr>
          <w:rFonts w:ascii="TH SarabunPSK" w:hAnsi="TH SarabunPSK" w:cs="TH SarabunPSK"/>
          <w:sz w:val="32"/>
          <w:szCs w:val="32"/>
          <w:cs/>
        </w:rPr>
        <w:t>3.</w:t>
      </w:r>
      <w:r w:rsidR="003A5416">
        <w:rPr>
          <w:rFonts w:ascii="TH SarabunPSK" w:hAnsi="TH SarabunPSK" w:cs="TH SarabunPSK"/>
          <w:sz w:val="32"/>
          <w:szCs w:val="32"/>
        </w:rPr>
        <w:t>93</w:t>
      </w:r>
      <w:r w:rsidRPr="007F773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A5416">
        <w:rPr>
          <w:rFonts w:ascii="TH SarabunPSK" w:hAnsi="TH SarabunPSK" w:cs="TH SarabunPSK" w:hint="cs"/>
          <w:sz w:val="32"/>
          <w:szCs w:val="32"/>
          <w:cs/>
        </w:rPr>
        <w:t xml:space="preserve">ด้านความก้าวหน้าที่มั่งคงของการทำงาน </w:t>
      </w:r>
      <w:r w:rsidR="003A5416" w:rsidRPr="007F7739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  <w:r w:rsidR="003A54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416" w:rsidRPr="007F7739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3A5416" w:rsidRPr="007F7739">
        <w:rPr>
          <w:rFonts w:ascii="TH SarabunPSK" w:hAnsi="TH SarabunPSK" w:cs="TH SarabunPSK"/>
          <w:sz w:val="32"/>
          <w:szCs w:val="32"/>
        </w:rPr>
        <w:t>=</w:t>
      </w:r>
      <w:r w:rsidR="003A5416" w:rsidRPr="007F7739">
        <w:rPr>
          <w:rFonts w:ascii="TH SarabunPSK" w:hAnsi="TH SarabunPSK" w:cs="TH SarabunPSK"/>
          <w:sz w:val="32"/>
          <w:szCs w:val="32"/>
          <w:cs/>
        </w:rPr>
        <w:t>3.</w:t>
      </w:r>
      <w:r w:rsidR="003A5416">
        <w:rPr>
          <w:rFonts w:ascii="TH SarabunPSK" w:hAnsi="TH SarabunPSK" w:cs="TH SarabunPSK"/>
          <w:sz w:val="32"/>
          <w:szCs w:val="32"/>
        </w:rPr>
        <w:t>96</w:t>
      </w:r>
      <w:r w:rsidR="003A5416">
        <w:rPr>
          <w:rFonts w:ascii="TH SarabunPSK" w:hAnsi="TH SarabunPSK" w:cs="TH SarabunPSK"/>
          <w:sz w:val="32"/>
          <w:szCs w:val="32"/>
          <w:cs/>
        </w:rPr>
        <w:t>)</w:t>
      </w:r>
      <w:r w:rsidR="003A5416">
        <w:rPr>
          <w:rFonts w:ascii="TH SarabunPSK" w:hAnsi="TH SarabunPSK" w:cs="TH SarabunPSK"/>
          <w:sz w:val="32"/>
          <w:szCs w:val="32"/>
        </w:rPr>
        <w:t xml:space="preserve"> </w:t>
      </w:r>
      <w:r w:rsidR="003A5416">
        <w:rPr>
          <w:rFonts w:ascii="TH SarabunPSK" w:hAnsi="TH SarabunPSK" w:cs="TH SarabunPSK" w:hint="cs"/>
          <w:sz w:val="32"/>
          <w:szCs w:val="32"/>
          <w:cs/>
        </w:rPr>
        <w:t xml:space="preserve">และด้านความเป็นประโยชน์ของสังคม </w:t>
      </w:r>
      <w:r w:rsidR="003A5416" w:rsidRPr="007F7739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  <w:r w:rsidR="003A5416">
        <w:rPr>
          <w:rFonts w:ascii="TH SarabunPSK" w:hAnsi="TH SarabunPSK" w:cs="TH SarabunPSK" w:hint="cs"/>
          <w:sz w:val="32"/>
          <w:szCs w:val="32"/>
          <w:cs/>
        </w:rPr>
        <w:t xml:space="preserve">ที่สุด </w:t>
      </w:r>
      <w:r w:rsidRPr="007F7739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>=</w:t>
      </w:r>
      <w:r w:rsidR="003A5416">
        <w:rPr>
          <w:rFonts w:ascii="TH SarabunPSK" w:hAnsi="TH SarabunPSK" w:cs="TH SarabunPSK"/>
          <w:sz w:val="32"/>
          <w:szCs w:val="32"/>
        </w:rPr>
        <w:t>4.29</w:t>
      </w:r>
      <w:r w:rsidRPr="007F7739">
        <w:rPr>
          <w:rFonts w:ascii="TH SarabunPSK" w:hAnsi="TH SarabunPSK" w:cs="TH SarabunPSK"/>
          <w:sz w:val="32"/>
          <w:szCs w:val="32"/>
          <w:cs/>
        </w:rPr>
        <w:t xml:space="preserve">)    </w:t>
      </w:r>
    </w:p>
    <w:p w:rsidR="003A5416" w:rsidRDefault="00906F48" w:rsidP="003A5416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7F7739">
        <w:rPr>
          <w:rFonts w:ascii="TH SarabunPSK" w:hAnsi="TH SarabunPSK" w:cs="TH SarabunPSK"/>
          <w:sz w:val="32"/>
          <w:szCs w:val="32"/>
          <w:cs/>
        </w:rPr>
        <w:t>2.</w:t>
      </w:r>
      <w:r w:rsidR="003A5416">
        <w:rPr>
          <w:rFonts w:ascii="TH SarabunPSK" w:hAnsi="TH SarabunPSK" w:cs="TH SarabunPSK"/>
          <w:sz w:val="32"/>
          <w:szCs w:val="32"/>
        </w:rPr>
        <w:t xml:space="preserve"> </w:t>
      </w:r>
      <w:r w:rsidR="003A5416" w:rsidRPr="00B46960">
        <w:rPr>
          <w:rFonts w:ascii="TH SarabunPSK" w:eastAsia="TH SarabunPSK" w:hAnsi="TH SarabunPSK" w:cs="TH SarabunPSK"/>
          <w:sz w:val="32"/>
          <w:szCs w:val="32"/>
          <w:cs/>
        </w:rPr>
        <w:t>ผลการเปรียบเทียบจำแนกตามปัจจัยส่วนบุคคลพบว่า เพศ ระดับการศึกษา และ รายได้ต่อเดือน ที่มีคุณภาพชีวิตไม่แตกต่างกัน ส่วน อายุ สถานภาพการสมรส และ ระยะเวลาในการปฏิบัติงาน มีคุณภาพชีวิตต่างกัน</w:t>
      </w:r>
    </w:p>
    <w:p w:rsidR="00906F48" w:rsidRPr="00B46960" w:rsidRDefault="00906F48" w:rsidP="00906F48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906F48" w:rsidRPr="00B46960" w:rsidRDefault="00906F48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B87C50" w:rsidRPr="00B46960" w:rsidRDefault="00B87C50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คำสำคัญ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: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โรงเรียนวัดไร่ขิงวิทยา บุคลากร คุณภาพชีวิต</w:t>
      </w:r>
    </w:p>
    <w:p w:rsidR="00B87C50" w:rsidRPr="0019035A" w:rsidRDefault="00B87C50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25384B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:rsidR="00A96D6E" w:rsidRDefault="00A96D6E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:rsidR="00A96D6E" w:rsidRDefault="00A96D6E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:rsidR="006C790F" w:rsidRDefault="006C790F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87C50" w:rsidRPr="00B46960" w:rsidRDefault="0025384B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sz w:val="32"/>
          <w:szCs w:val="32"/>
        </w:rPr>
        <w:t>Abstract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The purposes of this research were (1) to study the quality of working life of personnel at Wat Rai </w:t>
      </w:r>
      <w:proofErr w:type="spellStart"/>
      <w:r w:rsidRPr="00B46960">
        <w:rPr>
          <w:rFonts w:ascii="TH SarabunPSK" w:eastAsia="TH SarabunPSK" w:hAnsi="TH SarabunPSK" w:cs="TH SarabunPSK"/>
          <w:sz w:val="32"/>
          <w:szCs w:val="32"/>
        </w:rPr>
        <w:t>Khing</w:t>
      </w:r>
      <w:proofErr w:type="spellEnd"/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B46960">
        <w:rPr>
          <w:rFonts w:ascii="TH SarabunPSK" w:eastAsia="TH SarabunPSK" w:hAnsi="TH SarabunPSK" w:cs="TH SarabunPSK"/>
          <w:sz w:val="32"/>
          <w:szCs w:val="32"/>
        </w:rPr>
        <w:t>Witthaya</w:t>
      </w:r>
      <w:proofErr w:type="spellEnd"/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School. (2) to study the comparison of the quality of working life of personnel at Wat Rai </w:t>
      </w:r>
      <w:proofErr w:type="spellStart"/>
      <w:r w:rsidRPr="00B46960">
        <w:rPr>
          <w:rFonts w:ascii="TH SarabunPSK" w:eastAsia="TH SarabunPSK" w:hAnsi="TH SarabunPSK" w:cs="TH SarabunPSK"/>
          <w:sz w:val="32"/>
          <w:szCs w:val="32"/>
        </w:rPr>
        <w:t>Khing</w:t>
      </w:r>
      <w:proofErr w:type="spellEnd"/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B46960">
        <w:rPr>
          <w:rFonts w:ascii="TH SarabunPSK" w:eastAsia="TH SarabunPSK" w:hAnsi="TH SarabunPSK" w:cs="TH SarabunPSK"/>
          <w:sz w:val="32"/>
          <w:szCs w:val="32"/>
        </w:rPr>
        <w:t>Witthaya</w:t>
      </w:r>
      <w:proofErr w:type="spellEnd"/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School In which the population sample is 153 personnel in Wat Rai </w:t>
      </w:r>
      <w:proofErr w:type="spellStart"/>
      <w:r w:rsidRPr="00B46960">
        <w:rPr>
          <w:rFonts w:ascii="TH SarabunPSK" w:eastAsia="TH SarabunPSK" w:hAnsi="TH SarabunPSK" w:cs="TH SarabunPSK"/>
          <w:sz w:val="32"/>
          <w:szCs w:val="32"/>
        </w:rPr>
        <w:t>Khing</w:t>
      </w:r>
      <w:proofErr w:type="spellEnd"/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B46960">
        <w:rPr>
          <w:rFonts w:ascii="TH SarabunPSK" w:eastAsia="TH SarabunPSK" w:hAnsi="TH SarabunPSK" w:cs="TH SarabunPSK"/>
          <w:sz w:val="32"/>
          <w:szCs w:val="32"/>
        </w:rPr>
        <w:t>Witthaya</w:t>
      </w:r>
      <w:proofErr w:type="spellEnd"/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School which the tools used for data collection were questionnaires. The statistics used for data analysis were percentage, mean, standard deviation, T-test, and one-way analysis of variance (ONE WAY ANOVA). Statistics at the level of 0.05</w:t>
      </w:r>
    </w:p>
    <w:p w:rsidR="003A5416" w:rsidRPr="003A5416" w:rsidRDefault="003A5416" w:rsidP="003A5416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A5416">
        <w:rPr>
          <w:rFonts w:ascii="TH SarabunPSK" w:eastAsia="TH SarabunPSK" w:hAnsi="TH SarabunPSK" w:cs="TH SarabunPSK"/>
          <w:b/>
          <w:bCs/>
          <w:sz w:val="32"/>
          <w:szCs w:val="32"/>
        </w:rPr>
        <w:t>The research found that</w:t>
      </w:r>
    </w:p>
    <w:p w:rsidR="003A5416" w:rsidRPr="003A5416" w:rsidRDefault="003A5416" w:rsidP="003A5416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A5416">
        <w:rPr>
          <w:rFonts w:ascii="TH SarabunPSK" w:eastAsia="TH SarabunPSK" w:hAnsi="TH SarabunPSK" w:cs="TH SarabunPSK"/>
          <w:sz w:val="32"/>
          <w:szCs w:val="32"/>
        </w:rPr>
        <w:t xml:space="preserve">1. The quality of life of the personnel of Wat Rai </w:t>
      </w:r>
      <w:proofErr w:type="spellStart"/>
      <w:r w:rsidRPr="003A5416">
        <w:rPr>
          <w:rFonts w:ascii="TH SarabunPSK" w:eastAsia="TH SarabunPSK" w:hAnsi="TH SarabunPSK" w:cs="TH SarabunPSK"/>
          <w:sz w:val="32"/>
          <w:szCs w:val="32"/>
        </w:rPr>
        <w:t>Khing</w:t>
      </w:r>
      <w:proofErr w:type="spellEnd"/>
      <w:r w:rsidRPr="003A5416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3A5416">
        <w:rPr>
          <w:rFonts w:ascii="TH SarabunPSK" w:eastAsia="TH SarabunPSK" w:hAnsi="TH SarabunPSK" w:cs="TH SarabunPSK"/>
          <w:sz w:val="32"/>
          <w:szCs w:val="32"/>
        </w:rPr>
        <w:t>Witthaya</w:t>
      </w:r>
      <w:proofErr w:type="spellEnd"/>
      <w:r w:rsidRPr="003A5416">
        <w:rPr>
          <w:rFonts w:ascii="TH SarabunPSK" w:eastAsia="TH SarabunPSK" w:hAnsi="TH SarabunPSK" w:cs="TH SarabunPSK"/>
          <w:sz w:val="32"/>
          <w:szCs w:val="32"/>
        </w:rPr>
        <w:t xml:space="preserve"> School in the overall picture is at a high level </w:t>
      </w:r>
      <w:r w:rsidRPr="007F7739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 xml:space="preserve">= </w:t>
      </w:r>
      <w:r w:rsidRPr="007F7739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</w:rPr>
        <w:t>94</w:t>
      </w:r>
      <w:r w:rsidRPr="007F773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A5416">
        <w:rPr>
          <w:rFonts w:ascii="TH SarabunPSK" w:eastAsia="TH SarabunPSK" w:hAnsi="TH SarabunPSK" w:cs="TH SarabunPSK"/>
          <w:sz w:val="32"/>
          <w:szCs w:val="32"/>
        </w:rPr>
        <w:t xml:space="preserve">with sufficient remuneration. Is at a high level </w:t>
      </w:r>
      <w:r w:rsidRPr="007F7739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/>
          <w:sz w:val="32"/>
          <w:szCs w:val="32"/>
        </w:rPr>
        <w:t>3.54</w:t>
      </w:r>
      <w:r w:rsidRPr="007F7739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5416">
        <w:rPr>
          <w:rFonts w:ascii="TH SarabunPSK" w:eastAsia="TH SarabunPSK" w:hAnsi="TH SarabunPSK" w:cs="TH SarabunPSK"/>
          <w:sz w:val="32"/>
          <w:szCs w:val="32"/>
        </w:rPr>
        <w:t xml:space="preserve">in an environmentally safe manner Is at a high level </w:t>
      </w:r>
      <w:r w:rsidRPr="007F7739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/>
          <w:sz w:val="32"/>
          <w:szCs w:val="32"/>
          <w:cs/>
        </w:rPr>
        <w:t>3.9</w:t>
      </w:r>
      <w:r>
        <w:rPr>
          <w:rFonts w:ascii="TH SarabunPSK" w:hAnsi="TH SarabunPSK" w:cs="TH SarabunPSK"/>
          <w:sz w:val="32"/>
          <w:szCs w:val="32"/>
        </w:rPr>
        <w:t>9</w:t>
      </w:r>
      <w:r w:rsidRPr="007F773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A5416">
        <w:rPr>
          <w:rFonts w:ascii="TH SarabunPSK" w:eastAsia="TH SarabunPSK" w:hAnsi="TH SarabunPSK" w:cs="TH SarabunPSK"/>
          <w:sz w:val="32"/>
          <w:szCs w:val="32"/>
        </w:rPr>
        <w:t>in the development of personnel competencies Is at a high level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7F7739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 xml:space="preserve">= </w:t>
      </w:r>
      <w:r w:rsidRPr="007F7739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</w:rPr>
        <w:t>93</w:t>
      </w:r>
      <w:r w:rsidRPr="007F773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A5416">
        <w:rPr>
          <w:rFonts w:ascii="TH SarabunPSK" w:eastAsia="TH SarabunPSK" w:hAnsi="TH SarabunPSK" w:cs="TH SarabunPSK"/>
          <w:sz w:val="32"/>
          <w:szCs w:val="32"/>
        </w:rPr>
        <w:t xml:space="preserve">on the progressive progress of work Is at a high level </w:t>
      </w:r>
      <w:r w:rsidRPr="007F7739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>=</w:t>
      </w:r>
      <w:r w:rsidRPr="007F7739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</w:rPr>
        <w:t>96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A5416">
        <w:rPr>
          <w:rFonts w:ascii="TH SarabunPSK" w:eastAsia="TH SarabunPSK" w:hAnsi="TH SarabunPSK" w:cs="TH SarabunPSK"/>
          <w:sz w:val="32"/>
          <w:szCs w:val="32"/>
        </w:rPr>
        <w:t xml:space="preserve">and social benefits Is the highest level </w:t>
      </w:r>
      <w:r w:rsidRPr="007F7739">
        <w:rPr>
          <w:rFonts w:ascii="TH SarabunPSK" w:hAnsi="TH SarabunPSK" w:cs="TH SarabunPSK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7F7739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>4.29</w:t>
      </w:r>
      <w:r w:rsidRPr="007F7739">
        <w:rPr>
          <w:rFonts w:ascii="TH SarabunPSK" w:hAnsi="TH SarabunPSK" w:cs="TH SarabunPSK"/>
          <w:sz w:val="32"/>
          <w:szCs w:val="32"/>
          <w:cs/>
        </w:rPr>
        <w:t xml:space="preserve">)    </w:t>
      </w:r>
    </w:p>
    <w:p w:rsidR="006C790F" w:rsidRDefault="003A5416" w:rsidP="003A5416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A5416">
        <w:rPr>
          <w:rFonts w:ascii="TH SarabunPSK" w:eastAsia="TH SarabunPSK" w:hAnsi="TH SarabunPSK" w:cs="TH SarabunPSK"/>
          <w:sz w:val="32"/>
          <w:szCs w:val="32"/>
        </w:rPr>
        <w:t xml:space="preserve">2. The comparison results classified by personal factors showed that gender, education level and monthly income </w:t>
      </w:r>
      <w:proofErr w:type="gramStart"/>
      <w:r w:rsidRPr="003A5416">
        <w:rPr>
          <w:rFonts w:ascii="TH SarabunPSK" w:eastAsia="TH SarabunPSK" w:hAnsi="TH SarabunPSK" w:cs="TH SarabunPSK"/>
          <w:sz w:val="32"/>
          <w:szCs w:val="32"/>
        </w:rPr>
        <w:t>The</w:t>
      </w:r>
      <w:proofErr w:type="gramEnd"/>
      <w:r w:rsidRPr="003A5416">
        <w:rPr>
          <w:rFonts w:ascii="TH SarabunPSK" w:eastAsia="TH SarabunPSK" w:hAnsi="TH SarabunPSK" w:cs="TH SarabunPSK"/>
          <w:sz w:val="32"/>
          <w:szCs w:val="32"/>
        </w:rPr>
        <w:t xml:space="preserve"> quality of life was not different but the age, marital status and duration of work Have different quality of life</w:t>
      </w:r>
    </w:p>
    <w:p w:rsidR="003A5416" w:rsidRDefault="003A5416" w:rsidP="003A5416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3A5416" w:rsidRDefault="003A5416" w:rsidP="003A5416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3A5416" w:rsidRPr="003A5416" w:rsidRDefault="003A5416" w:rsidP="003A5416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gramStart"/>
      <w:r w:rsidRPr="00B46960">
        <w:rPr>
          <w:rFonts w:ascii="TH SarabunPSK" w:eastAsia="TH SarabunPSK" w:hAnsi="TH SarabunPSK" w:cs="TH SarabunPSK"/>
          <w:sz w:val="32"/>
          <w:szCs w:val="32"/>
        </w:rPr>
        <w:t>Keywords :</w:t>
      </w:r>
      <w:proofErr w:type="gramEnd"/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Wat Rai </w:t>
      </w:r>
      <w:proofErr w:type="spellStart"/>
      <w:r w:rsidRPr="00B46960">
        <w:rPr>
          <w:rFonts w:ascii="TH SarabunPSK" w:eastAsia="TH SarabunPSK" w:hAnsi="TH SarabunPSK" w:cs="TH SarabunPSK"/>
          <w:sz w:val="32"/>
          <w:szCs w:val="32"/>
        </w:rPr>
        <w:t>Khing</w:t>
      </w:r>
      <w:proofErr w:type="spellEnd"/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B46960">
        <w:rPr>
          <w:rFonts w:ascii="TH SarabunPSK" w:eastAsia="TH SarabunPSK" w:hAnsi="TH SarabunPSK" w:cs="TH SarabunPSK"/>
          <w:sz w:val="32"/>
          <w:szCs w:val="32"/>
        </w:rPr>
        <w:t>Witthaya</w:t>
      </w:r>
      <w:proofErr w:type="spellEnd"/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School, personnel, Quality of life</w:t>
      </w:r>
    </w:p>
    <w:p w:rsidR="0025384B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25384B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25384B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B46960" w:rsidRDefault="00B46960" w:rsidP="00A96D6E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6D6E" w:rsidRDefault="00A96D6E" w:rsidP="00A96D6E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6D6E" w:rsidRDefault="00A96D6E" w:rsidP="00A96D6E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6D6E" w:rsidRDefault="00A96D6E" w:rsidP="00A96D6E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6D6E" w:rsidRDefault="00A96D6E" w:rsidP="00A96D6E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6D6E" w:rsidRDefault="00A96D6E" w:rsidP="00A96D6E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6D6E" w:rsidRDefault="00A96D6E" w:rsidP="00A96D6E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B87C50" w:rsidRPr="00B46960" w:rsidRDefault="0025384B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การคาดหวังของมนุษย์อันสูงสุดคือการมีคุณภาพชีวิตที่ดีนอกจากจะให้เกิดขึ้นแก่ตนเองแล้วยังหวังที่จะให้เกิดแก่ครอบครัวเครือญาติและบุคคลอื่น ๆ ในสังคมและประเทศชาติโดยส่วนรวมด้วยปัจจุบันคุณภาพชีวิตได้รับการกำหนดให้เป็นเป้าหมายสูงสุดในการพัฒนาประเทศดังนั้นเป้าหมายทุกด้านไม่ว่าจะในด้านสังคมเศรษฐกิจการปกครอง ฯลฯ ล้วนมุ่งไปสู่การมีคุณภาพชีวิตที่ดีของมนุบย์ในสังคมคุณภาพชีวิตเป็นสิ่งที่มีคุณค่ามีความสำคัญและจำเป็นต่อบุคคลและสังคมเป็นสิ่งที่มนุษย์สามารถกำหนดการสร้างเกณฑ์มาตรฐานเพื่อให้ระดับการมีคุณภาพชีวิตที่ดีขึ้นได้และเพื่อการทำให้การพัฒนาตนเองและสังคมไปสู่เป้าหมายที่ปรารถนาบุคคลแต่ละคนและแต่ละครอบครัวจึงมีการพัฒนาตนเองในด้านการศึกษาการมีแนวคิดและเจตคติที่ดีการรู้จักบริหารคนเองการมีความเอื้ออาทรต่อบุคคลอื่นการมีอาชีพมีรายได้มีคุณธรรมและศีลธรรมฯลฯหากทุกคนในสังคมสามารถปฏิบัติได้เช่นนี้ก็เท่ากับว่าสามารถช่วยยกระดับทั้งของตนเองและสังคมให้มีคุณค่ามีความเจริญงอกงามพัฒนาไปสู่สังคมอุดมคติปัญหาต่าง ๆ ในสังคมจะลดลงหรือหมดไปดังนั้นประเทศต่าง ๆ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จึงใช้ความพยายามอย่างเต็มที่ในการที่จะพัฒนาและปรับปรุงคุณภาพชีวิตของประชาชนให้สูงขึ้นจนถึงระดับมาตรฐานที่สังคมต้องการทั้งนี้เพื่อช่วยให้สมาชิกในสังคมทุกคนมีความกินดีอยู่ดีมีความสุขสมบูรณ์ 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การเสริมสร้างคุณภาพชีวิตในการทำงานเป็นกระบวนการที่มีความสำคัญและมีความสัมพันธ์กับการบริหารทรัพยากรขององค์กรต่าง ๆ เป็นอย่างมากเช่นการบริหารเงินเดือนการพัฒนาโอกาสและความก้าวหน้าในสายงานสวัสดิการและแรงงานสัมพันธ์ความปลอดภัยในการทำงานการมีพนักงานที่มีคุณภาพชีวิตที่ดีไม่เพียงแต่จะทำให้เกิดความร่วมมือในการทำงานของพนักงานในองค์กรแต่ยังส่งผลต่อทัศนคติและพฤติกรรมในการทำงานอีกด้วย</w:t>
      </w:r>
      <w:r w:rsidR="0019035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วิเชียรสว่างแสง</w:t>
      </w:r>
      <w:r w:rsidRPr="00B46960">
        <w:rPr>
          <w:rFonts w:ascii="TH SarabunPSK" w:eastAsia="TH SarabunPSK" w:hAnsi="TH SarabunPSK" w:cs="TH SarabunPSK"/>
          <w:sz w:val="32"/>
          <w:szCs w:val="32"/>
        </w:rPr>
        <w:t>,2556)</w:t>
      </w:r>
      <w:r w:rsidR="0019035A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ผลกระทบจากปัจจัยแวดล้อมต่างๆไม่ว่าจะเป็นโลกาภิวัตน์เทคโนโลยีสารสนเทศได้เปลี่ยนมุมมองและความคาดหวังของประชาชนในการให้ความหมายขององค์กรที่ดีคุณภาพชีวิตในการทำงานและความพึงพอใจในงานกำลังถูกระบุว่าเป็นดัชนีความก้าวหน้าที่สัมพันธ์กับหน้าที่และความยั่งยืนซึ่งการสร้างคุณภาพชีวิตที่ดีให้กับองค์การเป็นการช่วยเสริมสร้างประสิทธิภาพการทำงานให้บุคลากรดึงศักยภาพที่มีอยู่มาใช้อย่างเต็มกำลังความสามารถส่งผลต่อความสำเร็จตามภารกิจงานขององค์กรได้อย่างเป็นรูปธรรม </w:t>
      </w:r>
      <w:r w:rsidRPr="00B46960">
        <w:rPr>
          <w:rFonts w:ascii="TH SarabunPSK" w:eastAsia="TH SarabunPSK" w:hAnsi="TH SarabunPSK" w:cs="TH SarabunPSK"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ไชยา แจ่มจันทร์ </w:t>
      </w:r>
      <w:r w:rsidRPr="00B46960">
        <w:rPr>
          <w:rFonts w:ascii="TH SarabunPSK" w:eastAsia="TH SarabunPSK" w:hAnsi="TH SarabunPSK" w:cs="TH SarabunPSK"/>
          <w:sz w:val="32"/>
          <w:szCs w:val="32"/>
        </w:rPr>
        <w:t>,2553)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คุณภาพชีวิตในการทำงานเป็นแนวคิดที่ให้ความสำคัญกับบุคลากรในการทำงานเป็นความรู้สึกที่ดีและมีความสุขในระหว่างการทำงาน ทำให้รู้สึกว่าการทำงานนั้นทำให้ชีวิตคนเรามีคุณค่าสามารถเพิ่มความรู้สึกที่ดีให้กับตัวเอง การมีส่วนร่วมในการทำงาน เพิ่มความผูกพันธ์ให้กับองค์กร อัตราการขาดงานลดน้อยลง เกิดขวัญและกำลังใจในการทำงาน </w:t>
      </w:r>
      <w:r w:rsidRPr="00B46960">
        <w:rPr>
          <w:rFonts w:ascii="TH SarabunPSK" w:eastAsia="TH SarabunPSK" w:hAnsi="TH SarabunPSK" w:cs="TH SarabunPSK"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รัตนภรณ์ บุญมี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,2550)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การส่งเสริมคุณภาพชีวิตให้พนักงานทางองค์กรจะต้องมีนโยบายหรือกิจกรรมที่คอยดูแลพนักงานหรือบุคลากร อาทิ การให้โบนัสประจำปี การมีกลุ่มช่วยเหลือเงินสมทบทุนการศึกษาให้สำหรับบุตรหลานคนในครอบครัวแม้แต่การสร้างสภาพแวดล้อมกาทำงานให้มีความเหมาะสม อาคาร ตึกห้องทำงานที่สะอาดและสิ่งอำนวยความสะดวกที่ครบครัน เป็นต้น ที่สำคัญคือวัฒนธรรมขององค์ต้องมีการปลูกฝังให้บุคลากรมีความเอื้อเฟื้อเกื้อกูลกันองค์จึงจะประส</w:t>
      </w:r>
      <w:r w:rsidR="0019035A">
        <w:rPr>
          <w:rFonts w:ascii="TH SarabunPSK" w:eastAsia="TH SarabunPSK" w:hAnsi="TH SarabunPSK" w:cs="TH SarabunPSK" w:hint="cs"/>
          <w:sz w:val="32"/>
          <w:szCs w:val="32"/>
          <w:cs/>
        </w:rPr>
        <w:t>บ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ความสำเร็จได้แนวคิดเกี่ยวกับการพัฒนาคุณภาพชีวิตในการทำงานที่ดีของพนักงานหรือบุคลากรสามารถนำมาใช้ได้กับทุกๆ องค์กรทั้งภาครัฐและเอกชนองค์กรที่ดีมีประสิทธิภาพ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lastRenderedPageBreak/>
        <w:t xml:space="preserve">และประสิทธิผลต้องเกิดจากบุคลากรมีคุณภาพชีวิตในกาทำงานที่ดีและอยู่ร่วมกันได้อย่างปกติสุขทำให้บรรลุเป้าหมายขององค์กร </w:t>
      </w:r>
      <w:r w:rsidRPr="00B46960">
        <w:rPr>
          <w:rFonts w:ascii="TH SarabunPSK" w:eastAsia="TH SarabunPSK" w:hAnsi="TH SarabunPSK" w:cs="TH SarabunPSK"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ผจญ เฉลิมสาร</w:t>
      </w:r>
      <w:r w:rsidRPr="00B46960">
        <w:rPr>
          <w:rFonts w:ascii="TH SarabunPSK" w:eastAsia="TH SarabunPSK" w:hAnsi="TH SarabunPSK" w:cs="TH SarabunPSK"/>
          <w:sz w:val="32"/>
          <w:szCs w:val="32"/>
        </w:rPr>
        <w:t>,2551)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การมีคุณภาพชีวิตในการทำงานที่ดีของบุคลากรโรงเรียนวัดไร่ขิงวิทยามีความสำคัญต่อกาดำเนินงานเพื่อให้องค์กรสามารถดำรงอยู่ได้ ซึ่งจำนวนบุคคลากรภายในโรงเรียนวัดไร่ขิงวิทยามีเพียง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153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คน ทำให้ส่งผลต่อคุณภาพชีวิตในการทำงานที่เป็นปัญหาต่อการทำงานในหลายๆ ด้าน อาทิ จำนวนแม่บ้านทำความสะอาดที่มีน้อยและพื้นที่ของโรงเรียนมีขนาดใหญ่ ทำให้ยากต่อการดูแลทำความสะอาด จำนวนพนักงานรักษาความปลอดภัยที่มีอย่างจำกัดไม่เพียงพอต่อการอำนวยความสะดวกให้กับนักเรียนและบุคลากรภายในโรงเรียนทำให้บุคลากรครูต้องเข้ามาช่วยกันผลัดเปลี่ยนเวรดูแลนักเรียนในช่วงเช้าและช่วงเย็นที่หน้าประตูทางเข้าเพื่</w:t>
      </w:r>
      <w:r w:rsidR="0019035A">
        <w:rPr>
          <w:rFonts w:ascii="TH SarabunPSK" w:eastAsia="TH SarabunPSK" w:hAnsi="TH SarabunPSK" w:cs="TH SarabunPSK" w:hint="cs"/>
          <w:sz w:val="32"/>
          <w:szCs w:val="32"/>
          <w:cs/>
        </w:rPr>
        <w:t>อ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สอดส่องความปลอดภัยให้กับนักเรียนอีกทางหนึ่ง ด้วยสภาพแวดล้อมที่มีจำนวนนักเรียนที่มีมากกว่าบุคลากรอาจทำให้เกิดการทำงานที่ผิดพลาดหรือมีปัญหาคุณภาพชีวิตของบุคลากรโรงเรียนวัดไร่ขิงวิทยาได้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ผู้วิจัยจึงเร่งเห็นและอยากจะศึกษาค้นคว้าเกี่ยวกับคุณภาพชีวิตของบุคคลากรโรงเรียนวัดไร่ขิงวิทยาเป็นอย่างมาก หากบุคลากรมีความรู้ความสามารถและสามารถพัฒนาตนเองได้อยู่ตลอดเวลา จะทำให้คุณภาพชีวิตการทำงานที่ดีขึ้นและสามารถปฏิบัติงานได้อย่างมีประสิทธิภาพมากขึ้น ส่งผลต่อองค์กรทำให้บรรลุวัตถุประสงค์ โรงเรียนวัดไร่ขิงวิทยามีชื่อเสียงเป็นโรงเรียนมาตรฐานสากลและเป็นยอมรับของบุคคลทั่วไป ซึ่งผลการศึกษาจะเป็นประโยชน์ต่อองค์กรอื่นหรือผู้ที่สนใจที่จะศึกษาเรื่องคุณภาพชีวิตของบุคลากร เพื่อพัฒนาบุคลากรขององค์กรตนเองให้ทำงานได้อย่างมีประสิทธิภาพต่อไป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วัตถุประสงของการวิจัย</w:t>
      </w:r>
    </w:p>
    <w:p w:rsidR="00B87C50" w:rsidRPr="00B46960" w:rsidRDefault="0025384B" w:rsidP="00A96D6E">
      <w:pPr>
        <w:spacing w:after="0" w:line="240" w:lineRule="auto"/>
        <w:ind w:firstLine="54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>1.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เพื่อศึกษาคุณภาพชีวิตการทำงานของบุคลากรของโรงเรียนวัดไร่ขิงวิทยา</w:t>
      </w:r>
    </w:p>
    <w:p w:rsidR="00B87C50" w:rsidRDefault="0025384B" w:rsidP="00A96D6E">
      <w:pPr>
        <w:spacing w:after="0" w:line="240" w:lineRule="auto"/>
        <w:ind w:firstLine="5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>2.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เพื่อศึกษาการเปรียบเทียบคุณภาพชีวิตในการทำงานของบุคลากรโรงเรียนวัดไร่ขิงวิทยา</w:t>
      </w:r>
    </w:p>
    <w:p w:rsidR="009F3426" w:rsidRDefault="0025384B" w:rsidP="009F3426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กรอบแนวคิดในการวิจัย</w:t>
      </w:r>
    </w:p>
    <w:p w:rsidR="00B61044" w:rsidRPr="009F3426" w:rsidRDefault="009F3426" w:rsidP="009F3426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596265</wp:posOffset>
            </wp:positionV>
            <wp:extent cx="527685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522" y="21524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3" t="27295" r="21675" b="22636"/>
                    <a:stretch/>
                  </pic:blipFill>
                  <pic:spPr bwMode="auto">
                    <a:xfrm>
                      <a:off x="0" y="0"/>
                      <a:ext cx="5276850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84B" w:rsidRPr="00B46960">
        <w:rPr>
          <w:rFonts w:ascii="TH SarabunPSK" w:eastAsia="TH SarabunPSK" w:hAnsi="TH SarabunPSK" w:cs="TH SarabunPSK"/>
          <w:sz w:val="32"/>
          <w:szCs w:val="32"/>
          <w:cs/>
        </w:rPr>
        <w:t>กรอบแนวคิดในการวิจัยครั้งนี้เกิดจากการทบทวนวรรณกรรมงานวิจัยที่</w:t>
      </w:r>
      <w:r w:rsidR="006C790F">
        <w:rPr>
          <w:rFonts w:ascii="TH SarabunPSK" w:eastAsia="TH SarabunPSK" w:hAnsi="TH SarabunPSK" w:cs="TH SarabunPSK" w:hint="cs"/>
          <w:sz w:val="32"/>
          <w:szCs w:val="32"/>
          <w:cs/>
        </w:rPr>
        <w:t>เ</w:t>
      </w:r>
      <w:r w:rsidR="0025384B"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กี่ยวข้องกับคุณภาพชีวิตในกาทำงานและผ่านกระบวนการวิเคราะห์จนเกิดเป็นกรอบแนวคิดทฤษฎีของ </w:t>
      </w:r>
      <w:r w:rsidR="0025384B" w:rsidRPr="00B46960">
        <w:rPr>
          <w:rFonts w:ascii="TH SarabunPSK" w:eastAsia="TH SarabunPSK" w:hAnsi="TH SarabunPSK" w:cs="TH SarabunPSK"/>
          <w:sz w:val="32"/>
          <w:szCs w:val="32"/>
        </w:rPr>
        <w:t>Walton</w:t>
      </w:r>
    </w:p>
    <w:p w:rsidR="00686BD3" w:rsidRPr="009F3426" w:rsidRDefault="00686BD3" w:rsidP="00686BD3">
      <w:pPr>
        <w:spacing w:after="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34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การทบทวนวรรณกรรม</w:t>
      </w:r>
    </w:p>
    <w:p w:rsidR="00686BD3" w:rsidRPr="009F3426" w:rsidRDefault="00686BD3" w:rsidP="00686BD3">
      <w:pPr>
        <w:spacing w:after="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3426">
        <w:rPr>
          <w:rFonts w:ascii="TH SarabunPSK" w:hAnsi="TH SarabunPSK" w:cs="TH SarabunPSK"/>
          <w:b/>
          <w:bCs/>
          <w:sz w:val="32"/>
          <w:szCs w:val="32"/>
          <w:cs/>
        </w:rPr>
        <w:t>ทฤษฎีเกี่ยวกับการจูงใจของมาสโลว์</w:t>
      </w:r>
    </w:p>
    <w:p w:rsidR="004A6359" w:rsidRDefault="00686BD3" w:rsidP="00797292">
      <w:pPr>
        <w:spacing w:after="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3426">
        <w:rPr>
          <w:rFonts w:ascii="TH SarabunPSK" w:hAnsi="TH SarabunPSK" w:cs="TH SarabunPSK"/>
          <w:sz w:val="32"/>
          <w:szCs w:val="32"/>
          <w:cs/>
        </w:rPr>
        <w:t>ทฤษฎีลำดับขั้นความต้องการของมาสโลว์แล้ว เฮอร์ซเบอร์ก (</w:t>
      </w:r>
      <w:r w:rsidRPr="009F3426">
        <w:rPr>
          <w:rFonts w:ascii="TH SarabunPSK" w:hAnsi="TH SarabunPSK" w:cs="TH SarabunPSK"/>
          <w:sz w:val="32"/>
          <w:szCs w:val="32"/>
        </w:rPr>
        <w:t>Herzberg,1959</w:t>
      </w:r>
      <w:r w:rsidR="00797292" w:rsidRPr="009F3426">
        <w:rPr>
          <w:rFonts w:ascii="TH SarabunPSK" w:hAnsi="TH SarabunPSK" w:cs="TH SarabunPSK"/>
          <w:sz w:val="32"/>
          <w:szCs w:val="32"/>
          <w:cs/>
        </w:rPr>
        <w:t>)</w:t>
      </w:r>
      <w:r w:rsidRPr="009F3426">
        <w:rPr>
          <w:rFonts w:ascii="TH SarabunPSK" w:hAnsi="TH SarabunPSK" w:cs="TH SarabunPSK"/>
          <w:sz w:val="32"/>
          <w:szCs w:val="32"/>
          <w:cs/>
        </w:rPr>
        <w:t xml:space="preserve"> กล่าวว่าทฤษฎีสองปัจจัยเป็นทฤษฎีที่เกี่ยวข้องกับคุณภาพชีวิตการทำงานอีกด้วย ปัจจัยสองกลุ่ม คือ ปัจจัยจูงใจ (</w:t>
      </w:r>
      <w:r w:rsidRPr="009F3426">
        <w:rPr>
          <w:rFonts w:ascii="TH SarabunPSK" w:hAnsi="TH SarabunPSK" w:cs="TH SarabunPSK"/>
          <w:sz w:val="32"/>
          <w:szCs w:val="32"/>
        </w:rPr>
        <w:t>Motivation Factors</w:t>
      </w:r>
      <w:r w:rsidRPr="009F3426">
        <w:rPr>
          <w:rFonts w:ascii="TH SarabunPSK" w:hAnsi="TH SarabunPSK" w:cs="TH SarabunPSK"/>
          <w:sz w:val="32"/>
          <w:szCs w:val="32"/>
          <w:cs/>
        </w:rPr>
        <w:t>) และปัจจัยค้ำจุน (</w:t>
      </w:r>
      <w:r w:rsidRPr="009F3426">
        <w:rPr>
          <w:rFonts w:ascii="TH SarabunPSK" w:hAnsi="TH SarabunPSK" w:cs="TH SarabunPSK"/>
          <w:sz w:val="32"/>
          <w:szCs w:val="32"/>
        </w:rPr>
        <w:t>Hygiene Factors</w:t>
      </w:r>
      <w:r w:rsidRPr="009F3426">
        <w:rPr>
          <w:rFonts w:ascii="TH SarabunPSK" w:hAnsi="TH SarabunPSK" w:cs="TH SarabunPSK"/>
          <w:sz w:val="32"/>
          <w:szCs w:val="32"/>
          <w:cs/>
        </w:rPr>
        <w:t>)</w:t>
      </w:r>
      <w:r w:rsidR="00797292" w:rsidRPr="009F34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61044" w:rsidRPr="009F3426" w:rsidRDefault="00686BD3" w:rsidP="00797292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F3426">
        <w:rPr>
          <w:rFonts w:ascii="TH SarabunPSK" w:hAnsi="TH SarabunPSK" w:cs="TH SarabunPSK"/>
          <w:sz w:val="32"/>
          <w:szCs w:val="32"/>
          <w:cs/>
        </w:rPr>
        <w:t>ทฤษฎีสองปัจจัยนี้ อยู่ภายใต้ฐานความคิดความต้องการทางจิตวิทยา โดยปัจจัยจูงใจจะทำให้เกิดความพอใจในงาน ขณะที่ความพึงพอใจในงานเพียงแต่ป้องกันไม่ให้เกิดความไม่พอใจเท่านั้นพนักงานจะรู้สึกว่ามีแรงจูงใจและความพึงพอใจในงานมากขึ้นได้ ก็ต่อเมื่อมีปัจจัยจูงใจมากขึ้นเท่านั้น</w:t>
      </w:r>
    </w:p>
    <w:p w:rsidR="00797292" w:rsidRPr="009F3426" w:rsidRDefault="00797292" w:rsidP="00797292">
      <w:pPr>
        <w:spacing w:after="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3426">
        <w:rPr>
          <w:rFonts w:ascii="TH SarabunPSK" w:hAnsi="TH SarabunPSK" w:cs="TH SarabunPSK"/>
          <w:b/>
          <w:bCs/>
          <w:sz w:val="32"/>
          <w:szCs w:val="32"/>
          <w:cs/>
        </w:rPr>
        <w:t>ทฤษฎีเกี่ยวกับการปัจจัยค้ำจุนเฮอร์ซเบอร์ก (</w:t>
      </w:r>
      <w:r w:rsidRPr="009F3426">
        <w:rPr>
          <w:rFonts w:ascii="TH SarabunPSK" w:hAnsi="TH SarabunPSK" w:cs="TH SarabunPSK"/>
          <w:b/>
          <w:bCs/>
          <w:sz w:val="32"/>
          <w:szCs w:val="32"/>
        </w:rPr>
        <w:t>Herzberg</w:t>
      </w:r>
      <w:r w:rsidRPr="009F34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97292" w:rsidRPr="004A6359" w:rsidRDefault="00797292" w:rsidP="004A63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3426">
        <w:rPr>
          <w:rFonts w:ascii="TH SarabunPSK" w:hAnsi="TH SarabunPSK" w:cs="TH SarabunPSK"/>
          <w:sz w:val="32"/>
          <w:szCs w:val="32"/>
          <w:cs/>
        </w:rPr>
        <w:t>เฮอร์ซเบอร์ก (</w:t>
      </w:r>
      <w:r w:rsidRPr="009F3426">
        <w:rPr>
          <w:rFonts w:ascii="TH SarabunPSK" w:hAnsi="TH SarabunPSK" w:cs="TH SarabunPSK"/>
          <w:sz w:val="32"/>
          <w:szCs w:val="32"/>
        </w:rPr>
        <w:t>Herzberg</w:t>
      </w:r>
      <w:r w:rsidRPr="009F3426">
        <w:rPr>
          <w:rFonts w:ascii="TH SarabunPSK" w:hAnsi="TH SarabunPSK" w:cs="TH SarabunPSK"/>
          <w:sz w:val="32"/>
          <w:szCs w:val="32"/>
          <w:cs/>
        </w:rPr>
        <w:t>) ยังกล่าวอีกว่าการที่จะให้มีปัจจัยจูงใจมากๆได้ จำเป็นต้องพัฒนางาน (</w:t>
      </w:r>
      <w:r w:rsidRPr="009F3426">
        <w:rPr>
          <w:rFonts w:ascii="TH SarabunPSK" w:hAnsi="TH SarabunPSK" w:cs="TH SarabunPSK"/>
          <w:sz w:val="32"/>
          <w:szCs w:val="32"/>
        </w:rPr>
        <w:t>Job enrichment</w:t>
      </w:r>
      <w:r w:rsidRPr="009F3426">
        <w:rPr>
          <w:rFonts w:ascii="TH SarabunPSK" w:hAnsi="TH SarabunPSK" w:cs="TH SarabunPSK"/>
          <w:sz w:val="32"/>
          <w:szCs w:val="32"/>
          <w:cs/>
        </w:rPr>
        <w:t xml:space="preserve">) ซึ่งจะได้ประโยชน์ต่อพนักงานทุกคน ทำให้เกิดแรงจูงใจและความพึงพอใจในงานเพื่อบำรุงจิตใจของผู้ปฏิบัติงาน ถ้าหากไม่ได้จัดให้มีขึ้นผู้ปฏิบัติงานจะรู้สึกผิดผิดปกติและเกิดความรู้สึกไม่พอใจในการทำงาน ซึ่งก่อให้เกิดความเสียหายแก่องค์ได้ ส่วนปัจจัยจูงใจมีขึ้นเพื่อสร้างความพึงพอใจในผลงานกระตุ้นให้กระตือรือร้นในการทำงานยิ่งขึ้น ดังนั้น ถ้าหากผู้บริหารต้องการให้ผู้ปฏิบัติงานด้วยความพึงพอใจเพื่อให้ผลงานมีคุณภาพสูง ควรจัดให้มีการจูงใจที่เหมาะสม    </w:t>
      </w:r>
    </w:p>
    <w:p w:rsidR="00686BD3" w:rsidRPr="009F3426" w:rsidRDefault="00686BD3" w:rsidP="004A635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342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ทฤษฎี </w:t>
      </w:r>
      <w:r w:rsidRPr="009F3426">
        <w:rPr>
          <w:rFonts w:ascii="TH SarabunPSK" w:hAnsi="TH SarabunPSK" w:cs="TH SarabunPSK"/>
          <w:b/>
          <w:bCs/>
          <w:sz w:val="32"/>
          <w:szCs w:val="32"/>
        </w:rPr>
        <w:t xml:space="preserve">ERG </w:t>
      </w:r>
      <w:r w:rsidRPr="009F3426">
        <w:rPr>
          <w:rFonts w:ascii="TH SarabunPSK" w:hAnsi="TH SarabunPSK" w:cs="TH SarabunPSK"/>
          <w:b/>
          <w:bCs/>
          <w:sz w:val="32"/>
          <w:szCs w:val="32"/>
          <w:cs/>
        </w:rPr>
        <w:t>ของแอลเดอร์เฟอร์ (</w:t>
      </w:r>
      <w:r w:rsidRPr="009F3426">
        <w:rPr>
          <w:rFonts w:ascii="TH SarabunPSK" w:hAnsi="TH SarabunPSK" w:cs="TH SarabunPSK"/>
          <w:b/>
          <w:bCs/>
          <w:sz w:val="32"/>
          <w:szCs w:val="32"/>
        </w:rPr>
        <w:t>ERG Theory</w:t>
      </w:r>
      <w:r w:rsidRPr="009F34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86BD3" w:rsidRPr="009F3426" w:rsidRDefault="00686BD3" w:rsidP="00686BD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3426">
        <w:rPr>
          <w:rFonts w:ascii="TH SarabunPSK" w:hAnsi="TH SarabunPSK" w:cs="TH SarabunPSK"/>
          <w:sz w:val="32"/>
          <w:szCs w:val="32"/>
          <w:cs/>
        </w:rPr>
        <w:t>เคลย์ตัน แอลเดอร์เฟอร์ (</w:t>
      </w:r>
      <w:proofErr w:type="spellStart"/>
      <w:r w:rsidRPr="009F3426">
        <w:rPr>
          <w:rFonts w:ascii="TH SarabunPSK" w:hAnsi="TH SarabunPSK" w:cs="TH SarabunPSK"/>
          <w:sz w:val="32"/>
          <w:szCs w:val="32"/>
        </w:rPr>
        <w:t>Claton</w:t>
      </w:r>
      <w:proofErr w:type="spellEnd"/>
      <w:r w:rsidRPr="009F342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F3426">
        <w:rPr>
          <w:rFonts w:ascii="TH SarabunPSK" w:hAnsi="TH SarabunPSK" w:cs="TH SarabunPSK"/>
          <w:sz w:val="32"/>
          <w:szCs w:val="32"/>
        </w:rPr>
        <w:t>Elderfer</w:t>
      </w:r>
      <w:proofErr w:type="spellEnd"/>
      <w:r w:rsidRPr="009F3426">
        <w:rPr>
          <w:rFonts w:ascii="TH SarabunPSK" w:hAnsi="TH SarabunPSK" w:cs="TH SarabunPSK"/>
          <w:sz w:val="32"/>
          <w:szCs w:val="32"/>
          <w:cs/>
        </w:rPr>
        <w:t>) แห่งมหาวิทยาลัยเยล ได้รับปรับปรุงลำดับความต้องการตามแนวคิดของมาสโลว์ใหม่ เหลือความต้องการเพียงสามระดับคือ</w:t>
      </w:r>
    </w:p>
    <w:p w:rsidR="00686BD3" w:rsidRPr="009F3426" w:rsidRDefault="00686BD3" w:rsidP="00686BD3">
      <w:pPr>
        <w:pStyle w:val="ListParagraph"/>
        <w:numPr>
          <w:ilvl w:val="0"/>
          <w:numId w:val="2"/>
        </w:numPr>
        <w:spacing w:after="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426">
        <w:rPr>
          <w:rFonts w:ascii="TH SarabunPSK" w:hAnsi="TH SarabunPSK" w:cs="TH SarabunPSK"/>
          <w:sz w:val="32"/>
          <w:szCs w:val="32"/>
          <w:cs/>
        </w:rPr>
        <w:t>ความต้องการที่ได้รับการตอบสนองนั่น หากความต้องการระดับใดได้รับการตอบสนองน้อย ความต้องการประเภทนั้นจะมีอยู่สูง</w:t>
      </w:r>
    </w:p>
    <w:p w:rsidR="00686BD3" w:rsidRPr="009F3426" w:rsidRDefault="00686BD3" w:rsidP="00686BD3">
      <w:pPr>
        <w:pStyle w:val="ListParagraph"/>
        <w:numPr>
          <w:ilvl w:val="0"/>
          <w:numId w:val="2"/>
        </w:numPr>
        <w:spacing w:after="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426">
        <w:rPr>
          <w:rFonts w:ascii="TH SarabunPSK" w:hAnsi="TH SarabunPSK" w:cs="TH SarabunPSK"/>
          <w:sz w:val="32"/>
          <w:szCs w:val="32"/>
          <w:cs/>
        </w:rPr>
        <w:t>ขนาดของความต้องการ ถ้าหากความต้องการประเภทที่อยู่ต่ำกว่าได้รับการตอบสนองมากพอแล้ว ก็ยิ่งจะทำให้ความต้องการประเภทที่อยู่สูงกว่ามีมากยิ่งขึ้น</w:t>
      </w:r>
    </w:p>
    <w:p w:rsidR="00686BD3" w:rsidRPr="009F3426" w:rsidRDefault="00686BD3" w:rsidP="00686BD3">
      <w:pPr>
        <w:pStyle w:val="ListParagraph"/>
        <w:numPr>
          <w:ilvl w:val="0"/>
          <w:numId w:val="2"/>
        </w:numPr>
        <w:spacing w:after="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F3426">
        <w:rPr>
          <w:rFonts w:ascii="TH SarabunPSK" w:hAnsi="TH SarabunPSK" w:cs="TH SarabunPSK"/>
          <w:sz w:val="32"/>
          <w:szCs w:val="32"/>
          <w:cs/>
        </w:rPr>
        <w:t>ความต้องการที่ไม่ได้รับการตอบสนอง ถ้าหากความต้องการประเภทที่อยู่สูงมากอุปสรรคติดขัดได้รับการตอบสนองน้อย ก็จะให้ความต้องการประเภทที่อยู่ต่ำลงไปมีความสำคัญมากขึ้น</w:t>
      </w:r>
    </w:p>
    <w:p w:rsidR="004A6359" w:rsidRDefault="004A6359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4A6359" w:rsidRDefault="004A6359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4A6359" w:rsidRDefault="004A6359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4A6359" w:rsidRDefault="004A6359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4A6359" w:rsidRDefault="004A6359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4A6359" w:rsidRDefault="004A6359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วิธีดำเนินการวิจัย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การศึกษาวิจัยเรื่อง คุณภาพชีวิตของบุคลากรโรงเรียนวัดไร่ขิงวิทยา ผู้วิจัยดำเนินการวิจัยโดยกำหนดระเบียบวิธีการวิจัย ดังนี้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1.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กลุ่มประชากร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A96D6E" w:rsidRPr="004A6359" w:rsidRDefault="0025384B" w:rsidP="004A6359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ประชากรที่ใช้ในการศึกษาการวิจัยในครั้งนี้ คือ  บุคลากรผู้ปฏิบัติงานโรงเรียนวัดไร่ขิงวิทยา ทั้งหมด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153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คน </w:t>
      </w:r>
      <w:r w:rsidRPr="00B46960">
        <w:rPr>
          <w:rFonts w:ascii="TH SarabunPSK" w:eastAsia="TH SarabunPSK" w:hAnsi="TH SarabunPSK" w:cs="TH SarabunPSK"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ฝ่ายบุคคลโรงเรียนวัดไร่ขิงวิทยา ณ วันที่ </w:t>
      </w:r>
      <w:r w:rsidRPr="00B46960">
        <w:rPr>
          <w:rFonts w:ascii="TH SarabunPSK" w:eastAsia="TH SarabunPSK" w:hAnsi="TH SarabunPSK" w:cs="TH SarabunPSK"/>
          <w:sz w:val="32"/>
          <w:szCs w:val="32"/>
        </w:rPr>
        <w:t>20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กุมภาพันธ์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2562)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เป็นผู้กรอกแบบสอบถามงานวิจัยเรื่องคุณภาพชีวิตการทำงานของบุคลากรของโรงเรียนวัดไร่ขิงวิทยา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2.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กลุ่มตัวอย่าง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6D4776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กลุ่มตัวอย่างคือ บุคลากรเป็นผู้กรอกแบบสอบถามงานวิจัยเรื่องคุณภาพชีวิตการทำงานของบุคลากรของโรงเรียนวัด</w:t>
      </w:r>
      <w:r w:rsidR="00577C62">
        <w:rPr>
          <w:rFonts w:ascii="TH SarabunPSK" w:eastAsia="TH SarabunPSK" w:hAnsi="TH SarabunPSK" w:cs="TH SarabunPSK"/>
          <w:sz w:val="32"/>
          <w:szCs w:val="32"/>
          <w:cs/>
        </w:rPr>
        <w:t>ไร่ขิงวิทยา ผู้วิจัยได้กำหนด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กลุ่มตัวอย่างของกลุ่มประชากรที่ใช้ในการศึกษาเท่ากับ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153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คน</w:t>
      </w:r>
    </w:p>
    <w:p w:rsidR="00B87C50" w:rsidRPr="00B46960" w:rsidRDefault="0025384B" w:rsidP="00F97B35">
      <w:pPr>
        <w:spacing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เครื่องมือที่ใช้ในงานวิจัย</w:t>
      </w:r>
    </w:p>
    <w:p w:rsidR="00F97B35" w:rsidRPr="005E7C9D" w:rsidRDefault="00F97B35" w:rsidP="00F97B3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7C9D">
        <w:rPr>
          <w:rFonts w:ascii="TH SarabunPSK" w:hAnsi="TH SarabunPSK" w:cs="TH SarabunPSK"/>
          <w:sz w:val="32"/>
          <w:szCs w:val="32"/>
        </w:rPr>
        <w:t xml:space="preserve">       </w:t>
      </w:r>
      <w:r w:rsidRPr="005E7C9D">
        <w:rPr>
          <w:rFonts w:ascii="TH SarabunPSK" w:hAnsi="TH SarabunPSK" w:cs="TH SarabunPSK"/>
          <w:sz w:val="32"/>
          <w:szCs w:val="32"/>
        </w:rPr>
        <w:tab/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เครื่องมือที่ใช้ในการวิจัยครั้งนี้เป็นแบบสอบถามที่ผู้วิจัยพัฒนาขึ้นตามกรอบของการวิจัยเรื่อง คุณภาพชีวิตของบุคลากรโรงเรียนวัดไร่ขิงวิทยา โดยศึกษาจากทฤษฎีและงานวิจัยที่เกี่ยวข้อง เพื่อใช้เป็นเครื่องมือในการเก็บข้อมูลจากกลุ่มตัวอย่างที่ใช้ในการเก็บรวบรวมข้อมูล การวิจัยครั้งนี้เป็นการวิจัยเชิงปริมาณ </w:t>
      </w:r>
    </w:p>
    <w:p w:rsidR="00F97B35" w:rsidRPr="00065522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552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5522">
        <w:rPr>
          <w:rFonts w:ascii="TH SarabunPSK" w:hAnsi="TH SarabunPSK" w:cs="TH SarabunPSK"/>
          <w:b/>
          <w:bCs/>
          <w:sz w:val="32"/>
          <w:szCs w:val="32"/>
          <w:cs/>
        </w:rPr>
        <w:t>ตัวแปรที่ใช้ในงานวิจัย</w:t>
      </w:r>
    </w:p>
    <w:p w:rsidR="00F97B35" w:rsidRPr="005E7C9D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7C9D">
        <w:rPr>
          <w:rFonts w:ascii="TH SarabunPSK" w:hAnsi="TH SarabunPSK" w:cs="TH SarabunPSK"/>
          <w:sz w:val="32"/>
          <w:szCs w:val="32"/>
          <w:cs/>
        </w:rPr>
        <w:t xml:space="preserve">ตัวแปรที่ใช้ในงานวิจัย คือ ตัวแปรคู่ หรือ </w:t>
      </w:r>
      <w:r w:rsidRPr="005E7C9D">
        <w:rPr>
          <w:rFonts w:ascii="TH SarabunPSK" w:hAnsi="TH SarabunPSK" w:cs="TH SarabunPSK"/>
          <w:sz w:val="32"/>
          <w:szCs w:val="32"/>
        </w:rPr>
        <w:t>F – test : ANOVA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 วิเคราะห์ความแปรปรวนจำแนกทางเดียว (</w:t>
      </w:r>
      <w:r w:rsidRPr="005E7C9D">
        <w:rPr>
          <w:rFonts w:ascii="TH SarabunPSK" w:hAnsi="TH SarabunPSK" w:cs="TH SarabunPSK"/>
          <w:sz w:val="32"/>
          <w:szCs w:val="32"/>
        </w:rPr>
        <w:t>ONE WAY ANOVA</w:t>
      </w:r>
      <w:r w:rsidRPr="005E7C9D">
        <w:rPr>
          <w:rFonts w:ascii="TH SarabunPSK" w:hAnsi="TH SarabunPSK" w:cs="TH SarabunPSK"/>
          <w:sz w:val="32"/>
          <w:szCs w:val="32"/>
          <w:cs/>
        </w:rPr>
        <w:t>)  เพื่อวิธีการทดสอบความแตกต่างระหว่างกลุ่มประชากร</w:t>
      </w:r>
    </w:p>
    <w:p w:rsidR="00F97B35" w:rsidRPr="005E7C9D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E7C9D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:rsidR="00F97B35" w:rsidRPr="005E7C9D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7C9D">
        <w:rPr>
          <w:rFonts w:ascii="TH SarabunPSK" w:hAnsi="TH SarabunPSK" w:cs="TH SarabunPSK"/>
          <w:sz w:val="32"/>
          <w:szCs w:val="32"/>
          <w:cs/>
        </w:rPr>
        <w:t xml:space="preserve">โดยแบบสอบถามที่ใช้ในการวิจัยประกอบด้วยข้อคำถามที่จะแบ่งออกเป็น </w:t>
      </w:r>
      <w:r w:rsidRPr="005E7C9D">
        <w:rPr>
          <w:rFonts w:ascii="TH SarabunPSK" w:hAnsi="TH SarabunPSK" w:cs="TH SarabunPSK"/>
          <w:sz w:val="32"/>
          <w:szCs w:val="32"/>
        </w:rPr>
        <w:t xml:space="preserve">2 </w:t>
      </w:r>
      <w:r w:rsidRPr="005E7C9D">
        <w:rPr>
          <w:rFonts w:ascii="TH SarabunPSK" w:hAnsi="TH SarabunPSK" w:cs="TH SarabunPSK"/>
          <w:sz w:val="32"/>
          <w:szCs w:val="32"/>
          <w:cs/>
        </w:rPr>
        <w:t>ขั้นตอน ดังนี้</w:t>
      </w:r>
    </w:p>
    <w:p w:rsidR="00F97B35" w:rsidRPr="005E7C9D" w:rsidRDefault="00F97B35" w:rsidP="00F97B3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7C9D">
        <w:rPr>
          <w:rFonts w:ascii="TH SarabunPSK" w:hAnsi="TH SarabunPSK" w:cs="TH SarabunPSK"/>
          <w:sz w:val="32"/>
          <w:szCs w:val="32"/>
        </w:rPr>
        <w:tab/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ตอนที่ </w:t>
      </w:r>
      <w:r w:rsidRPr="005E7C9D">
        <w:rPr>
          <w:rFonts w:ascii="TH SarabunPSK" w:hAnsi="TH SarabunPSK" w:cs="TH SarabunPSK"/>
          <w:sz w:val="32"/>
          <w:szCs w:val="32"/>
        </w:rPr>
        <w:t xml:space="preserve">1 </w:t>
      </w:r>
      <w:r w:rsidRPr="005E7C9D">
        <w:rPr>
          <w:rFonts w:ascii="TH SarabunPSK" w:hAnsi="TH SarabunPSK" w:cs="TH SarabunPSK"/>
          <w:sz w:val="32"/>
          <w:szCs w:val="32"/>
          <w:cs/>
        </w:rPr>
        <w:t>เป็นข้อมูลปัจจัยส่วนบุคคล ได้แก่ เพศ อายุ สถานะภาพการสมรส ระดับการศึกษา รายได้ต่อเดือน ระยะเวลาในการปฏิบัติงาน</w:t>
      </w:r>
    </w:p>
    <w:p w:rsidR="00F97B35" w:rsidRPr="005E7C9D" w:rsidRDefault="00F97B35" w:rsidP="00F97B3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7C9D">
        <w:rPr>
          <w:rFonts w:ascii="TH SarabunPSK" w:hAnsi="TH SarabunPSK" w:cs="TH SarabunPSK"/>
          <w:sz w:val="32"/>
          <w:szCs w:val="32"/>
        </w:rPr>
        <w:tab/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ตอนที่ </w:t>
      </w:r>
      <w:r w:rsidRPr="005E7C9D">
        <w:rPr>
          <w:rFonts w:ascii="TH SarabunPSK" w:hAnsi="TH SarabunPSK" w:cs="TH SarabunPSK"/>
          <w:sz w:val="32"/>
          <w:szCs w:val="32"/>
        </w:rPr>
        <w:t xml:space="preserve">2 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เป็นการถามระดับคุณภาพชีวิตของบุคลากรโรงเรียนวัดไร่ขิงวิทยา ซึ่งแบ่งออกเป็น </w:t>
      </w:r>
      <w:r w:rsidRPr="005E7C9D">
        <w:rPr>
          <w:rFonts w:ascii="TH SarabunPSK" w:hAnsi="TH SarabunPSK" w:cs="TH SarabunPSK"/>
          <w:sz w:val="32"/>
          <w:szCs w:val="32"/>
        </w:rPr>
        <w:t xml:space="preserve">5 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ด้าน ได้แก่ </w:t>
      </w:r>
      <w:r w:rsidRPr="005E7C9D">
        <w:rPr>
          <w:rFonts w:ascii="TH SarabunPSK" w:hAnsi="TH SarabunPSK" w:cs="TH SarabunPSK"/>
          <w:sz w:val="32"/>
          <w:szCs w:val="32"/>
        </w:rPr>
        <w:t xml:space="preserve">1. 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พัฒนาความรู้ความสามารถของบุคลากร </w:t>
      </w:r>
      <w:r w:rsidRPr="005E7C9D">
        <w:rPr>
          <w:rFonts w:ascii="TH SarabunPSK" w:hAnsi="TH SarabunPSK" w:cs="TH SarabunPSK"/>
          <w:sz w:val="32"/>
          <w:szCs w:val="32"/>
        </w:rPr>
        <w:t xml:space="preserve">2. 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ด้านความก้าวหน้าที่มั่นคงของการทำงาน </w:t>
      </w:r>
      <w:r w:rsidRPr="005E7C9D">
        <w:rPr>
          <w:rFonts w:ascii="TH SarabunPSK" w:hAnsi="TH SarabunPSK" w:cs="TH SarabunPSK"/>
          <w:sz w:val="32"/>
          <w:szCs w:val="32"/>
        </w:rPr>
        <w:br/>
        <w:t xml:space="preserve">3. 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ด้านค่าตอบแทนที่เพียงพอ </w:t>
      </w:r>
      <w:r w:rsidRPr="005E7C9D">
        <w:rPr>
          <w:rFonts w:ascii="TH SarabunPSK" w:hAnsi="TH SarabunPSK" w:cs="TH SarabunPSK"/>
          <w:sz w:val="32"/>
          <w:szCs w:val="32"/>
        </w:rPr>
        <w:t xml:space="preserve">4. 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ด้านสิ่งแวดล้อมที่ถูกลักษณะปลอดภัย </w:t>
      </w:r>
      <w:r w:rsidRPr="005E7C9D">
        <w:rPr>
          <w:rFonts w:ascii="TH SarabunPSK" w:hAnsi="TH SarabunPSK" w:cs="TH SarabunPSK"/>
          <w:sz w:val="32"/>
          <w:szCs w:val="32"/>
        </w:rPr>
        <w:t xml:space="preserve">5. </w:t>
      </w:r>
      <w:r w:rsidRPr="005E7C9D">
        <w:rPr>
          <w:rFonts w:ascii="TH SarabunPSK" w:hAnsi="TH SarabunPSK" w:cs="TH SarabunPSK"/>
          <w:sz w:val="32"/>
          <w:szCs w:val="32"/>
          <w:cs/>
        </w:rPr>
        <w:t>ด้านความเป็นประโยชน์ต่อสังคม</w:t>
      </w:r>
    </w:p>
    <w:p w:rsidR="004A6359" w:rsidRDefault="004A6359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97B35" w:rsidRPr="005E7C9D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5E7C9D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:rsidR="00F97B35" w:rsidRPr="005E7C9D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7C9D">
        <w:rPr>
          <w:rFonts w:ascii="TH SarabunPSK" w:hAnsi="TH SarabunPSK" w:cs="TH SarabunPSK"/>
          <w:sz w:val="32"/>
          <w:szCs w:val="32"/>
          <w:cs/>
        </w:rPr>
        <w:t>เมื่อรวบรวมข้อมูลจากแบบสอบถามแล้ว ผู้วิจัยนำข้อมูลที่ได้มาประมวลผลด้วยการวิเคราะห์ข้อมูลดังนี้</w:t>
      </w:r>
    </w:p>
    <w:p w:rsidR="00F97B35" w:rsidRPr="005E7C9D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7C9D">
        <w:rPr>
          <w:rFonts w:ascii="TH SarabunPSK" w:hAnsi="TH SarabunPSK" w:cs="TH SarabunPSK"/>
          <w:sz w:val="32"/>
          <w:szCs w:val="32"/>
          <w:cs/>
        </w:rPr>
        <w:t xml:space="preserve">นำแบบสอบถาม จำนวน </w:t>
      </w:r>
      <w:r w:rsidRPr="005E7C9D">
        <w:rPr>
          <w:rFonts w:ascii="TH SarabunPSK" w:hAnsi="TH SarabunPSK" w:cs="TH SarabunPSK"/>
          <w:sz w:val="32"/>
          <w:szCs w:val="32"/>
        </w:rPr>
        <w:t>153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 ฉบับ ที่ได้รับจากการตรวจสอบความสมบูรณ์ วิเคราะห์และลงรหัสเพื่อประมวลผลข้อมูลด้วยโปรแกรม </w:t>
      </w:r>
      <w:r w:rsidRPr="005E7C9D">
        <w:rPr>
          <w:rFonts w:ascii="TH SarabunPSK" w:hAnsi="TH SarabunPSK" w:cs="TH SarabunPSK"/>
          <w:sz w:val="32"/>
          <w:szCs w:val="32"/>
        </w:rPr>
        <w:t>SPSS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7C9D">
        <w:rPr>
          <w:rFonts w:ascii="TH SarabunPSK" w:hAnsi="TH SarabunPSK" w:cs="TH SarabunPSK"/>
          <w:sz w:val="32"/>
          <w:szCs w:val="32"/>
        </w:rPr>
        <w:t xml:space="preserve">for Window </w:t>
      </w:r>
      <w:r w:rsidRPr="005E7C9D">
        <w:rPr>
          <w:rFonts w:ascii="TH SarabunPSK" w:hAnsi="TH SarabunPSK" w:cs="TH SarabunPSK"/>
          <w:sz w:val="32"/>
          <w:szCs w:val="32"/>
          <w:cs/>
        </w:rPr>
        <w:t>โดยวิเคราะห์ข้อมูลดังนี้</w:t>
      </w:r>
    </w:p>
    <w:p w:rsidR="00F97B35" w:rsidRPr="005E7C9D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7C9D">
        <w:rPr>
          <w:rFonts w:ascii="TH SarabunPSK" w:hAnsi="TH SarabunPSK" w:cs="TH SarabunPSK"/>
          <w:sz w:val="32"/>
          <w:szCs w:val="32"/>
        </w:rPr>
        <w:t>1.</w:t>
      </w:r>
      <w:r w:rsidRPr="005E7C9D">
        <w:rPr>
          <w:rFonts w:ascii="TH SarabunPSK" w:hAnsi="TH SarabunPSK" w:cs="TH SarabunPSK"/>
          <w:sz w:val="32"/>
          <w:szCs w:val="32"/>
          <w:cs/>
        </w:rPr>
        <w:t>ใช้ค่าความถี่ (</w:t>
      </w:r>
      <w:r w:rsidRPr="005E7C9D">
        <w:rPr>
          <w:rFonts w:ascii="TH SarabunPSK" w:hAnsi="TH SarabunPSK" w:cs="TH SarabunPSK"/>
          <w:sz w:val="32"/>
          <w:szCs w:val="32"/>
        </w:rPr>
        <w:t>Frequency</w:t>
      </w:r>
      <w:r w:rsidRPr="005E7C9D">
        <w:rPr>
          <w:rFonts w:ascii="TH SarabunPSK" w:hAnsi="TH SarabunPSK" w:cs="TH SarabunPSK"/>
          <w:sz w:val="32"/>
          <w:szCs w:val="32"/>
          <w:cs/>
        </w:rPr>
        <w:t>) และค่าร้อยละ (</w:t>
      </w:r>
      <w:r w:rsidRPr="005E7C9D">
        <w:rPr>
          <w:rFonts w:ascii="TH SarabunPSK" w:hAnsi="TH SarabunPSK" w:cs="TH SarabunPSK"/>
          <w:sz w:val="32"/>
          <w:szCs w:val="32"/>
        </w:rPr>
        <w:t>Percentage</w:t>
      </w:r>
      <w:r w:rsidRPr="005E7C9D">
        <w:rPr>
          <w:rFonts w:ascii="TH SarabunPSK" w:hAnsi="TH SarabunPSK" w:cs="TH SarabunPSK"/>
          <w:sz w:val="32"/>
          <w:szCs w:val="32"/>
          <w:cs/>
        </w:rPr>
        <w:t>) อธิบายลักษณะปัจจัยส่วนบุคคลความคิดเห็นและข้อเสนอแนะ</w:t>
      </w:r>
    </w:p>
    <w:p w:rsidR="00F97B35" w:rsidRPr="005E7C9D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7C9D">
        <w:rPr>
          <w:rFonts w:ascii="TH SarabunPSK" w:hAnsi="TH SarabunPSK" w:cs="TH SarabunPSK"/>
          <w:sz w:val="32"/>
          <w:szCs w:val="32"/>
        </w:rPr>
        <w:t>2.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 ใช้ค่าเฉลี่ย (</w:t>
      </w:r>
      <w:r w:rsidRPr="005E7C9D">
        <w:rPr>
          <w:rFonts w:ascii="TH SarabunPSK" w:hAnsi="TH SarabunPSK" w:cs="TH SarabunPSK"/>
          <w:sz w:val="32"/>
          <w:szCs w:val="32"/>
        </w:rPr>
        <w:t>Mean</w:t>
      </w:r>
      <w:r w:rsidRPr="005E7C9D">
        <w:rPr>
          <w:rFonts w:ascii="TH SarabunPSK" w:hAnsi="TH SarabunPSK" w:cs="TH SarabunPSK"/>
          <w:sz w:val="32"/>
          <w:szCs w:val="32"/>
          <w:cs/>
        </w:rPr>
        <w:t>) และส่วนเบี่ยงเบนมาตรฐาน (</w:t>
      </w:r>
      <w:r w:rsidRPr="005E7C9D">
        <w:rPr>
          <w:rFonts w:ascii="TH SarabunPSK" w:hAnsi="TH SarabunPSK" w:cs="TH SarabunPSK"/>
          <w:sz w:val="32"/>
          <w:szCs w:val="32"/>
        </w:rPr>
        <w:t>Standard Deviation</w:t>
      </w:r>
      <w:r w:rsidRPr="005E7C9D">
        <w:rPr>
          <w:rFonts w:ascii="TH SarabunPSK" w:hAnsi="TH SarabunPSK" w:cs="TH SarabunPSK"/>
          <w:sz w:val="32"/>
          <w:szCs w:val="32"/>
          <w:cs/>
        </w:rPr>
        <w:t>) อธิบายระดับคุณภาพชีวิตการทำงานของบุคลากรและการจัดลำดับความสำคัญของตัวชี้วัดคุณภาพชีวิตการทำงานของบุคลากร</w:t>
      </w:r>
    </w:p>
    <w:p w:rsidR="00F97B35" w:rsidRPr="005E7C9D" w:rsidRDefault="00F97B35" w:rsidP="00F97B35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7C9D">
        <w:rPr>
          <w:rFonts w:ascii="TH SarabunPSK" w:hAnsi="TH SarabunPSK" w:cs="TH SarabunPSK"/>
          <w:sz w:val="32"/>
          <w:szCs w:val="32"/>
        </w:rPr>
        <w:t>3.</w:t>
      </w:r>
      <w:r w:rsidRPr="005E7C9D">
        <w:rPr>
          <w:rFonts w:ascii="TH SarabunPSK" w:hAnsi="TH SarabunPSK" w:cs="TH SarabunPSK"/>
          <w:sz w:val="32"/>
          <w:szCs w:val="32"/>
          <w:cs/>
        </w:rPr>
        <w:t xml:space="preserve"> เปรียบเทียบปัจจัยส่วนบุคคลกับระดับคุณภาพชีวิตการทำงานของบุคลากร และเปรียบเทียบปัจจัยส่วนบุคคลกับการจัดลำดับความสำคัญของตัวชี้วัดคุณภาพชีวิตการทำงานของบุคลากร โดยการทดสอบ (</w:t>
      </w:r>
      <w:r w:rsidRPr="005E7C9D">
        <w:rPr>
          <w:rFonts w:ascii="TH SarabunPSK" w:hAnsi="TH SarabunPSK" w:cs="TH SarabunPSK"/>
          <w:sz w:val="32"/>
          <w:szCs w:val="32"/>
        </w:rPr>
        <w:t>t - test</w:t>
      </w:r>
      <w:r w:rsidRPr="005E7C9D">
        <w:rPr>
          <w:rFonts w:ascii="TH SarabunPSK" w:hAnsi="TH SarabunPSK" w:cs="TH SarabunPSK"/>
          <w:sz w:val="32"/>
          <w:szCs w:val="32"/>
          <w:cs/>
        </w:rPr>
        <w:t>) และการวิเคราะห์ความแปรปรวนทางเดียว (</w:t>
      </w:r>
      <w:r w:rsidRPr="005E7C9D">
        <w:rPr>
          <w:rFonts w:ascii="TH SarabunPSK" w:hAnsi="TH SarabunPSK" w:cs="TH SarabunPSK"/>
          <w:sz w:val="32"/>
          <w:szCs w:val="32"/>
        </w:rPr>
        <w:t>One - Way ANOVA</w:t>
      </w:r>
      <w:r w:rsidRPr="005E7C9D">
        <w:rPr>
          <w:rFonts w:ascii="TH SarabunPSK" w:hAnsi="TH SarabunPSK" w:cs="TH SarabunPSK"/>
          <w:sz w:val="32"/>
          <w:szCs w:val="32"/>
          <w:cs/>
        </w:rPr>
        <w:t>)</w:t>
      </w:r>
    </w:p>
    <w:p w:rsidR="00B87C50" w:rsidRPr="00B46960" w:rsidRDefault="0025384B" w:rsidP="00F97B35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สมมติฐานในการวิจัย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บุคลากรในโรงเรียนวัดไร่ขิงวิทยาที่มีปัจจัยส่วนบุคคลแตกต่างกันและมีคุณภาพชีวิตในการทำงานที่แตกต่างกัน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ผลการวิจัย 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ab/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ผลการวิจัยเรื่อง คุณภาพชีวิตของบุคลากรโรงเรียนวัดไร่ขิงวิทยา สรุปผลได้ดังนี้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>1.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ข้อมูลปัจจัยส่วนบุคคลของผู้ตอบแบบสอบถามพบว่า พบว่าบุคลากรส่วนใหญ่ร้อยละ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66.0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เป็นเพศหญิง มีอายุระหว่าง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30-39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ปี มากที่สุด เพศชายคิดเป็นร้อยละ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34.0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และ มีสถานภาพโสด คิดเป็นร้อยละ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46.4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ระดับการศึกษาปริญญาตรี คิดเป็นร้อยละ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60.8 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ส่วนใหญ่มีรายได้ต่อเดือน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15,001-30,000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บาทคิดเป็นร้อยละ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62.1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ในขณะที่ร้อยละ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49.7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มีระยะเวลาในการปฏิบัติงาน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1-10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ปี</w:t>
      </w:r>
    </w:p>
    <w:p w:rsidR="00B87C5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2.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ระดับคุณภาพชีวิตของบุคลากรโรงเรียนวัดไร่ขิงวิทยาพบว่า คุณภาพชีวิการทำงาน มีค่าเฉลี่ย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3.94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เมื่อพิจารณาเป็นรายด้าน พบว่าด้านที่มีค่าเฉลี่ยมากที่สุดคือ ด้านความเป็นประโยชน์ต่อสังคม ค่าเฉลี่ย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4.29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รองลงมาคือ ด้านสิ่งแวดล้อมที่ถูกลักษณะปลอดภัย ค่าเฉลี่ย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3.99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ส่วนด้านที่มีค่าเฉลี่ยน้อยที่สุดคือด้านค่าตอบแทนที่เพียงพอ ค่าเฉลี่ย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3.54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ดังตารางที่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 </w:t>
      </w:r>
    </w:p>
    <w:p w:rsidR="00A96D6E" w:rsidRDefault="00A96D6E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6D6E" w:rsidRDefault="00A96D6E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6D6E" w:rsidRDefault="00A96D6E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6D6E" w:rsidRDefault="00A96D6E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36531A" w:rsidRPr="006C790F" w:rsidRDefault="00B46960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C790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1 ค่าเฉลี่ยส่วนเบี่ยงเบนมาตรฐานระดับคุณภาพชีวิตการทำงานของบุคลากรของโรงเรียนวัดไร่ขิงวิทยา ด้านภาพรวม </w:t>
      </w:r>
      <w:r w:rsidR="0036531A" w:rsidRPr="006C790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6531A" w:rsidRPr="00B46960" w:rsidRDefault="00B61044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36531A">
        <w:rPr>
          <w:rFonts w:ascii="TH SarabunPSK" w:eastAsia="TH SarabunPSK" w:hAnsi="TH SarabunPSK" w:cs="TH SarabunPSK" w:hint="cs"/>
          <w:sz w:val="32"/>
          <w:szCs w:val="32"/>
          <w:cs/>
        </w:rPr>
        <w:t>n = 153</w:t>
      </w:r>
    </w:p>
    <w:tbl>
      <w:tblPr>
        <w:tblStyle w:val="TableGrid"/>
        <w:tblW w:w="8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1352"/>
        <w:gridCol w:w="878"/>
        <w:gridCol w:w="2410"/>
      </w:tblGrid>
      <w:tr w:rsidR="00B46960" w:rsidTr="00A96D6E">
        <w:trPr>
          <w:trHeight w:val="308"/>
        </w:trPr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คุณภาพชีวิตการทำงาน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B46960" w:rsidRDefault="00B46960" w:rsidP="00A96D6E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46960" w:rsidRDefault="00B46960" w:rsidP="00A96D6E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S.D.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B46960" w:rsidTr="00A96D6E">
        <w:trPr>
          <w:trHeight w:val="588"/>
        </w:trPr>
        <w:tc>
          <w:tcPr>
            <w:tcW w:w="4113" w:type="dxa"/>
            <w:tcBorders>
              <w:top w:val="single" w:sz="4" w:space="0" w:color="auto"/>
            </w:tcBorders>
          </w:tcPr>
          <w:p w:rsid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1.ด้านค่าตอบแทนที่เพียงพอ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B46960" w:rsidRDefault="00B46960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3.54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B46960" w:rsidRDefault="00F97B35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0</w:t>
            </w:r>
            <w:r w:rsidR="00B4696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.77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B46960" w:rsidTr="00A96D6E">
        <w:trPr>
          <w:trHeight w:val="588"/>
        </w:trPr>
        <w:tc>
          <w:tcPr>
            <w:tcW w:w="4113" w:type="dxa"/>
          </w:tcPr>
          <w:p w:rsid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2.ด้านสิ่งแวดล้อมที่ถูกลักษณะปลอดภัย</w:t>
            </w:r>
          </w:p>
        </w:tc>
        <w:tc>
          <w:tcPr>
            <w:tcW w:w="1352" w:type="dxa"/>
          </w:tcPr>
          <w:p w:rsidR="00B46960" w:rsidRDefault="00B46960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3.99</w:t>
            </w:r>
          </w:p>
        </w:tc>
        <w:tc>
          <w:tcPr>
            <w:tcW w:w="878" w:type="dxa"/>
          </w:tcPr>
          <w:p w:rsidR="00B46960" w:rsidRDefault="00F97B35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0</w:t>
            </w:r>
            <w:r w:rsidR="00B4696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.70</w:t>
            </w:r>
          </w:p>
        </w:tc>
        <w:tc>
          <w:tcPr>
            <w:tcW w:w="2410" w:type="dxa"/>
          </w:tcPr>
          <w:p w:rsid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B46960" w:rsidTr="00A96D6E">
        <w:trPr>
          <w:trHeight w:val="588"/>
        </w:trPr>
        <w:tc>
          <w:tcPr>
            <w:tcW w:w="4113" w:type="dxa"/>
          </w:tcPr>
          <w:p w:rsidR="00B46960" w:rsidRP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3.ด้านพัฒนาความรู้ความสามารถของบุคลากร</w:t>
            </w:r>
          </w:p>
        </w:tc>
        <w:tc>
          <w:tcPr>
            <w:tcW w:w="1352" w:type="dxa"/>
          </w:tcPr>
          <w:p w:rsidR="00B46960" w:rsidRDefault="00B46960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3.93</w:t>
            </w:r>
          </w:p>
        </w:tc>
        <w:tc>
          <w:tcPr>
            <w:tcW w:w="878" w:type="dxa"/>
          </w:tcPr>
          <w:p w:rsidR="00B46960" w:rsidRDefault="00F97B35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0</w:t>
            </w:r>
            <w:r w:rsidR="00B4696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.64</w:t>
            </w:r>
          </w:p>
        </w:tc>
        <w:tc>
          <w:tcPr>
            <w:tcW w:w="2410" w:type="dxa"/>
          </w:tcPr>
          <w:p w:rsid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B46960" w:rsidTr="00A96D6E">
        <w:trPr>
          <w:trHeight w:val="588"/>
        </w:trPr>
        <w:tc>
          <w:tcPr>
            <w:tcW w:w="4113" w:type="dxa"/>
          </w:tcPr>
          <w:p w:rsidR="00B46960" w:rsidRP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4.ด้านความก้าวหน้าที่มั่นคงของการทำงาน</w:t>
            </w:r>
          </w:p>
        </w:tc>
        <w:tc>
          <w:tcPr>
            <w:tcW w:w="1352" w:type="dxa"/>
          </w:tcPr>
          <w:p w:rsidR="00B46960" w:rsidRDefault="00B46960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3.96</w:t>
            </w:r>
          </w:p>
        </w:tc>
        <w:tc>
          <w:tcPr>
            <w:tcW w:w="878" w:type="dxa"/>
          </w:tcPr>
          <w:p w:rsidR="00B46960" w:rsidRDefault="00F97B35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0</w:t>
            </w:r>
            <w:r w:rsidR="00B4696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.59</w:t>
            </w:r>
          </w:p>
        </w:tc>
        <w:tc>
          <w:tcPr>
            <w:tcW w:w="2410" w:type="dxa"/>
          </w:tcPr>
          <w:p w:rsid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B46960" w:rsidTr="00A96D6E">
        <w:trPr>
          <w:trHeight w:val="588"/>
        </w:trPr>
        <w:tc>
          <w:tcPr>
            <w:tcW w:w="4113" w:type="dxa"/>
            <w:tcBorders>
              <w:bottom w:val="single" w:sz="4" w:space="0" w:color="auto"/>
            </w:tcBorders>
          </w:tcPr>
          <w:p w:rsidR="00B46960" w:rsidRP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5.ด้านความเป็นประโยชน์ของสังคม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46960" w:rsidRDefault="00B46960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4.29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46960" w:rsidRDefault="00F97B35" w:rsidP="00F97B35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0</w:t>
            </w:r>
            <w:r w:rsidR="00B4696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.58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46960" w:rsidRDefault="00B46960" w:rsidP="00A96D6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B46960" w:rsidTr="00A96D6E">
        <w:trPr>
          <w:trHeight w:val="412"/>
        </w:trPr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B46960" w:rsidRPr="00595D9D" w:rsidRDefault="00B46960" w:rsidP="00A96D6E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595D9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B46960" w:rsidRPr="00595D9D" w:rsidRDefault="00B46960" w:rsidP="00F97B35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595D9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3.94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46960" w:rsidRPr="00595D9D" w:rsidRDefault="00F97B35" w:rsidP="00F97B35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B46960" w:rsidRPr="00595D9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.48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6960" w:rsidRPr="00595D9D" w:rsidRDefault="00B46960" w:rsidP="00A96D6E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595D9D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:rsidR="005E2665" w:rsidRDefault="005E2665" w:rsidP="005E2665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ผลการเปรียบเทียบคุณภาพชีวิตของบุคลากรโรงเรียนวัดไร่ขิงวิทยา จำแนกตามปัจจัยส่วนบุคคลพบว่า </w:t>
      </w:r>
    </w:p>
    <w:p w:rsidR="005E2665" w:rsidRPr="00B46960" w:rsidRDefault="0025384B" w:rsidP="005E2665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3.1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บุคลากรในองค์กรที่มีเพศต่างกัน มีคุณภาพชีวิตของบุคลากรโรงเรียนวัดไร่ขิงวิทยา โดยรวมไม่แตกต่างกัน จึงปฏิเสธสมมติฐาน ดังตารางที่ </w:t>
      </w:r>
      <w:r w:rsidRPr="00B46960">
        <w:rPr>
          <w:rFonts w:ascii="TH SarabunPSK" w:eastAsia="TH SarabunPSK" w:hAnsi="TH SarabunPSK" w:cs="TH SarabunPSK"/>
          <w:sz w:val="32"/>
          <w:szCs w:val="32"/>
        </w:rPr>
        <w:t>2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2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การเปรียบเทียบคุณภาพชีวิตการงานของบุคลากรของโรงเรียนวัดไร่ขิงวิทยา จำแนกตามเพศ</w:t>
      </w:r>
    </w:p>
    <w:tbl>
      <w:tblPr>
        <w:tblStyle w:val="TableGrid"/>
        <w:tblpPr w:leftFromText="180" w:rightFromText="180" w:vertAnchor="text" w:horzAnchor="margin" w:tblpY="226"/>
        <w:tblW w:w="8602" w:type="dxa"/>
        <w:tblLook w:val="04A0" w:firstRow="1" w:lastRow="0" w:firstColumn="1" w:lastColumn="0" w:noHBand="0" w:noVBand="1"/>
      </w:tblPr>
      <w:tblGrid>
        <w:gridCol w:w="1241"/>
        <w:gridCol w:w="1227"/>
        <w:gridCol w:w="1227"/>
        <w:gridCol w:w="1227"/>
        <w:gridCol w:w="1227"/>
        <w:gridCol w:w="1225"/>
        <w:gridCol w:w="1228"/>
      </w:tblGrid>
      <w:tr w:rsidR="00E06877" w:rsidTr="00A96D6E">
        <w:trPr>
          <w:trHeight w:val="894"/>
        </w:trPr>
        <w:tc>
          <w:tcPr>
            <w:tcW w:w="124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คุณภาพชีวิต</w:t>
            </w: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1227" w:type="dxa"/>
          </w:tcPr>
          <w:p w:rsidR="00E06877" w:rsidRPr="0036531A" w:rsidRDefault="00D86501" w:rsidP="00A96D6E">
            <w:pPr>
              <w:jc w:val="thaiDistribute"/>
              <w:rPr>
                <w:rFonts w:ascii="TH SarabunPSK" w:eastAsia="TH SarabunPSK" w:hAnsi="TH SarabunPSK" w:cs="TH SarabunPSK"/>
                <w:i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H SarabunPSK" w:hAnsi="Cambria Math" w:cs="TH SarabunPSK"/>
                        <w:i/>
                        <w:iCs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eastAsia="TH SarabunPSK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  <w:p w:rsidR="00E06877" w:rsidRPr="0036531A" w:rsidRDefault="00E06877" w:rsidP="00A96D6E">
            <w:pPr>
              <w:jc w:val="thaiDistribute"/>
              <w:rPr>
                <w:rFonts w:ascii="TH SarabunPSK" w:eastAsia="TH SarabunPSK" w:hAnsi="TH SarabunPSK" w:cs="TH SarabunPSK"/>
                <w:iCs/>
                <w:sz w:val="32"/>
                <w:szCs w:val="32"/>
              </w:rPr>
            </w:pP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S.D.</w:t>
            </w: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t</w:t>
            </w:r>
          </w:p>
        </w:tc>
        <w:tc>
          <w:tcPr>
            <w:tcW w:w="1225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df</w:t>
            </w:r>
          </w:p>
        </w:tc>
        <w:tc>
          <w:tcPr>
            <w:tcW w:w="1228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Sig.</w:t>
            </w:r>
          </w:p>
        </w:tc>
      </w:tr>
      <w:tr w:rsidR="00E06877" w:rsidTr="00A96D6E">
        <w:trPr>
          <w:trHeight w:val="287"/>
        </w:trPr>
        <w:tc>
          <w:tcPr>
            <w:tcW w:w="1241" w:type="dxa"/>
            <w:vMerge w:val="restart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ภาพรวม</w:t>
            </w: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3.95</w:t>
            </w: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.483</w:t>
            </w: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.167</w:t>
            </w:r>
          </w:p>
        </w:tc>
        <w:tc>
          <w:tcPr>
            <w:tcW w:w="1225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151</w:t>
            </w:r>
          </w:p>
        </w:tc>
        <w:tc>
          <w:tcPr>
            <w:tcW w:w="1228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.868</w:t>
            </w:r>
          </w:p>
        </w:tc>
      </w:tr>
      <w:tr w:rsidR="00E06877" w:rsidTr="00A96D6E">
        <w:trPr>
          <w:trHeight w:val="215"/>
        </w:trPr>
        <w:tc>
          <w:tcPr>
            <w:tcW w:w="1241" w:type="dxa"/>
            <w:vMerge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3.94</w:t>
            </w: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.495</w:t>
            </w:r>
          </w:p>
        </w:tc>
        <w:tc>
          <w:tcPr>
            <w:tcW w:w="1227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28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5E2665" w:rsidRDefault="00E06877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06877">
        <w:rPr>
          <w:rFonts w:ascii="TH SarabunPSK" w:eastAsia="TH SarabunPSK" w:hAnsi="TH SarabunPSK" w:cs="TH SarabunPSK"/>
          <w:sz w:val="32"/>
          <w:szCs w:val="32"/>
          <w:cs/>
        </w:rPr>
        <w:t>*แตกต่างกันอย่างมีนัยสำคัญทางสถิติระดับ 0.05</w:t>
      </w:r>
    </w:p>
    <w:p w:rsidR="00122A8A" w:rsidRPr="00122A8A" w:rsidRDefault="00122A8A" w:rsidP="00122A8A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8180B">
        <w:rPr>
          <w:rFonts w:ascii="TH Sarabun New" w:hAnsi="TH Sarabun New" w:cs="TH Sarabun New"/>
          <w:sz w:val="32"/>
          <w:szCs w:val="32"/>
          <w:cs/>
        </w:rPr>
        <w:t xml:space="preserve">ผลการเปรียบเทียบคุณภาพชีวิตการทำงานของบุคลากรของโรงเรียนวัดไร่ขิงวิทยา จำแนกตามเพศ พบว่า ด้านค่าตอบแทนที่เพียงพอ ด้านสิ่งแวดล้อมที่ถูกลักษณะปลอดภัย ด้านความรู้ความสามารถของบุคลากร ด้านความก้าวหน้าที่มั่นคงของการทำงาน ด้านความเป็นประโยชน์ต่อสังคม มีค่า </w:t>
      </w:r>
      <w:r w:rsidRPr="0088180B">
        <w:rPr>
          <w:rFonts w:ascii="TH Sarabun New" w:hAnsi="TH Sarabun New" w:cs="TH Sarabun New"/>
          <w:sz w:val="32"/>
          <w:szCs w:val="32"/>
        </w:rPr>
        <w:t xml:space="preserve">Sig.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เท่ากับ </w:t>
      </w:r>
      <w:r w:rsidRPr="0088180B">
        <w:rPr>
          <w:rFonts w:ascii="TH Sarabun New" w:hAnsi="TH Sarabun New" w:cs="TH Sarabun New"/>
          <w:sz w:val="32"/>
          <w:szCs w:val="32"/>
        </w:rPr>
        <w:t xml:space="preserve">.974 .101 .725 .696 .665 .868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ซึ่งมากกว่า </w:t>
      </w:r>
      <w:r w:rsidRPr="0088180B">
        <w:rPr>
          <w:rFonts w:ascii="TH Sarabun New" w:hAnsi="TH Sarabun New" w:cs="TH Sarabun New"/>
          <w:sz w:val="32"/>
          <w:szCs w:val="32"/>
        </w:rPr>
        <w:t>0.05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 นั่นคือบุคลากร เพศชายและเพศหญิง มีคุณภาพชีวิตการทำงานของบุคลากรของโรงเรียนวัดไร่ขิงวิทยา ด้านค่าตอบแทนที่เพียงพอ ด้านสิ่งแวดล้อมที่ถูกลักษณะปลอดภัย ด้านความรู้ความสามารถของบุคลากร ด้านความก้าวหน้าที่มั่นคงของการทำงาน ด้านความเป็นประโยชน์ต่อสังคม ไม่แตกต่างกัน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lastRenderedPageBreak/>
        <w:t xml:space="preserve">3.2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บุคลากรในองค์กรที่มีอายุต่างกัน มีคุณภาพชีวิตของบุคลากรโรงเรียนวัดไร่ขิงวิทยา โดยรวมไม่แตกต่างกัน จึงปฏิเสธสมมติฐาน ดังตารางที่ </w:t>
      </w:r>
      <w:r w:rsidRPr="00B46960">
        <w:rPr>
          <w:rFonts w:ascii="TH SarabunPSK" w:eastAsia="TH SarabunPSK" w:hAnsi="TH SarabunPSK" w:cs="TH SarabunPSK"/>
          <w:sz w:val="32"/>
          <w:szCs w:val="32"/>
        </w:rPr>
        <w:t>3</w:t>
      </w:r>
    </w:p>
    <w:p w:rsidR="00B87C5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3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การเปรียบเทียบคุณภาพชีวิตการงานของบุคลากรของโรงเรียนวัดไร่ขิงวิทยา จำแนกตามอายุ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1251"/>
        <w:gridCol w:w="1178"/>
        <w:gridCol w:w="1231"/>
        <w:gridCol w:w="1187"/>
        <w:gridCol w:w="1210"/>
        <w:gridCol w:w="1188"/>
      </w:tblGrid>
      <w:tr w:rsidR="00E06877" w:rsidTr="00E06877"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คุณภาพชีวิต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แหล่งความแปรปวน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df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SS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MS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F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Sig.</w:t>
            </w:r>
          </w:p>
        </w:tc>
      </w:tr>
      <w:tr w:rsidR="00E06877" w:rsidTr="00E06877">
        <w:trPr>
          <w:trHeight w:val="285"/>
        </w:trPr>
        <w:tc>
          <w:tcPr>
            <w:tcW w:w="1320" w:type="dxa"/>
            <w:vMerge w:val="restart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ภาพรวม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2.689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.896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3.958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.009</w:t>
            </w:r>
          </w:p>
        </w:tc>
      </w:tr>
      <w:tr w:rsidR="00E06877" w:rsidTr="00E06877">
        <w:trPr>
          <w:trHeight w:val="330"/>
        </w:trPr>
        <w:tc>
          <w:tcPr>
            <w:tcW w:w="1320" w:type="dxa"/>
            <w:vMerge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149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33.741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.226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E06877" w:rsidTr="00E06877">
        <w:trPr>
          <w:trHeight w:val="285"/>
        </w:trPr>
        <w:tc>
          <w:tcPr>
            <w:tcW w:w="1320" w:type="dxa"/>
            <w:vMerge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152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36.430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B87C50" w:rsidRPr="00E06877" w:rsidRDefault="00E06877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E06877">
        <w:rPr>
          <w:rFonts w:ascii="TH SarabunPSK" w:eastAsia="TH SarabunPSK" w:hAnsi="TH SarabunPSK" w:cs="TH SarabunPSK"/>
          <w:b/>
          <w:sz w:val="32"/>
          <w:szCs w:val="32"/>
          <w:cs/>
        </w:rPr>
        <w:t>*แตกต่างกันอย่างมีนัยสำคัญทางสถิติระดับ 0.05</w:t>
      </w:r>
    </w:p>
    <w:p w:rsidR="00A361F1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3.3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บุคลากรในองค์กรที่มีการสมรสต่างกัน มีคุณภาพชีวิตของบุคลากรโรงเรียนวัดไร่ขิงวิทยา โดยรวมไม่แตกต่างกัน จึงปฏิเสธสมมติฐาน ดังตารางที่ </w:t>
      </w:r>
      <w:r w:rsidRPr="00B46960">
        <w:rPr>
          <w:rFonts w:ascii="TH SarabunPSK" w:eastAsia="TH SarabunPSK" w:hAnsi="TH SarabunPSK" w:cs="TH SarabunPSK"/>
          <w:sz w:val="32"/>
          <w:szCs w:val="32"/>
        </w:rPr>
        <w:t>4</w:t>
      </w:r>
    </w:p>
    <w:p w:rsidR="005E2665" w:rsidRPr="00122A8A" w:rsidRDefault="00122A8A" w:rsidP="005E2665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8180B">
        <w:rPr>
          <w:rFonts w:ascii="TH Sarabun New" w:hAnsi="TH Sarabun New" w:cs="TH Sarabun New"/>
          <w:sz w:val="32"/>
          <w:szCs w:val="32"/>
          <w:cs/>
        </w:rPr>
        <w:t>ผลการเปรียบเทียบของคุณภาพชีวิตการทำงานบุคลากรของโรงเรียนวัดไร่ขิงวิทยา จำแนกตามอายุ พบว่า โดยภาพรวม ด้านความรู้ความสามารถของบุคลากร ด้านความก้าวหน้าที่มั่นคงของการทำงาน ด้านความเป็นประโยชน์ต่อสังคม มีค่า</w:t>
      </w:r>
      <w:r w:rsidRPr="0088180B">
        <w:rPr>
          <w:rFonts w:ascii="TH Sarabun New" w:hAnsi="TH Sarabun New" w:cs="TH Sarabun New"/>
          <w:sz w:val="32"/>
          <w:szCs w:val="32"/>
        </w:rPr>
        <w:t xml:space="preserve"> Sig.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เท่ากับ </w:t>
      </w:r>
      <w:r w:rsidRPr="0088180B">
        <w:rPr>
          <w:rFonts w:ascii="TH Sarabun New" w:hAnsi="TH Sarabun New" w:cs="TH Sarabun New"/>
          <w:sz w:val="32"/>
          <w:szCs w:val="32"/>
        </w:rPr>
        <w:t>.283 .094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Pr="0088180B">
        <w:rPr>
          <w:rFonts w:ascii="TH Sarabun New" w:hAnsi="TH Sarabun New" w:cs="TH Sarabun New"/>
          <w:sz w:val="32"/>
          <w:szCs w:val="32"/>
        </w:rPr>
        <w:t xml:space="preserve"> .070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ซึ่งมากกว่า </w:t>
      </w:r>
      <w:r w:rsidRPr="0088180B">
        <w:rPr>
          <w:rFonts w:ascii="TH Sarabun New" w:hAnsi="TH Sarabun New" w:cs="TH Sarabun New"/>
          <w:sz w:val="32"/>
          <w:szCs w:val="32"/>
        </w:rPr>
        <w:t xml:space="preserve">0.05 </w:t>
      </w:r>
      <w:r w:rsidRPr="0088180B">
        <w:rPr>
          <w:rFonts w:ascii="TH Sarabun New" w:hAnsi="TH Sarabun New" w:cs="TH Sarabun New"/>
          <w:sz w:val="32"/>
          <w:szCs w:val="32"/>
          <w:cs/>
        </w:rPr>
        <w:t>นั่นคือบุคลากรที่มีอายุแตกต่างกัน มีคุณภาพชีวิตกี่ทำงานบุคลากรของโรงเรียนวัดไร่ขิงวิทยา โดยภาพรวม ด้านความรู้ความสามารถของบุคลากร ด้านความก้าวหน้าที่มั่นคงของการทำงาน ด้านความเป็นประโยชน์ต่อสังคม ไม่แตกต่างกัน</w:t>
      </w:r>
    </w:p>
    <w:p w:rsidR="00B87C5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4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การเปรียบเทียบคุณภาพชีวิตการงานของบุคลากรของโรงเรียนวัดไร่ขิงวิทยา จำแนกตามการสมรส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257"/>
        <w:gridCol w:w="1189"/>
        <w:gridCol w:w="1198"/>
        <w:gridCol w:w="1198"/>
        <w:gridCol w:w="1199"/>
        <w:gridCol w:w="1199"/>
      </w:tblGrid>
      <w:tr w:rsidR="00E06877" w:rsidTr="00E06877"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คุณภาพชีวิต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แหล่งความแปรปวน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df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SS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MS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F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Sig.</w:t>
            </w:r>
          </w:p>
        </w:tc>
      </w:tr>
      <w:tr w:rsidR="00E06877" w:rsidTr="00E06877">
        <w:trPr>
          <w:trHeight w:val="240"/>
        </w:trPr>
        <w:tc>
          <w:tcPr>
            <w:tcW w:w="1320" w:type="dxa"/>
            <w:vMerge w:val="restart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ภาพรวม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1.08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.361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1.52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.211</w:t>
            </w:r>
          </w:p>
        </w:tc>
      </w:tr>
      <w:tr w:rsidR="00E06877" w:rsidTr="00E06877">
        <w:trPr>
          <w:trHeight w:val="345"/>
        </w:trPr>
        <w:tc>
          <w:tcPr>
            <w:tcW w:w="1320" w:type="dxa"/>
            <w:vMerge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E06877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149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35.3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.237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E06877" w:rsidTr="00E06877">
        <w:trPr>
          <w:trHeight w:val="270"/>
        </w:trPr>
        <w:tc>
          <w:tcPr>
            <w:tcW w:w="1320" w:type="dxa"/>
            <w:vMerge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152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36.4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B87C50" w:rsidRDefault="00E06877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E06877">
        <w:rPr>
          <w:rFonts w:ascii="TH SarabunPSK" w:eastAsia="TH SarabunPSK" w:hAnsi="TH SarabunPSK" w:cs="TH SarabunPSK"/>
          <w:b/>
          <w:sz w:val="32"/>
          <w:szCs w:val="32"/>
          <w:cs/>
        </w:rPr>
        <w:t>*แตกต่างกันอย่างมีนัยสำคัญทางสถิติระดับ 0.05</w:t>
      </w:r>
    </w:p>
    <w:p w:rsidR="00122A8A" w:rsidRPr="00122A8A" w:rsidRDefault="00122A8A" w:rsidP="00122A8A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8180B">
        <w:rPr>
          <w:rFonts w:ascii="TH Sarabun New" w:hAnsi="TH Sarabun New" w:cs="TH Sarabun New"/>
          <w:sz w:val="32"/>
          <w:szCs w:val="32"/>
          <w:cs/>
        </w:rPr>
        <w:t>ผลการเปรียบเทียบของคุณภาพชีวิตการทำงานบุคลากรของโรงเรียนวัดไร่ขิงวิทยา จำแนกตามสถานภาพการสมรส พบว่า โดยภาพรวม ด้านค่าตอบแทนที่เพียงพอ ด้านสิ่งแวดล้อมที่ถูกลักษณะปลอดภัย ด้านความรู้ความสามารถของบุคลากร ด้านความก้าวหน้าที่มั่นคงของการทำงาน และ ด้านภาพรวม มีค่า</w:t>
      </w:r>
      <w:r w:rsidRPr="0088180B">
        <w:rPr>
          <w:rFonts w:ascii="TH Sarabun New" w:hAnsi="TH Sarabun New" w:cs="TH Sarabun New"/>
          <w:sz w:val="32"/>
          <w:szCs w:val="32"/>
        </w:rPr>
        <w:t xml:space="preserve"> Sig.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เท่ากับ </w:t>
      </w:r>
      <w:r w:rsidRPr="0088180B">
        <w:rPr>
          <w:rFonts w:ascii="TH Sarabun New" w:hAnsi="TH Sarabun New" w:cs="TH Sarabun New"/>
          <w:sz w:val="32"/>
          <w:szCs w:val="32"/>
        </w:rPr>
        <w:t xml:space="preserve">.507 .065 .617 .210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88180B">
        <w:rPr>
          <w:rFonts w:ascii="TH Sarabun New" w:hAnsi="TH Sarabun New" w:cs="TH Sarabun New"/>
          <w:sz w:val="32"/>
          <w:szCs w:val="32"/>
        </w:rPr>
        <w:t xml:space="preserve">.211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ซึ่งมากกว่า </w:t>
      </w:r>
      <w:r w:rsidRPr="0088180B">
        <w:rPr>
          <w:rFonts w:ascii="TH Sarabun New" w:hAnsi="TH Sarabun New" w:cs="TH Sarabun New"/>
          <w:sz w:val="32"/>
          <w:szCs w:val="32"/>
        </w:rPr>
        <w:t xml:space="preserve">0.05 </w:t>
      </w:r>
      <w:r w:rsidRPr="0088180B">
        <w:rPr>
          <w:rFonts w:ascii="TH Sarabun New" w:hAnsi="TH Sarabun New" w:cs="TH Sarabun New"/>
          <w:sz w:val="32"/>
          <w:szCs w:val="32"/>
          <w:cs/>
        </w:rPr>
        <w:t>นั่นคือบุคลากรที่มีสถานภาพการสมรสแตกต่างกัน มีคุณภาพชีวิตกี่ทำงานบุคลากรของโรงเรียนวัดไร่</w:t>
      </w:r>
      <w:r w:rsidRPr="0088180B">
        <w:rPr>
          <w:rFonts w:ascii="TH Sarabun New" w:hAnsi="TH Sarabun New" w:cs="TH Sarabun New"/>
          <w:sz w:val="32"/>
          <w:szCs w:val="32"/>
          <w:cs/>
        </w:rPr>
        <w:lastRenderedPageBreak/>
        <w:t>ขิงวิทยา โดยภาพรวมด้านค่าตอบแทนที่เพียงพอ ด้านสิ่งแวดล้อมที่ถูกลักษณะปลอดภัย ด้านความรู้ความสามารถของบุคลากร ด้านความก้าวหน้าที่มั่นคงของการทำงาน ไม่แตกต่างกัน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3.4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บุคลากรในองค์กรที่มีระดับการศึกษาต่างกัน มีคุณภาพชีวิตของบุคลากรโรงเรียนวัดไร่ขิงวิทยาโดยรวมไม่แตกต่างกัน จึงปฏิเสธสมมติฐาน ดังตารางที่ </w:t>
      </w:r>
      <w:r w:rsidRPr="00B46960">
        <w:rPr>
          <w:rFonts w:ascii="TH SarabunPSK" w:eastAsia="TH SarabunPSK" w:hAnsi="TH SarabunPSK" w:cs="TH SarabunPSK"/>
          <w:sz w:val="32"/>
          <w:szCs w:val="32"/>
        </w:rPr>
        <w:t>5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5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การเปรียบเทียบคุณภาพชีวิตการงานของบุคลากรของโรงเรียนวัดไร่ขิงวิทยา จำแนกตามระดับการศึกษา</w:t>
      </w:r>
    </w:p>
    <w:tbl>
      <w:tblPr>
        <w:tblStyle w:val="TableGrid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1253"/>
        <w:gridCol w:w="1257"/>
        <w:gridCol w:w="1189"/>
        <w:gridCol w:w="1198"/>
        <w:gridCol w:w="1198"/>
        <w:gridCol w:w="1199"/>
        <w:gridCol w:w="1199"/>
      </w:tblGrid>
      <w:tr w:rsidR="00E06877" w:rsidTr="00E06877"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คุณภาพชีวิต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แหล่งความแปรปวน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df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SS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MS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F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Sig.</w:t>
            </w:r>
          </w:p>
        </w:tc>
      </w:tr>
      <w:tr w:rsidR="00E06877" w:rsidTr="00E06877">
        <w:trPr>
          <w:trHeight w:val="270"/>
        </w:trPr>
        <w:tc>
          <w:tcPr>
            <w:tcW w:w="1320" w:type="dxa"/>
            <w:vMerge w:val="restart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ภาพรวม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.030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.015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.061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.941</w:t>
            </w:r>
          </w:p>
        </w:tc>
      </w:tr>
      <w:tr w:rsidR="00E06877" w:rsidTr="00E06877">
        <w:trPr>
          <w:trHeight w:val="315"/>
        </w:trPr>
        <w:tc>
          <w:tcPr>
            <w:tcW w:w="1320" w:type="dxa"/>
            <w:vMerge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150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36.4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.243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E06877" w:rsidTr="00E06877">
        <w:trPr>
          <w:trHeight w:val="300"/>
        </w:trPr>
        <w:tc>
          <w:tcPr>
            <w:tcW w:w="1320" w:type="dxa"/>
            <w:vMerge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152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36.4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E06877" w:rsidRDefault="00E06877" w:rsidP="00A96D6E">
      <w:pPr>
        <w:spacing w:after="0" w:line="240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06877">
        <w:rPr>
          <w:rFonts w:ascii="TH SarabunPSK" w:eastAsia="TH SarabunPSK" w:hAnsi="TH SarabunPSK" w:cs="TH SarabunPSK"/>
          <w:sz w:val="32"/>
          <w:szCs w:val="32"/>
          <w:cs/>
        </w:rPr>
        <w:t>*แตกต่างกันอย่างมีนัยสำคัญทางสถิติระดับ 0.05</w:t>
      </w:r>
    </w:p>
    <w:p w:rsidR="00122A8A" w:rsidRPr="00122A8A" w:rsidRDefault="00122A8A" w:rsidP="00122A8A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8180B">
        <w:rPr>
          <w:rFonts w:ascii="TH Sarabun New" w:hAnsi="TH Sarabun New" w:cs="TH Sarabun New"/>
          <w:sz w:val="32"/>
          <w:szCs w:val="32"/>
          <w:cs/>
        </w:rPr>
        <w:t>ผลการเปรียบเทียบของคุณภาพชีวิตการทำงานบุคลากรของโรงเรียนวัดไร่ขิงวิทยา จำแนกตามระดับการศึกษา พบว่า โดยภาพรวม ด้านค่าตอบแทนที่เพียงพอ ด้านสิ่งแวดล้อมที่ถูกลักษณะปลอดภัย  ด้านความรู้ความสามารถของบุคลากร ด้านความก้าวหน้าที่มั่นคงของการทำงาน ด้านความเป็นประโยชน์ต่อสังคม และ ด้านภาพรวม มีค่า</w:t>
      </w:r>
      <w:r w:rsidRPr="0088180B">
        <w:rPr>
          <w:rFonts w:ascii="TH Sarabun New" w:hAnsi="TH Sarabun New" w:cs="TH Sarabun New"/>
          <w:sz w:val="32"/>
          <w:szCs w:val="32"/>
        </w:rPr>
        <w:t xml:space="preserve"> Sig.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เท่ากับ </w:t>
      </w:r>
      <w:r w:rsidRPr="0088180B">
        <w:rPr>
          <w:rFonts w:ascii="TH Sarabun New" w:hAnsi="TH Sarabun New" w:cs="TH Sarabun New"/>
          <w:sz w:val="32"/>
          <w:szCs w:val="32"/>
        </w:rPr>
        <w:t xml:space="preserve">.403 .627 .787 .083 .975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88180B">
        <w:rPr>
          <w:rFonts w:ascii="TH Sarabun New" w:hAnsi="TH Sarabun New" w:cs="TH Sarabun New"/>
          <w:sz w:val="32"/>
          <w:szCs w:val="32"/>
        </w:rPr>
        <w:t xml:space="preserve">.941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ซึ่งมากกว่า </w:t>
      </w:r>
      <w:r w:rsidRPr="0088180B">
        <w:rPr>
          <w:rFonts w:ascii="TH Sarabun New" w:hAnsi="TH Sarabun New" w:cs="TH Sarabun New"/>
          <w:sz w:val="32"/>
          <w:szCs w:val="32"/>
        </w:rPr>
        <w:t xml:space="preserve">0.05 </w:t>
      </w:r>
      <w:r w:rsidRPr="0088180B">
        <w:rPr>
          <w:rFonts w:ascii="TH Sarabun New" w:hAnsi="TH Sarabun New" w:cs="TH Sarabun New"/>
          <w:sz w:val="32"/>
          <w:szCs w:val="32"/>
          <w:cs/>
        </w:rPr>
        <w:t>นั่นคือบุคลากรที่มีระดับการศึกษาต่างกัน มีคุณภาพชีวิตกี่ทำงานบุคลากรของโรงเรียนวัดไร่ขิงวิทยา โดยภาพรวม ด้านค่าตอบแทนที่เพียงพอ ด้านสิ่งแวดล้อมที่ถูกลักษณะปลอดภัย ด้านความรู้ความสามารถของบุคลากร ด้านความก้าวหน้าที่มั่นคงของการทำงาน ด้านความเป็นประโยชน์ต่อสังคม และ ด้านภาพรวม ไม่แตกต่างกัน</w:t>
      </w:r>
    </w:p>
    <w:p w:rsidR="005E2665" w:rsidRPr="00577C62" w:rsidRDefault="0025384B" w:rsidP="005E2665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3.5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บุคลากรในองค์ที่มีรายได้ต่อเดือนต่างกัน มีคุณภาพชีวิตของบุคลากรโรงเรียน</w:t>
      </w:r>
      <w:r w:rsidRPr="00B46960">
        <w:rPr>
          <w:rFonts w:ascii="TH SarabunPSK" w:eastAsia="TH SarabunPSK" w:hAnsi="TH SarabunPSK" w:cs="TH SarabunPSK"/>
          <w:sz w:val="32"/>
          <w:szCs w:val="32"/>
        </w:rPr>
        <w:br/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วัดไร่ขิงวิทยา โดยรวมไม่แตกต่างกัน จึงปฏิเสธสมมติฐาน ดังตารางที่ </w:t>
      </w:r>
      <w:r w:rsidRPr="00B46960">
        <w:rPr>
          <w:rFonts w:ascii="TH SarabunPSK" w:eastAsia="TH SarabunPSK" w:hAnsi="TH SarabunPSK" w:cs="TH SarabunPSK"/>
          <w:sz w:val="32"/>
          <w:szCs w:val="32"/>
        </w:rPr>
        <w:t>6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6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การเปรียบเทียบคุณภาพชีวิตการงานของบุคลากรของโรงเรียนวัดไร่ขิงวิทยา จำแนกตามรายได้ต่อเดือน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257"/>
        <w:gridCol w:w="1189"/>
        <w:gridCol w:w="1198"/>
        <w:gridCol w:w="1198"/>
        <w:gridCol w:w="1199"/>
        <w:gridCol w:w="1199"/>
      </w:tblGrid>
      <w:tr w:rsidR="00E06877" w:rsidTr="00E06877"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คุณภาพชีวิต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แหล่งความแปรปวน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df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SS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MS</w:t>
            </w:r>
          </w:p>
        </w:tc>
        <w:tc>
          <w:tcPr>
            <w:tcW w:w="1321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F</w:t>
            </w:r>
          </w:p>
        </w:tc>
        <w:tc>
          <w:tcPr>
            <w:tcW w:w="1321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Sig.</w:t>
            </w:r>
          </w:p>
        </w:tc>
      </w:tr>
      <w:tr w:rsidR="00E06877" w:rsidTr="00E06877">
        <w:trPr>
          <w:trHeight w:val="255"/>
        </w:trPr>
        <w:tc>
          <w:tcPr>
            <w:tcW w:w="1320" w:type="dxa"/>
            <w:vMerge w:val="restart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ภาพรวม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320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20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.964</w:t>
            </w:r>
          </w:p>
        </w:tc>
        <w:tc>
          <w:tcPr>
            <w:tcW w:w="1320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.482</w:t>
            </w:r>
          </w:p>
        </w:tc>
        <w:tc>
          <w:tcPr>
            <w:tcW w:w="1321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2.03</w:t>
            </w:r>
          </w:p>
        </w:tc>
        <w:tc>
          <w:tcPr>
            <w:tcW w:w="1321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.134</w:t>
            </w:r>
          </w:p>
        </w:tc>
      </w:tr>
      <w:tr w:rsidR="00E06877" w:rsidTr="00E06877">
        <w:trPr>
          <w:trHeight w:val="300"/>
        </w:trPr>
        <w:tc>
          <w:tcPr>
            <w:tcW w:w="1320" w:type="dxa"/>
            <w:vMerge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320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150</w:t>
            </w:r>
          </w:p>
        </w:tc>
        <w:tc>
          <w:tcPr>
            <w:tcW w:w="1320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35.4</w:t>
            </w:r>
          </w:p>
        </w:tc>
        <w:tc>
          <w:tcPr>
            <w:tcW w:w="1320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.236</w:t>
            </w: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06877" w:rsidTr="00E06877">
        <w:trPr>
          <w:trHeight w:val="315"/>
        </w:trPr>
        <w:tc>
          <w:tcPr>
            <w:tcW w:w="1320" w:type="dxa"/>
            <w:vMerge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152</w:t>
            </w:r>
          </w:p>
        </w:tc>
        <w:tc>
          <w:tcPr>
            <w:tcW w:w="1320" w:type="dxa"/>
          </w:tcPr>
          <w:p w:rsidR="00E06877" w:rsidRDefault="007A0302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36.4</w:t>
            </w:r>
          </w:p>
        </w:tc>
        <w:tc>
          <w:tcPr>
            <w:tcW w:w="1320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:rsidR="00E06877" w:rsidRDefault="00E06877" w:rsidP="00A96D6E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87C50" w:rsidRDefault="007A0302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7A0302">
        <w:rPr>
          <w:rFonts w:ascii="TH SarabunPSK" w:eastAsia="TH SarabunPSK" w:hAnsi="TH SarabunPSK" w:cs="TH SarabunPSK"/>
          <w:sz w:val="32"/>
          <w:szCs w:val="32"/>
          <w:cs/>
        </w:rPr>
        <w:t>*แตกต่างกันอย่างมีนัยสำคัญทางสถิติระดับ 0.05</w:t>
      </w:r>
    </w:p>
    <w:p w:rsidR="00122A8A" w:rsidRPr="005E2665" w:rsidRDefault="00122A8A" w:rsidP="005E2665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8180B">
        <w:rPr>
          <w:rFonts w:ascii="TH Sarabun New" w:hAnsi="TH Sarabun New" w:cs="TH Sarabun New"/>
          <w:sz w:val="32"/>
          <w:szCs w:val="32"/>
          <w:cs/>
        </w:rPr>
        <w:t>ผลการเปรียบเทียบของคุณภาพชีวิตการทำงานบุคลากรของโรงเรียนวัดไร่ขิงวิทยา จำแนกตามรายได้ต่อเดือน พบว่า โดยภาพรวม ด้านค่าตอบแทนที่เพียงพอ ด้านสิ่งแวดล้อมที่ถูก</w:t>
      </w:r>
      <w:r w:rsidRPr="0088180B">
        <w:rPr>
          <w:rFonts w:ascii="TH Sarabun New" w:hAnsi="TH Sarabun New" w:cs="TH Sarabun New"/>
          <w:sz w:val="32"/>
          <w:szCs w:val="32"/>
          <w:cs/>
        </w:rPr>
        <w:lastRenderedPageBreak/>
        <w:t>ลักษณะปลอดภัย  ด้านความรู้ความสามารถของบุคลากร ด้านความก้าวหน้าที่มั่นคงของการทำงาน ด้านความเป็นประโยชน์ต่อสังคม และ ด้านภาพรวม มีค่า</w:t>
      </w:r>
      <w:r w:rsidRPr="0088180B">
        <w:rPr>
          <w:rFonts w:ascii="TH Sarabun New" w:hAnsi="TH Sarabun New" w:cs="TH Sarabun New"/>
          <w:sz w:val="32"/>
          <w:szCs w:val="32"/>
        </w:rPr>
        <w:t xml:space="preserve"> Sig.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เท่ากับ </w:t>
      </w:r>
      <w:r w:rsidRPr="0088180B">
        <w:rPr>
          <w:rFonts w:ascii="TH Sarabun New" w:hAnsi="TH Sarabun New" w:cs="TH Sarabun New"/>
          <w:sz w:val="32"/>
          <w:szCs w:val="32"/>
        </w:rPr>
        <w:t xml:space="preserve">.071 .098 .477 .521 .536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88180B">
        <w:rPr>
          <w:rFonts w:ascii="TH Sarabun New" w:hAnsi="TH Sarabun New" w:cs="TH Sarabun New"/>
          <w:sz w:val="32"/>
          <w:szCs w:val="32"/>
        </w:rPr>
        <w:t xml:space="preserve">.134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ซึ่งมากกว่า </w:t>
      </w:r>
      <w:r w:rsidRPr="0088180B">
        <w:rPr>
          <w:rFonts w:ascii="TH Sarabun New" w:hAnsi="TH Sarabun New" w:cs="TH Sarabun New"/>
          <w:sz w:val="32"/>
          <w:szCs w:val="32"/>
        </w:rPr>
        <w:t xml:space="preserve">0.05 </w:t>
      </w:r>
      <w:r w:rsidRPr="0088180B">
        <w:rPr>
          <w:rFonts w:ascii="TH Sarabun New" w:hAnsi="TH Sarabun New" w:cs="TH Sarabun New"/>
          <w:sz w:val="32"/>
          <w:szCs w:val="32"/>
          <w:cs/>
        </w:rPr>
        <w:t>นั่นคือบุคลากรที่มีรายได้ต่อเดือนต่างกัน มีคุณภาพชีวิตกี่ทำงานบุคลากรของโรงเรียนวัดไร่ขิงวิทยา โดยภาพรวม ด้านค่าตอบแทนที่เพียงพอ ด้านสิ่งแวดล้อมที่ถูกลักษณะปลอดภัย ด้านความรู้ความสามารถของบุคลากร ด้านความก้าวหน้าที่มั่นคงของการทำงาน ด้านความเป็นประโยชน์ต่อสังคม และ ด้านภาพรวม ไม่แตกต่างกัน</w:t>
      </w:r>
    </w:p>
    <w:p w:rsidR="005E2665" w:rsidRPr="00B46960" w:rsidRDefault="0025384B" w:rsidP="005E2665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3.6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บุคลากรในองค์ที่มีระยะเวลาในการปฏิบัติงานต่างกัน มีคุณภาพชีวิตของบุคลากรโรงเรียนวัดไร่ขิงวิทยา โดยรวมไม่แตกต่างกัน จึงปฏิเสธสมมติฐาน ดังตารางที่ </w:t>
      </w:r>
      <w:r w:rsidRPr="00B46960">
        <w:rPr>
          <w:rFonts w:ascii="TH SarabunPSK" w:eastAsia="TH SarabunPSK" w:hAnsi="TH SarabunPSK" w:cs="TH SarabunPSK"/>
          <w:sz w:val="32"/>
          <w:szCs w:val="32"/>
        </w:rPr>
        <w:t>7</w:t>
      </w:r>
    </w:p>
    <w:p w:rsidR="005E2665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7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การเปรียบเทียบคุณภาพชีวิตการงานของบุคลากรของโรงเรียนวัดไร่ขิงวิทยา จำแนกตามระยะเวลาในการปฏิบัติงาน</w:t>
      </w:r>
    </w:p>
    <w:p w:rsidR="005E2665" w:rsidRPr="005E2665" w:rsidRDefault="005E2665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256"/>
        <w:gridCol w:w="1186"/>
        <w:gridCol w:w="1195"/>
        <w:gridCol w:w="1195"/>
        <w:gridCol w:w="1196"/>
        <w:gridCol w:w="1212"/>
      </w:tblGrid>
      <w:tr w:rsidR="007A0302" w:rsidTr="007A0302"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คุณภาพชีวิต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แหล่งความแปรปวน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df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ss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MS</w:t>
            </w:r>
          </w:p>
        </w:tc>
        <w:tc>
          <w:tcPr>
            <w:tcW w:w="1321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F</w:t>
            </w:r>
          </w:p>
        </w:tc>
        <w:tc>
          <w:tcPr>
            <w:tcW w:w="1321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Sig.</w:t>
            </w:r>
          </w:p>
        </w:tc>
      </w:tr>
      <w:tr w:rsidR="007A0302" w:rsidTr="007A0302">
        <w:trPr>
          <w:trHeight w:val="270"/>
        </w:trPr>
        <w:tc>
          <w:tcPr>
            <w:tcW w:w="1320" w:type="dxa"/>
            <w:vMerge w:val="restart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ภาพรวม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1.87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.624</w:t>
            </w:r>
          </w:p>
        </w:tc>
        <w:tc>
          <w:tcPr>
            <w:tcW w:w="1321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2.69</w:t>
            </w:r>
          </w:p>
        </w:tc>
        <w:tc>
          <w:tcPr>
            <w:tcW w:w="1321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.048*</w:t>
            </w:r>
          </w:p>
        </w:tc>
      </w:tr>
      <w:tr w:rsidR="007A0302" w:rsidTr="007A0302">
        <w:trPr>
          <w:trHeight w:val="345"/>
        </w:trPr>
        <w:tc>
          <w:tcPr>
            <w:tcW w:w="1320" w:type="dxa"/>
            <w:vMerge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149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34.5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.232</w:t>
            </w:r>
          </w:p>
        </w:tc>
        <w:tc>
          <w:tcPr>
            <w:tcW w:w="1321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7A0302" w:rsidTr="007A0302">
        <w:trPr>
          <w:trHeight w:val="270"/>
        </w:trPr>
        <w:tc>
          <w:tcPr>
            <w:tcW w:w="1320" w:type="dxa"/>
            <w:vMerge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152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36.4</w:t>
            </w:r>
          </w:p>
        </w:tc>
        <w:tc>
          <w:tcPr>
            <w:tcW w:w="1320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21" w:type="dxa"/>
          </w:tcPr>
          <w:p w:rsidR="007A0302" w:rsidRDefault="007A0302" w:rsidP="00A96D6E">
            <w:pPr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5E2665" w:rsidRPr="00A96D6E" w:rsidRDefault="007A0302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7A0302">
        <w:rPr>
          <w:rFonts w:ascii="TH SarabunPSK" w:eastAsia="TH SarabunPSK" w:hAnsi="TH SarabunPSK" w:cs="TH SarabunPSK"/>
          <w:b/>
          <w:sz w:val="32"/>
          <w:szCs w:val="32"/>
          <w:cs/>
        </w:rPr>
        <w:t>*แตกต่างกันอย่างมีนัยสำคัญทางสถิติระดับ 0.05</w:t>
      </w:r>
    </w:p>
    <w:p w:rsidR="00122A8A" w:rsidRDefault="00122A8A" w:rsidP="00122A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8180B">
        <w:rPr>
          <w:rFonts w:ascii="TH Sarabun New" w:hAnsi="TH Sarabun New" w:cs="TH Sarabun New"/>
          <w:sz w:val="32"/>
          <w:szCs w:val="32"/>
          <w:cs/>
        </w:rPr>
        <w:t>ผลการเปรียบเทียบของคุณภาพชีวิตการทำงานบุคลากรของโรงเรียนวัดไร่ขิงวิทยา จำแนกตามระยะเวลาในการปฏิบัติงาน พบว่า โดยภาพรวม ด้านสิ่งแวดล้อมที่ถูกลักษณะปลอดภัย ด้านความรู้ความสามารถของบุคลากร ด้านความก้าวหน้าที่มั่นคงของการทำงาน และ ด้านความเป็นประโยชน์ต่อสังคม มีค่า</w:t>
      </w:r>
      <w:r w:rsidRPr="0088180B">
        <w:rPr>
          <w:rFonts w:ascii="TH Sarabun New" w:hAnsi="TH Sarabun New" w:cs="TH Sarabun New"/>
          <w:sz w:val="32"/>
          <w:szCs w:val="32"/>
        </w:rPr>
        <w:t xml:space="preserve"> Sig.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เท่ากับ </w:t>
      </w:r>
      <w:r w:rsidRPr="0088180B">
        <w:rPr>
          <w:rFonts w:ascii="TH Sarabun New" w:hAnsi="TH Sarabun New" w:cs="TH Sarabun New"/>
          <w:sz w:val="32"/>
          <w:szCs w:val="32"/>
        </w:rPr>
        <w:t xml:space="preserve">.448 .392 .161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88180B">
        <w:rPr>
          <w:rFonts w:ascii="TH Sarabun New" w:hAnsi="TH Sarabun New" w:cs="TH Sarabun New"/>
          <w:sz w:val="32"/>
          <w:szCs w:val="32"/>
        </w:rPr>
        <w:t xml:space="preserve">.225 </w:t>
      </w:r>
      <w:r w:rsidRPr="0088180B">
        <w:rPr>
          <w:rFonts w:ascii="TH Sarabun New" w:hAnsi="TH Sarabun New" w:cs="TH Sarabun New"/>
          <w:sz w:val="32"/>
          <w:szCs w:val="32"/>
          <w:cs/>
        </w:rPr>
        <w:t xml:space="preserve">ซึ่งมากกว่า </w:t>
      </w:r>
      <w:r w:rsidRPr="0088180B">
        <w:rPr>
          <w:rFonts w:ascii="TH Sarabun New" w:hAnsi="TH Sarabun New" w:cs="TH Sarabun New"/>
          <w:sz w:val="32"/>
          <w:szCs w:val="32"/>
        </w:rPr>
        <w:t xml:space="preserve">0.05 </w:t>
      </w:r>
      <w:r w:rsidRPr="0088180B">
        <w:rPr>
          <w:rFonts w:ascii="TH Sarabun New" w:hAnsi="TH Sarabun New" w:cs="TH Sarabun New"/>
          <w:sz w:val="32"/>
          <w:szCs w:val="32"/>
          <w:cs/>
        </w:rPr>
        <w:t>นั่นคือบุคลากรที่มีระยะเวลาในการปฏิบัติงานกัน มีคุณภาพชีวิตกี่ทำงานบุคลากรของโรงเรียนวัดไร่ขิงวิทยา โดยภาพรวม ด้านสิ่งแวดล้อมที่ถูกลักษณะปลอดภัย ด้านความรู้ความสามารถของบุคลากร ด้านความก้าวหน้าที่มั่นคงของการทำงาน และ ด้านความเป็นประโยชน์ต่อสังคม ไม่แตกต่างกัน</w:t>
      </w:r>
    </w:p>
    <w:p w:rsidR="005E2665" w:rsidRDefault="005E2665" w:rsidP="00122A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E2665" w:rsidRDefault="005E2665" w:rsidP="00122A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E2665" w:rsidRDefault="005E2665" w:rsidP="00122A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E2665" w:rsidRDefault="005E2665" w:rsidP="00122A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E2665" w:rsidRDefault="005E2665" w:rsidP="00122A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E2665" w:rsidRDefault="005E2665" w:rsidP="00122A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จากผลการวิจัย เรื่องคุณภาพชีวิตของบุคลากรโรงเรียนวัดไร่ขิงวิทยา ผู้วิจัยมีการอภิปรายผลการวิจัย ดังนี้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1.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คุณภาพชีวิตการทำงานของบุคลากรโรงเรียนวัดไร่ขิงวิทยา อยู่ในระดับมาก ทั้งนี้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โรงเรียนวัดไร่ขิงวิทยาเป็นโรงเรียนที่มีมาตรฐานสากล มีการเรียนการสอนที่มีคุณภาพ การดูแลใส่ใจต่อนักเรียน มีการจัดอบรมสื่อการเรียนการสอนที่ดีเยี่ยมให้กับนักเรียน บุคลากรมีจำนวนที่น้อยรายแต่มีประสิทธิภาพในการดูแลนักเรียนได้ในระดับที่สูง นอกจากนี้บุคลากรยังมีความรู้ความเชี่ยวชาญเฉพาะด้านที่เป็นมาตรฐาน ทำให้สามารถถ่ายทอดความรู้ที่มีให้กับนักเรียนได้เป็นอย่างดี ส่งผลให้นักเรียนโรงเรียนไร่ขิงวิทยามีศักยภาพทางการศึกษาที่เป็นเลิศ งานวิจัยที่มีการศึกษาเกี่ยวกับคุณภาพชีวิตของบุคลากรโรงเรียนวัดไร่ขิง อยู่ในระดับที่ดีมาก ซึ่งสอดคล้องกับงานวิจัยของ ลัดดาวัณย์</w:t>
      </w:r>
      <w:r w:rsidR="00A361F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สกุลสุข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(2550)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ศึกษาเรื่องคุณภาพชีวิตในการทำงานของพนักงานที่ปฏิบัติงาน ณ ท่าอากาศยานกรุงเทพ บริษัทท่าอากาศยานไทย จำกัด  </w:t>
      </w:r>
      <w:r w:rsidRPr="00B46960">
        <w:rPr>
          <w:rFonts w:ascii="TH SarabunPSK" w:eastAsia="TH SarabunPSK" w:hAnsi="TH SarabunPSK" w:cs="TH SarabunPSK"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มหาชน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ผลการศึกษาพบว่าระดับคุณภาพชีวิตการทำงานของพนักงานโดยภาพรวมอยู่ในระดับมาก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2.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การเปรียบเทียบคุณภาพชีวิตของบุคลากรโรงเรียนวัดไร่ขิงวิทยาที่มีปัจจัยส่วนบุคคล แตกต่างกันในระดับอย่างมีนัยสำคัญทางสถิติที่ระดับ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0.05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ปัจจัยส่วนบุคคลประกอบด้วย เพศ อายุ สถานภาพการสมรส ระดับการศึกษา รายได้ต่อเดือนและระยะเวลาในการปฏิบัติงานที่แตกต่างกันของคุณภาพชีวิตบุคลากรโรงเรียนวัดไร่ขิงวิทยาต่างกันดังนี้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ด้านเพศ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พบว่าบุคลากรโรงเรียนวัดไร่ขิงวิทยาที่มีเพศแตกต่างกัน มีผลต่อระดับคุณภาพชีวิตไม่แตกต่างกัน อย่างมีนัยสำคัญทางสถิติที่ระดับ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0.05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ซึ่งสอดคล้องกับงานวิจัยของ ภูริวัตร ประเสริฐยา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(2556)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ศึกษาเรื่องวัฒนธรรมองค์การที่มีความสัมพันธ์กับคุณภาพชีวิตในการทำงานของพนักงานบริษัท โทโตะคุ </w:t>
      </w:r>
      <w:r w:rsidRPr="00B46960">
        <w:rPr>
          <w:rFonts w:ascii="TH SarabunPSK" w:eastAsia="TH SarabunPSK" w:hAnsi="TH SarabunPSK" w:cs="TH SarabunPSK"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ประเทศไทย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จำกัด พนักงานที่มี เพศต่างกันมีความคิดเห็นต่อคุณภาพชีวิตในการทำงานไม่แตกต่างกัน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ด้านอายุ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พบว่าบุคลากรโรงเรียนวัดไร่ขิงวิทยาที่มีอายุแตกต่างกัน มีผลต่อระดับคุณภาพชีวิตแตกต่างกัน ซึ่งสอดคล้องกับงานวิจัยของ ลัดดาวัณย์ สกุลสุข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(2550)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ศึกษาเรื่องคุณภาพชีวิตในการทำงานของพนักงานที่ปฏิบัติงาน ณ ท่าอากาศยานกรุงเทพ บริษัทท่าอากาศยานไทย จำกัด  </w:t>
      </w:r>
      <w:r w:rsidRPr="00B46960">
        <w:rPr>
          <w:rFonts w:ascii="TH SarabunPSK" w:eastAsia="TH SarabunPSK" w:hAnsi="TH SarabunPSK" w:cs="TH SarabunPSK"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มหาชน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ผลการศึกษาพบว่าผลการเปรียบเทียบระดับคุณภาพชีวิตการทำงานของพนักงานแตกต่างกัน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ด้านสถานภาพการสมรส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พบว่าบุคลากรโรงเรียนวัดไร่ขิงวิทยาที่มีสถานภาพการสมรสแตกต่างกัน มีผลต่อระดับคุณภาพชีวิตแตกต่างกัน ซึ่งสอดคล้องกับงานวิจัยของ ภูริวัตร ประเสริฐยา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(2556)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วัฒนธรรมองค์การที่มีความสัมพันธ์กับ คุณภาพชีวิตในการทำงานของพนักงานบริษัท โทโตะคุ </w:t>
      </w:r>
      <w:r w:rsidRPr="00B46960">
        <w:rPr>
          <w:rFonts w:ascii="TH SarabunPSK" w:eastAsia="TH SarabunPSK" w:hAnsi="TH SarabunPSK" w:cs="TH SarabunPSK"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ประเทศไทย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จำกัด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พบว่าพนักงานที่มี สถานภาพการสมรสต่างกันมีความคิดเห็นต่อคุณภาพชีวิตในการทำงาน ด้านสภาพการทำงานแตกต่างกัน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ab/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ด้านระดับการศึกษา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พบว่าบุคลากรโรงเรียนวัดไร่ขิงวิทยาที่มีระดับการศึกษา แตกต่างกัน มีผลต่อระดับคุณภาพชีวิตไม่แตกต่างกัน ซึ่งสอดคล้องกับงานวิจัยของ ภณิตา กบรัตน์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(2556)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ศึกษาเรื่อง คุณภาพชีวิตการทำงานของข้าราชกาลตำรวจชั้นประทวน ศึกษาเฉพาะกรณีกองกำกับการ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4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กองบังคับการตำรวจสันติบาล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มีคุณภาพชีวิตการทำงานไม่แตกต่างกัน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ด้านรายได้ต่อเดือน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พบว่าบุคลากรโรงเรียนวัดไร่ขิงวิทยาที่มีรายได้ต่อเดือน แตกต่างกัน มีผลต่อระดับคุณภาพชีวิตไม่แตกต่างกัน ซึ่งสอดคล้องกับงานวิจัยของ ธนินท์รัฐ ใจสอาดพัฒนพร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(2555)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ศึกษาเรื่อง คุณภาพชีวิตในการทำงานของพนักงาน ปฏิบัติการ บริษัทผลิตอุปกรณ์อิเล็กทรอนิกส์แห่งหนึ่งในจังหวัดปทุมธานี มีระดับคุณภาพชีวิตในการทำงานไม่แตกต่างกัน</w:t>
      </w:r>
    </w:p>
    <w:p w:rsidR="00B87C50" w:rsidRPr="007A0302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ด้านระยะเวลาในการปฏิบัติงาน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พบว่าบุคลากรโรงเรียนวัดไร่ขิงวิทยาที่มีระยะเวลาในการปฏิบัติงานแตกต่างกัน มีผลต่อระดับคุณภาพชีวิตแตกต่างกัน ซึ่งสอดคล้องกับงานวิจัยของ ศิระประภา นะราแก้ว 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(2553)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ศึกษาเรื่อง คุณภาพชีวิตแรงงานภายใต้ มทร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. 8001-2546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คุณภาพชีวิตและการทำงานของพนักงานที่แตกต่างกัน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ข้อเสนอแนะเกี่ยวกับงานวิจัย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1.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ในการวิจัยครั้งนี้ พบว่า บุคลากรของโรงเรียนวัดไร่ขิงวิทยายังมีจำนวนของบุคลากรที่น้อยซึ่งไม่เพียงพอต่อการดูแลนักเรียนภายในโรงเรียนวัดไร่ขิงวิทยา ดังนั้น ผู้อำนวยการควรมีการเปิดรับสมัครเจ้าหน้าที่อัตราจ้าง เพื่อเพิ่มจำนวนบุคลากรที่มีอยู่ให้มากขึ้นและยังสามารถช่วยดูแลนักเรียนได้อย่างทั่วถึง</w:t>
      </w:r>
    </w:p>
    <w:p w:rsidR="00B87C50" w:rsidRPr="00B46960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2.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ข้อค้นพบจากการวิจัย พบว่า บุคลากรของโรงเรียนวัดไร่ขิงวิทยาในตำแหน่งชำนาญการ ยังมีอยู่เป็นจำนวนมากทำให้คุณภาพชีวิตของบุคลากรโรงเรียนวัดไร่ขิงยังไม่ดีเท่าที่ควร ดังนั้น ผู้อำนวยการควรมีการจัดฝึกอบรมโครงการต่างๆเพื่อส่งเสริมให้บุคลากรตำแน่งชำนาญการได้จัดทำผลงานเสนอต่อผู้อำนวยการ เพื่อขอเลื่อนตำแหน่งจากชำนาญการเป็นชำนาญการพิเศษต่อไป</w:t>
      </w:r>
    </w:p>
    <w:p w:rsidR="00A96D6E" w:rsidRPr="005E2665" w:rsidRDefault="0025384B" w:rsidP="005E2665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3.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คุณภาพชีวิตของบุคลากรโรงเรียนวัดไร่ขิงวิทยาในเรื่องความปลอดภัย ยังไม่ครอบคลุมเท่าที่ควรดังนั้นผู้อำนวยการควรจัดให้มีเจ้าหน้าที่รักษาความปลอดภัยเพิ่ม เพราะปัจจุบันมีเจ้าหน้าที่รักษาความปลอดภัยแค่สองส่วน แต่มีแค่เจ้าหน้าที่เฝ้าหน้าประตูหน้ากับประตูหลัง ซึ่งหลักตามความเป็นจริงโรงเรียนมีทางเข้า</w:t>
      </w:r>
      <w:r w:rsidRPr="00B46960">
        <w:rPr>
          <w:rFonts w:ascii="TH SarabunPSK" w:eastAsia="TH SarabunPSK" w:hAnsi="TH SarabunPSK" w:cs="TH SarabunPSK"/>
          <w:sz w:val="32"/>
          <w:szCs w:val="32"/>
        </w:rPr>
        <w:t>-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ออก สามทางควรมีเจ้าหน้าที่รักษาความปลอดภัยประจำการทั้งสามประตู เพื่อเพิ่มความปลอดภัยให้กับบุคลากรและนักเรียนภายในโรงเรียนวัดไร่ขิงวิทยา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ข้อเสนอแนะสำหรับการวิจัยครั้งต่อไป</w:t>
      </w:r>
    </w:p>
    <w:p w:rsidR="003A5416" w:rsidRDefault="0025384B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1.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ควรศึกษา</w:t>
      </w:r>
      <w:r w:rsidR="003A5416">
        <w:rPr>
          <w:rFonts w:ascii="TH SarabunPSK" w:eastAsia="TH SarabunPSK" w:hAnsi="TH SarabunPSK" w:cs="TH SarabunPSK" w:hint="cs"/>
          <w:sz w:val="32"/>
          <w:szCs w:val="32"/>
          <w:cs/>
        </w:rPr>
        <w:t>คุณภาพชีวิตของนักเรียนชั้นประถมศึกษา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โรงเรียนวัดไร่ขิง</w:t>
      </w:r>
      <w:r w:rsidR="003A5416"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3A5416" w:rsidRDefault="0025384B" w:rsidP="003A5416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2. </w:t>
      </w:r>
      <w:r w:rsidR="003A5416" w:rsidRPr="00B46960">
        <w:rPr>
          <w:rFonts w:ascii="TH SarabunPSK" w:eastAsia="TH SarabunPSK" w:hAnsi="TH SarabunPSK" w:cs="TH SarabunPSK"/>
          <w:sz w:val="32"/>
          <w:szCs w:val="32"/>
          <w:cs/>
        </w:rPr>
        <w:t>ควรศึกษา</w:t>
      </w:r>
      <w:r w:rsidR="003A5416">
        <w:rPr>
          <w:rFonts w:ascii="TH SarabunPSK" w:eastAsia="TH SarabunPSK" w:hAnsi="TH SarabunPSK" w:cs="TH SarabunPSK" w:hint="cs"/>
          <w:sz w:val="32"/>
          <w:szCs w:val="32"/>
          <w:cs/>
        </w:rPr>
        <w:t>คุณภาพชีวิตของนักเรียนชั้น</w:t>
      </w:r>
      <w:r w:rsidR="00F033C8">
        <w:rPr>
          <w:rFonts w:ascii="TH SarabunPSK" w:eastAsia="TH SarabunPSK" w:hAnsi="TH SarabunPSK" w:cs="TH SarabunPSK" w:hint="cs"/>
          <w:sz w:val="32"/>
          <w:szCs w:val="32"/>
          <w:cs/>
        </w:rPr>
        <w:t>มัธยม</w:t>
      </w:r>
      <w:r w:rsidR="003A5416">
        <w:rPr>
          <w:rFonts w:ascii="TH SarabunPSK" w:eastAsia="TH SarabunPSK" w:hAnsi="TH SarabunPSK" w:cs="TH SarabunPSK" w:hint="cs"/>
          <w:sz w:val="32"/>
          <w:szCs w:val="32"/>
          <w:cs/>
        </w:rPr>
        <w:t>ศึกษา</w:t>
      </w:r>
      <w:r w:rsidR="003A5416" w:rsidRPr="00B46960">
        <w:rPr>
          <w:rFonts w:ascii="TH SarabunPSK" w:eastAsia="TH SarabunPSK" w:hAnsi="TH SarabunPSK" w:cs="TH SarabunPSK"/>
          <w:sz w:val="32"/>
          <w:szCs w:val="32"/>
          <w:cs/>
        </w:rPr>
        <w:t>โรงเรียนวัดไร่ขิง</w:t>
      </w:r>
      <w:r w:rsidR="003A5416" w:rsidRPr="00B46960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19035A" w:rsidRPr="003A5416" w:rsidRDefault="0019035A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9035A" w:rsidRDefault="0019035A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9035A" w:rsidRDefault="0019035A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9035A" w:rsidRDefault="0019035A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9035A" w:rsidRDefault="0019035A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9035A" w:rsidRDefault="0019035A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9035A" w:rsidRDefault="0019035A" w:rsidP="00A96D6E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A96D6E" w:rsidRDefault="00A96D6E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A96D6E" w:rsidRPr="00B46960" w:rsidRDefault="00A96D6E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B87C50" w:rsidRDefault="0025384B" w:rsidP="00A96D6E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บรรณานุกรม</w:t>
      </w:r>
    </w:p>
    <w:p w:rsidR="00577C62" w:rsidRPr="00577C62" w:rsidRDefault="00577C62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lastRenderedPageBreak/>
        <w:t>ไชยา แจ่มจันทร์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</w:rPr>
        <w:t>2553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Pr="00E85C3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การช่วยเสริมสร้างประสิทธิภาพการทำงานให้บุคลากร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วิทยานิพนธ์</w:t>
      </w:r>
      <w:r w:rsidR="00A96D6E">
        <w:rPr>
          <w:rFonts w:ascii="TH SarabunPSK" w:eastAsia="TH SarabunPSK" w:hAnsi="TH SarabunPSK" w:cs="TH SarabunPSK"/>
          <w:sz w:val="32"/>
          <w:szCs w:val="32"/>
          <w:cs/>
        </w:rPr>
        <w:br/>
      </w:r>
      <w:r w:rsidR="00A96D6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ปริญญา</w:t>
      </w:r>
      <w:r w:rsidR="00A96D6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รัฐประศาสนศาสตร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มหาวิทยาลัยบูรพา</w:t>
      </w:r>
    </w:p>
    <w:p w:rsidR="00B87C5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ธนินท์รัฐ ใจสอาดพัฒนพร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. (2555).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คุณภาพชีวิตในการทำงานของพนักงานบริษัทผลิตอุปกรณ์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br/>
        <w:t xml:space="preserve">            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อิเล็กทรอนิกส์แห่งหนึ่งในจังหวัดปทุมธานี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วิทยานิพนธ์ปริญญารัฐประศาสนศาสตร</w:t>
      </w:r>
      <w:r w:rsidR="00E85C3B">
        <w:rPr>
          <w:rFonts w:ascii="TH SarabunPSK" w:eastAsia="TH SarabunPSK" w:hAnsi="TH SarabunPSK" w:cs="TH SarabunPSK" w:hint="cs"/>
          <w:sz w:val="32"/>
          <w:szCs w:val="32"/>
          <w:cs/>
        </w:rPr>
        <w:t>์</w:t>
      </w:r>
      <w:r w:rsidRPr="00B46960">
        <w:rPr>
          <w:rFonts w:ascii="TH SarabunPSK" w:eastAsia="TH SarabunPSK" w:hAnsi="TH SarabunPSK" w:cs="TH SarabunPSK"/>
          <w:sz w:val="32"/>
          <w:szCs w:val="32"/>
        </w:rPr>
        <w:br/>
        <w:t xml:space="preserve">             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มหาบัณฑิตสาขาการจัดการภาครัฐและเอกชนมหาวิทยาลัยบูรพา</w:t>
      </w:r>
    </w:p>
    <w:p w:rsidR="00577C62" w:rsidRPr="00B46960" w:rsidRDefault="00577C62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ผจญ เฉลิมสาร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</w:rPr>
        <w:t>2551)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Pr="00603C6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แนวคิดเกี่ยวกับการพัฒนาคุณภาพชีวิตในการทำงานที่ดีของพนักงาน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603C6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หรือบุคลากร</w:t>
      </w:r>
      <w:r>
        <w:rPr>
          <w:rFonts w:ascii="TH SarabunPSK" w:eastAsia="TH SarabunPSK" w:hAnsi="TH SarabunPSK" w:cs="TH SarabunPSK"/>
          <w:sz w:val="32"/>
          <w:szCs w:val="32"/>
        </w:rPr>
        <w:t>,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วิทยานิพธ์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ศิลปศาสตรมหาบัณฑิต กรุงเทพมหานคร มหาวิทยาลัยมหิดล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ภณิตา กบรัตน์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. (2556).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ได้ศึกษาเรื่องคุณภาพชีวิตการทำงานของข้าราชกาลตำรวจชั้นประทวน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: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br/>
        <w:t xml:space="preserve">            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ศึกษาเฉพาะกรณีกองกำกับการ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4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กองบังคับการตำรวจสันติบาล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>1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วิทยานิพนธ์ปริญญา</w:t>
      </w:r>
      <w:r w:rsidRPr="00B46960">
        <w:rPr>
          <w:rFonts w:ascii="TH SarabunPSK" w:eastAsia="TH SarabunPSK" w:hAnsi="TH SarabunPSK" w:cs="TH SarabunPSK"/>
          <w:sz w:val="32"/>
          <w:szCs w:val="32"/>
        </w:rPr>
        <w:br/>
        <w:t xml:space="preserve">             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รัฐประศาสนศาสตร</w:t>
      </w:r>
      <w:r w:rsidR="00E85C3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์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มหาบัณฑิตมหาวิทยาลัยเกริก</w:t>
      </w:r>
    </w:p>
    <w:p w:rsidR="00B87C5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ภูริวัตร ประเสริฐยา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. (2556).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วัฒนธรรมองค์การที่มีความสัมพันธ์กับ คุณภาพชีวิตในการทำงานของ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br/>
        <w:t xml:space="preserve">            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พนักงานบริษัท โทโตะคุ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ประเทศไทย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)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จำกัด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วิทยานิพนธ์ปริญญาบัตรบริหารธุรกิจ</w:t>
      </w:r>
      <w:r w:rsidRPr="00B46960">
        <w:rPr>
          <w:rFonts w:ascii="TH SarabunPSK" w:eastAsia="TH SarabunPSK" w:hAnsi="TH SarabunPSK" w:cs="TH SarabunPSK"/>
          <w:sz w:val="32"/>
          <w:szCs w:val="32"/>
        </w:rPr>
        <w:br/>
        <w:t xml:space="preserve">             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บัณฑิตสาขาวิชาบริหารธุรกิจมหาวิทยาลัยราชภัฏพระนครศรีอยุธยา</w:t>
      </w:r>
    </w:p>
    <w:p w:rsidR="00577C62" w:rsidRPr="00B46960" w:rsidRDefault="00577C62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รัตนภรณ์ บุญมี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</w:rPr>
        <w:t>2550)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E85C3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คุณภาพชีวิตในการทำงานทำให้ชีวิตคนเรามีคุณค่าสามารถเพิ่ม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,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ปริญญา</w:t>
      </w:r>
      <w:r>
        <w:rPr>
          <w:rFonts w:ascii="TH SarabunPSK" w:eastAsia="TH SarabunPSK" w:hAnsi="TH SarabunPSK" w:cs="TH SarabunPSK"/>
          <w:sz w:val="32"/>
          <w:szCs w:val="32"/>
          <w:cs/>
        </w:rPr>
        <w:br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บริหารธุรกิจบัณฑิตสาขาวิทยาการจัดการ นนทบุรี มหาวิทยาลัยสุโขทัยธรรมธิราช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ลัดดาวัณย์ สกุลสุข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. (2550).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ศึกษาเรื่องคุณภาพชีวิตในการทำงานของพนักงานที่ปฏิบัติงาน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ณ ท่า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br/>
        <w:t xml:space="preserve">            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อากาศยานกรุงเทพ บริษัทท่าอากาศยานไทย จำกัด  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>(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มหาชน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>)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วิทยานิพนธ์</w:t>
      </w:r>
      <w:r w:rsidRPr="00B46960">
        <w:rPr>
          <w:rFonts w:ascii="TH SarabunPSK" w:eastAsia="TH SarabunPSK" w:hAnsi="TH SarabunPSK" w:cs="TH SarabunPSK"/>
          <w:sz w:val="32"/>
          <w:szCs w:val="32"/>
        </w:rPr>
        <w:br/>
        <w:t xml:space="preserve">            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มหาวิทยาลัยราชภัฏพระนคร</w:t>
      </w:r>
    </w:p>
    <w:p w:rsidR="00B87C50" w:rsidRPr="00B46960" w:rsidRDefault="0025384B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ศิระประภา นะราแก้ว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. (2553). </w:t>
      </w:r>
      <w:r w:rsidRPr="00B4696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คุณภาพชีวิตแรงงานภายใต้ มทร</w:t>
      </w:r>
      <w:r w:rsidRPr="00B46960">
        <w:rPr>
          <w:rFonts w:ascii="TH SarabunPSK" w:eastAsia="TH SarabunPSK" w:hAnsi="TH SarabunPSK" w:cs="TH SarabunPSK"/>
          <w:b/>
          <w:sz w:val="32"/>
          <w:szCs w:val="32"/>
        </w:rPr>
        <w:t>. 8001-2546</w:t>
      </w:r>
      <w:r w:rsidRPr="00B46960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วิทยานิพนธ์ปริญญา</w:t>
      </w:r>
      <w:r w:rsidR="00603C61">
        <w:rPr>
          <w:rFonts w:ascii="TH SarabunPSK" w:eastAsia="TH SarabunPSK" w:hAnsi="TH SarabunPSK" w:cs="TH SarabunPSK"/>
          <w:sz w:val="32"/>
          <w:szCs w:val="32"/>
        </w:rPr>
        <w:br/>
        <w:t xml:space="preserve">            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สังคมสงเคราะห์ศาสตร์ มหาวิทยาลัยธรรม</w:t>
      </w:r>
      <w:r w:rsidR="00E85C3B" w:rsidRPr="00B46960">
        <w:rPr>
          <w:rFonts w:ascii="TH SarabunPSK" w:eastAsia="TH SarabunPSK" w:hAnsi="TH SarabunPSK" w:cs="TH SarabunPSK" w:hint="cs"/>
          <w:sz w:val="32"/>
          <w:szCs w:val="32"/>
          <w:cs/>
        </w:rPr>
        <w:t>ศาสตร</w:t>
      </w:r>
      <w:r w:rsidR="00E85C3B" w:rsidRPr="00B46960">
        <w:rPr>
          <w:rFonts w:ascii="TH SarabunPSK" w:eastAsia="TH SarabunPSK" w:hAnsi="TH SarabunPSK" w:cs="TH SarabunPSK"/>
          <w:sz w:val="32"/>
          <w:szCs w:val="32"/>
          <w:cs/>
        </w:rPr>
        <w:t>์</w:t>
      </w:r>
    </w:p>
    <w:p w:rsidR="00B87C50" w:rsidRPr="00577C62" w:rsidRDefault="0019035A" w:rsidP="00A96D6E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วิเชียร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B46960">
        <w:rPr>
          <w:rFonts w:ascii="TH SarabunPSK" w:eastAsia="TH SarabunPSK" w:hAnsi="TH SarabunPSK" w:cs="TH SarabunPSK"/>
          <w:sz w:val="32"/>
          <w:szCs w:val="32"/>
          <w:cs/>
        </w:rPr>
        <w:t>สว่างแสง</w:t>
      </w:r>
      <w:r w:rsidR="00E85C3B"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Pr="00B46960">
        <w:rPr>
          <w:rFonts w:ascii="TH SarabunPSK" w:eastAsia="TH SarabunPSK" w:hAnsi="TH SarabunPSK" w:cs="TH SarabunPSK"/>
          <w:sz w:val="32"/>
          <w:szCs w:val="32"/>
        </w:rPr>
        <w:t>2556)</w:t>
      </w:r>
      <w:r w:rsidR="00E85C3B">
        <w:rPr>
          <w:rFonts w:ascii="TH SarabunPSK" w:eastAsia="TH SarabunPSK" w:hAnsi="TH SarabunPSK" w:cs="TH SarabunPSK"/>
          <w:sz w:val="32"/>
          <w:szCs w:val="32"/>
        </w:rPr>
        <w:t>.</w:t>
      </w:r>
      <w:r w:rsidRPr="00E85C3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การเสริมสร้างคุณภาพชีวิตในการทำงาน</w:t>
      </w:r>
      <w:r w:rsidR="00E85C3B">
        <w:rPr>
          <w:rFonts w:ascii="TH SarabunPSK" w:eastAsia="TH SarabunPSK" w:hAnsi="TH SarabunPSK" w:cs="TH SarabunPSK"/>
          <w:sz w:val="32"/>
          <w:szCs w:val="32"/>
        </w:rPr>
        <w:t>,</w:t>
      </w:r>
      <w:r w:rsidR="00E85C3B" w:rsidRPr="00B46960">
        <w:rPr>
          <w:rFonts w:ascii="TH SarabunPSK" w:eastAsia="TH SarabunPSK" w:hAnsi="TH SarabunPSK" w:cs="TH SarabunPSK"/>
          <w:sz w:val="32"/>
          <w:szCs w:val="32"/>
          <w:cs/>
        </w:rPr>
        <w:t>วิทยานิพนธ์ปริญญา</w:t>
      </w:r>
      <w:r w:rsidR="00603C61">
        <w:rPr>
          <w:rFonts w:ascii="TH SarabunPSK" w:eastAsia="TH SarabunPSK" w:hAnsi="TH SarabunPSK" w:cs="TH SarabunPSK"/>
          <w:sz w:val="32"/>
          <w:szCs w:val="32"/>
        </w:rPr>
        <w:br/>
        <w:t xml:space="preserve">             </w:t>
      </w:r>
      <w:r w:rsidR="00E85C3B" w:rsidRPr="00B46960">
        <w:rPr>
          <w:rFonts w:ascii="TH SarabunPSK" w:eastAsia="TH SarabunPSK" w:hAnsi="TH SarabunPSK" w:cs="TH SarabunPSK"/>
          <w:sz w:val="32"/>
          <w:szCs w:val="32"/>
          <w:cs/>
        </w:rPr>
        <w:t>สังคมสงเคราะห์ศาสตร์ มหาวิทยาลัยธรรม</w:t>
      </w:r>
      <w:r w:rsidR="00E85C3B" w:rsidRPr="00B46960">
        <w:rPr>
          <w:rFonts w:ascii="TH SarabunPSK" w:eastAsia="TH SarabunPSK" w:hAnsi="TH SarabunPSK" w:cs="TH SarabunPSK" w:hint="cs"/>
          <w:sz w:val="32"/>
          <w:szCs w:val="32"/>
          <w:cs/>
        </w:rPr>
        <w:t>ศาสตร</w:t>
      </w:r>
      <w:r w:rsidR="00E85C3B" w:rsidRPr="00B46960">
        <w:rPr>
          <w:rFonts w:ascii="TH SarabunPSK" w:eastAsia="TH SarabunPSK" w:hAnsi="TH SarabunPSK" w:cs="TH SarabunPSK"/>
          <w:sz w:val="32"/>
          <w:szCs w:val="32"/>
          <w:cs/>
        </w:rPr>
        <w:t>์</w:t>
      </w:r>
    </w:p>
    <w:p w:rsidR="00B87C50" w:rsidRDefault="00B87C50" w:rsidP="00A96D6E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sz w:val="32"/>
        </w:rPr>
      </w:pPr>
    </w:p>
    <w:sectPr w:rsidR="00B87C50" w:rsidSect="006D4776">
      <w:pgSz w:w="11906" w:h="16838"/>
      <w:pgMar w:top="1418" w:right="1418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charset w:val="DE"/>
    <w:family w:val="swiss"/>
    <w:pitch w:val="variable"/>
    <w:sig w:usb0="21000007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11DC1"/>
    <w:multiLevelType w:val="hybridMultilevel"/>
    <w:tmpl w:val="A8041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A1809"/>
    <w:multiLevelType w:val="multilevel"/>
    <w:tmpl w:val="22603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50"/>
    <w:rsid w:val="00122A8A"/>
    <w:rsid w:val="0019035A"/>
    <w:rsid w:val="00224C95"/>
    <w:rsid w:val="0025384B"/>
    <w:rsid w:val="0028636B"/>
    <w:rsid w:val="0036531A"/>
    <w:rsid w:val="003A5416"/>
    <w:rsid w:val="004A6359"/>
    <w:rsid w:val="00577C62"/>
    <w:rsid w:val="00595D9D"/>
    <w:rsid w:val="005E2665"/>
    <w:rsid w:val="00603C61"/>
    <w:rsid w:val="00686BD3"/>
    <w:rsid w:val="006C790F"/>
    <w:rsid w:val="006D4776"/>
    <w:rsid w:val="00772581"/>
    <w:rsid w:val="00797292"/>
    <w:rsid w:val="007A0302"/>
    <w:rsid w:val="00906F48"/>
    <w:rsid w:val="009F3426"/>
    <w:rsid w:val="00A361F1"/>
    <w:rsid w:val="00A96D6E"/>
    <w:rsid w:val="00B46960"/>
    <w:rsid w:val="00B61044"/>
    <w:rsid w:val="00B87C50"/>
    <w:rsid w:val="00C65D68"/>
    <w:rsid w:val="00D86501"/>
    <w:rsid w:val="00E06877"/>
    <w:rsid w:val="00E85C3B"/>
    <w:rsid w:val="00F033C8"/>
    <w:rsid w:val="00F1371F"/>
    <w:rsid w:val="00F37E57"/>
    <w:rsid w:val="00F90FA8"/>
    <w:rsid w:val="00F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03A6AE-CDCD-4910-9A01-913F80C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84B"/>
    <w:pPr>
      <w:ind w:left="720"/>
      <w:contextualSpacing/>
    </w:pPr>
  </w:style>
  <w:style w:type="table" w:styleId="TableGrid">
    <w:name w:val="Table Grid"/>
    <w:basedOn w:val="TableNormal"/>
    <w:uiPriority w:val="59"/>
    <w:rsid w:val="00B4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53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3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3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CCB3-86A6-48CD-A6FC-7E1BBBF6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3773</Words>
  <Characters>21511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25234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Admin</cp:lastModifiedBy>
  <cp:revision>2</cp:revision>
  <dcterms:created xsi:type="dcterms:W3CDTF">2019-11-10T15:08:00Z</dcterms:created>
  <dcterms:modified xsi:type="dcterms:W3CDTF">2019-11-10T15:08:00Z</dcterms:modified>
</cp:coreProperties>
</file>