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EA" w:rsidRPr="00A7616C" w:rsidRDefault="004144EA" w:rsidP="00386CC4">
      <w:pPr>
        <w:pBdr>
          <w:top w:val="single" w:sz="4" w:space="1" w:color="auto"/>
        </w:pBd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616C">
        <w:rPr>
          <w:rFonts w:ascii="TH SarabunPSK" w:hAnsi="TH SarabunPSK" w:cs="TH SarabunPSK"/>
          <w:b/>
          <w:bCs/>
          <w:sz w:val="36"/>
          <w:szCs w:val="36"/>
          <w:cs/>
        </w:rPr>
        <w:t>การออกแบบ</w:t>
      </w:r>
      <w:r w:rsidR="00450296" w:rsidRPr="00A7616C">
        <w:rPr>
          <w:rFonts w:ascii="TH SarabunPSK" w:hAnsi="TH SarabunPSK" w:cs="TH SarabunPSK"/>
          <w:b/>
          <w:bCs/>
          <w:sz w:val="36"/>
          <w:szCs w:val="36"/>
          <w:cs/>
        </w:rPr>
        <w:t>ชุดกิจกรรมการเรียนรู้เชิงคอน</w:t>
      </w:r>
      <w:proofErr w:type="spellStart"/>
      <w:r w:rsidR="00450296" w:rsidRPr="00A7616C">
        <w:rPr>
          <w:rFonts w:ascii="TH SarabunPSK" w:hAnsi="TH SarabunPSK" w:cs="TH SarabunPSK"/>
          <w:b/>
          <w:bCs/>
          <w:sz w:val="36"/>
          <w:szCs w:val="36"/>
          <w:cs/>
        </w:rPr>
        <w:t>สตรัค</w:t>
      </w:r>
      <w:proofErr w:type="spellEnd"/>
      <w:r w:rsidR="00450296" w:rsidRPr="00A7616C">
        <w:rPr>
          <w:rFonts w:ascii="TH SarabunPSK" w:hAnsi="TH SarabunPSK" w:cs="TH SarabunPSK"/>
          <w:b/>
          <w:bCs/>
          <w:sz w:val="36"/>
          <w:szCs w:val="36"/>
          <w:cs/>
        </w:rPr>
        <w:t>ติ</w:t>
      </w:r>
      <w:proofErr w:type="spellStart"/>
      <w:r w:rsidR="00450296" w:rsidRPr="00A7616C">
        <w:rPr>
          <w:rFonts w:ascii="TH SarabunPSK" w:hAnsi="TH SarabunPSK" w:cs="TH SarabunPSK"/>
          <w:b/>
          <w:bCs/>
          <w:sz w:val="36"/>
          <w:szCs w:val="36"/>
          <w:cs/>
        </w:rPr>
        <w:t>วิสต์</w:t>
      </w:r>
      <w:proofErr w:type="spellEnd"/>
      <w:r w:rsidR="00450296" w:rsidRPr="00A7616C">
        <w:rPr>
          <w:rFonts w:ascii="TH SarabunPSK" w:hAnsi="TH SarabunPSK" w:cs="TH SarabunPSK"/>
          <w:b/>
          <w:bCs/>
          <w:sz w:val="36"/>
          <w:szCs w:val="36"/>
          <w:cs/>
        </w:rPr>
        <w:t>ในรายวิชาทัศนศิลป์</w:t>
      </w:r>
    </w:p>
    <w:p w:rsidR="00450296" w:rsidRPr="009B6A1D" w:rsidRDefault="00450296" w:rsidP="00A7616C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6A1D">
        <w:rPr>
          <w:rFonts w:ascii="TH SarabunPSK" w:hAnsi="TH SarabunPSK" w:cs="TH SarabunPSK"/>
          <w:b/>
          <w:bCs/>
          <w:sz w:val="36"/>
          <w:szCs w:val="36"/>
          <w:cs/>
        </w:rPr>
        <w:t>สำหรับระดับมัธยมศึกษาตอนต้น</w:t>
      </w:r>
    </w:p>
    <w:p w:rsidR="00164863" w:rsidRPr="00DD6B13" w:rsidRDefault="00164863" w:rsidP="00A7616C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r w:rsidRPr="004144EA">
        <w:rPr>
          <w:rFonts w:ascii="TH SarabunPSK" w:hAnsi="TH SarabunPSK" w:cs="TH SarabunPSK"/>
          <w:b/>
          <w:bCs/>
          <w:sz w:val="30"/>
          <w:szCs w:val="30"/>
          <w:cs/>
        </w:rPr>
        <w:t>โฉมวลี เจือวงษ์</w:t>
      </w:r>
      <w:r w:rsidR="00DD6B13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</w:p>
    <w:p w:rsidR="00DD6B13" w:rsidRDefault="00386CC4" w:rsidP="00A7616C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vertAlign w:val="superscript"/>
          <w:cs/>
        </w:rPr>
        <w:t>1</w:t>
      </w:r>
      <w:proofErr w:type="spellStart"/>
      <w:r w:rsidR="004144EA" w:rsidRPr="004144EA">
        <w:rPr>
          <w:rFonts w:ascii="TH SarabunPSK" w:hAnsi="TH SarabunPSK" w:cs="TH SarabunPSK"/>
          <w:b/>
          <w:bCs/>
          <w:sz w:val="30"/>
          <w:szCs w:val="30"/>
          <w:cs/>
        </w:rPr>
        <w:t>ครุศา</w:t>
      </w:r>
      <w:proofErr w:type="spellEnd"/>
      <w:r w:rsidR="004144EA" w:rsidRPr="004144EA">
        <w:rPr>
          <w:rFonts w:ascii="TH SarabunPSK" w:hAnsi="TH SarabunPSK" w:cs="TH SarabunPSK"/>
          <w:b/>
          <w:bCs/>
          <w:sz w:val="30"/>
          <w:szCs w:val="30"/>
          <w:cs/>
        </w:rPr>
        <w:t>สตรมหาบัณฑิต</w:t>
      </w:r>
      <w:r w:rsidR="009B6A1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144EA" w:rsidRPr="004144EA">
        <w:rPr>
          <w:rFonts w:ascii="TH SarabunPSK" w:hAnsi="TH SarabunPSK" w:cs="TH SarabunPSK"/>
          <w:b/>
          <w:bCs/>
          <w:sz w:val="30"/>
          <w:szCs w:val="30"/>
          <w:cs/>
        </w:rPr>
        <w:t>สาขาวิชาการออกแบบการเรียนการสอน</w:t>
      </w:r>
      <w:r w:rsidR="00DD6B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144EA" w:rsidRPr="004144EA">
        <w:rPr>
          <w:rFonts w:ascii="TH SarabunPSK" w:hAnsi="TH SarabunPSK" w:cs="TH SarabunPSK"/>
          <w:b/>
          <w:bCs/>
          <w:sz w:val="30"/>
          <w:szCs w:val="30"/>
          <w:cs/>
        </w:rPr>
        <w:t xml:space="preserve">บัณฑิตวิทยาลัย </w:t>
      </w:r>
    </w:p>
    <w:p w:rsidR="004144EA" w:rsidRPr="00DD6B13" w:rsidRDefault="004144EA" w:rsidP="00A7616C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144EA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มหาวิทยาลัยราช</w:t>
      </w:r>
      <w:proofErr w:type="spellStart"/>
      <w:r w:rsidRPr="004144EA">
        <w:rPr>
          <w:rFonts w:ascii="TH SarabunPSK" w:hAnsi="TH SarabunPSK" w:cs="TH SarabunPSK"/>
          <w:b/>
          <w:bCs/>
          <w:sz w:val="30"/>
          <w:szCs w:val="30"/>
          <w:cs/>
        </w:rPr>
        <w:t>ภัฏ</w:t>
      </w:r>
      <w:proofErr w:type="spellEnd"/>
      <w:r w:rsidRPr="004144EA">
        <w:rPr>
          <w:rFonts w:ascii="TH SarabunPSK" w:hAnsi="TH SarabunPSK" w:cs="TH SarabunPSK"/>
          <w:b/>
          <w:bCs/>
          <w:sz w:val="30"/>
          <w:szCs w:val="30"/>
          <w:cs/>
        </w:rPr>
        <w:t>สวน</w:t>
      </w:r>
      <w:proofErr w:type="spellStart"/>
      <w:r w:rsidRPr="004144EA">
        <w:rPr>
          <w:rFonts w:ascii="TH SarabunPSK" w:hAnsi="TH SarabunPSK" w:cs="TH SarabunPSK"/>
          <w:b/>
          <w:bCs/>
          <w:sz w:val="30"/>
          <w:szCs w:val="30"/>
          <w:cs/>
        </w:rPr>
        <w:t>สุนัน</w:t>
      </w:r>
      <w:proofErr w:type="spellEnd"/>
      <w:r w:rsidRPr="004144EA">
        <w:rPr>
          <w:rFonts w:ascii="TH SarabunPSK" w:hAnsi="TH SarabunPSK" w:cs="TH SarabunPSK"/>
          <w:b/>
          <w:bCs/>
          <w:sz w:val="30"/>
          <w:szCs w:val="30"/>
          <w:cs/>
        </w:rPr>
        <w:t>ทา</w:t>
      </w:r>
    </w:p>
    <w:p w:rsidR="004144EA" w:rsidRPr="004144EA" w:rsidRDefault="00386CC4" w:rsidP="00A7616C">
      <w:pPr>
        <w:spacing w:after="0" w:line="20" w:lineRule="atLeast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e-</w:t>
      </w:r>
      <w:proofErr w:type="gramStart"/>
      <w:r>
        <w:rPr>
          <w:rFonts w:ascii="TH SarabunPSK" w:hAnsi="TH SarabunPSK" w:cs="TH SarabunPSK"/>
          <w:sz w:val="24"/>
          <w:szCs w:val="24"/>
        </w:rPr>
        <w:t>mail :</w:t>
      </w:r>
      <w:proofErr w:type="gramEnd"/>
      <w:r>
        <w:rPr>
          <w:rFonts w:ascii="TH SarabunPSK" w:hAnsi="TH SarabunPSK" w:cs="TH SarabunPSK"/>
          <w:sz w:val="24"/>
          <w:szCs w:val="24"/>
        </w:rPr>
        <w:t xml:space="preserve"> </w:t>
      </w:r>
      <w:r w:rsidRPr="004144EA">
        <w:rPr>
          <w:rFonts w:ascii="TH SarabunPSK" w:hAnsi="TH SarabunPSK" w:cs="TH SarabunPSK"/>
          <w:sz w:val="24"/>
          <w:szCs w:val="24"/>
        </w:rPr>
        <w:t>chomwalee56@gmail.com</w:t>
      </w:r>
    </w:p>
    <w:p w:rsidR="000A10C3" w:rsidRPr="002F3B80" w:rsidRDefault="000A10C3" w:rsidP="000A10C3">
      <w:pPr>
        <w:spacing w:after="0" w:line="20" w:lineRule="atLeast"/>
        <w:jc w:val="thaiDistribute"/>
        <w:rPr>
          <w:rFonts w:ascii="TH SarabunPSK" w:hAnsi="TH SarabunPSK" w:cs="TH SarabunPSK"/>
          <w:sz w:val="20"/>
          <w:szCs w:val="20"/>
        </w:rPr>
      </w:pPr>
    </w:p>
    <w:p w:rsidR="000A10C3" w:rsidRDefault="000A10C3" w:rsidP="009B6A1D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28"/>
          <w:cs/>
        </w:rPr>
      </w:pPr>
      <w:r w:rsidRPr="009B6A1D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:rsidR="009B6A1D" w:rsidRPr="002F3B80" w:rsidRDefault="009B6A1D" w:rsidP="009B6A1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8207F6" w:rsidRPr="009B6A1D" w:rsidRDefault="009B6A1D" w:rsidP="006A1E35">
      <w:pPr>
        <w:spacing w:after="0" w:line="20" w:lineRule="atLeast"/>
        <w:ind w:firstLine="851"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>การวิจัยครั้งนี้มีวัตถุประสงค์</w:t>
      </w:r>
      <w:r w:rsidR="006A1E35">
        <w:rPr>
          <w:rFonts w:ascii="TH SarabunPSK" w:hAnsi="TH SarabunPSK" w:cs="TH SarabunPSK" w:hint="cs"/>
          <w:sz w:val="28"/>
          <w:cs/>
        </w:rPr>
        <w:t xml:space="preserve"> </w:t>
      </w:r>
      <w:r w:rsidRPr="009B6A1D">
        <w:rPr>
          <w:rFonts w:ascii="TH SarabunPSK" w:hAnsi="TH SarabunPSK" w:cs="TH SarabunPSK"/>
          <w:sz w:val="28"/>
          <w:cs/>
        </w:rPr>
        <w:t>1)เพื่อออกแบบชุดกิจกรรมการเรียนรู้เชิงคอน</w:t>
      </w:r>
      <w:proofErr w:type="spellStart"/>
      <w:r w:rsidRPr="009B6A1D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9B6A1D">
        <w:rPr>
          <w:rFonts w:ascii="TH SarabunPSK" w:hAnsi="TH SarabunPSK" w:cs="TH SarabunPSK"/>
          <w:sz w:val="28"/>
          <w:cs/>
        </w:rPr>
        <w:t>ติ</w:t>
      </w:r>
      <w:proofErr w:type="spellStart"/>
      <w:r w:rsidRPr="009B6A1D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9B6A1D">
        <w:rPr>
          <w:rFonts w:ascii="TH SarabunPSK" w:hAnsi="TH SarabunPSK" w:cs="TH SarabunPSK"/>
          <w:sz w:val="28"/>
          <w:cs/>
        </w:rPr>
        <w:t>ในรายวิชาทัศนศ</w:t>
      </w:r>
      <w:r>
        <w:rPr>
          <w:rFonts w:ascii="TH SarabunPSK" w:hAnsi="TH SarabunPSK" w:cs="TH SarabunPSK"/>
          <w:sz w:val="28"/>
          <w:cs/>
        </w:rPr>
        <w:t xml:space="preserve">ิลป์สำหรับระดับมัธยมศึกษาตอนต้น </w:t>
      </w:r>
      <w:r w:rsidRPr="009B6A1D">
        <w:rPr>
          <w:rFonts w:ascii="TH SarabunPSK" w:hAnsi="TH SarabunPSK" w:cs="TH SarabunPSK"/>
          <w:sz w:val="28"/>
          <w:cs/>
        </w:rPr>
        <w:t>2)เพื่อศึกษาคุณภาพของชุดกิจกรรมการเรียนรู้เชิงคอน</w:t>
      </w:r>
      <w:proofErr w:type="spellStart"/>
      <w:r w:rsidRPr="009B6A1D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9B6A1D">
        <w:rPr>
          <w:rFonts w:ascii="TH SarabunPSK" w:hAnsi="TH SarabunPSK" w:cs="TH SarabunPSK"/>
          <w:sz w:val="28"/>
          <w:cs/>
        </w:rPr>
        <w:t>ติ</w:t>
      </w:r>
      <w:proofErr w:type="spellStart"/>
      <w:r w:rsidRPr="009B6A1D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9B6A1D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ในรายวิชาทัศนศิลป์สำหรับระดับมัธยมศึกษาตอนต้นจากการประเมินโดยผู้เชี่ยวชาญ 3) เพื่อศึกษาประสิทธิภาพของชุดกิจกรรมการเรียนรู้เชิงคอน</w:t>
      </w:r>
      <w:proofErr w:type="spellStart"/>
      <w:r w:rsidRPr="009B6A1D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9B6A1D">
        <w:rPr>
          <w:rFonts w:ascii="TH SarabunPSK" w:hAnsi="TH SarabunPSK" w:cs="TH SarabunPSK"/>
          <w:sz w:val="28"/>
          <w:cs/>
        </w:rPr>
        <w:t>ติ</w:t>
      </w:r>
      <w:proofErr w:type="spellStart"/>
      <w:r w:rsidRPr="009B6A1D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9B6A1D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จากผลลัพธ์การเรียนรู้ของผู้เรียนที่ใช้ชุดกิจกรรมการเรียนรู้ฯ กลุ่มตัวอย่าง คือนักเรียนชั้นมัธยมศึกษาตอนต้นของโรงเรียนราชดำริ จำนวน 53 คน ในภาคเรียนที่ 1 ปีการศึกษา 2561 ที่เลือกแบบเจาะจงจากนักเรียนที่เลือกกิจกรรมทัศนศิลป์เป็นกิจกรรมลดเวลาเรียนเพิ่มเวลารู้  เครื่องมือที่ใช้ในการวิจัย คือ ชุดกิจกรรมการเรียนรู้ฯ เครื่องมือที่ใช้ในการรวบรวมข้อมูล ประกอบด้วย แบบประเมินความเที่ยงตรงเชิงเนื้อหาด้วยดัชนีความสอดคล้อง  แบบประเมินคุณภาพด้วยมาตรประมาณค่า และแบ</w:t>
      </w:r>
      <w:r w:rsidR="00F3089E">
        <w:rPr>
          <w:rFonts w:ascii="TH SarabunPSK" w:hAnsi="TH SarabunPSK" w:cs="TH SarabunPSK"/>
          <w:sz w:val="28"/>
          <w:cs/>
        </w:rPr>
        <w:t>บประเมินผลการเรียนรู้แบบ</w:t>
      </w:r>
      <w:proofErr w:type="spellStart"/>
      <w:r w:rsidR="00F3089E">
        <w:rPr>
          <w:rFonts w:ascii="TH SarabunPSK" w:hAnsi="TH SarabunPSK" w:cs="TH SarabunPSK"/>
          <w:sz w:val="28"/>
          <w:cs/>
        </w:rPr>
        <w:t>รูบริค</w:t>
      </w:r>
      <w:proofErr w:type="spellEnd"/>
      <w:r w:rsidR="00F3089E">
        <w:rPr>
          <w:rFonts w:ascii="TH SarabunPSK" w:hAnsi="TH SarabunPSK" w:cs="TH SarabunPSK"/>
          <w:sz w:val="28"/>
          <w:cs/>
        </w:rPr>
        <w:t xml:space="preserve"> </w:t>
      </w:r>
      <w:r w:rsidRPr="009B6A1D">
        <w:rPr>
          <w:rFonts w:ascii="TH SarabunPSK" w:hAnsi="TH SarabunPSK" w:cs="TH SarabunPSK"/>
          <w:sz w:val="28"/>
          <w:cs/>
        </w:rPr>
        <w:t>วิเคราะห์ข้อมูลโดยการหาค่าเฉลี่ย ส่วนเบี่ยงเบนมาตรฐาน และร้อยละ</w:t>
      </w:r>
    </w:p>
    <w:p w:rsidR="00C63708" w:rsidRDefault="009B6A1D" w:rsidP="005657E6">
      <w:pPr>
        <w:spacing w:after="0" w:line="20" w:lineRule="atLeast"/>
        <w:ind w:firstLine="851"/>
        <w:jc w:val="thaiDistribute"/>
        <w:rPr>
          <w:rFonts w:ascii="TH SarabunPSK" w:hAnsi="TH SarabunPSK" w:cs="TH SarabunPSK"/>
          <w:sz w:val="28"/>
        </w:rPr>
      </w:pPr>
      <w:r w:rsidRPr="009B6A1D">
        <w:rPr>
          <w:rFonts w:ascii="TH SarabunPSK" w:hAnsi="TH SarabunPSK" w:cs="TH SarabunPSK"/>
          <w:sz w:val="28"/>
          <w:cs/>
        </w:rPr>
        <w:tab/>
        <w:t xml:space="preserve">ผลการวิจัยพบว่า 1) </w:t>
      </w:r>
      <w:r w:rsidR="005657E6">
        <w:rPr>
          <w:rFonts w:ascii="TH SarabunPSK" w:hAnsi="TH SarabunPSK" w:cs="TH SarabunPSK"/>
          <w:sz w:val="28"/>
          <w:cs/>
        </w:rPr>
        <w:t>ออกแบบการเรียนการสอนมี</w:t>
      </w:r>
      <w:r w:rsidR="005657E6" w:rsidRPr="005657E6">
        <w:rPr>
          <w:rFonts w:ascii="TH SarabunPSK" w:hAnsi="TH SarabunPSK" w:cs="TH SarabunPSK"/>
          <w:sz w:val="28"/>
          <w:cs/>
        </w:rPr>
        <w:t>ลักษณะ</w:t>
      </w:r>
      <w:r w:rsidR="005657E6">
        <w:rPr>
          <w:rFonts w:ascii="TH SarabunPSK" w:hAnsi="TH SarabunPSK" w:cs="TH SarabunPSK" w:hint="cs"/>
          <w:sz w:val="28"/>
          <w:cs/>
        </w:rPr>
        <w:t>เป็น</w:t>
      </w:r>
      <w:r w:rsidR="005657E6">
        <w:rPr>
          <w:rFonts w:ascii="TH SarabunPSK" w:hAnsi="TH SarabunPSK" w:cs="TH SarabunPSK"/>
          <w:sz w:val="28"/>
          <w:cs/>
        </w:rPr>
        <w:t>ชุดกิจกรรมการเรียนรู้</w:t>
      </w:r>
      <w:r w:rsidR="005657E6" w:rsidRPr="005657E6">
        <w:rPr>
          <w:rFonts w:ascii="TH SarabunPSK" w:hAnsi="TH SarabunPSK" w:cs="TH SarabunPSK"/>
          <w:sz w:val="28"/>
          <w:cs/>
        </w:rPr>
        <w:t>เชิงคอน</w:t>
      </w:r>
      <w:proofErr w:type="spellStart"/>
      <w:r w:rsidR="005657E6" w:rsidRPr="005657E6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5657E6" w:rsidRPr="005657E6">
        <w:rPr>
          <w:rFonts w:ascii="TH SarabunPSK" w:hAnsi="TH SarabunPSK" w:cs="TH SarabunPSK"/>
          <w:sz w:val="28"/>
          <w:cs/>
        </w:rPr>
        <w:t>ติ</w:t>
      </w:r>
      <w:proofErr w:type="spellStart"/>
      <w:r w:rsidR="005657E6" w:rsidRPr="005657E6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5657E6" w:rsidRPr="005657E6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</w:t>
      </w:r>
      <w:r w:rsidR="005657E6">
        <w:rPr>
          <w:rFonts w:ascii="TH SarabunPSK" w:hAnsi="TH SarabunPSK" w:cs="TH SarabunPSK" w:hint="cs"/>
          <w:sz w:val="28"/>
          <w:cs/>
        </w:rPr>
        <w:t xml:space="preserve"> </w:t>
      </w:r>
      <w:r w:rsidRPr="009B6A1D">
        <w:rPr>
          <w:rFonts w:ascii="TH SarabunPSK" w:hAnsi="TH SarabunPSK" w:cs="TH SarabunPSK"/>
          <w:sz w:val="28"/>
          <w:cs/>
        </w:rPr>
        <w:t xml:space="preserve">ประกอบด้วย คู่มือผู้สอนจำนวน  1 เล่ม และคู่มือผู้เรียนจำนวน  1 เล่ม 2) ชุดกิจกรรมการเรียนรู้ฯ ที่ออกแบบมีคุณภาพโดยรวมระดับมากที่สุด </w:t>
      </w:r>
      <w:r w:rsidR="003353D8" w:rsidRPr="003353D8">
        <w:rPr>
          <w:rFonts w:ascii="TH SarabunPSK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3353D8" w:rsidRPr="003353D8">
        <w:rPr>
          <w:rFonts w:ascii="TH SarabunPSK" w:hAnsi="TH SarabunPSK" w:cs="TH SarabunPSK"/>
          <w:sz w:val="28"/>
        </w:rPr>
        <w:t>=4.71, S.D</w:t>
      </w:r>
      <w:proofErr w:type="gramStart"/>
      <w:r w:rsidR="003353D8" w:rsidRPr="003353D8">
        <w:rPr>
          <w:rFonts w:ascii="TH SarabunPSK" w:hAnsi="TH SarabunPSK" w:cs="TH SarabunPSK"/>
          <w:sz w:val="28"/>
        </w:rPr>
        <w:t>.=</w:t>
      </w:r>
      <w:proofErr w:type="gramEnd"/>
      <w:r w:rsidR="003353D8" w:rsidRPr="003353D8">
        <w:rPr>
          <w:rFonts w:ascii="TH SarabunPSK" w:hAnsi="TH SarabunPSK" w:cs="TH SarabunPSK"/>
          <w:sz w:val="28"/>
        </w:rPr>
        <w:t>0.47</w:t>
      </w:r>
      <w:r w:rsidR="003353D8" w:rsidRPr="003353D8">
        <w:rPr>
          <w:rFonts w:ascii="TH SarabunPSK" w:hAnsi="TH SarabunPSK" w:cs="TH SarabunPSK" w:hint="cs"/>
          <w:sz w:val="28"/>
          <w:cs/>
        </w:rPr>
        <w:t>)</w:t>
      </w:r>
      <w:r w:rsidR="003353D8">
        <w:rPr>
          <w:rFonts w:ascii="TH SarabunPSK" w:hAnsi="TH SarabunPSK" w:cs="TH SarabunPSK"/>
          <w:sz w:val="28"/>
        </w:rPr>
        <w:t xml:space="preserve"> </w:t>
      </w:r>
      <w:r w:rsidRPr="009B6A1D">
        <w:rPr>
          <w:rFonts w:ascii="TH SarabunPSK" w:hAnsi="TH SarabunPSK" w:cs="TH SarabunPSK"/>
          <w:sz w:val="28"/>
          <w:cs/>
        </w:rPr>
        <w:t>และ3) ชุดกิจกรรมการเรียนรู้เชิงคอน</w:t>
      </w:r>
      <w:proofErr w:type="spellStart"/>
      <w:r w:rsidRPr="009B6A1D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9B6A1D">
        <w:rPr>
          <w:rFonts w:ascii="TH SarabunPSK" w:hAnsi="TH SarabunPSK" w:cs="TH SarabunPSK"/>
          <w:sz w:val="28"/>
          <w:cs/>
        </w:rPr>
        <w:t>ติ</w:t>
      </w:r>
      <w:proofErr w:type="spellStart"/>
      <w:r w:rsidRPr="009B6A1D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9B6A1D">
        <w:rPr>
          <w:rFonts w:ascii="TH SarabunPSK" w:hAnsi="TH SarabunPSK" w:cs="TH SarabunPSK"/>
          <w:sz w:val="28"/>
          <w:cs/>
        </w:rPr>
        <w:t>ในรายวิชาทัศนศ</w:t>
      </w:r>
      <w:r>
        <w:rPr>
          <w:rFonts w:ascii="TH SarabunPSK" w:hAnsi="TH SarabunPSK" w:cs="TH SarabunPSK"/>
          <w:sz w:val="28"/>
          <w:cs/>
        </w:rPr>
        <w:t>ิลป์สำหรับระดับมัธยมศึกษาตอนต้น</w:t>
      </w:r>
      <w:r w:rsidRPr="009B6A1D">
        <w:rPr>
          <w:rFonts w:ascii="TH SarabunPSK" w:hAnsi="TH SarabunPSK" w:cs="TH SarabunPSK"/>
          <w:sz w:val="28"/>
          <w:cs/>
        </w:rPr>
        <w:t xml:space="preserve">มีประสิทธิภาพเท่ากับ </w:t>
      </w:r>
      <w:r w:rsidR="008207F6" w:rsidRPr="008207F6">
        <w:rPr>
          <w:rFonts w:ascii="TH SarabunPSK" w:hAnsi="TH SarabunPSK" w:cs="TH SarabunPSK"/>
          <w:sz w:val="28"/>
        </w:rPr>
        <w:t>74.03/67.22</w:t>
      </w:r>
      <w:r w:rsidR="008207F6">
        <w:rPr>
          <w:rFonts w:hint="cs"/>
          <w:cs/>
        </w:rPr>
        <w:t xml:space="preserve"> </w:t>
      </w:r>
      <w:r w:rsidR="008207F6">
        <w:rPr>
          <w:rFonts w:hint="cs"/>
          <w:cs/>
        </w:rPr>
        <w:t xml:space="preserve"> </w:t>
      </w:r>
      <w:r w:rsidRPr="009B6A1D">
        <w:rPr>
          <w:rFonts w:ascii="TH SarabunPSK" w:hAnsi="TH SarabunPSK" w:cs="TH SarabunPSK"/>
          <w:sz w:val="28"/>
          <w:cs/>
        </w:rPr>
        <w:t>ซึ่งสูงกว่าเกณฑ์ที่กำหนดไว้</w:t>
      </w:r>
    </w:p>
    <w:p w:rsidR="009B6A1D" w:rsidRPr="009B6A1D" w:rsidRDefault="009B6A1D" w:rsidP="009B6A1D">
      <w:pPr>
        <w:spacing w:after="0" w:line="20" w:lineRule="atLeast"/>
        <w:ind w:firstLine="851"/>
        <w:jc w:val="both"/>
        <w:rPr>
          <w:rFonts w:ascii="TH SarabunPSK" w:hAnsi="TH SarabunPSK" w:cs="TH SarabunPSK"/>
          <w:sz w:val="28"/>
        </w:rPr>
      </w:pPr>
    </w:p>
    <w:p w:rsidR="000A10C3" w:rsidRPr="009B6A1D" w:rsidRDefault="000A10C3" w:rsidP="00D9166D">
      <w:pPr>
        <w:tabs>
          <w:tab w:val="left" w:pos="1134"/>
          <w:tab w:val="left" w:pos="1418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  <w:r w:rsidRPr="009B6A1D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="00D9166D" w:rsidRPr="009B6A1D">
        <w:rPr>
          <w:rFonts w:ascii="TH SarabunPSK" w:hAnsi="TH SarabunPSK" w:cs="TH SarabunPSK"/>
          <w:b/>
          <w:bCs/>
          <w:sz w:val="28"/>
        </w:rPr>
        <w:tab/>
      </w:r>
      <w:r w:rsidR="00D9166D" w:rsidRPr="009B6A1D">
        <w:rPr>
          <w:rFonts w:ascii="TH SarabunPSK" w:hAnsi="TH SarabunPSK" w:cs="TH SarabunPSK"/>
          <w:b/>
          <w:bCs/>
          <w:sz w:val="28"/>
        </w:rPr>
        <w:tab/>
      </w:r>
      <w:r w:rsidR="00A63220" w:rsidRPr="009B6A1D">
        <w:rPr>
          <w:rFonts w:ascii="TH SarabunPSK" w:hAnsi="TH SarabunPSK" w:cs="TH SarabunPSK"/>
          <w:sz w:val="28"/>
          <w:cs/>
        </w:rPr>
        <w:t>ชุดกิจกรรม</w:t>
      </w:r>
      <w:r w:rsidR="00C63708" w:rsidRPr="009B6A1D">
        <w:rPr>
          <w:rFonts w:ascii="TH SarabunPSK" w:hAnsi="TH SarabunPSK" w:cs="TH SarabunPSK"/>
          <w:sz w:val="28"/>
          <w:cs/>
        </w:rPr>
        <w:t>การเรียนรู้</w:t>
      </w:r>
      <w:r w:rsidR="00A63220" w:rsidRPr="009B6A1D">
        <w:rPr>
          <w:rFonts w:ascii="TH SarabunPSK" w:hAnsi="TH SarabunPSK" w:cs="TH SarabunPSK" w:hint="cs"/>
          <w:sz w:val="28"/>
          <w:cs/>
        </w:rPr>
        <w:t xml:space="preserve"> </w:t>
      </w:r>
      <w:r w:rsidR="00A63220" w:rsidRPr="009B6A1D">
        <w:rPr>
          <w:rFonts w:ascii="TH SarabunPSK" w:hAnsi="TH SarabunPSK" w:cs="TH SarabunPSK"/>
          <w:sz w:val="28"/>
          <w:cs/>
        </w:rPr>
        <w:t xml:space="preserve"> </w:t>
      </w:r>
      <w:r w:rsidR="00C63708" w:rsidRPr="009B6A1D">
        <w:rPr>
          <w:rFonts w:ascii="TH SarabunPSK" w:hAnsi="TH SarabunPSK" w:cs="TH SarabunPSK"/>
          <w:sz w:val="28"/>
          <w:cs/>
        </w:rPr>
        <w:t>คอน</w:t>
      </w:r>
      <w:proofErr w:type="spellStart"/>
      <w:r w:rsidR="00C63708" w:rsidRPr="009B6A1D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C63708" w:rsidRPr="009B6A1D">
        <w:rPr>
          <w:rFonts w:ascii="TH SarabunPSK" w:hAnsi="TH SarabunPSK" w:cs="TH SarabunPSK"/>
          <w:sz w:val="28"/>
          <w:cs/>
        </w:rPr>
        <w:t>ติ</w:t>
      </w:r>
      <w:proofErr w:type="spellStart"/>
      <w:r w:rsidR="00C63708" w:rsidRPr="009B6A1D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C63708" w:rsidRPr="009B6A1D">
        <w:rPr>
          <w:rFonts w:ascii="TH SarabunPSK" w:hAnsi="TH SarabunPSK" w:cs="TH SarabunPSK"/>
          <w:sz w:val="28"/>
          <w:cs/>
        </w:rPr>
        <w:t xml:space="preserve"> </w:t>
      </w:r>
      <w:r w:rsidR="00361711">
        <w:rPr>
          <w:rFonts w:ascii="TH SarabunPSK" w:hAnsi="TH SarabunPSK" w:cs="TH SarabunPSK" w:hint="cs"/>
          <w:sz w:val="28"/>
          <w:cs/>
        </w:rPr>
        <w:t>การเรียนรู้เชิงรุก</w:t>
      </w:r>
      <w:r w:rsidR="00A63220" w:rsidRPr="009B6A1D">
        <w:rPr>
          <w:rFonts w:ascii="TH SarabunPSK" w:hAnsi="TH SarabunPSK" w:cs="TH SarabunPSK" w:hint="cs"/>
          <w:sz w:val="28"/>
          <w:cs/>
        </w:rPr>
        <w:t xml:space="preserve"> </w:t>
      </w:r>
      <w:r w:rsidR="00C63708" w:rsidRPr="009B6A1D">
        <w:rPr>
          <w:rFonts w:ascii="TH SarabunPSK" w:hAnsi="TH SarabunPSK" w:cs="TH SarabunPSK"/>
          <w:sz w:val="28"/>
          <w:cs/>
        </w:rPr>
        <w:t>ทัศนศิลป์</w:t>
      </w:r>
    </w:p>
    <w:p w:rsidR="00A17243" w:rsidRDefault="00A17243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Default="009B6A1D" w:rsidP="000A10C3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6A1D" w:rsidRPr="009B6A1D" w:rsidRDefault="009B6A1D" w:rsidP="00E967AA">
      <w:pPr>
        <w:pBdr>
          <w:top w:val="single" w:sz="4" w:space="1" w:color="auto"/>
        </w:pBd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6A1D">
        <w:rPr>
          <w:rFonts w:ascii="TH SarabunPSK" w:hAnsi="TH SarabunPSK" w:cs="TH SarabunPSK"/>
          <w:b/>
          <w:bCs/>
          <w:sz w:val="36"/>
          <w:szCs w:val="36"/>
        </w:rPr>
        <w:lastRenderedPageBreak/>
        <w:t>Constructivist Learning Activities Package in Visual Arts Subject</w:t>
      </w:r>
    </w:p>
    <w:p w:rsidR="009B6A1D" w:rsidRDefault="009B6A1D" w:rsidP="009B6A1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9B6A1D">
        <w:rPr>
          <w:rFonts w:ascii="TH SarabunPSK" w:hAnsi="TH SarabunPSK" w:cs="TH SarabunPSK"/>
          <w:b/>
          <w:bCs/>
          <w:sz w:val="36"/>
          <w:szCs w:val="36"/>
        </w:rPr>
        <w:t>for</w:t>
      </w:r>
      <w:proofErr w:type="gramEnd"/>
      <w:r w:rsidRPr="009B6A1D">
        <w:rPr>
          <w:rFonts w:ascii="TH SarabunPSK" w:hAnsi="TH SarabunPSK" w:cs="TH SarabunPSK"/>
          <w:b/>
          <w:bCs/>
          <w:sz w:val="36"/>
          <w:szCs w:val="36"/>
        </w:rPr>
        <w:t xml:space="preserve"> Lower Secondary School Level</w:t>
      </w:r>
    </w:p>
    <w:p w:rsidR="009B6A1D" w:rsidRPr="00386CC4" w:rsidRDefault="00E967AA" w:rsidP="009B6A1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 w:rsidRPr="009B6A1D">
        <w:rPr>
          <w:rFonts w:ascii="TH SarabunPSK" w:hAnsi="TH SarabunPSK" w:cs="TH SarabunPSK"/>
          <w:b/>
          <w:bCs/>
          <w:sz w:val="32"/>
          <w:szCs w:val="32"/>
        </w:rPr>
        <w:t>Chomwalee</w:t>
      </w:r>
      <w:proofErr w:type="spellEnd"/>
      <w:r w:rsidRPr="009B6A1D">
        <w:rPr>
          <w:rFonts w:ascii="TH SarabunPSK" w:hAnsi="TH SarabunPSK" w:cs="TH SarabunPSK"/>
          <w:b/>
          <w:bCs/>
          <w:sz w:val="32"/>
          <w:szCs w:val="32"/>
        </w:rPr>
        <w:t xml:space="preserve"> Juewong</w:t>
      </w:r>
      <w:r w:rsidR="00386CC4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</w:p>
    <w:p w:rsidR="00386CC4" w:rsidRDefault="00386CC4" w:rsidP="009B6A1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1</w:t>
      </w:r>
      <w:r w:rsidR="00E967AA">
        <w:rPr>
          <w:rFonts w:ascii="TH SarabunPSK" w:hAnsi="TH SarabunPSK" w:cs="TH SarabunPSK"/>
          <w:b/>
          <w:bCs/>
          <w:sz w:val="32"/>
          <w:szCs w:val="32"/>
        </w:rPr>
        <w:t>Master of Education</w:t>
      </w:r>
      <w:r w:rsidR="005259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7AA">
        <w:rPr>
          <w:rFonts w:ascii="TH SarabunPSK" w:hAnsi="TH SarabunPSK" w:cs="TH SarabunPSK"/>
          <w:b/>
          <w:bCs/>
          <w:sz w:val="32"/>
          <w:szCs w:val="32"/>
        </w:rPr>
        <w:t>Instru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ctional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Design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,Granduate</w:t>
      </w:r>
      <w:proofErr w:type="spellEnd"/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School</w:t>
      </w:r>
      <w:r w:rsidR="00E967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B6A1D" w:rsidRPr="00BD3848" w:rsidRDefault="00E967AA" w:rsidP="009B6A1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Suan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Sunandha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Rajabhat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University</w:t>
      </w:r>
    </w:p>
    <w:p w:rsidR="009B6A1D" w:rsidRPr="009B6A1D" w:rsidRDefault="009B6A1D" w:rsidP="009B6A1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9B6A1D">
        <w:rPr>
          <w:rFonts w:ascii="TH SarabunPSK" w:hAnsi="TH SarabunPSK" w:cs="TH SarabunPSK"/>
          <w:b/>
          <w:bCs/>
          <w:sz w:val="24"/>
          <w:szCs w:val="24"/>
        </w:rPr>
        <w:t>Chomwalee56@gmail.com</w:t>
      </w:r>
    </w:p>
    <w:p w:rsidR="009B6A1D" w:rsidRPr="002F3B80" w:rsidRDefault="009B6A1D" w:rsidP="009B6A1D">
      <w:pPr>
        <w:spacing w:after="0" w:line="20" w:lineRule="atLeast"/>
        <w:jc w:val="center"/>
        <w:rPr>
          <w:rFonts w:ascii="TH SarabunPSK" w:hAnsi="TH SarabunPSK" w:cs="TH SarabunPSK"/>
          <w:b/>
          <w:bCs/>
          <w:szCs w:val="22"/>
        </w:rPr>
      </w:pPr>
    </w:p>
    <w:p w:rsidR="009B6A1D" w:rsidRPr="00161585" w:rsidRDefault="009B6A1D" w:rsidP="009B6A1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161585">
        <w:rPr>
          <w:rFonts w:ascii="TH SarabunPSK" w:hAnsi="TH SarabunPSK" w:cs="TH SarabunPSK"/>
          <w:b/>
          <w:bCs/>
          <w:sz w:val="28"/>
        </w:rPr>
        <w:t>ABSTRACT</w:t>
      </w:r>
    </w:p>
    <w:p w:rsidR="00A16767" w:rsidRPr="00161585" w:rsidRDefault="00A16767" w:rsidP="00161585">
      <w:pPr>
        <w:tabs>
          <w:tab w:val="left" w:pos="1134"/>
          <w:tab w:val="left" w:pos="1418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sz w:val="28"/>
        </w:rPr>
      </w:pPr>
      <w:r w:rsidRPr="00161585">
        <w:rPr>
          <w:rFonts w:ascii="TH SarabunPSK" w:hAnsi="TH SarabunPSK" w:cs="TH SarabunPSK"/>
          <w:sz w:val="28"/>
        </w:rPr>
        <w:tab/>
        <w:t>This research aimed to: 1</w:t>
      </w:r>
      <w:r w:rsidRPr="00161585">
        <w:rPr>
          <w:rFonts w:ascii="TH SarabunPSK" w:hAnsi="TH SarabunPSK" w:cs="TH SarabunPSK" w:hint="cs"/>
          <w:sz w:val="28"/>
          <w:cs/>
        </w:rPr>
        <w:t xml:space="preserve">) </w:t>
      </w:r>
      <w:r w:rsidR="002153AA" w:rsidRPr="00161585">
        <w:rPr>
          <w:rFonts w:ascii="TH SarabunPSK" w:hAnsi="TH SarabunPSK" w:cs="TH SarabunPSK"/>
          <w:sz w:val="28"/>
        </w:rPr>
        <w:t xml:space="preserve">design constructivist learning activities package in visual arts subject for lower secondary school level, </w:t>
      </w:r>
      <w:r w:rsidR="002153AA" w:rsidRPr="00161585">
        <w:rPr>
          <w:rFonts w:ascii="TH SarabunPSK" w:hAnsi="TH SarabunPSK" w:cs="TH SarabunPSK"/>
          <w:sz w:val="28"/>
          <w:cs/>
        </w:rPr>
        <w:t xml:space="preserve">2) </w:t>
      </w:r>
      <w:r w:rsidR="002153AA" w:rsidRPr="00161585">
        <w:rPr>
          <w:rFonts w:ascii="TH SarabunPSK" w:hAnsi="TH SarabunPSK" w:cs="TH SarabunPSK"/>
          <w:sz w:val="28"/>
        </w:rPr>
        <w:t>study the quality of the created learning activity set as to experts’ assessment,</w:t>
      </w:r>
      <w:r w:rsidR="002153AA" w:rsidRPr="00161585">
        <w:rPr>
          <w:rFonts w:ascii="TH SarabunPSK" w:hAnsi="TH SarabunPSK" w:cs="TH SarabunPSK" w:hint="cs"/>
          <w:sz w:val="28"/>
          <w:cs/>
        </w:rPr>
        <w:t xml:space="preserve"> </w:t>
      </w:r>
      <w:r w:rsidR="002153AA" w:rsidRPr="00161585">
        <w:rPr>
          <w:rFonts w:ascii="TH SarabunPSK" w:hAnsi="TH SarabunPSK" w:cs="TH SarabunPSK"/>
          <w:sz w:val="28"/>
          <w:cs/>
        </w:rPr>
        <w:t xml:space="preserve">3) </w:t>
      </w:r>
      <w:r w:rsidR="002153AA" w:rsidRPr="00161585">
        <w:rPr>
          <w:rFonts w:ascii="TH SarabunPSK" w:hAnsi="TH SarabunPSK" w:cs="TH SarabunPSK"/>
          <w:sz w:val="28"/>
        </w:rPr>
        <w:t>study the efficiency of the created learning activity  package by considering learning outcomes of lower secondary school students who used the learning activity package.</w:t>
      </w:r>
      <w:r w:rsidR="002153AA" w:rsidRPr="00161585">
        <w:rPr>
          <w:rFonts w:ascii="TH SarabunPSK" w:hAnsi="TH SarabunPSK" w:cs="TH SarabunPSK" w:hint="cs"/>
          <w:sz w:val="28"/>
          <w:cs/>
        </w:rPr>
        <w:t xml:space="preserve"> </w:t>
      </w:r>
      <w:r w:rsidR="002153AA" w:rsidRPr="00161585">
        <w:rPr>
          <w:rFonts w:ascii="TH SarabunPSK" w:hAnsi="TH SarabunPSK" w:cs="TH SarabunPSK"/>
          <w:sz w:val="28"/>
        </w:rPr>
        <w:t xml:space="preserve">The sample consisted of </w:t>
      </w:r>
      <w:r w:rsidR="002153AA" w:rsidRPr="00161585">
        <w:rPr>
          <w:rFonts w:ascii="TH SarabunPSK" w:hAnsi="TH SarabunPSK" w:cs="TH SarabunPSK"/>
          <w:sz w:val="28"/>
          <w:cs/>
        </w:rPr>
        <w:t xml:space="preserve">53 </w:t>
      </w:r>
      <w:r w:rsidR="002153AA" w:rsidRPr="00161585">
        <w:rPr>
          <w:rFonts w:ascii="TH SarabunPSK" w:hAnsi="TH SarabunPSK" w:cs="TH SarabunPSK"/>
          <w:sz w:val="28"/>
        </w:rPr>
        <w:t xml:space="preserve">lower secondary school students in </w:t>
      </w:r>
      <w:proofErr w:type="spellStart"/>
      <w:r w:rsidR="002153AA" w:rsidRPr="00161585">
        <w:rPr>
          <w:rFonts w:ascii="TH SarabunPSK" w:hAnsi="TH SarabunPSK" w:cs="TH SarabunPSK"/>
          <w:sz w:val="28"/>
        </w:rPr>
        <w:t>Ratchadamri</w:t>
      </w:r>
      <w:proofErr w:type="spellEnd"/>
      <w:r w:rsidR="002153AA" w:rsidRPr="00161585">
        <w:rPr>
          <w:rFonts w:ascii="TH SarabunPSK" w:hAnsi="TH SarabunPSK" w:cs="TH SarabunPSK"/>
          <w:sz w:val="28"/>
        </w:rPr>
        <w:t xml:space="preserve"> School, attending </w:t>
      </w:r>
      <w:r w:rsidR="002153AA" w:rsidRPr="00161585">
        <w:rPr>
          <w:rFonts w:ascii="TH SarabunPSK" w:hAnsi="TH SarabunPSK" w:cs="TH SarabunPSK"/>
          <w:sz w:val="28"/>
          <w:cs/>
        </w:rPr>
        <w:t>1</w:t>
      </w:r>
      <w:proofErr w:type="spellStart"/>
      <w:r w:rsidR="002153AA" w:rsidRPr="00161585">
        <w:rPr>
          <w:rFonts w:ascii="TH SarabunPSK" w:hAnsi="TH SarabunPSK" w:cs="TH SarabunPSK"/>
          <w:sz w:val="28"/>
        </w:rPr>
        <w:t>st</w:t>
      </w:r>
      <w:proofErr w:type="spellEnd"/>
      <w:r w:rsidR="002153AA" w:rsidRPr="00161585">
        <w:rPr>
          <w:rFonts w:ascii="TH SarabunPSK" w:hAnsi="TH SarabunPSK" w:cs="TH SarabunPSK"/>
          <w:sz w:val="28"/>
        </w:rPr>
        <w:t xml:space="preserve"> semester of the academic year </w:t>
      </w:r>
      <w:r w:rsidR="002153AA" w:rsidRPr="00161585">
        <w:rPr>
          <w:rFonts w:ascii="TH SarabunPSK" w:hAnsi="TH SarabunPSK" w:cs="TH SarabunPSK"/>
          <w:sz w:val="28"/>
          <w:cs/>
        </w:rPr>
        <w:t>2018</w:t>
      </w:r>
      <w:r w:rsidR="002153AA" w:rsidRPr="00161585">
        <w:rPr>
          <w:rFonts w:ascii="TH SarabunPSK" w:hAnsi="TH SarabunPSK" w:cs="TH SarabunPSK"/>
          <w:sz w:val="28"/>
        </w:rPr>
        <w:t>, and purposive selected from students who chose visual arts activities for their ‘Moderate Class, More Knowledge’ sessions.  The research instruments included a learning activity kit, index of item-objective congruence forms for content validity assessment, rating-scale questionnaires for quality assessment, and scoring rubric forms for learning outcomes assessment.  Data were analyzed by using mean, standard deviation, and percentage.</w:t>
      </w:r>
    </w:p>
    <w:p w:rsidR="00161585" w:rsidRPr="008207F6" w:rsidRDefault="002153AA" w:rsidP="00161585">
      <w:pPr>
        <w:tabs>
          <w:tab w:val="left" w:pos="1134"/>
          <w:tab w:val="left" w:pos="1418"/>
          <w:tab w:val="left" w:pos="1584"/>
          <w:tab w:val="left" w:pos="1944"/>
          <w:tab w:val="left" w:pos="2304"/>
          <w:tab w:val="left" w:pos="2664"/>
        </w:tabs>
        <w:jc w:val="thaiDistribute"/>
        <w:rPr>
          <w:rFonts w:ascii="TH SarabunPSK" w:hAnsi="TH SarabunPSK" w:cs="TH SarabunPSK"/>
          <w:sz w:val="28"/>
        </w:rPr>
      </w:pPr>
      <w:r w:rsidRPr="00161585">
        <w:rPr>
          <w:rFonts w:ascii="TH SarabunPSK" w:hAnsi="TH SarabunPSK" w:cs="TH SarabunPSK"/>
          <w:sz w:val="28"/>
          <w:cs/>
        </w:rPr>
        <w:tab/>
      </w:r>
      <w:r w:rsidRPr="008207F6">
        <w:rPr>
          <w:rFonts w:ascii="TH SarabunPSK" w:hAnsi="TH SarabunPSK" w:cs="TH SarabunPSK"/>
          <w:sz w:val="28"/>
        </w:rPr>
        <w:t xml:space="preserve">Results were as follows.  </w:t>
      </w:r>
      <w:r w:rsidRPr="008207F6">
        <w:rPr>
          <w:rFonts w:ascii="TH SarabunPSK" w:hAnsi="TH SarabunPSK" w:cs="TH SarabunPSK"/>
          <w:sz w:val="28"/>
          <w:cs/>
        </w:rPr>
        <w:t xml:space="preserve">1) </w:t>
      </w:r>
      <w:r w:rsidRPr="008207F6">
        <w:rPr>
          <w:rFonts w:ascii="TH SarabunPSK" w:hAnsi="TH SarabunPSK" w:cs="TH SarabunPSK"/>
          <w:sz w:val="28"/>
        </w:rPr>
        <w:t xml:space="preserve">The design learning activity package consisted of </w:t>
      </w:r>
      <w:r w:rsidRPr="008207F6">
        <w:rPr>
          <w:rFonts w:ascii="TH SarabunPSK" w:hAnsi="TH SarabunPSK" w:cs="TH SarabunPSK"/>
          <w:sz w:val="28"/>
          <w:cs/>
        </w:rPr>
        <w:t xml:space="preserve">1 </w:t>
      </w:r>
      <w:r w:rsidRPr="008207F6">
        <w:rPr>
          <w:rFonts w:ascii="TH SarabunPSK" w:hAnsi="TH SarabunPSK" w:cs="TH SarabunPSK"/>
          <w:sz w:val="28"/>
        </w:rPr>
        <w:t xml:space="preserve">instructor manual and </w:t>
      </w:r>
      <w:r w:rsidRPr="008207F6">
        <w:rPr>
          <w:rFonts w:ascii="TH SarabunPSK" w:hAnsi="TH SarabunPSK" w:cs="TH SarabunPSK"/>
          <w:sz w:val="28"/>
          <w:cs/>
        </w:rPr>
        <w:t xml:space="preserve">1 </w:t>
      </w:r>
      <w:r w:rsidRPr="008207F6">
        <w:rPr>
          <w:rFonts w:ascii="TH SarabunPSK" w:hAnsi="TH SarabunPSK" w:cs="TH SarabunPSK"/>
          <w:sz w:val="28"/>
        </w:rPr>
        <w:t>learner manual</w:t>
      </w:r>
      <w:r w:rsidRPr="008207F6">
        <w:rPr>
          <w:rFonts w:ascii="TH SarabunPSK" w:hAnsi="TH SarabunPSK" w:cs="TH SarabunPSK" w:hint="cs"/>
          <w:sz w:val="28"/>
          <w:cs/>
        </w:rPr>
        <w:t xml:space="preserve"> </w:t>
      </w:r>
      <w:r w:rsidRPr="008207F6">
        <w:rPr>
          <w:rFonts w:ascii="TH SarabunPSK" w:hAnsi="TH SarabunPSK" w:cs="TH SarabunPSK"/>
          <w:sz w:val="28"/>
          <w:cs/>
        </w:rPr>
        <w:t xml:space="preserve">2) </w:t>
      </w:r>
      <w:r w:rsidRPr="008207F6">
        <w:rPr>
          <w:rFonts w:ascii="TH SarabunPSK" w:hAnsi="TH SarabunPSK" w:cs="TH SarabunPSK"/>
          <w:sz w:val="28"/>
        </w:rPr>
        <w:t xml:space="preserve">The design learning activity package was considered at the highest quality </w:t>
      </w:r>
      <w:r w:rsidRPr="008207F6">
        <w:rPr>
          <w:rFonts w:ascii="TH SarabunPSK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8207F6">
        <w:rPr>
          <w:rFonts w:ascii="TH SarabunPSK" w:hAnsi="TH SarabunPSK" w:cs="TH SarabunPSK"/>
          <w:sz w:val="28"/>
        </w:rPr>
        <w:t>=4.71, S.D</w:t>
      </w:r>
      <w:proofErr w:type="gramStart"/>
      <w:r w:rsidRPr="008207F6">
        <w:rPr>
          <w:rFonts w:ascii="TH SarabunPSK" w:hAnsi="TH SarabunPSK" w:cs="TH SarabunPSK"/>
          <w:sz w:val="28"/>
        </w:rPr>
        <w:t>.=</w:t>
      </w:r>
      <w:proofErr w:type="gramEnd"/>
      <w:r w:rsidRPr="008207F6">
        <w:rPr>
          <w:rFonts w:ascii="TH SarabunPSK" w:hAnsi="TH SarabunPSK" w:cs="TH SarabunPSK"/>
          <w:sz w:val="28"/>
        </w:rPr>
        <w:t>0.47</w:t>
      </w:r>
      <w:r w:rsidRPr="008207F6">
        <w:rPr>
          <w:rFonts w:ascii="TH SarabunPSK" w:hAnsi="TH SarabunPSK" w:cs="TH SarabunPSK" w:hint="cs"/>
          <w:sz w:val="28"/>
          <w:cs/>
        </w:rPr>
        <w:t>)</w:t>
      </w:r>
      <w:r w:rsidRPr="008207F6">
        <w:rPr>
          <w:rFonts w:ascii="TH SarabunPSK" w:hAnsi="TH SarabunPSK" w:cs="TH SarabunPSK"/>
          <w:sz w:val="28"/>
        </w:rPr>
        <w:t>.</w:t>
      </w:r>
      <w:r w:rsidRPr="008207F6">
        <w:rPr>
          <w:rFonts w:ascii="TH SarabunPSK" w:hAnsi="TH SarabunPSK" w:cs="TH SarabunPSK"/>
          <w:sz w:val="28"/>
          <w:cs/>
        </w:rPr>
        <w:t xml:space="preserve"> 3) </w:t>
      </w:r>
      <w:r w:rsidRPr="008207F6">
        <w:rPr>
          <w:rFonts w:ascii="TH SarabunPSK" w:hAnsi="TH SarabunPSK" w:cs="TH SarabunPSK"/>
          <w:sz w:val="28"/>
        </w:rPr>
        <w:t>The design learning activity package had efficiency</w:t>
      </w:r>
      <w:r w:rsidR="00161585" w:rsidRPr="008207F6">
        <w:rPr>
          <w:rFonts w:ascii="TH SarabunPSK" w:hAnsi="TH SarabunPSK" w:cs="TH SarabunPSK"/>
          <w:sz w:val="28"/>
        </w:rPr>
        <w:t xml:space="preserve"> equal to </w:t>
      </w:r>
      <w:r w:rsidR="008207F6" w:rsidRPr="008207F6">
        <w:rPr>
          <w:rFonts w:ascii="TH SarabunPSK" w:hAnsi="TH SarabunPSK" w:cs="TH SarabunPSK"/>
          <w:sz w:val="28"/>
        </w:rPr>
        <w:t>74.03/67.22</w:t>
      </w:r>
      <w:r w:rsidR="008207F6" w:rsidRPr="008207F6">
        <w:rPr>
          <w:rFonts w:hint="cs"/>
          <w:cs/>
        </w:rPr>
        <w:t xml:space="preserve"> </w:t>
      </w:r>
      <w:r w:rsidR="00161585" w:rsidRPr="008207F6">
        <w:rPr>
          <w:rFonts w:ascii="TH SarabunPSK" w:hAnsi="TH SarabunPSK" w:cs="TH SarabunPSK"/>
          <w:sz w:val="28"/>
        </w:rPr>
        <w:t>which is higher than the specified criteria.</w:t>
      </w:r>
    </w:p>
    <w:p w:rsidR="00716451" w:rsidRPr="008763BC" w:rsidRDefault="00A63220" w:rsidP="008763BC">
      <w:pPr>
        <w:tabs>
          <w:tab w:val="left" w:pos="1134"/>
          <w:tab w:val="left" w:pos="1418"/>
          <w:tab w:val="left" w:pos="1584"/>
          <w:tab w:val="left" w:pos="1944"/>
          <w:tab w:val="left" w:pos="2304"/>
          <w:tab w:val="left" w:pos="266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Key</w:t>
      </w:r>
      <w:r w:rsidR="00500230" w:rsidRPr="001F6899">
        <w:rPr>
          <w:rFonts w:ascii="TH SarabunPSK" w:hAnsi="TH SarabunPSK" w:cs="TH SarabunPSK"/>
          <w:b/>
          <w:bCs/>
          <w:sz w:val="32"/>
          <w:szCs w:val="32"/>
        </w:rPr>
        <w:t>words</w:t>
      </w:r>
      <w:r w:rsidR="00500230" w:rsidRPr="001F6899">
        <w:rPr>
          <w:rFonts w:ascii="TH SarabunPSK" w:hAnsi="TH SarabunPSK" w:cs="TH SarabunPSK"/>
          <w:sz w:val="32"/>
          <w:szCs w:val="32"/>
        </w:rPr>
        <w:tab/>
      </w:r>
      <w:r w:rsidR="00500230" w:rsidRPr="001F689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Learning a</w:t>
      </w:r>
      <w:r w:rsidR="00500230" w:rsidRPr="001F6899">
        <w:rPr>
          <w:rFonts w:ascii="TH SarabunPSK" w:hAnsi="TH SarabunPSK" w:cs="TH SarabunPSK"/>
          <w:sz w:val="32"/>
          <w:szCs w:val="32"/>
        </w:rPr>
        <w:t xml:space="preserve">ctivity </w:t>
      </w:r>
      <w:proofErr w:type="gramStart"/>
      <w:r w:rsidR="00361711" w:rsidRPr="00161585">
        <w:rPr>
          <w:rFonts w:ascii="TH SarabunPSK" w:hAnsi="TH SarabunPSK" w:cs="TH SarabunPSK"/>
          <w:sz w:val="28"/>
        </w:rPr>
        <w:t>package</w:t>
      </w:r>
      <w:r w:rsidR="00361711">
        <w:rPr>
          <w:rFonts w:ascii="TH SarabunPSK" w:hAnsi="TH SarabunPSK" w:cs="TH SarabunPSK"/>
          <w:sz w:val="28"/>
        </w:rPr>
        <w:t xml:space="preserve"> </w:t>
      </w:r>
      <w:r w:rsidR="00500230" w:rsidRPr="001F6899">
        <w:rPr>
          <w:rFonts w:ascii="TH SarabunPSK" w:hAnsi="TH SarabunPSK" w:cs="TH SarabunPSK"/>
          <w:sz w:val="32"/>
          <w:szCs w:val="32"/>
        </w:rPr>
        <w:t>,</w:t>
      </w:r>
      <w:proofErr w:type="gramEnd"/>
      <w:r w:rsidR="00500230" w:rsidRPr="001F689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constructivist</w:t>
      </w:r>
      <w:r w:rsidR="00880DA6" w:rsidRPr="001F6899">
        <w:rPr>
          <w:rFonts w:ascii="TH SarabunPSK" w:hAnsi="TH SarabunPSK" w:cs="TH SarabunPSK"/>
          <w:sz w:val="32"/>
          <w:szCs w:val="32"/>
        </w:rPr>
        <w:t>,</w:t>
      </w:r>
      <w:r w:rsidR="00361711">
        <w:rPr>
          <w:rFonts w:ascii="TH SarabunPSK" w:hAnsi="TH SarabunPSK" w:cs="TH SarabunPSK"/>
          <w:sz w:val="32"/>
          <w:szCs w:val="32"/>
        </w:rPr>
        <w:t xml:space="preserve"> Active learning</w:t>
      </w:r>
      <w:r w:rsidR="00880DA6" w:rsidRPr="001F6899">
        <w:rPr>
          <w:rFonts w:ascii="TH SarabunPSK" w:hAnsi="TH SarabunPSK" w:cs="TH SarabunPSK"/>
          <w:sz w:val="32"/>
          <w:szCs w:val="32"/>
        </w:rPr>
        <w:t xml:space="preserve"> visual arts</w:t>
      </w:r>
    </w:p>
    <w:p w:rsidR="000A10C3" w:rsidRPr="00EA2B16" w:rsidRDefault="000A10C3" w:rsidP="008763BC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b/>
          <w:bCs/>
          <w:sz w:val="28"/>
          <w:cs/>
        </w:rPr>
        <w:t>บทนำ</w:t>
      </w:r>
    </w:p>
    <w:p w:rsidR="008763BC" w:rsidRDefault="003E711D" w:rsidP="008763BC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  <w:t xml:space="preserve">จากนโยบายปฏิรูปการศึกษาของกระทรวงศึกษาธิการกำหนดยุทธศาสตร์การปฏิรูปการศึกษาที่เน้นผู้เรียนเป็นสำคัญตามพระราชบัญญัติการศึกษาแห่งชาติ พ.ศ. </w:t>
      </w:r>
      <w:r w:rsidRPr="00EA2B16">
        <w:rPr>
          <w:rFonts w:ascii="TH SarabunPSK" w:hAnsi="TH SarabunPSK" w:cs="TH SarabunPSK"/>
          <w:sz w:val="28"/>
        </w:rPr>
        <w:t>2542</w:t>
      </w:r>
      <w:r w:rsidRPr="00EA2B16">
        <w:rPr>
          <w:rFonts w:ascii="TH SarabunPSK" w:hAnsi="TH SarabunPSK" w:cs="TH SarabunPSK"/>
          <w:sz w:val="28"/>
          <w:cs/>
        </w:rPr>
        <w:t xml:space="preserve"> ให้แนวทางจัดการศึกษาที่ยึดหลักว่าผู้เรียนทุกคนมีความสามารถเรียนรู้และพัฒนาตนเองได้ ดังนั้น กระบวนการจัดการศึกษาจึงต้องส่งเสริมให้ผู้เรียนสามารถพัฒนาตามธรรมชาติและเต็มศักยภาพ (พระราชบัญญัติการศึกษาแห่งชาติ พ.ศ. </w:t>
      </w:r>
      <w:r w:rsidR="005657E6">
        <w:rPr>
          <w:rFonts w:ascii="TH SarabunPSK" w:hAnsi="TH SarabunPSK" w:cs="TH SarabunPSK"/>
          <w:sz w:val="28"/>
        </w:rPr>
        <w:t>2542</w:t>
      </w:r>
      <w:r w:rsidRPr="00EA2B16">
        <w:rPr>
          <w:rFonts w:ascii="TH SarabunPSK" w:hAnsi="TH SarabunPSK" w:cs="TH SarabunPSK"/>
          <w:sz w:val="28"/>
        </w:rPr>
        <w:t xml:space="preserve">) </w:t>
      </w:r>
      <w:r w:rsidRPr="00EA2B16">
        <w:rPr>
          <w:rFonts w:ascii="TH SarabunPSK" w:hAnsi="TH SarabunPSK" w:cs="TH SarabunPSK"/>
          <w:sz w:val="28"/>
          <w:cs/>
        </w:rPr>
        <w:t>อย่างไรก็ตามสภาพปัญหาของการศึกษา พบว่ามีปัญหาการศึกษาหลายประการที่ยังพบอยู่ในปัจจุบัน ที่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สําคัญๆ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 ได้แก่</w:t>
      </w:r>
      <w:r w:rsidR="005657E6">
        <w:rPr>
          <w:rFonts w:ascii="TH SarabunPSK" w:hAnsi="TH SarabunPSK" w:cs="TH SarabunPSK"/>
          <w:sz w:val="28"/>
        </w:rPr>
        <w:t xml:space="preserve"> 1</w:t>
      </w:r>
      <w:r w:rsidRPr="00EA2B16">
        <w:rPr>
          <w:rFonts w:ascii="TH SarabunPSK" w:hAnsi="TH SarabunPSK" w:cs="TH SarabunPSK"/>
          <w:sz w:val="28"/>
        </w:rPr>
        <w:t>)</w:t>
      </w:r>
      <w:r w:rsidRPr="00EA2B16">
        <w:rPr>
          <w:rFonts w:ascii="TH SarabunPSK" w:hAnsi="TH SarabunPSK" w:cs="TH SarabunPSK"/>
          <w:sz w:val="28"/>
          <w:cs/>
        </w:rPr>
        <w:t xml:space="preserve">ปัญหาการเรียนรู้ของผู้เรียน ได้แก่ ปัญหาคุณภาพการศึกษาและคุณภาพของผู้เรียนตกต่ำโดยเฉพาะกรณีที่เด็กอ่านไม่ออกเขียนไม่ได้ </w:t>
      </w:r>
      <w:r w:rsidR="005657E6">
        <w:rPr>
          <w:rFonts w:ascii="TH SarabunPSK" w:hAnsi="TH SarabunPSK" w:cs="TH SarabunPSK"/>
          <w:sz w:val="28"/>
        </w:rPr>
        <w:t xml:space="preserve">   2</w:t>
      </w:r>
      <w:r w:rsidRPr="00EA2B16">
        <w:rPr>
          <w:rFonts w:ascii="TH SarabunPSK" w:hAnsi="TH SarabunPSK" w:cs="TH SarabunPSK"/>
          <w:sz w:val="28"/>
        </w:rPr>
        <w:t xml:space="preserve">) </w:t>
      </w:r>
      <w:r w:rsidRPr="00EA2B16">
        <w:rPr>
          <w:rFonts w:ascii="TH SarabunPSK" w:hAnsi="TH SarabunPSK" w:cs="TH SarabunPSK"/>
          <w:sz w:val="28"/>
          <w:cs/>
        </w:rPr>
        <w:t xml:space="preserve">ปัญหาหลักสูตรการเรียนการสอน กระบวนการจัดการเรียนรู้ และการวัดประเมินผล </w:t>
      </w:r>
      <w:r w:rsidR="00342435" w:rsidRPr="00EA2B16">
        <w:rPr>
          <w:rFonts w:ascii="TH SarabunPSK" w:hAnsi="TH SarabunPSK" w:cs="TH SarabunPSK"/>
          <w:sz w:val="28"/>
        </w:rPr>
        <w:t xml:space="preserve"> </w:t>
      </w:r>
      <w:r w:rsidR="00A12A6E">
        <w:rPr>
          <w:rFonts w:ascii="TH SarabunPSK" w:hAnsi="TH SarabunPSK" w:cs="TH SarabunPSK"/>
          <w:sz w:val="28"/>
          <w:cs/>
        </w:rPr>
        <w:t>สาเหตุที่กล่าวมา มองว่า</w:t>
      </w:r>
      <w:r w:rsidRPr="00EA2B16">
        <w:rPr>
          <w:rFonts w:ascii="TH SarabunPSK" w:hAnsi="TH SarabunPSK" w:cs="TH SarabunPSK"/>
          <w:sz w:val="28"/>
          <w:cs/>
        </w:rPr>
        <w:t>ครู</w:t>
      </w:r>
      <w:r w:rsidR="00342435" w:rsidRPr="00EA2B16">
        <w:rPr>
          <w:rFonts w:ascii="TH SarabunPSK" w:hAnsi="TH SarabunPSK" w:cs="TH SarabunPSK"/>
          <w:sz w:val="28"/>
          <w:cs/>
        </w:rPr>
        <w:t>มีความจำเป็น</w:t>
      </w:r>
      <w:r w:rsidRPr="00EA2B16">
        <w:rPr>
          <w:rFonts w:ascii="TH SarabunPSK" w:hAnsi="TH SarabunPSK" w:cs="TH SarabunPSK"/>
          <w:sz w:val="28"/>
          <w:cs/>
        </w:rPr>
        <w:t xml:space="preserve">ต้องปรับวิธีการสอนเสียใหม่ ซึ่งรัฐบาลได้เห็นความสำคัญของการพัฒนาศักยภาพทรัพยากรมนุษย์ และเพิ่มขีดความสามารถในการแข่งขันของประเทศด้วยการปฏิรูปการศึกษา เพื่อรองรับการพัฒนาในศตวรรษที่ </w:t>
      </w:r>
      <w:r w:rsidRPr="00EA2B16">
        <w:rPr>
          <w:rFonts w:ascii="TH SarabunPSK" w:hAnsi="TH SarabunPSK" w:cs="TH SarabunPSK"/>
          <w:sz w:val="28"/>
        </w:rPr>
        <w:t>21</w:t>
      </w:r>
      <w:r w:rsidRPr="00EA2B16">
        <w:rPr>
          <w:rFonts w:ascii="TH SarabunPSK" w:hAnsi="TH SarabunPSK" w:cs="TH SarabunPSK"/>
          <w:sz w:val="28"/>
          <w:cs/>
        </w:rPr>
        <w:t xml:space="preserve"> ที่เน้นการสร้างจินตนาการ การคิดวิเคราะห์ การคิดสร้างสรรค์ โดยกำหนดเป็นนโยบาย “ลดเวลาเรียน เพิ่มเวลารู้ (</w:t>
      </w:r>
      <w:r w:rsidRPr="00EA2B16">
        <w:rPr>
          <w:rFonts w:ascii="TH SarabunPSK" w:hAnsi="TH SarabunPSK" w:cs="TH SarabunPSK"/>
          <w:sz w:val="28"/>
        </w:rPr>
        <w:t xml:space="preserve">moderate class, more knowledge)” </w:t>
      </w:r>
      <w:r w:rsidRPr="00EA2B16">
        <w:rPr>
          <w:rFonts w:ascii="TH SarabunPSK" w:hAnsi="TH SarabunPSK" w:cs="TH SarabunPSK"/>
          <w:sz w:val="28"/>
          <w:cs/>
        </w:rPr>
        <w:t xml:space="preserve">ในปลายปี พ.ศ. </w:t>
      </w:r>
      <w:r w:rsidRPr="00EA2B16">
        <w:rPr>
          <w:rFonts w:ascii="TH SarabunPSK" w:hAnsi="TH SarabunPSK" w:cs="TH SarabunPSK"/>
          <w:sz w:val="28"/>
        </w:rPr>
        <w:t>2558</w:t>
      </w:r>
      <w:r w:rsidRPr="00EA2B16">
        <w:rPr>
          <w:rFonts w:ascii="TH SarabunPSK" w:hAnsi="TH SarabunPSK" w:cs="TH SarabunPSK"/>
          <w:sz w:val="28"/>
          <w:cs/>
        </w:rPr>
        <w:t xml:space="preserve">  มุ่งหวังให้ผู้เรียนมีโอกาสเรียนรู้เอง ปฏิบัติเอง ได้เรียนรู้ทั้งในห้องเรียนและนอกห้องเรียน ด้วยวิธีการเรียนรู้แบบลงมือทำหรือการเรียนรู้เชิงรุก (</w:t>
      </w:r>
      <w:r w:rsidRPr="00EA2B16">
        <w:rPr>
          <w:rFonts w:ascii="TH SarabunPSK" w:hAnsi="TH SarabunPSK" w:cs="TH SarabunPSK"/>
          <w:sz w:val="28"/>
        </w:rPr>
        <w:t xml:space="preserve">active learning) </w:t>
      </w:r>
      <w:r w:rsidRPr="00EA2B16">
        <w:rPr>
          <w:rFonts w:ascii="TH SarabunPSK" w:hAnsi="TH SarabunPSK" w:cs="TH SarabunPSK"/>
          <w:sz w:val="28"/>
          <w:cs/>
        </w:rPr>
        <w:t xml:space="preserve">ซึ่งการเรียนรู้แบบนี้ ครูผู้สอนต้องคำนึงถึงการพัฒนาศักยภาพทางสมองของผู้เรียนด้วย การคิดวิเคราะห์ แก้ปัญหา </w:t>
      </w:r>
    </w:p>
    <w:p w:rsidR="00045AB0" w:rsidRDefault="003E711D" w:rsidP="008763BC">
      <w:pPr>
        <w:pBdr>
          <w:top w:val="single" w:sz="4" w:space="1" w:color="auto"/>
        </w:pBd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lastRenderedPageBreak/>
        <w:t>และนำไปประยุกต์ใช้ อันเป็นการเปิดโอกาสให้ผู้เรียนสร้างองค์ความรู้และวางแผนจัดระบบการเรียนรู้ด้วยตนเอง รวมทั้งให้ผู้เรียนมีปฏิสัมพันธ์ที่ดีต่อเพื่อน</w:t>
      </w:r>
      <w:r w:rsidR="00045AB0">
        <w:rPr>
          <w:rFonts w:ascii="TH SarabunPSK" w:hAnsi="TH SarabunPSK" w:cs="TH SarabunPSK"/>
          <w:sz w:val="28"/>
        </w:rPr>
        <w:t xml:space="preserve"> </w:t>
      </w:r>
      <w:r w:rsidRPr="00EA2B16">
        <w:rPr>
          <w:rFonts w:ascii="TH SarabunPSK" w:hAnsi="TH SarabunPSK" w:cs="TH SarabunPSK"/>
          <w:sz w:val="28"/>
          <w:cs/>
        </w:rPr>
        <w:t>การเรียนรู้เชิงรุกที่รัฐบาลนำมาใช้ภายใต้นโยบาย “ลดเวลาเรียน เพิ่มเวลารู้” อยู่บนพื้นฐานของทฤษฎีคอน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 (</w:t>
      </w:r>
      <w:r w:rsidRPr="00EA2B16">
        <w:rPr>
          <w:rFonts w:ascii="TH SarabunPSK" w:hAnsi="TH SarabunPSK" w:cs="TH SarabunPSK"/>
          <w:sz w:val="28"/>
        </w:rPr>
        <w:t xml:space="preserve">constructivist theory) </w:t>
      </w:r>
      <w:r w:rsidRPr="00EA2B16">
        <w:rPr>
          <w:rFonts w:ascii="TH SarabunPSK" w:hAnsi="TH SarabunPSK" w:cs="TH SarabunPSK"/>
          <w:sz w:val="28"/>
          <w:cs/>
        </w:rPr>
        <w:t>ซึ่งเชื่อว่าจะช่วยให้ผู้เรียนสามารถสร้างความรู้ได้ด้วยตนเอง มุ่งเน้นให้ผู้เรียนลงมือปฏิบัติจริง กระตุ้นให้ผู้เรียนคิดวิเคราะห์ มีทักษะกระบวนการเรียนรู้และสามารถนำไปใช้ในชีวิตประจำวันได้ โดยครูผู้สอนจะทำหน้าที่เป็นผู้อำนวยความสะดวก เป็นที่ปรึกษา ชี้แนะแนวทางให้ผู้เรียนประสบผลสำเร็จ รวมทั้งการใช้วิธีการประเมินตามสภาพความเป็นจริง (ไชยยศ เรืองสุวรรณ</w:t>
      </w:r>
      <w:r w:rsidRPr="00EA2B16">
        <w:rPr>
          <w:rFonts w:ascii="TH SarabunPSK" w:hAnsi="TH SarabunPSK" w:cs="TH SarabunPSK"/>
          <w:sz w:val="28"/>
        </w:rPr>
        <w:t xml:space="preserve">, 2553; </w:t>
      </w:r>
      <w:r w:rsidRPr="00EA2B16">
        <w:rPr>
          <w:rFonts w:ascii="TH SarabunPSK" w:hAnsi="TH SarabunPSK" w:cs="TH SarabunPSK"/>
          <w:sz w:val="28"/>
          <w:cs/>
        </w:rPr>
        <w:t xml:space="preserve">สถาพร </w:t>
      </w:r>
      <w:proofErr w:type="spellStart"/>
      <w:r w:rsidRPr="00EA2B16">
        <w:rPr>
          <w:rFonts w:ascii="TH SarabunPSK" w:hAnsi="TH SarabunPSK" w:cs="TH SarabunPSK"/>
          <w:sz w:val="28"/>
          <w:cs/>
        </w:rPr>
        <w:t>พฤฑฒิ</w:t>
      </w:r>
      <w:proofErr w:type="spellEnd"/>
      <w:r w:rsidRPr="00EA2B16">
        <w:rPr>
          <w:rFonts w:ascii="TH SarabunPSK" w:hAnsi="TH SarabunPSK" w:cs="TH SarabunPSK"/>
          <w:sz w:val="28"/>
          <w:cs/>
        </w:rPr>
        <w:t>กุล</w:t>
      </w:r>
      <w:r w:rsidRPr="00EA2B16">
        <w:rPr>
          <w:rFonts w:ascii="TH SarabunPSK" w:hAnsi="TH SarabunPSK" w:cs="TH SarabunPSK"/>
          <w:sz w:val="28"/>
        </w:rPr>
        <w:t xml:space="preserve">, 2558;  </w:t>
      </w:r>
      <w:proofErr w:type="spellStart"/>
      <w:r w:rsidRPr="00EA2B16">
        <w:rPr>
          <w:rFonts w:ascii="TH SarabunPSK" w:hAnsi="TH SarabunPSK" w:cs="TH SarabunPSK"/>
          <w:sz w:val="28"/>
        </w:rPr>
        <w:t>Moti</w:t>
      </w:r>
      <w:proofErr w:type="spellEnd"/>
      <w:r w:rsidRPr="00EA2B16">
        <w:rPr>
          <w:rFonts w:ascii="TH SarabunPSK" w:hAnsi="TH SarabunPSK" w:cs="TH SarabunPSK"/>
          <w:sz w:val="28"/>
        </w:rPr>
        <w:t xml:space="preserve"> Frank, 2008)  </w:t>
      </w:r>
    </w:p>
    <w:p w:rsidR="003E711D" w:rsidRDefault="00045AB0" w:rsidP="003E711D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3E711D" w:rsidRPr="00EA2B16">
        <w:rPr>
          <w:rFonts w:ascii="TH SarabunPSK" w:hAnsi="TH SarabunPSK" w:cs="TH SarabunPSK"/>
          <w:sz w:val="28"/>
          <w:cs/>
        </w:rPr>
        <w:t xml:space="preserve">นอกจากนี้หลักสูตรแกนกลางการศึกษาขั้นพื้นฐาน พุทธศักราช </w:t>
      </w:r>
      <w:r w:rsidR="003E711D" w:rsidRPr="00EA2B16">
        <w:rPr>
          <w:rFonts w:ascii="TH SarabunPSK" w:hAnsi="TH SarabunPSK" w:cs="TH SarabunPSK"/>
          <w:sz w:val="28"/>
        </w:rPr>
        <w:t>2551</w:t>
      </w:r>
      <w:r w:rsidR="003E711D" w:rsidRPr="00EA2B16">
        <w:rPr>
          <w:rFonts w:ascii="TH SarabunPSK" w:hAnsi="TH SarabunPSK" w:cs="TH SarabunPSK"/>
          <w:sz w:val="28"/>
          <w:cs/>
        </w:rPr>
        <w:t xml:space="preserve"> ได้กำหนดเป้าหมายในการพัฒนาผู้เรียนให้มีคุณภาพตามมาตรฐานการเรียนรู้ ซึ่งจะช่วยให้ผู้เรียนเกิดสมรรถนะสำคัญ </w:t>
      </w:r>
      <w:r w:rsidR="003E711D" w:rsidRPr="00EA2B16">
        <w:rPr>
          <w:rFonts w:ascii="TH SarabunPSK" w:hAnsi="TH SarabunPSK" w:cs="TH SarabunPSK"/>
          <w:sz w:val="28"/>
        </w:rPr>
        <w:t>5</w:t>
      </w:r>
      <w:r w:rsidR="003E711D" w:rsidRPr="00EA2B16">
        <w:rPr>
          <w:rFonts w:ascii="TH SarabunPSK" w:hAnsi="TH SarabunPSK" w:cs="TH SarabunPSK"/>
          <w:sz w:val="28"/>
          <w:cs/>
        </w:rPr>
        <w:t xml:space="preserve"> ประการ ได้แก่ ความสามารถในการสื่อสาร ความสามารถในการคิด ความสามารถในการแก้ไขปัญหา ความสามารถในการใช้ทักษะชีวิต และความสามารถในการใช้เทคโนโลยี (สำนักวิชาการและมาตรฐานการศึกษา</w:t>
      </w:r>
      <w:r w:rsidR="003E711D" w:rsidRPr="00EA2B16">
        <w:rPr>
          <w:rFonts w:ascii="TH SarabunPSK" w:hAnsi="TH SarabunPSK" w:cs="TH SarabunPSK"/>
          <w:sz w:val="28"/>
        </w:rPr>
        <w:t xml:space="preserve">, 2552) </w:t>
      </w:r>
      <w:r w:rsidR="003E711D" w:rsidRPr="00EA2B16">
        <w:rPr>
          <w:rFonts w:ascii="TH SarabunPSK" w:hAnsi="TH SarabunPSK" w:cs="TH SarabunPSK"/>
          <w:sz w:val="28"/>
          <w:cs/>
        </w:rPr>
        <w:t>กลุ่มสาระการเรียนรู้ศิลปะในรายวิชาทัศนศิลป์ เป็นสาระการเรียนรู้ที่ช่วยพัฒนาผู้เรียนให้มีความคิดริเริ่มสร้างสรรค์ มีจินตนาการทางศิลปะ และแสดงออกทางความคิดอย่างอิสระ สามารถวิเคราะห์รูปแบบของผลงาน จนเกิดเป็นทักษะกระบวนการเฉพาะตน ส่งผลต่อการนำไปประยุกต์ใช้กับรายวิชาอื่น หรือใช้ในงานด้านต่างๆ ได้อย่างมีประสิทธิภาพ เนื่องจากผลงานของผู้เรียนเกิดจากการสร้างสรรค์ขึ้นด้วยตัวของผู้เรียนเอง (หลักสูตรแกนกลางการศึกษาขั้นพื้นฐาน</w:t>
      </w:r>
      <w:r w:rsidR="003E711D" w:rsidRPr="00EA2B16">
        <w:rPr>
          <w:rFonts w:ascii="TH SarabunPSK" w:hAnsi="TH SarabunPSK" w:cs="TH SarabunPSK"/>
          <w:sz w:val="28"/>
        </w:rPr>
        <w:t xml:space="preserve">, 2551) </w:t>
      </w:r>
      <w:r w:rsidR="003E711D" w:rsidRPr="00EA2B16">
        <w:rPr>
          <w:rFonts w:ascii="TH SarabunPSK" w:hAnsi="TH SarabunPSK" w:cs="TH SarabunPSK"/>
          <w:sz w:val="28"/>
          <w:cs/>
        </w:rPr>
        <w:t>ซึ่งสอดคล้องกับการเรียนรู้เชิงรุก (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เยาวเรศ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 xml:space="preserve">  ภักดีวิจิตร</w:t>
      </w:r>
      <w:r w:rsidR="003E711D" w:rsidRPr="00EA2B16">
        <w:rPr>
          <w:rFonts w:ascii="TH SarabunPSK" w:hAnsi="TH SarabunPSK" w:cs="TH SarabunPSK"/>
          <w:sz w:val="28"/>
        </w:rPr>
        <w:t xml:space="preserve">; 2557; </w:t>
      </w:r>
      <w:r w:rsidR="003E711D" w:rsidRPr="00EA2B16">
        <w:rPr>
          <w:rFonts w:ascii="TH SarabunPSK" w:hAnsi="TH SarabunPSK" w:cs="TH SarabunPSK"/>
          <w:sz w:val="28"/>
          <w:cs/>
        </w:rPr>
        <w:t>สุ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พรรณี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 xml:space="preserve">  ชาญประเสริฐ</w:t>
      </w:r>
      <w:r w:rsidR="003E711D" w:rsidRPr="00EA2B16">
        <w:rPr>
          <w:rFonts w:ascii="TH SarabunPSK" w:hAnsi="TH SarabunPSK" w:cs="TH SarabunPSK"/>
          <w:sz w:val="28"/>
        </w:rPr>
        <w:t xml:space="preserve">, 2557; </w:t>
      </w:r>
      <w:r w:rsidR="003E711D" w:rsidRPr="00EA2B16">
        <w:rPr>
          <w:rFonts w:ascii="TH SarabunPSK" w:hAnsi="TH SarabunPSK" w:cs="TH SarabunPSK"/>
          <w:sz w:val="28"/>
          <w:cs/>
        </w:rPr>
        <w:t>จิตณรงค์  เอี่ยม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สำอางค์</w:t>
      </w:r>
      <w:proofErr w:type="spellEnd"/>
      <w:r w:rsidR="003E711D" w:rsidRPr="00EA2B16">
        <w:rPr>
          <w:rFonts w:ascii="TH SarabunPSK" w:hAnsi="TH SarabunPSK" w:cs="TH SarabunPSK"/>
          <w:sz w:val="28"/>
        </w:rPr>
        <w:t xml:space="preserve">, 2558; </w:t>
      </w:r>
      <w:r w:rsidR="003E711D" w:rsidRPr="00EA2B16">
        <w:rPr>
          <w:rFonts w:ascii="TH SarabunPSK" w:hAnsi="TH SarabunPSK" w:cs="TH SarabunPSK"/>
          <w:sz w:val="28"/>
          <w:cs/>
        </w:rPr>
        <w:t>วิทวัส ดวงภุม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เมศ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 xml:space="preserve"> และวารีรัตน์ แก้วอุไร</w:t>
      </w:r>
      <w:r w:rsidR="003E711D" w:rsidRPr="00EA2B16">
        <w:rPr>
          <w:rFonts w:ascii="TH SarabunPSK" w:hAnsi="TH SarabunPSK" w:cs="TH SarabunPSK"/>
          <w:sz w:val="28"/>
        </w:rPr>
        <w:t xml:space="preserve">, 2560; </w:t>
      </w:r>
      <w:proofErr w:type="spellStart"/>
      <w:r w:rsidR="003E711D" w:rsidRPr="00EA2B16">
        <w:rPr>
          <w:rFonts w:ascii="TH SarabunPSK" w:hAnsi="TH SarabunPSK" w:cs="TH SarabunPSK"/>
          <w:sz w:val="28"/>
        </w:rPr>
        <w:t>Bonwell</w:t>
      </w:r>
      <w:proofErr w:type="spellEnd"/>
      <w:r w:rsidR="003E711D" w:rsidRPr="00EA2B16">
        <w:rPr>
          <w:rFonts w:ascii="TH SarabunPSK" w:hAnsi="TH SarabunPSK" w:cs="TH SarabunPSK"/>
          <w:sz w:val="28"/>
        </w:rPr>
        <w:t xml:space="preserve"> &amp; </w:t>
      </w:r>
      <w:proofErr w:type="spellStart"/>
      <w:r w:rsidR="003E711D" w:rsidRPr="00EA2B16">
        <w:rPr>
          <w:rFonts w:ascii="TH SarabunPSK" w:hAnsi="TH SarabunPSK" w:cs="TH SarabunPSK"/>
          <w:sz w:val="28"/>
        </w:rPr>
        <w:t>Eisen</w:t>
      </w:r>
      <w:proofErr w:type="spellEnd"/>
      <w:r w:rsidR="003E711D" w:rsidRPr="00EA2B16">
        <w:rPr>
          <w:rFonts w:ascii="TH SarabunPSK" w:hAnsi="TH SarabunPSK" w:cs="TH SarabunPSK"/>
          <w:sz w:val="28"/>
        </w:rPr>
        <w:t xml:space="preserve">, 1991)  </w:t>
      </w:r>
      <w:r w:rsidR="003E711D" w:rsidRPr="00EA2B16">
        <w:rPr>
          <w:rFonts w:ascii="TH SarabunPSK" w:hAnsi="TH SarabunPSK" w:cs="TH SarabunPSK"/>
          <w:sz w:val="28"/>
          <w:cs/>
        </w:rPr>
        <w:t>ที่อาศัยกระบวนการจัดการเรียนรู้โดยผู้เรียนลงมือกระทำ และใช้กระบวนการคิดกับสิ่งที่ได้กระทำไป ดังนั้น ผู้เรียนจะได้รับการพัฒนาทางเชาว์ปัญญา โดยผ่านกระบวนการซึมซับหรือดูดซึม ที่ส่งผลต่อการปรับโครงสร้างทางปัญญา มีปฏิสัมพันธ์กับสิ่งแวดล้อมทางสังคม ขณะที่ผู้เรียนเป็นผู้ควบคุมตนเองในการเรียนรู้ สร้างจินตนาการทางศิลปะ คิดวิเคราะห์และแก้ไขปัญหาที่เกิดขึ้นด้วยตนเอง ก่อเกิดองค์ความรู้ใหม่ ซึ่งสอดคล้องกับแนวคิดของทฤษฎีคอน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 xml:space="preserve"> (ทิศนา แขมมณี</w:t>
      </w:r>
      <w:r w:rsidR="003E711D" w:rsidRPr="00EA2B16">
        <w:rPr>
          <w:rFonts w:ascii="TH SarabunPSK" w:hAnsi="TH SarabunPSK" w:cs="TH SarabunPSK"/>
          <w:sz w:val="28"/>
        </w:rPr>
        <w:t>, 2559)</w:t>
      </w:r>
    </w:p>
    <w:p w:rsidR="003E711D" w:rsidRPr="00EA2B16" w:rsidRDefault="005657E6" w:rsidP="002F3B80">
      <w:pPr>
        <w:spacing w:after="0" w:line="20" w:lineRule="atLeas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สภาพปัญหาของการจัดการเรียนการสอนในรายวิชาทัศนศิลป์ของโรงเรียนราชดำริที่พบ คือ </w:t>
      </w:r>
      <w:r w:rsidR="003E711D" w:rsidRPr="00EA2B16">
        <w:rPr>
          <w:rFonts w:ascii="TH SarabunPSK" w:hAnsi="TH SarabunPSK" w:cs="TH SarabunPSK"/>
          <w:sz w:val="28"/>
          <w:cs/>
        </w:rPr>
        <w:t>การจัดกระบวนการเรียนการสอนมุ่งเน้นถ่ายทอดเฉพาะเนื้อหา</w:t>
      </w:r>
      <w:r>
        <w:rPr>
          <w:rFonts w:ascii="TH SarabunPSK" w:hAnsi="TH SarabunPSK" w:cs="TH SarabunPSK" w:hint="cs"/>
          <w:sz w:val="28"/>
          <w:cs/>
        </w:rPr>
        <w:t xml:space="preserve"> มอบหมายให้วาดภาพตามใบงาน เมื่อเสร็จให้นำส่ง </w:t>
      </w:r>
      <w:r w:rsidR="003E711D" w:rsidRPr="00EA2B16">
        <w:rPr>
          <w:rFonts w:ascii="TH SarabunPSK" w:hAnsi="TH SarabunPSK" w:cs="TH SarabunPSK"/>
          <w:sz w:val="28"/>
          <w:cs/>
        </w:rPr>
        <w:t xml:space="preserve"> </w:t>
      </w:r>
      <w:r w:rsidR="00BB1506">
        <w:rPr>
          <w:rFonts w:ascii="TH SarabunPSK" w:hAnsi="TH SarabunPSK" w:cs="TH SarabunPSK" w:hint="cs"/>
          <w:sz w:val="28"/>
          <w:cs/>
        </w:rPr>
        <w:t xml:space="preserve"> ผู้วิจัยสังเกตได้ว่า กระบวนการเรียนการสอนเช่นนี้ </w:t>
      </w:r>
      <w:r w:rsidR="003E711D" w:rsidRPr="00EA2B16">
        <w:rPr>
          <w:rFonts w:ascii="TH SarabunPSK" w:hAnsi="TH SarabunPSK" w:cs="TH SarabunPSK"/>
          <w:sz w:val="28"/>
          <w:cs/>
        </w:rPr>
        <w:t>ไม่เน้นให้ผู้เรียนมีการพัฒนากระบวนการคิดวิเคราะห์ การแสดงความคิดเห็น ผู้เรียนไม่ได้แสวงหาความรู้ด้วยตนเอง บรรยากาศระหว่างผู้สอนกับผู้เรียนมีลักษณะคล้ายดังผู้เป็นแม่คอยป้อนข้าวลูกอยู่ตลอดเวลา โดยที่ลูกไม่เคยฝึก</w:t>
      </w:r>
      <w:r w:rsidR="003E711D" w:rsidRPr="00A12A6E">
        <w:rPr>
          <w:rFonts w:ascii="TH SarabunPSK" w:hAnsi="TH SarabunPSK" w:cs="TH SarabunPSK"/>
          <w:sz w:val="28"/>
          <w:cs/>
        </w:rPr>
        <w:t>จับช้อนเพื่อตักข้าวกินเอง การเรียน</w:t>
      </w:r>
      <w:r w:rsidR="003E711D" w:rsidRPr="00EA2B16">
        <w:rPr>
          <w:rFonts w:ascii="TH SarabunPSK" w:hAnsi="TH SarabunPSK" w:cs="TH SarabunPSK"/>
          <w:sz w:val="28"/>
          <w:cs/>
        </w:rPr>
        <w:t>การสอนดังกล่าวย่อมทำให้ผู้เรียนขาดคุณลักษณะช่างสงสัย ใฝ่รู้ ขาดทักษะการคิดวิเคราะห์และแก้ไขปัญหาจากสิ่งที่เกิดขึ้นกับตนเอง ขาดความกระตือรือร้น และไม่ได้รับโอกาสแสดงความคิดของตนเองให้ประจักษ์ออกมาเป็นรูปธรรม</w:t>
      </w:r>
      <w:r w:rsidR="00A12A6E">
        <w:rPr>
          <w:rFonts w:ascii="TH SarabunPSK" w:hAnsi="TH SarabunPSK" w:cs="TH SarabunPSK"/>
          <w:sz w:val="28"/>
        </w:rPr>
        <w:t xml:space="preserve"> </w:t>
      </w:r>
      <w:r w:rsidR="00A12A6E">
        <w:rPr>
          <w:rFonts w:ascii="TH SarabunPSK" w:hAnsi="TH SarabunPSK" w:cs="TH SarabunPSK" w:hint="cs"/>
          <w:sz w:val="28"/>
          <w:cs/>
        </w:rPr>
        <w:t>ส่งผลให้ผู้เรียนไม่เกิดการเรียนรู้ใดใด และไม่ได้</w:t>
      </w:r>
      <w:r w:rsidR="00A12A6E" w:rsidRPr="00A12A6E">
        <w:rPr>
          <w:rFonts w:ascii="TH SarabunPSK" w:hAnsi="TH SarabunPSK" w:cs="TH SarabunPSK"/>
          <w:sz w:val="28"/>
          <w:cs/>
        </w:rPr>
        <w:t>ช่วยพัฒนาให้มีสามารถวิเคราะห์</w:t>
      </w:r>
      <w:r w:rsidR="00A12A6E">
        <w:rPr>
          <w:rFonts w:ascii="TH SarabunPSK" w:hAnsi="TH SarabunPSK" w:cs="TH SarabunPSK" w:hint="cs"/>
          <w:sz w:val="28"/>
          <w:cs/>
        </w:rPr>
        <w:t xml:space="preserve"> </w:t>
      </w:r>
      <w:r w:rsidR="00A12A6E" w:rsidRPr="00A12A6E">
        <w:rPr>
          <w:rFonts w:ascii="TH SarabunPSK" w:hAnsi="TH SarabunPSK" w:cs="TH SarabunPSK"/>
          <w:sz w:val="28"/>
          <w:cs/>
        </w:rPr>
        <w:t xml:space="preserve">ทักษะกระบวนการเฉพาะตน </w:t>
      </w:r>
      <w:r w:rsidR="00A12A6E">
        <w:rPr>
          <w:rFonts w:ascii="TH SarabunPSK" w:hAnsi="TH SarabunPSK" w:cs="TH SarabunPSK" w:hint="cs"/>
          <w:sz w:val="28"/>
          <w:cs/>
        </w:rPr>
        <w:t>การแก้ไขปัญหา หรือ</w:t>
      </w:r>
      <w:r w:rsidR="00A12A6E" w:rsidRPr="00A12A6E">
        <w:rPr>
          <w:rFonts w:ascii="TH SarabunPSK" w:hAnsi="TH SarabunPSK" w:cs="TH SarabunPSK"/>
          <w:sz w:val="28"/>
          <w:cs/>
        </w:rPr>
        <w:t>ส่งผลต่อการนำไปประยุกต์ใช้</w:t>
      </w:r>
      <w:r w:rsidR="003E711D" w:rsidRPr="00EA2B16">
        <w:rPr>
          <w:rFonts w:ascii="TH SarabunPSK" w:hAnsi="TH SarabunPSK" w:cs="TH SarabunPSK"/>
          <w:sz w:val="28"/>
          <w:cs/>
        </w:rPr>
        <w:t xml:space="preserve">  ด้วยเหตุผลดังกล่าว ผู้วิจัยตระหนัก และให้ความสำคัญกับปัญหาเหล่านี้ จึงสนใจที่จะนำวิธีการเรียนรู้เชิงรุกบนพื้นฐานของทฤษฎีคอน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 xml:space="preserve"> มาใช้ในการจัดการเรียนการสอนรายวิชาทัศนศิลป์ให้แก่ผู้เรียนที่เลือกวิชานี้เป็นกิจกรรม “ลดเวลาเรียน เพิ่มเวลารู้’ โดยออกแบบการเรียนการสอนในลักษณะของชุดกิจกรรมการเรียนรู้ (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ศศ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>ศร เดชะกุล</w:t>
      </w:r>
      <w:r w:rsidR="003E711D" w:rsidRPr="00EA2B16">
        <w:rPr>
          <w:rFonts w:ascii="TH SarabunPSK" w:hAnsi="TH SarabunPSK" w:cs="TH SarabunPSK"/>
          <w:sz w:val="28"/>
        </w:rPr>
        <w:t xml:space="preserve">, 2553; </w:t>
      </w:r>
      <w:r w:rsidR="003E711D" w:rsidRPr="00EA2B16">
        <w:rPr>
          <w:rFonts w:ascii="TH SarabunPSK" w:hAnsi="TH SarabunPSK" w:cs="TH SarabunPSK"/>
          <w:sz w:val="28"/>
          <w:cs/>
        </w:rPr>
        <w:t>สะรียะ สะและหมัด</w:t>
      </w:r>
      <w:r w:rsidR="003E711D" w:rsidRPr="00EA2B16">
        <w:rPr>
          <w:rFonts w:ascii="TH SarabunPSK" w:hAnsi="TH SarabunPSK" w:cs="TH SarabunPSK"/>
          <w:sz w:val="28"/>
        </w:rPr>
        <w:t xml:space="preserve">, 2555; 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หทัยชนันบ์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 xml:space="preserve"> กานต์กา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รันย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>กุล</w:t>
      </w:r>
      <w:r w:rsidR="003E711D" w:rsidRPr="00EA2B16">
        <w:rPr>
          <w:rFonts w:ascii="TH SarabunPSK" w:hAnsi="TH SarabunPSK" w:cs="TH SarabunPSK"/>
          <w:sz w:val="28"/>
        </w:rPr>
        <w:t xml:space="preserve">, 2556; </w:t>
      </w:r>
      <w:r w:rsidR="003E711D" w:rsidRPr="00EA2B16">
        <w:rPr>
          <w:rFonts w:ascii="TH SarabunPSK" w:hAnsi="TH SarabunPSK" w:cs="TH SarabunPSK"/>
          <w:sz w:val="28"/>
          <w:cs/>
        </w:rPr>
        <w:t>ปัญญาพร แพนดี</w:t>
      </w:r>
      <w:r w:rsidR="003E711D" w:rsidRPr="00EA2B16">
        <w:rPr>
          <w:rFonts w:ascii="TH SarabunPSK" w:hAnsi="TH SarabunPSK" w:cs="TH SarabunPSK"/>
          <w:sz w:val="28"/>
        </w:rPr>
        <w:t xml:space="preserve">, 2557; </w:t>
      </w:r>
      <w:r w:rsidR="003E711D" w:rsidRPr="00EA2B16">
        <w:rPr>
          <w:rFonts w:ascii="TH SarabunPSK" w:hAnsi="TH SarabunPSK" w:cs="TH SarabunPSK"/>
          <w:sz w:val="28"/>
          <w:cs/>
        </w:rPr>
        <w:t xml:space="preserve">เสนีย์ 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ศิ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>ริสวัสดิ์</w:t>
      </w:r>
      <w:r w:rsidR="003E711D" w:rsidRPr="00EA2B16">
        <w:rPr>
          <w:rFonts w:ascii="TH SarabunPSK" w:hAnsi="TH SarabunPSK" w:cs="TH SarabunPSK"/>
          <w:sz w:val="28"/>
        </w:rPr>
        <w:t xml:space="preserve">, 2557; </w:t>
      </w:r>
      <w:r w:rsidR="003E711D" w:rsidRPr="00EA2B16">
        <w:rPr>
          <w:rFonts w:ascii="TH SarabunPSK" w:hAnsi="TH SarabunPSK" w:cs="TH SarabunPSK"/>
          <w:sz w:val="28"/>
          <w:cs/>
        </w:rPr>
        <w:t>ฉัตรชัย ม่วงประเสริฐ</w:t>
      </w:r>
      <w:r w:rsidR="003E711D" w:rsidRPr="00EA2B16">
        <w:rPr>
          <w:rFonts w:ascii="TH SarabunPSK" w:hAnsi="TH SarabunPSK" w:cs="TH SarabunPSK"/>
          <w:sz w:val="28"/>
        </w:rPr>
        <w:t xml:space="preserve">, 2558; </w:t>
      </w:r>
      <w:r w:rsidR="003E711D" w:rsidRPr="00EA2B16">
        <w:rPr>
          <w:rFonts w:ascii="TH SarabunPSK" w:hAnsi="TH SarabunPSK" w:cs="TH SarabunPSK"/>
          <w:sz w:val="28"/>
          <w:cs/>
        </w:rPr>
        <w:t>วิภา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วรรณ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 xml:space="preserve"> สุขสุวรรณ</w:t>
      </w:r>
      <w:r w:rsidR="003E711D" w:rsidRPr="00EA2B16">
        <w:rPr>
          <w:rFonts w:ascii="TH SarabunPSK" w:hAnsi="TH SarabunPSK" w:cs="TH SarabunPSK"/>
          <w:sz w:val="28"/>
        </w:rPr>
        <w:t>, 2559)</w:t>
      </w:r>
    </w:p>
    <w:p w:rsidR="003E711D" w:rsidRPr="00EA2B16" w:rsidRDefault="003E711D" w:rsidP="003E711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</w:p>
    <w:p w:rsidR="00143844" w:rsidRPr="00EA2B16" w:rsidRDefault="00EA2B16" w:rsidP="003E711D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 w:rsidR="000A10C3" w:rsidRPr="00EA2B16">
        <w:rPr>
          <w:rFonts w:ascii="TH SarabunPSK" w:hAnsi="TH SarabunPSK" w:cs="TH SarabunPSK"/>
          <w:b/>
          <w:bCs/>
          <w:sz w:val="28"/>
          <w:cs/>
        </w:rPr>
        <w:t>การวิจัย</w:t>
      </w:r>
    </w:p>
    <w:p w:rsidR="003E711D" w:rsidRPr="00EA2B16" w:rsidRDefault="003E711D" w:rsidP="003E711D">
      <w:pPr>
        <w:spacing w:after="0" w:line="20" w:lineRule="atLeast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  <w:t>1. เพื่อออกแบบชุดกิจกรรมการเรียนรู้เชิงคอน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EA2B16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</w:t>
      </w:r>
      <w:r w:rsidRPr="00EA2B16">
        <w:rPr>
          <w:rFonts w:ascii="TH SarabunPSK" w:hAnsi="TH SarabunPSK" w:cs="TH SarabunPSK"/>
          <w:sz w:val="28"/>
          <w:cs/>
        </w:rPr>
        <w:tab/>
      </w:r>
    </w:p>
    <w:p w:rsidR="003E711D" w:rsidRPr="00EA2B16" w:rsidRDefault="003E711D" w:rsidP="003E711D">
      <w:pPr>
        <w:spacing w:after="0" w:line="20" w:lineRule="atLeast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  <w:t>2. เพื่อศึกษาคุณภาพของชุดกิจกรรมการเรียนรู้เชิงคอน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EA2B16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ในรายวิชาทัศนศิลป์สำหรับระดับมัธยมศึกษาตอนต้นจากการประเมินโดยผู้เชี่ยวชาญ</w:t>
      </w:r>
    </w:p>
    <w:p w:rsidR="003E711D" w:rsidRPr="00AF2CC9" w:rsidRDefault="003E711D" w:rsidP="00AF2CC9">
      <w:pPr>
        <w:pBdr>
          <w:top w:val="single" w:sz="4" w:space="1" w:color="auto"/>
        </w:pBdr>
        <w:spacing w:after="0" w:line="20" w:lineRule="atLeast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lastRenderedPageBreak/>
        <w:tab/>
        <w:t>3. เพื่อศึกษาประสิทธิภาพของชุดกิจกรรมการเรียนรู้เชิงคอน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EA2B16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จากผลลัพธ์การเรียนรู้ของผู้เรียนที่ใช้ชุดกิจกรรมการเรียนรู้ฯ</w:t>
      </w:r>
    </w:p>
    <w:p w:rsidR="003E711D" w:rsidRPr="00301F5B" w:rsidRDefault="003E711D" w:rsidP="00301F5B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b/>
          <w:bCs/>
          <w:sz w:val="28"/>
          <w:cs/>
        </w:rPr>
        <w:t xml:space="preserve">สมมติฐานการวิจัย </w:t>
      </w:r>
    </w:p>
    <w:p w:rsidR="003E711D" w:rsidRPr="00EA2B16" w:rsidRDefault="00301F5B" w:rsidP="003E711D">
      <w:pPr>
        <w:spacing w:after="0" w:line="20" w:lineRule="atLeast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1</w:t>
      </w:r>
      <w:r w:rsidR="003E711D" w:rsidRPr="00EA2B16">
        <w:rPr>
          <w:rFonts w:ascii="TH SarabunPSK" w:hAnsi="TH SarabunPSK" w:cs="TH SarabunPSK"/>
          <w:sz w:val="28"/>
          <w:cs/>
        </w:rPr>
        <w:t>.ชุดกิจกรรมการเรียนรู้เชิงคอน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ในรายวิชาทัศนศิลป์สำหรับระดับมัธยมศึกษาตอนต้นจากการประเมินโดยผู้เชี่ยวชาญ มีค่าเฉลี่ยขอ</w:t>
      </w:r>
      <w:r w:rsidR="003467E1">
        <w:rPr>
          <w:rFonts w:ascii="TH SarabunPSK" w:hAnsi="TH SarabunPSK" w:cs="TH SarabunPSK"/>
          <w:sz w:val="28"/>
          <w:cs/>
        </w:rPr>
        <w:t xml:space="preserve">งระดับคุณภาพไม่น้อยกว่า 2.50 </w:t>
      </w:r>
    </w:p>
    <w:p w:rsidR="00AF2CC9" w:rsidRPr="00EA2B16" w:rsidRDefault="00301F5B" w:rsidP="003E711D">
      <w:pPr>
        <w:spacing w:after="0" w:line="20" w:lineRule="atLeas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</w:t>
      </w:r>
      <w:r w:rsidR="003E711D" w:rsidRPr="00EA2B16">
        <w:rPr>
          <w:rFonts w:ascii="TH SarabunPSK" w:hAnsi="TH SarabunPSK" w:cs="TH SarabunPSK"/>
          <w:sz w:val="28"/>
          <w:cs/>
        </w:rPr>
        <w:t>.ชุดกิจกรรมการเรียนรู้เชิงคอน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="003E711D"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3E711D" w:rsidRPr="00EA2B16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ในรายวิชาทัศนศิลป์สำหรับระดับมัธยมศึกษาตอนต้นมีประสิทธิภาพ 60/60</w:t>
      </w:r>
    </w:p>
    <w:p w:rsidR="00342435" w:rsidRPr="007475DE" w:rsidRDefault="00CF6667" w:rsidP="007475DE">
      <w:pPr>
        <w:spacing w:after="0" w:line="20" w:lineRule="atLeast"/>
        <w:contextualSpacing/>
        <w:jc w:val="center"/>
        <w:rPr>
          <w:rFonts w:ascii="TH SarabunPSK" w:hAnsi="TH SarabunPSK" w:cs="TH SarabunPSK" w:hint="cs"/>
          <w:b/>
          <w:bCs/>
          <w:sz w:val="28"/>
        </w:rPr>
      </w:pPr>
      <w:r w:rsidRPr="00EA2B16">
        <w:rPr>
          <w:rFonts w:ascii="TH SarabunPSK" w:hAnsi="TH SarabunPSK" w:cs="TH SarabunPSK"/>
          <w:b/>
          <w:bCs/>
          <w:sz w:val="28"/>
          <w:cs/>
        </w:rPr>
        <w:t>วิธีการดำเนินการวิจัย</w:t>
      </w:r>
    </w:p>
    <w:p w:rsidR="00342435" w:rsidRPr="00EA2B16" w:rsidRDefault="00342435" w:rsidP="00342435">
      <w:pPr>
        <w:spacing w:after="0" w:line="20" w:lineRule="atLeast"/>
        <w:contextualSpacing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b/>
          <w:bCs/>
          <w:sz w:val="28"/>
          <w:cs/>
        </w:rPr>
        <w:t>การกำหนดประชากรและกลุ่มตัวอย่าง</w:t>
      </w:r>
    </w:p>
    <w:p w:rsidR="00342435" w:rsidRPr="00EA2B16" w:rsidRDefault="00342435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</w:rPr>
        <w:tab/>
        <w:t>1.</w:t>
      </w:r>
      <w:r w:rsidRPr="00EA2B16">
        <w:rPr>
          <w:rFonts w:ascii="TH SarabunPSK" w:hAnsi="TH SarabunPSK" w:cs="TH SarabunPSK"/>
          <w:sz w:val="28"/>
          <w:cs/>
        </w:rPr>
        <w:t xml:space="preserve"> ประชากรของการวิจัยนี้ </w:t>
      </w:r>
      <w:r w:rsidR="007475DE">
        <w:rPr>
          <w:rFonts w:ascii="TH SarabunPSK" w:hAnsi="TH SarabunPSK" w:cs="TH SarabunPSK" w:hint="cs"/>
          <w:sz w:val="28"/>
          <w:cs/>
        </w:rPr>
        <w:t xml:space="preserve">ได้แก่ </w:t>
      </w:r>
      <w:r w:rsidRPr="00EA2B16">
        <w:rPr>
          <w:rFonts w:ascii="TH SarabunPSK" w:hAnsi="TH SarabunPSK" w:cs="TH SarabunPSK"/>
          <w:sz w:val="28"/>
          <w:cs/>
        </w:rPr>
        <w:t xml:space="preserve">ผู้วิจัยกำหนดให้เป็นนักเรียนที่กำลังศึกษาอยู่ในชั้นมัธยมศึกษาตอนต้น ของโรงเรียนราชดำริ สำนักงานเขตพื้นที่การศึกษามัธยมศึกษา เขต </w:t>
      </w:r>
      <w:r w:rsidRPr="00EA2B16">
        <w:rPr>
          <w:rFonts w:ascii="TH SarabunPSK" w:hAnsi="TH SarabunPSK" w:cs="TH SarabunPSK"/>
          <w:sz w:val="28"/>
        </w:rPr>
        <w:t>2</w:t>
      </w:r>
      <w:r w:rsidRPr="00EA2B16">
        <w:rPr>
          <w:rFonts w:ascii="TH SarabunPSK" w:hAnsi="TH SarabunPSK" w:cs="TH SarabunPSK"/>
          <w:sz w:val="28"/>
          <w:cs/>
        </w:rPr>
        <w:t xml:space="preserve"> แขวงดอกไม้ เขตประเวศ กรุงเทพมหานคร ซึ่งมีนักเรียนระดับชั้นมัธยมศึกษาปีที่ </w:t>
      </w:r>
      <w:r w:rsidRPr="00EA2B16">
        <w:rPr>
          <w:rFonts w:ascii="TH SarabunPSK" w:hAnsi="TH SarabunPSK" w:cs="TH SarabunPSK"/>
          <w:sz w:val="28"/>
        </w:rPr>
        <w:t>1</w:t>
      </w:r>
      <w:r w:rsidRPr="00EA2B16">
        <w:rPr>
          <w:rFonts w:ascii="TH SarabunPSK" w:hAnsi="TH SarabunPSK" w:cs="TH SarabunPSK"/>
          <w:sz w:val="28"/>
          <w:cs/>
        </w:rPr>
        <w:t xml:space="preserve"> จำนวน </w:t>
      </w:r>
      <w:r w:rsidRPr="00EA2B16">
        <w:rPr>
          <w:rFonts w:ascii="TH SarabunPSK" w:hAnsi="TH SarabunPSK" w:cs="TH SarabunPSK"/>
          <w:sz w:val="28"/>
        </w:rPr>
        <w:t>386</w:t>
      </w:r>
      <w:r w:rsidRPr="00EA2B16">
        <w:rPr>
          <w:rFonts w:ascii="TH SarabunPSK" w:hAnsi="TH SarabunPSK" w:cs="TH SarabunPSK"/>
          <w:sz w:val="28"/>
          <w:cs/>
        </w:rPr>
        <w:t xml:space="preserve"> คน จาก </w:t>
      </w:r>
      <w:r w:rsidRPr="00EA2B16">
        <w:rPr>
          <w:rFonts w:ascii="TH SarabunPSK" w:hAnsi="TH SarabunPSK" w:cs="TH SarabunPSK"/>
          <w:sz w:val="28"/>
        </w:rPr>
        <w:t>12</w:t>
      </w:r>
      <w:r w:rsidRPr="00EA2B16">
        <w:rPr>
          <w:rFonts w:ascii="TH SarabunPSK" w:hAnsi="TH SarabunPSK" w:cs="TH SarabunPSK"/>
          <w:sz w:val="28"/>
          <w:cs/>
        </w:rPr>
        <w:t xml:space="preserve"> ห้องเรียน ระดับชั้นมัธยมศึกษาปีที่ </w:t>
      </w:r>
      <w:r w:rsidRPr="00EA2B16">
        <w:rPr>
          <w:rFonts w:ascii="TH SarabunPSK" w:hAnsi="TH SarabunPSK" w:cs="TH SarabunPSK"/>
          <w:sz w:val="28"/>
        </w:rPr>
        <w:t>2</w:t>
      </w:r>
      <w:r w:rsidRPr="00EA2B16">
        <w:rPr>
          <w:rFonts w:ascii="TH SarabunPSK" w:hAnsi="TH SarabunPSK" w:cs="TH SarabunPSK"/>
          <w:sz w:val="28"/>
          <w:cs/>
        </w:rPr>
        <w:t xml:space="preserve"> จำนวน </w:t>
      </w:r>
      <w:r w:rsidRPr="00EA2B16">
        <w:rPr>
          <w:rFonts w:ascii="TH SarabunPSK" w:hAnsi="TH SarabunPSK" w:cs="TH SarabunPSK"/>
          <w:sz w:val="28"/>
        </w:rPr>
        <w:t>382</w:t>
      </w:r>
      <w:r w:rsidRPr="00EA2B16">
        <w:rPr>
          <w:rFonts w:ascii="TH SarabunPSK" w:hAnsi="TH SarabunPSK" w:cs="TH SarabunPSK"/>
          <w:sz w:val="28"/>
          <w:cs/>
        </w:rPr>
        <w:t xml:space="preserve"> คน จาก </w:t>
      </w:r>
      <w:r w:rsidRPr="00EA2B16">
        <w:rPr>
          <w:rFonts w:ascii="TH SarabunPSK" w:hAnsi="TH SarabunPSK" w:cs="TH SarabunPSK"/>
          <w:sz w:val="28"/>
        </w:rPr>
        <w:t>12</w:t>
      </w:r>
      <w:r w:rsidRPr="00EA2B16">
        <w:rPr>
          <w:rFonts w:ascii="TH SarabunPSK" w:hAnsi="TH SarabunPSK" w:cs="TH SarabunPSK"/>
          <w:sz w:val="28"/>
          <w:cs/>
        </w:rPr>
        <w:t xml:space="preserve"> ห้องเรียน แลระดับชั้นมัธยมศึกษาปีที่ </w:t>
      </w:r>
      <w:r w:rsidRPr="00EA2B16">
        <w:rPr>
          <w:rFonts w:ascii="TH SarabunPSK" w:hAnsi="TH SarabunPSK" w:cs="TH SarabunPSK"/>
          <w:sz w:val="28"/>
        </w:rPr>
        <w:t>3</w:t>
      </w:r>
      <w:r w:rsidRPr="00EA2B16">
        <w:rPr>
          <w:rFonts w:ascii="TH SarabunPSK" w:hAnsi="TH SarabunPSK" w:cs="TH SarabunPSK"/>
          <w:sz w:val="28"/>
          <w:cs/>
        </w:rPr>
        <w:t xml:space="preserve"> จำนวน </w:t>
      </w:r>
      <w:r w:rsidRPr="00EA2B16">
        <w:rPr>
          <w:rFonts w:ascii="TH SarabunPSK" w:hAnsi="TH SarabunPSK" w:cs="TH SarabunPSK"/>
          <w:sz w:val="28"/>
        </w:rPr>
        <w:t>285</w:t>
      </w:r>
      <w:r w:rsidRPr="00EA2B16">
        <w:rPr>
          <w:rFonts w:ascii="TH SarabunPSK" w:hAnsi="TH SarabunPSK" w:cs="TH SarabunPSK"/>
          <w:sz w:val="28"/>
          <w:cs/>
        </w:rPr>
        <w:t xml:space="preserve"> คน จาก </w:t>
      </w:r>
      <w:r w:rsidRPr="00EA2B16">
        <w:rPr>
          <w:rFonts w:ascii="TH SarabunPSK" w:hAnsi="TH SarabunPSK" w:cs="TH SarabunPSK"/>
          <w:sz w:val="28"/>
        </w:rPr>
        <w:t>12</w:t>
      </w:r>
      <w:r w:rsidRPr="00EA2B16">
        <w:rPr>
          <w:rFonts w:ascii="TH SarabunPSK" w:hAnsi="TH SarabunPSK" w:cs="TH SarabunPSK"/>
          <w:sz w:val="28"/>
          <w:cs/>
        </w:rPr>
        <w:t xml:space="preserve"> ห้องเรียน รวมประชากรทั้งสิ้น </w:t>
      </w:r>
      <w:r w:rsidRPr="00EA2B16">
        <w:rPr>
          <w:rFonts w:ascii="TH SarabunPSK" w:hAnsi="TH SarabunPSK" w:cs="TH SarabunPSK"/>
          <w:sz w:val="28"/>
        </w:rPr>
        <w:t>1053</w:t>
      </w:r>
      <w:r w:rsidRPr="00EA2B16">
        <w:rPr>
          <w:rFonts w:ascii="TH SarabunPSK" w:hAnsi="TH SarabunPSK" w:cs="TH SarabunPSK"/>
          <w:sz w:val="28"/>
          <w:cs/>
        </w:rPr>
        <w:t xml:space="preserve"> คน ซึ่งทางโรงเรียนมีการจัดชั้นเรียนแบบคละความสามารถ </w:t>
      </w:r>
    </w:p>
    <w:p w:rsidR="003E711D" w:rsidRDefault="00342435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</w:rPr>
        <w:tab/>
        <w:t xml:space="preserve">2. </w:t>
      </w:r>
      <w:r w:rsidRPr="00EA2B16">
        <w:rPr>
          <w:rFonts w:ascii="TH SarabunPSK" w:hAnsi="TH SarabunPSK" w:cs="TH SarabunPSK"/>
          <w:sz w:val="28"/>
          <w:cs/>
        </w:rPr>
        <w:t>กลุ่มตัวอย่างที่ใช้ใน</w:t>
      </w:r>
      <w:r w:rsidR="007475DE">
        <w:rPr>
          <w:rFonts w:ascii="TH SarabunPSK" w:hAnsi="TH SarabunPSK" w:cs="TH SarabunPSK"/>
          <w:sz w:val="28"/>
          <w:cs/>
        </w:rPr>
        <w:t>การวิจัยนี้ ได้แก่</w:t>
      </w:r>
      <w:r w:rsidRPr="00EA2B16">
        <w:rPr>
          <w:rFonts w:ascii="TH SarabunPSK" w:hAnsi="TH SarabunPSK" w:cs="TH SarabunPSK"/>
          <w:sz w:val="28"/>
          <w:cs/>
        </w:rPr>
        <w:t xml:space="preserve"> นักเรียนในชั้นมัธยมศึกษาตอนต้นของโรงเรียนราชดำริ กรุงเทพมหานคร ภาคเรียนที่ </w:t>
      </w:r>
      <w:r w:rsidRPr="00EA2B16">
        <w:rPr>
          <w:rFonts w:ascii="TH SarabunPSK" w:hAnsi="TH SarabunPSK" w:cs="TH SarabunPSK"/>
          <w:sz w:val="28"/>
        </w:rPr>
        <w:t>1</w:t>
      </w:r>
      <w:r w:rsidRPr="00EA2B16">
        <w:rPr>
          <w:rFonts w:ascii="TH SarabunPSK" w:hAnsi="TH SarabunPSK" w:cs="TH SarabunPSK"/>
          <w:sz w:val="28"/>
          <w:cs/>
        </w:rPr>
        <w:t xml:space="preserve"> ปีการศึกษา </w:t>
      </w:r>
      <w:r w:rsidRPr="00EA2B16">
        <w:rPr>
          <w:rFonts w:ascii="TH SarabunPSK" w:hAnsi="TH SarabunPSK" w:cs="TH SarabunPSK"/>
          <w:sz w:val="28"/>
        </w:rPr>
        <w:t>2561</w:t>
      </w:r>
      <w:r w:rsidRPr="00EA2B16">
        <w:rPr>
          <w:rFonts w:ascii="TH SarabunPSK" w:hAnsi="TH SarabunPSK" w:cs="TH SarabunPSK"/>
          <w:sz w:val="28"/>
          <w:cs/>
        </w:rPr>
        <w:t xml:space="preserve"> ได้มาโดยวิธีการเลือกแบบเจาะจง จากนักเรียนที่เลือกกิจกรรมทัศนศิลป์ เป็นกิจกรรมลดเวลาเรียนเพิ่มเวลารู้ตามความสนใจของตนเอง ซึ่งนักเรียนกลุ่มนี้มีจำนวนทั้งสิ้น </w:t>
      </w:r>
      <w:r w:rsidRPr="00EA2B16">
        <w:rPr>
          <w:rFonts w:ascii="TH SarabunPSK" w:hAnsi="TH SarabunPSK" w:cs="TH SarabunPSK"/>
          <w:sz w:val="28"/>
        </w:rPr>
        <w:t>53</w:t>
      </w:r>
      <w:r w:rsidRPr="00EA2B16">
        <w:rPr>
          <w:rFonts w:ascii="TH SarabunPSK" w:hAnsi="TH SarabunPSK" w:cs="TH SarabunPSK"/>
          <w:sz w:val="28"/>
          <w:cs/>
        </w:rPr>
        <w:t xml:space="preserve"> คน</w:t>
      </w:r>
    </w:p>
    <w:p w:rsidR="00342435" w:rsidRDefault="00342435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b/>
          <w:bCs/>
          <w:sz w:val="28"/>
          <w:cs/>
        </w:rPr>
        <w:t>เครื่องมือที่ใช้ในการเก็บรวบรวมข้อมูล</w:t>
      </w:r>
      <w:r w:rsidR="001C1A47">
        <w:rPr>
          <w:rFonts w:ascii="TH SarabunPSK" w:hAnsi="TH SarabunPSK" w:cs="TH SarabunPSK"/>
          <w:b/>
          <w:bCs/>
          <w:sz w:val="28"/>
        </w:rPr>
        <w:t xml:space="preserve"> </w:t>
      </w:r>
      <w:r w:rsidR="001C1A47">
        <w:rPr>
          <w:rFonts w:ascii="TH SarabunPSK" w:hAnsi="TH SarabunPSK" w:cs="TH SarabunPSK" w:hint="cs"/>
          <w:b/>
          <w:bCs/>
          <w:sz w:val="28"/>
          <w:cs/>
        </w:rPr>
        <w:t xml:space="preserve">ได้แก่ </w:t>
      </w:r>
    </w:p>
    <w:p w:rsidR="001C1A47" w:rsidRPr="00261AC7" w:rsidRDefault="001C1A47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261AC7">
        <w:rPr>
          <w:rFonts w:ascii="TH SarabunPSK" w:hAnsi="TH SarabunPSK" w:cs="TH SarabunPSK" w:hint="cs"/>
          <w:sz w:val="28"/>
          <w:cs/>
        </w:rPr>
        <w:t>เครื่องมือที่ใช้ในการทดลอง</w:t>
      </w:r>
    </w:p>
    <w:p w:rsidR="00342435" w:rsidRDefault="00342435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</w:r>
      <w:r w:rsidR="009D1DF8">
        <w:rPr>
          <w:rFonts w:ascii="TH SarabunPSK" w:hAnsi="TH SarabunPSK" w:cs="TH SarabunPSK"/>
          <w:sz w:val="28"/>
          <w:cs/>
        </w:rPr>
        <w:tab/>
      </w:r>
      <w:r w:rsidRPr="00EA2B16">
        <w:rPr>
          <w:rFonts w:ascii="TH SarabunPSK" w:hAnsi="TH SarabunPSK" w:cs="TH SarabunPSK"/>
          <w:sz w:val="28"/>
          <w:cs/>
        </w:rPr>
        <w:t>ชุดกิจกรรมการเรียนรู้เชิงคอน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EA2B16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</w:t>
      </w:r>
    </w:p>
    <w:p w:rsidR="00261AC7" w:rsidRPr="00EA2B16" w:rsidRDefault="009D1DF8" w:rsidP="008763BC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261AC7">
        <w:rPr>
          <w:rFonts w:ascii="TH SarabunPSK" w:hAnsi="TH SarabunPSK" w:cs="TH SarabunPSK" w:hint="cs"/>
          <w:sz w:val="28"/>
          <w:cs/>
        </w:rPr>
        <w:t>เครื</w:t>
      </w:r>
      <w:r>
        <w:rPr>
          <w:rFonts w:ascii="TH SarabunPSK" w:hAnsi="TH SarabunPSK" w:cs="TH SarabunPSK" w:hint="cs"/>
          <w:sz w:val="28"/>
          <w:cs/>
        </w:rPr>
        <w:t>่</w:t>
      </w:r>
      <w:r w:rsidR="00261AC7">
        <w:rPr>
          <w:rFonts w:ascii="TH SarabunPSK" w:hAnsi="TH SarabunPSK" w:cs="TH SarabunPSK" w:hint="cs"/>
          <w:sz w:val="28"/>
          <w:cs/>
        </w:rPr>
        <w:t>องมือที่ใช้ประเมินคุณภาพของชุดกิจกรรมการเรียนรู้ ฯ</w:t>
      </w:r>
    </w:p>
    <w:p w:rsidR="00802D69" w:rsidRDefault="00342435" w:rsidP="00DD6B13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</w:r>
      <w:r w:rsidR="00261AC7">
        <w:rPr>
          <w:rFonts w:ascii="TH SarabunPSK" w:hAnsi="TH SarabunPSK" w:cs="TH SarabunPSK"/>
          <w:sz w:val="28"/>
          <w:cs/>
        </w:rPr>
        <w:tab/>
      </w:r>
      <w:r w:rsidR="00261AC7">
        <w:rPr>
          <w:rFonts w:ascii="TH SarabunPSK" w:hAnsi="TH SarabunPSK" w:cs="TH SarabunPSK" w:hint="cs"/>
          <w:sz w:val="28"/>
          <w:cs/>
        </w:rPr>
        <w:t xml:space="preserve">1. </w:t>
      </w:r>
      <w:r w:rsidRPr="00EA2B16">
        <w:rPr>
          <w:rFonts w:ascii="TH SarabunPSK" w:hAnsi="TH SarabunPSK" w:cs="TH SarabunPSK"/>
          <w:sz w:val="28"/>
          <w:cs/>
        </w:rPr>
        <w:t>แบบประเมินความตรงเชิงเนื้อหาของชุดกิจกรรมการเรียนรู้ฯ</w:t>
      </w:r>
      <w:r w:rsidR="00DD6B13">
        <w:rPr>
          <w:rFonts w:ascii="TH SarabunPSK" w:hAnsi="TH SarabunPSK" w:cs="TH SarabunPSK" w:hint="cs"/>
          <w:sz w:val="28"/>
          <w:cs/>
        </w:rPr>
        <w:t xml:space="preserve"> </w:t>
      </w:r>
      <w:r w:rsidRPr="00EA2B16">
        <w:rPr>
          <w:rFonts w:ascii="TH SarabunPSK" w:hAnsi="TH SarabunPSK" w:cs="TH SarabunPSK"/>
          <w:sz w:val="28"/>
          <w:cs/>
        </w:rPr>
        <w:t>ด้วยดัชนีความสอดคล้อง (</w:t>
      </w:r>
      <w:r w:rsidRPr="00EA2B16">
        <w:rPr>
          <w:rFonts w:ascii="TH SarabunPSK" w:hAnsi="TH SarabunPSK" w:cs="TH SarabunPSK"/>
          <w:sz w:val="28"/>
        </w:rPr>
        <w:t>IOC)</w:t>
      </w:r>
      <w:r w:rsidR="007A0F16">
        <w:rPr>
          <w:rFonts w:ascii="TH SarabunPSK" w:hAnsi="TH SarabunPSK" w:cs="TH SarabunPSK"/>
          <w:sz w:val="28"/>
        </w:rPr>
        <w:t xml:space="preserve"> </w:t>
      </w:r>
      <w:r w:rsidR="007A0F16" w:rsidRPr="007A0F16">
        <w:rPr>
          <w:rFonts w:ascii="TH SarabunPSK" w:hAnsi="TH SarabunPSK" w:cs="TH SarabunPSK"/>
          <w:sz w:val="28"/>
          <w:cs/>
        </w:rPr>
        <w:t xml:space="preserve">การหาค่าความตรงเชิงเนื้อหา </w:t>
      </w:r>
      <w:r w:rsidR="00DD6B13" w:rsidRPr="00DD6B13">
        <w:rPr>
          <w:rFonts w:ascii="TH SarabunPSK" w:hAnsi="TH SarabunPSK" w:cs="TH SarabunPSK"/>
          <w:sz w:val="28"/>
          <w:cs/>
        </w:rPr>
        <w:t>โดยหาค่าดัชนีความสอดคล้อง (</w:t>
      </w:r>
      <w:r w:rsidR="00DD6B13" w:rsidRPr="00DD6B13">
        <w:rPr>
          <w:rFonts w:ascii="TH SarabunPSK" w:hAnsi="TH SarabunPSK" w:cs="TH SarabunPSK"/>
          <w:sz w:val="28"/>
        </w:rPr>
        <w:t xml:space="preserve">Item Objective Congruence: IOC) </w:t>
      </w:r>
      <w:r w:rsidR="00DD6B13" w:rsidRPr="00DD6B13">
        <w:rPr>
          <w:rFonts w:ascii="TH SarabunPSK" w:hAnsi="TH SarabunPSK" w:cs="TH SarabunPSK"/>
          <w:sz w:val="28"/>
          <w:cs/>
        </w:rPr>
        <w:t xml:space="preserve">จะมีค่า </w:t>
      </w:r>
      <w:r w:rsidR="00DD6B13" w:rsidRPr="00DD6B13">
        <w:rPr>
          <w:rFonts w:ascii="TH SarabunPSK" w:hAnsi="TH SarabunPSK" w:cs="TH SarabunPSK"/>
          <w:sz w:val="28"/>
        </w:rPr>
        <w:t xml:space="preserve">IOC </w:t>
      </w:r>
      <w:r w:rsidR="00DD6B13" w:rsidRPr="00DD6B13">
        <w:rPr>
          <w:rFonts w:ascii="TH SarabunPSK" w:hAnsi="TH SarabunPSK" w:cs="TH SarabunPSK"/>
          <w:sz w:val="28"/>
          <w:cs/>
        </w:rPr>
        <w:t xml:space="preserve">ตั้งแต่ </w:t>
      </w:r>
      <w:r w:rsidR="00DD6B13">
        <w:rPr>
          <w:rFonts w:ascii="TH SarabunPSK" w:hAnsi="TH SarabunPSK" w:cs="TH SarabunPSK"/>
          <w:sz w:val="28"/>
        </w:rPr>
        <w:t>0.6</w:t>
      </w:r>
      <w:r w:rsidR="00DD6B13" w:rsidRPr="00DD6B13">
        <w:rPr>
          <w:rFonts w:ascii="TH SarabunPSK" w:hAnsi="TH SarabunPSK" w:cs="TH SarabunPSK"/>
          <w:sz w:val="28"/>
          <w:cs/>
        </w:rPr>
        <w:t xml:space="preserve"> ขึ้นไป ผลการวิเคราะห์พบว่า ค่า </w:t>
      </w:r>
      <w:r w:rsidR="00DD6B13" w:rsidRPr="00DD6B13">
        <w:rPr>
          <w:rFonts w:ascii="TH SarabunPSK" w:hAnsi="TH SarabunPSK" w:cs="TH SarabunPSK"/>
          <w:sz w:val="28"/>
        </w:rPr>
        <w:t xml:space="preserve">IOC </w:t>
      </w:r>
      <w:r w:rsidR="00DD6B13" w:rsidRPr="00DD6B13">
        <w:rPr>
          <w:rFonts w:ascii="TH SarabunPSK" w:hAnsi="TH SarabunPSK" w:cs="TH SarabunPSK"/>
          <w:sz w:val="28"/>
          <w:cs/>
        </w:rPr>
        <w:t>ของชุดกิจกรรมการเรียนรู้ฯ</w:t>
      </w:r>
      <w:r w:rsidR="00DD6B13">
        <w:rPr>
          <w:rFonts w:ascii="TH SarabunPSK" w:hAnsi="TH SarabunPSK" w:cs="TH SarabunPSK" w:hint="cs"/>
          <w:sz w:val="28"/>
          <w:cs/>
        </w:rPr>
        <w:t xml:space="preserve"> </w:t>
      </w:r>
      <w:r w:rsidR="00DD6B13" w:rsidRPr="00DD6B13">
        <w:rPr>
          <w:rFonts w:ascii="TH SarabunPSK" w:hAnsi="TH SarabunPSK" w:cs="TH SarabunPSK"/>
          <w:sz w:val="28"/>
          <w:cs/>
        </w:rPr>
        <w:t>มีค่า</w:t>
      </w:r>
      <w:r w:rsidR="00802D69">
        <w:rPr>
          <w:rFonts w:ascii="TH SarabunPSK" w:hAnsi="TH SarabunPSK" w:cs="TH SarabunPSK" w:hint="cs"/>
          <w:sz w:val="28"/>
          <w:cs/>
        </w:rPr>
        <w:t>เฉลี่ย</w:t>
      </w:r>
      <w:r w:rsidR="00DD6B13">
        <w:rPr>
          <w:rFonts w:ascii="TH SarabunPSK" w:hAnsi="TH SarabunPSK" w:cs="TH SarabunPSK" w:hint="cs"/>
          <w:sz w:val="28"/>
          <w:cs/>
        </w:rPr>
        <w:t>เท่ากับ</w:t>
      </w:r>
      <w:r w:rsidR="00DD6B13" w:rsidRPr="00DD6B13">
        <w:rPr>
          <w:rFonts w:ascii="TH SarabunPSK" w:hAnsi="TH SarabunPSK" w:cs="TH SarabunPSK"/>
          <w:sz w:val="28"/>
        </w:rPr>
        <w:t xml:space="preserve"> 1</w:t>
      </w:r>
      <w:r w:rsidR="00DD6B13" w:rsidRPr="00DD6B13">
        <w:rPr>
          <w:rFonts w:ascii="TH SarabunPSK" w:hAnsi="TH SarabunPSK" w:cs="TH SarabunPSK"/>
          <w:sz w:val="28"/>
          <w:cs/>
        </w:rPr>
        <w:t xml:space="preserve"> </w:t>
      </w:r>
      <w:r w:rsidR="00386CC4">
        <w:rPr>
          <w:rFonts w:ascii="TH SarabunPSK" w:hAnsi="TH SarabunPSK" w:cs="TH SarabunPSK" w:hint="cs"/>
          <w:sz w:val="28"/>
          <w:cs/>
        </w:rPr>
        <w:t xml:space="preserve"> </w:t>
      </w:r>
      <w:r w:rsidR="00802D69" w:rsidRPr="00802D69">
        <w:rPr>
          <w:rFonts w:ascii="TH SarabunPSK" w:hAnsi="TH SarabunPSK" w:cs="TH SarabunPSK"/>
          <w:sz w:val="28"/>
          <w:cs/>
        </w:rPr>
        <w:t xml:space="preserve">ซึ่งสูงกว่าการกำหนดค่าการยอมรับได้ไว้ที่ </w:t>
      </w:r>
      <w:r w:rsidR="00802D69" w:rsidRPr="00802D69">
        <w:rPr>
          <w:rFonts w:ascii="TH SarabunPSK" w:hAnsi="TH SarabunPSK" w:cs="TH SarabunPSK"/>
          <w:sz w:val="28"/>
        </w:rPr>
        <w:t>0.60</w:t>
      </w:r>
      <w:r w:rsidR="00802D69">
        <w:rPr>
          <w:rFonts w:ascii="TH SarabunPSK" w:hAnsi="TH SarabunPSK" w:cs="TH SarabunPSK" w:hint="cs"/>
          <w:sz w:val="28"/>
          <w:cs/>
        </w:rPr>
        <w:t xml:space="preserve"> </w:t>
      </w:r>
    </w:p>
    <w:p w:rsidR="00802D69" w:rsidRDefault="00261AC7" w:rsidP="00342435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42435" w:rsidRPr="00EA2B16">
        <w:rPr>
          <w:rFonts w:ascii="TH SarabunPSK" w:hAnsi="TH SarabunPSK" w:cs="TH SarabunPSK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="00342435" w:rsidRPr="00EA2B16">
        <w:rPr>
          <w:rFonts w:ascii="TH SarabunPSK" w:hAnsi="TH SarabunPSK" w:cs="TH SarabunPSK"/>
          <w:sz w:val="28"/>
          <w:cs/>
        </w:rPr>
        <w:t>แบบประเมินคุณภาพของชุดกิจกรรมการเรียนรู้ฯด้วยมาตรประมาณค่า (</w:t>
      </w:r>
      <w:r w:rsidR="00342435" w:rsidRPr="00EA2B16">
        <w:rPr>
          <w:rFonts w:ascii="TH SarabunPSK" w:hAnsi="TH SarabunPSK" w:cs="TH SarabunPSK"/>
          <w:sz w:val="28"/>
        </w:rPr>
        <w:t>rating scale)</w:t>
      </w:r>
      <w:r w:rsidR="00802D69">
        <w:rPr>
          <w:rFonts w:ascii="TH SarabunPSK" w:hAnsi="TH SarabunPSK" w:cs="TH SarabunPSK"/>
          <w:sz w:val="28"/>
        </w:rPr>
        <w:t xml:space="preserve"> </w:t>
      </w:r>
      <w:r w:rsidR="00802D69">
        <w:rPr>
          <w:rFonts w:ascii="TH SarabunPSK" w:hAnsi="TH SarabunPSK" w:cs="TH SarabunPSK" w:hint="cs"/>
          <w:sz w:val="28"/>
          <w:cs/>
        </w:rPr>
        <w:t>เมื่อ</w:t>
      </w:r>
      <w:r w:rsidR="00802D69" w:rsidRPr="00802D69">
        <w:rPr>
          <w:rFonts w:ascii="TH SarabunPSK" w:hAnsi="TH SarabunPSK" w:cs="TH SarabunPSK"/>
          <w:sz w:val="28"/>
          <w:cs/>
        </w:rPr>
        <w:t>ชุดกิจกรรมการเรียนรู้ฯ</w:t>
      </w:r>
      <w:r w:rsidR="00802D69">
        <w:rPr>
          <w:rFonts w:ascii="TH SarabunPSK" w:hAnsi="TH SarabunPSK" w:cs="TH SarabunPSK"/>
          <w:sz w:val="28"/>
        </w:rPr>
        <w:t xml:space="preserve"> </w:t>
      </w:r>
      <w:r w:rsidR="00802D69" w:rsidRPr="00802D69">
        <w:rPr>
          <w:rFonts w:ascii="TH SarabunPSK" w:hAnsi="TH SarabunPSK" w:cs="TH SarabunPSK"/>
          <w:sz w:val="28"/>
          <w:cs/>
        </w:rPr>
        <w:t>ผ่านการตรวจประเมินความตรงเชิงเนื้อหาจากผู้เชี่ยวชาญแล้ว</w:t>
      </w:r>
      <w:r w:rsidR="00802D69">
        <w:rPr>
          <w:rFonts w:ascii="TH SarabunPSK" w:hAnsi="TH SarabunPSK" w:cs="TH SarabunPSK"/>
          <w:sz w:val="28"/>
        </w:rPr>
        <w:t xml:space="preserve"> </w:t>
      </w:r>
      <w:r w:rsidR="009D713F">
        <w:rPr>
          <w:rFonts w:ascii="TH SarabunPSK" w:hAnsi="TH SarabunPSK" w:cs="TH SarabunPSK" w:hint="cs"/>
          <w:sz w:val="28"/>
          <w:cs/>
        </w:rPr>
        <w:t>จึงนำ</w:t>
      </w:r>
      <w:r w:rsidR="00802D69">
        <w:rPr>
          <w:rFonts w:ascii="TH SarabunPSK" w:hAnsi="TH SarabunPSK" w:cs="TH SarabunPSK" w:hint="cs"/>
          <w:sz w:val="28"/>
          <w:cs/>
        </w:rPr>
        <w:t>ประเมิน</w:t>
      </w:r>
      <w:r w:rsidR="00802D69" w:rsidRPr="00EA2B16">
        <w:rPr>
          <w:rFonts w:ascii="TH SarabunPSK" w:hAnsi="TH SarabunPSK" w:cs="TH SarabunPSK"/>
          <w:sz w:val="28"/>
          <w:cs/>
        </w:rPr>
        <w:t>คุณภาพของชุดกิจกรรมการเรียนรู้ฯด้วยมาตรประมาณค่า (</w:t>
      </w:r>
      <w:r w:rsidR="00802D69" w:rsidRPr="00EA2B16">
        <w:rPr>
          <w:rFonts w:ascii="TH SarabunPSK" w:hAnsi="TH SarabunPSK" w:cs="TH SarabunPSK"/>
          <w:sz w:val="28"/>
        </w:rPr>
        <w:t>rating scale)</w:t>
      </w:r>
      <w:r w:rsidR="00802D69">
        <w:rPr>
          <w:rFonts w:ascii="TH SarabunPSK" w:hAnsi="TH SarabunPSK" w:cs="TH SarabunPSK" w:hint="cs"/>
          <w:sz w:val="28"/>
          <w:cs/>
        </w:rPr>
        <w:t xml:space="preserve"> โดย</w:t>
      </w:r>
      <w:r w:rsidR="007A0F16" w:rsidRPr="007A0F16">
        <w:rPr>
          <w:rFonts w:ascii="TH SarabunPSK" w:hAnsi="TH SarabunPSK" w:cs="TH SarabunPSK"/>
          <w:sz w:val="28"/>
          <w:cs/>
        </w:rPr>
        <w:t xml:space="preserve">การหาระดับคุณภาพด้วยแบบสอบถามมาตรประมาณค่า </w:t>
      </w:r>
      <w:r w:rsidR="007A0F16" w:rsidRPr="007A0F16">
        <w:rPr>
          <w:rFonts w:ascii="TH SarabunPSK" w:hAnsi="TH SarabunPSK" w:cs="TH SarabunPSK"/>
          <w:sz w:val="28"/>
        </w:rPr>
        <w:t xml:space="preserve">5 </w:t>
      </w:r>
      <w:r w:rsidR="007A0F16" w:rsidRPr="007A0F16">
        <w:rPr>
          <w:rFonts w:ascii="TH SarabunPSK" w:hAnsi="TH SarabunPSK" w:cs="TH SarabunPSK"/>
          <w:sz w:val="28"/>
          <w:cs/>
        </w:rPr>
        <w:t xml:space="preserve">ระดับ ใช้ค่าเฉลี่ย และค่าความเบี่ยงเบนมาตรฐาน และการแปลผลค่าเฉลี่ยตามระดับความสำคัญ โดยกำหนดค่าการยอมรับได้ไว้ที่ </w:t>
      </w:r>
      <w:r w:rsidR="007A0F16" w:rsidRPr="007A0F16">
        <w:rPr>
          <w:rFonts w:ascii="TH SarabunPSK" w:hAnsi="TH SarabunPSK" w:cs="TH SarabunPSK"/>
          <w:sz w:val="28"/>
        </w:rPr>
        <w:t>2.50</w:t>
      </w:r>
      <w:r w:rsidR="00802D69">
        <w:rPr>
          <w:rFonts w:ascii="TH SarabunPSK" w:hAnsi="TH SarabunPSK" w:cs="TH SarabunPSK" w:hint="cs"/>
          <w:sz w:val="28"/>
          <w:cs/>
        </w:rPr>
        <w:t xml:space="preserve"> </w:t>
      </w:r>
      <w:r w:rsidR="00802D69" w:rsidRPr="00802D69">
        <w:rPr>
          <w:rFonts w:ascii="TH SarabunPSK" w:hAnsi="TH SarabunPSK" w:cs="TH SarabunPSK"/>
          <w:sz w:val="28"/>
          <w:cs/>
        </w:rPr>
        <w:t>ผลการวิเคราะห์พบว่า</w:t>
      </w:r>
      <w:r w:rsidR="00802D69">
        <w:rPr>
          <w:rFonts w:ascii="TH SarabunPSK" w:hAnsi="TH SarabunPSK" w:cs="TH SarabunPSK" w:hint="cs"/>
          <w:sz w:val="28"/>
          <w:cs/>
        </w:rPr>
        <w:t xml:space="preserve"> </w:t>
      </w:r>
      <w:r w:rsidR="009D713F">
        <w:rPr>
          <w:rFonts w:ascii="TH SarabunPSK" w:hAnsi="TH SarabunPSK" w:cs="TH SarabunPSK"/>
          <w:sz w:val="28"/>
          <w:cs/>
        </w:rPr>
        <w:t>ผลการประเมิน</w:t>
      </w:r>
      <w:r w:rsidR="00802D69" w:rsidRPr="00802D69">
        <w:rPr>
          <w:rFonts w:ascii="TH SarabunPSK" w:hAnsi="TH SarabunPSK" w:cs="TH SarabunPSK"/>
          <w:sz w:val="28"/>
          <w:cs/>
        </w:rPr>
        <w:t>คุณภาพโดยรวมของชุดกิจกรรมการเรียนรู้ ฯ  พบว่า มีคุณภาพโดยรวมอยู่ในระดับมาก</w:t>
      </w:r>
      <w:r w:rsidR="00564D36" w:rsidRPr="00564D36">
        <w:rPr>
          <w:rFonts w:ascii="TH SarabunPSK" w:hAnsi="TH SarabunPSK" w:cs="TH SarabunPSK"/>
          <w:sz w:val="28"/>
          <w:cs/>
        </w:rPr>
        <w:t xml:space="preserve">ที่สุด </w:t>
      </w:r>
      <w:r w:rsidR="00564D36" w:rsidRPr="00564D36">
        <w:rPr>
          <w:rFonts w:ascii="TH SarabunPSK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564D36" w:rsidRPr="00564D36">
        <w:rPr>
          <w:rFonts w:ascii="TH SarabunPSK" w:hAnsi="TH SarabunPSK" w:cs="TH SarabunPSK"/>
          <w:sz w:val="28"/>
        </w:rPr>
        <w:t>=4.71, S.D</w:t>
      </w:r>
      <w:proofErr w:type="gramStart"/>
      <w:r w:rsidR="00564D36" w:rsidRPr="00564D36">
        <w:rPr>
          <w:rFonts w:ascii="TH SarabunPSK" w:hAnsi="TH SarabunPSK" w:cs="TH SarabunPSK"/>
          <w:sz w:val="28"/>
        </w:rPr>
        <w:t>.=</w:t>
      </w:r>
      <w:proofErr w:type="gramEnd"/>
      <w:r w:rsidR="00564D36" w:rsidRPr="00564D36">
        <w:rPr>
          <w:rFonts w:ascii="TH SarabunPSK" w:hAnsi="TH SarabunPSK" w:cs="TH SarabunPSK"/>
          <w:sz w:val="28"/>
        </w:rPr>
        <w:t>0.47</w:t>
      </w:r>
      <w:r w:rsidR="00564D36" w:rsidRPr="00564D36">
        <w:rPr>
          <w:rFonts w:ascii="TH SarabunPSK" w:hAnsi="TH SarabunPSK" w:cs="TH SarabunPSK" w:hint="cs"/>
          <w:sz w:val="28"/>
          <w:cs/>
        </w:rPr>
        <w:t>)</w:t>
      </w:r>
      <w:r w:rsidR="00564D36">
        <w:rPr>
          <w:rFonts w:ascii="TH SarabunPSK" w:hAnsi="TH SarabunPSK" w:cs="TH SarabunPSK" w:hint="cs"/>
          <w:sz w:val="28"/>
          <w:cs/>
        </w:rPr>
        <w:t xml:space="preserve"> </w:t>
      </w:r>
      <w:r w:rsidR="00802D69" w:rsidRPr="00802D69">
        <w:rPr>
          <w:rFonts w:ascii="TH SarabunPSK" w:hAnsi="TH SarabunPSK" w:cs="TH SarabunPSK"/>
          <w:sz w:val="28"/>
          <w:cs/>
        </w:rPr>
        <w:t>ซึ่งสูงกว่าการกำหนดค่าการยอมรับได้ไว้ที่ 2.50</w:t>
      </w:r>
      <w:r w:rsidR="00564D36">
        <w:rPr>
          <w:rFonts w:ascii="TH SarabunPSK" w:hAnsi="TH SarabunPSK" w:cs="TH SarabunPSK" w:hint="cs"/>
          <w:sz w:val="28"/>
          <w:cs/>
        </w:rPr>
        <w:t xml:space="preserve"> </w:t>
      </w:r>
      <w:r w:rsidR="00802D69">
        <w:rPr>
          <w:rFonts w:ascii="TH SarabunPSK" w:hAnsi="TH SarabunPSK" w:cs="TH SarabunPSK" w:hint="cs"/>
          <w:sz w:val="28"/>
          <w:cs/>
        </w:rPr>
        <w:t>จากนั้นนำ</w:t>
      </w:r>
      <w:r w:rsidR="00802D69" w:rsidRPr="00386CC4">
        <w:rPr>
          <w:rFonts w:ascii="TH SarabunPSK" w:hAnsi="TH SarabunPSK" w:cs="TH SarabunPSK"/>
          <w:sz w:val="28"/>
          <w:cs/>
        </w:rPr>
        <w:t>ชุดกิจกรรมการเรียนรู้เชิงคอน</w:t>
      </w:r>
      <w:proofErr w:type="spellStart"/>
      <w:r w:rsidR="00802D69" w:rsidRPr="00386CC4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802D69" w:rsidRPr="00386CC4">
        <w:rPr>
          <w:rFonts w:ascii="TH SarabunPSK" w:hAnsi="TH SarabunPSK" w:cs="TH SarabunPSK"/>
          <w:sz w:val="28"/>
          <w:cs/>
        </w:rPr>
        <w:t>ติ</w:t>
      </w:r>
      <w:proofErr w:type="spellStart"/>
      <w:r w:rsidR="00802D69" w:rsidRPr="00386CC4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802D69" w:rsidRPr="00386CC4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</w:t>
      </w:r>
      <w:r w:rsidR="00802D69" w:rsidRPr="00DD6B13">
        <w:rPr>
          <w:rFonts w:ascii="TH SarabunPSK" w:hAnsi="TH SarabunPSK" w:cs="TH SarabunPSK"/>
          <w:sz w:val="28"/>
          <w:cs/>
        </w:rPr>
        <w:t>ที่ผ่านการตรวจประเมินจากผู้เชี่ยวชาญแล้ว ไปใช้จริงกับนักเรียนกลุ่มตัวอย่าง</w:t>
      </w:r>
    </w:p>
    <w:p w:rsidR="00261AC7" w:rsidRPr="00EA2B16" w:rsidRDefault="00261AC7" w:rsidP="00342435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เครื่องมือที่ใช้ในการเก็บรวบรวมข้อมูล</w:t>
      </w:r>
    </w:p>
    <w:p w:rsidR="00AF2CC9" w:rsidRDefault="00342435" w:rsidP="00AF2CC9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</w:r>
      <w:r w:rsidR="00261AC7">
        <w:rPr>
          <w:rFonts w:ascii="TH SarabunPSK" w:hAnsi="TH SarabunPSK" w:cs="TH SarabunPSK"/>
          <w:sz w:val="28"/>
          <w:cs/>
        </w:rPr>
        <w:tab/>
      </w:r>
      <w:r w:rsidR="00261AC7">
        <w:rPr>
          <w:rFonts w:ascii="TH SarabunPSK" w:hAnsi="TH SarabunPSK" w:cs="TH SarabunPSK" w:hint="cs"/>
          <w:sz w:val="28"/>
          <w:cs/>
        </w:rPr>
        <w:t xml:space="preserve">1. </w:t>
      </w:r>
      <w:r w:rsidRPr="00EA2B16">
        <w:rPr>
          <w:rFonts w:ascii="TH SarabunPSK" w:hAnsi="TH SarabunPSK" w:cs="TH SarabunPSK"/>
          <w:sz w:val="28"/>
          <w:cs/>
        </w:rPr>
        <w:t>แบบประเมินผลลัพธ์การเรียนรู้ตามเกณฑ์การให้คะแนนแบบ</w:t>
      </w:r>
      <w:proofErr w:type="spellStart"/>
      <w:r w:rsidRPr="00EA2B16">
        <w:rPr>
          <w:rFonts w:ascii="TH SarabunPSK" w:hAnsi="TH SarabunPSK" w:cs="TH SarabunPSK"/>
          <w:sz w:val="28"/>
          <w:cs/>
        </w:rPr>
        <w:t>รูบริค</w:t>
      </w:r>
      <w:proofErr w:type="spellEnd"/>
      <w:r w:rsidR="007A0F16">
        <w:rPr>
          <w:rFonts w:ascii="TH SarabunPSK" w:hAnsi="TH SarabunPSK" w:cs="TH SarabunPSK"/>
          <w:sz w:val="28"/>
        </w:rPr>
        <w:t xml:space="preserve"> </w:t>
      </w:r>
      <w:r w:rsidR="007A0F16" w:rsidRPr="007A0F16">
        <w:rPr>
          <w:rFonts w:ascii="TH SarabunPSK" w:hAnsi="TH SarabunPSK" w:cs="TH SarabunPSK"/>
          <w:sz w:val="28"/>
          <w:cs/>
        </w:rPr>
        <w:t xml:space="preserve">ผู้วิจัยกำหนดการให้คะแนน คือ </w:t>
      </w:r>
      <w:r w:rsidR="007A0F16" w:rsidRPr="007A0F16">
        <w:rPr>
          <w:rFonts w:ascii="TH SarabunPSK" w:hAnsi="TH SarabunPSK" w:cs="TH SarabunPSK"/>
          <w:sz w:val="28"/>
        </w:rPr>
        <w:t xml:space="preserve">3 </w:t>
      </w:r>
      <w:r w:rsidR="007A0F16" w:rsidRPr="007A0F16">
        <w:rPr>
          <w:rFonts w:ascii="TH SarabunPSK" w:hAnsi="TH SarabunPSK" w:cs="TH SarabunPSK"/>
          <w:sz w:val="28"/>
          <w:cs/>
        </w:rPr>
        <w:t xml:space="preserve">คะแนน </w:t>
      </w:r>
      <w:r w:rsidR="007A0F16" w:rsidRPr="007A0F16">
        <w:rPr>
          <w:rFonts w:ascii="TH SarabunPSK" w:hAnsi="TH SarabunPSK" w:cs="TH SarabunPSK"/>
          <w:sz w:val="28"/>
        </w:rPr>
        <w:t xml:space="preserve">2 </w:t>
      </w:r>
      <w:r w:rsidR="007A0F16" w:rsidRPr="007A0F16">
        <w:rPr>
          <w:rFonts w:ascii="TH SarabunPSK" w:hAnsi="TH SarabunPSK" w:cs="TH SarabunPSK"/>
          <w:sz w:val="28"/>
          <w:cs/>
        </w:rPr>
        <w:t xml:space="preserve">คะแนน และ </w:t>
      </w:r>
      <w:r w:rsidR="007A0F16" w:rsidRPr="007A0F16">
        <w:rPr>
          <w:rFonts w:ascii="TH SarabunPSK" w:hAnsi="TH SarabunPSK" w:cs="TH SarabunPSK"/>
          <w:sz w:val="28"/>
        </w:rPr>
        <w:t xml:space="preserve">1 </w:t>
      </w:r>
      <w:r w:rsidR="007A0F16" w:rsidRPr="007A0F16">
        <w:rPr>
          <w:rFonts w:ascii="TH SarabunPSK" w:hAnsi="TH SarabunPSK" w:cs="TH SarabunPSK"/>
          <w:sz w:val="28"/>
          <w:cs/>
        </w:rPr>
        <w:t xml:space="preserve">คะแนน </w:t>
      </w:r>
      <w:r w:rsidR="009D713F">
        <w:rPr>
          <w:rFonts w:ascii="TH SarabunPSK" w:hAnsi="TH SarabunPSK" w:cs="TH SarabunPSK" w:hint="cs"/>
          <w:sz w:val="28"/>
          <w:cs/>
        </w:rPr>
        <w:t xml:space="preserve">ซึ่งมี </w:t>
      </w:r>
      <w:r w:rsidR="007A0F16" w:rsidRPr="007A0F16">
        <w:rPr>
          <w:rFonts w:ascii="TH SarabunPSK" w:hAnsi="TH SarabunPSK" w:cs="TH SarabunPSK"/>
          <w:sz w:val="28"/>
          <w:cs/>
        </w:rPr>
        <w:t xml:space="preserve">รายการประเมินกำหนดไว้ </w:t>
      </w:r>
      <w:r w:rsidR="007A0F16" w:rsidRPr="007A0F16">
        <w:rPr>
          <w:rFonts w:ascii="TH SarabunPSK" w:hAnsi="TH SarabunPSK" w:cs="TH SarabunPSK"/>
          <w:sz w:val="28"/>
        </w:rPr>
        <w:t xml:space="preserve">3 </w:t>
      </w:r>
      <w:r w:rsidR="007A0F16" w:rsidRPr="007A0F16">
        <w:rPr>
          <w:rFonts w:ascii="TH SarabunPSK" w:hAnsi="TH SarabunPSK" w:cs="TH SarabunPSK"/>
          <w:sz w:val="28"/>
          <w:cs/>
        </w:rPr>
        <w:t xml:space="preserve">ประเด็นคือ ประเด็นที่ </w:t>
      </w:r>
      <w:r w:rsidR="007A0F16" w:rsidRPr="007A0F16">
        <w:rPr>
          <w:rFonts w:ascii="TH SarabunPSK" w:hAnsi="TH SarabunPSK" w:cs="TH SarabunPSK"/>
          <w:sz w:val="28"/>
        </w:rPr>
        <w:t xml:space="preserve">1 </w:t>
      </w:r>
      <w:r w:rsidR="007A0F16" w:rsidRPr="007A0F16">
        <w:rPr>
          <w:rFonts w:ascii="TH SarabunPSK" w:hAnsi="TH SarabunPSK" w:cs="TH SarabunPSK"/>
          <w:sz w:val="28"/>
          <w:cs/>
        </w:rPr>
        <w:t xml:space="preserve">เกี่ยวกับการคิดวิเคราะห์โจทย์สถานการณ์ ประเด็นที่ </w:t>
      </w:r>
      <w:r w:rsidR="007A0F16" w:rsidRPr="007A0F16">
        <w:rPr>
          <w:rFonts w:ascii="TH SarabunPSK" w:hAnsi="TH SarabunPSK" w:cs="TH SarabunPSK"/>
          <w:sz w:val="28"/>
        </w:rPr>
        <w:t xml:space="preserve">2 </w:t>
      </w:r>
      <w:r w:rsidR="007A0F16" w:rsidRPr="007A0F16">
        <w:rPr>
          <w:rFonts w:ascii="TH SarabunPSK" w:hAnsi="TH SarabunPSK" w:cs="TH SarabunPSK"/>
          <w:sz w:val="28"/>
          <w:cs/>
        </w:rPr>
        <w:t xml:space="preserve">เกี่ยวกับการแก้ไขสถานการณ์ ประเด็นที่ </w:t>
      </w:r>
      <w:r w:rsidR="007A0F16" w:rsidRPr="007A0F16">
        <w:rPr>
          <w:rFonts w:ascii="TH SarabunPSK" w:hAnsi="TH SarabunPSK" w:cs="TH SarabunPSK"/>
          <w:sz w:val="28"/>
        </w:rPr>
        <w:t xml:space="preserve">3 </w:t>
      </w:r>
      <w:r w:rsidR="007A0F16" w:rsidRPr="007A0F16">
        <w:rPr>
          <w:rFonts w:ascii="TH SarabunPSK" w:hAnsi="TH SarabunPSK" w:cs="TH SarabunPSK"/>
          <w:sz w:val="28"/>
          <w:cs/>
        </w:rPr>
        <w:t>เกี่ยวกับการนำความรู้ ความเข้าใจเรื่อง</w:t>
      </w:r>
      <w:proofErr w:type="spellStart"/>
      <w:r w:rsidR="007A0F16" w:rsidRPr="007A0F16">
        <w:rPr>
          <w:rFonts w:ascii="TH SarabunPSK" w:hAnsi="TH SarabunPSK" w:cs="TH SarabunPSK"/>
          <w:sz w:val="28"/>
          <w:cs/>
        </w:rPr>
        <w:t>ทัศน</w:t>
      </w:r>
      <w:proofErr w:type="spellEnd"/>
      <w:r w:rsidR="007A0F16" w:rsidRPr="007A0F16">
        <w:rPr>
          <w:rFonts w:ascii="TH SarabunPSK" w:hAnsi="TH SarabunPSK" w:cs="TH SarabunPSK"/>
          <w:sz w:val="28"/>
          <w:cs/>
        </w:rPr>
        <w:t>ธาตุที่กำลังศึกษาไปใช้ในโจทย์สถานการณ์ และประยุกต์เป็นผลงาน ที่สื่อความหมาย</w:t>
      </w:r>
    </w:p>
    <w:p w:rsidR="00261AC7" w:rsidRDefault="007A0F16" w:rsidP="00AF2CC9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7A0F16">
        <w:rPr>
          <w:rFonts w:ascii="TH SarabunPSK" w:hAnsi="TH SarabunPSK" w:cs="TH SarabunPSK"/>
          <w:sz w:val="28"/>
          <w:cs/>
        </w:rPr>
        <w:t>ถ่ายทอดประสบการณ์และจินตนาการ</w:t>
      </w:r>
      <w:r>
        <w:rPr>
          <w:rFonts w:ascii="TH SarabunPSK" w:hAnsi="TH SarabunPSK" w:cs="TH SarabunPSK" w:hint="cs"/>
          <w:sz w:val="28"/>
          <w:cs/>
        </w:rPr>
        <w:t xml:space="preserve"> ซึ่งมีแบบประเมิน</w:t>
      </w:r>
      <w:r w:rsidRPr="007A0F16">
        <w:rPr>
          <w:rFonts w:ascii="TH SarabunPSK" w:hAnsi="TH SarabunPSK" w:cs="TH SarabunPSK"/>
          <w:sz w:val="28"/>
          <w:cs/>
        </w:rPr>
        <w:t>ผลลัพธ์การเรียนรู้ตามเกณฑ์การให้คะแนนแบบ</w:t>
      </w:r>
      <w:proofErr w:type="spellStart"/>
      <w:r w:rsidRPr="007A0F16">
        <w:rPr>
          <w:rFonts w:ascii="TH SarabunPSK" w:hAnsi="TH SarabunPSK" w:cs="TH SarabunPSK"/>
          <w:sz w:val="28"/>
          <w:cs/>
        </w:rPr>
        <w:t>รูบริค</w:t>
      </w:r>
      <w:proofErr w:type="spellEnd"/>
      <w:r>
        <w:rPr>
          <w:rFonts w:ascii="TH SarabunPSK" w:hAnsi="TH SarabunPSK" w:cs="TH SarabunPSK" w:hint="cs"/>
          <w:sz w:val="28"/>
          <w:cs/>
        </w:rPr>
        <w:t>ทั้งสิ้น 6 แบบประเมิน</w:t>
      </w:r>
    </w:p>
    <w:p w:rsidR="00AF2CC9" w:rsidRDefault="00AF2CC9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</w:p>
    <w:p w:rsidR="001C1A47" w:rsidRPr="007475DE" w:rsidRDefault="007475DE" w:rsidP="00AF2CC9">
      <w:pPr>
        <w:pBdr>
          <w:top w:val="single" w:sz="4" w:space="1" w:color="auto"/>
        </w:pBdr>
        <w:spacing w:after="0" w:line="20" w:lineRule="atLeast"/>
        <w:contextualSpacing/>
        <w:jc w:val="thaiDistribute"/>
        <w:rPr>
          <w:rFonts w:ascii="TH SarabunPSK" w:hAnsi="TH SarabunPSK" w:cs="TH SarabunPSK" w:hint="cs"/>
          <w:b/>
          <w:bCs/>
          <w:sz w:val="28"/>
        </w:rPr>
      </w:pPr>
      <w:r w:rsidRPr="007475DE">
        <w:rPr>
          <w:rFonts w:ascii="TH SarabunPSK" w:hAnsi="TH SarabunPSK" w:cs="TH SarabunPSK" w:hint="cs"/>
          <w:b/>
          <w:bCs/>
          <w:sz w:val="28"/>
          <w:cs/>
        </w:rPr>
        <w:lastRenderedPageBreak/>
        <w:t>การเก็บรวบรวมข้อมูล</w:t>
      </w:r>
    </w:p>
    <w:p w:rsidR="00342435" w:rsidRPr="007475DE" w:rsidRDefault="006F462A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7475DE">
        <w:rPr>
          <w:rFonts w:ascii="TH SarabunPSK" w:hAnsi="TH SarabunPSK" w:cs="TH SarabunPSK"/>
          <w:sz w:val="28"/>
          <w:cs/>
        </w:rPr>
        <w:t>ขั้นตอนที่ 1 การออกแบบ</w:t>
      </w:r>
      <w:r w:rsidR="00342435" w:rsidRPr="007475DE">
        <w:rPr>
          <w:rFonts w:ascii="TH SarabunPSK" w:hAnsi="TH SarabunPSK" w:cs="TH SarabunPSK"/>
          <w:sz w:val="28"/>
          <w:cs/>
        </w:rPr>
        <w:t>ชุดกิจกรรมการเรียนรู้ฯ</w:t>
      </w:r>
    </w:p>
    <w:p w:rsidR="007A0F16" w:rsidRDefault="007A0F16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</w:p>
    <w:p w:rsidR="00261AC7" w:rsidRPr="008763BC" w:rsidRDefault="007A0F16" w:rsidP="008763BC">
      <w:pPr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drawing>
          <wp:inline distT="0" distB="0" distL="0" distR="0" wp14:anchorId="245EE63F">
            <wp:extent cx="3828422" cy="3526790"/>
            <wp:effectExtent l="0" t="0" r="63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868" cy="353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2435" w:rsidRPr="007475DE" w:rsidRDefault="00342435" w:rsidP="008763BC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7475DE">
        <w:rPr>
          <w:rFonts w:ascii="TH SarabunPSK" w:hAnsi="TH SarabunPSK" w:cs="TH SarabunPSK"/>
          <w:sz w:val="28"/>
          <w:cs/>
        </w:rPr>
        <w:t>ขั้นตอนที่ 2 การหาคุณภาพของชุดกิจกรรมการเรียนรู้ฯ</w:t>
      </w:r>
      <w:r w:rsidR="006F462A" w:rsidRPr="007475DE">
        <w:rPr>
          <w:rFonts w:ascii="TH SarabunPSK" w:hAnsi="TH SarabunPSK" w:cs="TH SarabunPSK"/>
          <w:sz w:val="28"/>
          <w:cs/>
        </w:rPr>
        <w:t xml:space="preserve"> </w:t>
      </w:r>
      <w:r w:rsidRPr="007475DE">
        <w:rPr>
          <w:rFonts w:ascii="TH SarabunPSK" w:hAnsi="TH SarabunPSK" w:cs="TH SarabunPSK"/>
          <w:sz w:val="28"/>
          <w:cs/>
        </w:rPr>
        <w:t>มีลำดับดังนี้</w:t>
      </w:r>
    </w:p>
    <w:p w:rsidR="00342435" w:rsidRPr="00EA2B16" w:rsidRDefault="006F462A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  <w:t>1.</w:t>
      </w:r>
      <w:r w:rsidR="00342435" w:rsidRPr="00EA2B16">
        <w:rPr>
          <w:rFonts w:ascii="TH SarabunPSK" w:hAnsi="TH SarabunPSK" w:cs="TH SarabunPSK"/>
          <w:sz w:val="28"/>
          <w:cs/>
        </w:rPr>
        <w:t>ศึกษาเอกสารและวรรณกรรมเกี่ยวกับแบบประเมินที่ใช้มาตรประมาณค่า (</w:t>
      </w:r>
      <w:r w:rsidR="00342435" w:rsidRPr="00EA2B16">
        <w:rPr>
          <w:rFonts w:ascii="TH SarabunPSK" w:hAnsi="TH SarabunPSK" w:cs="TH SarabunPSK"/>
          <w:sz w:val="28"/>
        </w:rPr>
        <w:t xml:space="preserve">rating scale) </w:t>
      </w:r>
      <w:r w:rsidR="009865A8" w:rsidRPr="00EA2B16">
        <w:rPr>
          <w:rFonts w:ascii="TH SarabunPSK" w:hAnsi="TH SarabunPSK" w:cs="TH SarabunPSK"/>
          <w:sz w:val="28"/>
          <w:cs/>
        </w:rPr>
        <w:t>แล้วนำความรู้มาออกแบบแบบประเมินคุณภาพของชุดกิจกรรมการเรียนรู้ฯด้วยมาตรประมาณค่า</w:t>
      </w:r>
      <w:r w:rsidR="00342435" w:rsidRPr="00EA2B16">
        <w:rPr>
          <w:rFonts w:ascii="TH SarabunPSK" w:hAnsi="TH SarabunPSK" w:cs="TH SarabunPSK"/>
          <w:sz w:val="28"/>
          <w:cs/>
        </w:rPr>
        <w:t>(</w:t>
      </w:r>
      <w:r w:rsidR="00342435" w:rsidRPr="00EA2B16">
        <w:rPr>
          <w:rFonts w:ascii="TH SarabunPSK" w:hAnsi="TH SarabunPSK" w:cs="TH SarabunPSK"/>
          <w:sz w:val="28"/>
        </w:rPr>
        <w:t xml:space="preserve">rating scale)  </w:t>
      </w:r>
      <w:r w:rsidR="00342435" w:rsidRPr="00EA2B16">
        <w:rPr>
          <w:rFonts w:ascii="TH SarabunPSK" w:hAnsi="TH SarabunPSK" w:cs="TH SarabunPSK"/>
          <w:sz w:val="28"/>
          <w:cs/>
        </w:rPr>
        <w:t>แบบ 5 ระดับ เพื่อให้ผู้เชี่ยวชาญประเมินคุณภาพของชุดกิจกรรมการเรียนรู้ฯ</w:t>
      </w:r>
    </w:p>
    <w:p w:rsidR="00342435" w:rsidRPr="00EA2B16" w:rsidRDefault="006F462A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  <w:t>2.</w:t>
      </w:r>
      <w:r w:rsidR="00342435" w:rsidRPr="00EA2B16">
        <w:rPr>
          <w:rFonts w:ascii="TH SarabunPSK" w:hAnsi="TH SarabunPSK" w:cs="TH SarabunPSK"/>
          <w:sz w:val="28"/>
          <w:cs/>
        </w:rPr>
        <w:t>นำแบบสอบถามเสนออาจารย์ที่ปรึกษาวิทยานิพนธ์เพื่อตรวจสอบความถูกต้อง แล้วนำข้อเสนอแนะเกี่ยวกับข้อบกพร่องไปปรับปรุงแก้ไข</w:t>
      </w:r>
    </w:p>
    <w:p w:rsidR="00342435" w:rsidRPr="00EA2B16" w:rsidRDefault="006F462A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  <w:t>3.</w:t>
      </w:r>
      <w:r w:rsidR="00342435" w:rsidRPr="00EA2B16">
        <w:rPr>
          <w:rFonts w:ascii="TH SarabunPSK" w:hAnsi="TH SarabunPSK" w:cs="TH SarabunPSK"/>
          <w:sz w:val="28"/>
          <w:cs/>
        </w:rPr>
        <w:t>ติดต่อทาบทามผู้ทรงคุณวุฒิ 5 คน และทำหนังสือราชการภายนอก เรื่องขอความร่วมมือเป็นผู้ทรงคุณวุฒิประเมินคุณภาพเครื่องมือวิจัย จากบัณฑิตวิทยาลัย มหาวิทยาลัยราช</w:t>
      </w:r>
      <w:proofErr w:type="spellStart"/>
      <w:r w:rsidR="00342435" w:rsidRPr="00EA2B16">
        <w:rPr>
          <w:rFonts w:ascii="TH SarabunPSK" w:hAnsi="TH SarabunPSK" w:cs="TH SarabunPSK"/>
          <w:sz w:val="28"/>
          <w:cs/>
        </w:rPr>
        <w:t>ภัฏ</w:t>
      </w:r>
      <w:proofErr w:type="spellEnd"/>
      <w:r w:rsidR="00342435" w:rsidRPr="00EA2B16">
        <w:rPr>
          <w:rFonts w:ascii="TH SarabunPSK" w:hAnsi="TH SarabunPSK" w:cs="TH SarabunPSK"/>
          <w:sz w:val="28"/>
          <w:cs/>
        </w:rPr>
        <w:t>สวน</w:t>
      </w:r>
      <w:proofErr w:type="spellStart"/>
      <w:r w:rsidR="00342435" w:rsidRPr="00EA2B16">
        <w:rPr>
          <w:rFonts w:ascii="TH SarabunPSK" w:hAnsi="TH SarabunPSK" w:cs="TH SarabunPSK"/>
          <w:sz w:val="28"/>
          <w:cs/>
        </w:rPr>
        <w:t>สุนัน</w:t>
      </w:r>
      <w:proofErr w:type="spellEnd"/>
      <w:r w:rsidR="00342435" w:rsidRPr="00EA2B16">
        <w:rPr>
          <w:rFonts w:ascii="TH SarabunPSK" w:hAnsi="TH SarabunPSK" w:cs="TH SarabunPSK"/>
          <w:sz w:val="28"/>
          <w:cs/>
        </w:rPr>
        <w:t>ทา จำนวน 5 ฉบับ</w:t>
      </w:r>
    </w:p>
    <w:p w:rsidR="00342435" w:rsidRPr="00EA2B16" w:rsidRDefault="006F462A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  <w:t>4.</w:t>
      </w:r>
      <w:r w:rsidR="00342435" w:rsidRPr="00EA2B16">
        <w:rPr>
          <w:rFonts w:ascii="TH SarabunPSK" w:hAnsi="TH SarabunPSK" w:cs="TH SarabunPSK"/>
          <w:sz w:val="28"/>
          <w:cs/>
        </w:rPr>
        <w:t xml:space="preserve">นำหนังสือขอความร่วมมือ สำเนาชุดกิจกรรมการเรียนรู้ฯ ที่ปรับปรุงแล้ว พร้อมสำเนาแบบสอบจำนวน 5 ชุด เสนอต่อผู้เชี่ยวชาญ จำนวน 5 คน ให้ทำการประเมินคุณภาพขององค์ประกอบต่างๆ ในชุดกิจกรรมการเรียนรู้ฯ ที่สร้างขึ้น แล้วนำแบบสอบที่ได้จากผู้เชี่ยวชาญมาวิเคราะห์ผล หากมีองค์ประกอบใดมีค่าเฉลี่ยของระดับคุณภาพต่ำกว่า 2.50 จะทำการปรับปรุง </w:t>
      </w:r>
    </w:p>
    <w:p w:rsidR="009D1DF8" w:rsidRDefault="006F462A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  <w:t>5.</w:t>
      </w:r>
      <w:r w:rsidR="00342435" w:rsidRPr="00EA2B16">
        <w:rPr>
          <w:rFonts w:ascii="TH SarabunPSK" w:hAnsi="TH SarabunPSK" w:cs="TH SarabunPSK"/>
          <w:sz w:val="28"/>
          <w:cs/>
        </w:rPr>
        <w:t>จัดทำสำเนาชุดกิจกรรมการเรียนรู้ฯ ที่มีคุณภาพตามเกณฑ์ จำนวน 54 ชุดเพื่อใช้เก็บข้อมูลในขั้นตอนต่อไป</w:t>
      </w:r>
    </w:p>
    <w:p w:rsidR="008763BC" w:rsidRDefault="008763BC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</w:p>
    <w:p w:rsidR="008763BC" w:rsidRDefault="008763BC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</w:p>
    <w:p w:rsidR="008763BC" w:rsidRDefault="008763BC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</w:p>
    <w:p w:rsidR="001054FB" w:rsidRDefault="001054FB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</w:p>
    <w:p w:rsidR="00AF2CC9" w:rsidRDefault="00AF2CC9" w:rsidP="0034243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</w:p>
    <w:p w:rsidR="00AF2CC9" w:rsidRDefault="00AF2CC9" w:rsidP="00342435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</w:rPr>
      </w:pPr>
    </w:p>
    <w:p w:rsidR="008763BC" w:rsidRPr="00EA2B16" w:rsidRDefault="008763BC" w:rsidP="00342435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  <w:cs/>
        </w:rPr>
      </w:pPr>
    </w:p>
    <w:p w:rsidR="00342435" w:rsidRPr="00003D7C" w:rsidRDefault="006F462A" w:rsidP="00AF2CC9">
      <w:pPr>
        <w:pBdr>
          <w:top w:val="single" w:sz="4" w:space="1" w:color="auto"/>
        </w:pBd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003D7C">
        <w:rPr>
          <w:rFonts w:ascii="TH SarabunPSK" w:hAnsi="TH SarabunPSK" w:cs="TH SarabunPSK"/>
          <w:sz w:val="28"/>
          <w:cs/>
        </w:rPr>
        <w:lastRenderedPageBreak/>
        <w:t>ขั้นตอนที่ 3 การหาประสิทธิภาพ</w:t>
      </w:r>
      <w:r w:rsidR="00342435" w:rsidRPr="00003D7C">
        <w:rPr>
          <w:rFonts w:ascii="TH SarabunPSK" w:hAnsi="TH SarabunPSK" w:cs="TH SarabunPSK"/>
          <w:sz w:val="28"/>
          <w:cs/>
        </w:rPr>
        <w:t>ของชุดกิจกรร</w:t>
      </w:r>
      <w:r w:rsidR="00804D3E" w:rsidRPr="00003D7C">
        <w:rPr>
          <w:rFonts w:ascii="TH SarabunPSK" w:hAnsi="TH SarabunPSK" w:cs="TH SarabunPSK"/>
          <w:sz w:val="28"/>
          <w:cs/>
        </w:rPr>
        <w:t>มการเรียนรู้</w:t>
      </w:r>
      <w:r w:rsidR="00804D3E" w:rsidRPr="00003D7C">
        <w:rPr>
          <w:rFonts w:ascii="TH SarabunPSK" w:hAnsi="TH SarabunPSK" w:cs="TH SarabunPSK" w:hint="cs"/>
          <w:sz w:val="28"/>
          <w:cs/>
        </w:rPr>
        <w:t xml:space="preserve"> </w:t>
      </w:r>
      <w:r w:rsidR="00804D3E" w:rsidRPr="00003D7C">
        <w:rPr>
          <w:rFonts w:ascii="TH SarabunPSK" w:hAnsi="TH SarabunPSK" w:cs="TH SarabunPSK"/>
          <w:sz w:val="28"/>
          <w:cs/>
        </w:rPr>
        <w:t>ฯ</w:t>
      </w:r>
    </w:p>
    <w:p w:rsidR="001C1A47" w:rsidRDefault="006F462A" w:rsidP="00342435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</w:r>
      <w:r w:rsidR="00804D3E" w:rsidRPr="001C1A47">
        <w:rPr>
          <w:rFonts w:ascii="TH SarabunPSK" w:hAnsi="TH SarabunPSK" w:cs="TH SarabunPSK" w:hint="cs"/>
          <w:sz w:val="28"/>
          <w:cs/>
        </w:rPr>
        <w:t>ผู้วิจัยดำเนินการหาประสิทธิภาพของชุดกิจกรรมการเรียน</w:t>
      </w:r>
      <w:r w:rsidR="001C1A47" w:rsidRPr="001C1A47">
        <w:rPr>
          <w:rFonts w:ascii="TH SarabunPSK" w:hAnsi="TH SarabunPSK" w:cs="TH SarabunPSK" w:hint="cs"/>
          <w:sz w:val="28"/>
          <w:cs/>
        </w:rPr>
        <w:t xml:space="preserve">รู้ </w:t>
      </w:r>
      <w:r w:rsidR="00003D7C">
        <w:rPr>
          <w:rFonts w:ascii="TH SarabunPSK" w:hAnsi="TH SarabunPSK" w:cs="TH SarabunPSK" w:hint="cs"/>
          <w:sz w:val="28"/>
          <w:cs/>
        </w:rPr>
        <w:t>โดยการ</w:t>
      </w:r>
      <w:r w:rsidR="00003D7C" w:rsidRPr="00003D7C">
        <w:rPr>
          <w:rFonts w:ascii="TH SarabunPSK" w:hAnsi="TH SarabunPSK" w:cs="TH SarabunPSK"/>
          <w:sz w:val="28"/>
          <w:cs/>
        </w:rPr>
        <w:t xml:space="preserve">นำหนังสือขอความร่วมมือในการทำวิจัยไปมอบให้ผู้อำนวยการโรงเรียนด้วยตนเอง จากนั้นดำเนินการทดลองชุดกิจกรรมการเรียนรู้ฯ กับกลุ่มตัวอย่างตามเวลาในตารางเรียนของกิจกรรมลดเวลาเรียน เพิ่มเวลารู้ </w:t>
      </w:r>
      <w:r w:rsidR="00003D7C">
        <w:rPr>
          <w:rFonts w:ascii="TH SarabunPSK" w:hAnsi="TH SarabunPSK" w:cs="TH SarabunPSK" w:hint="cs"/>
          <w:sz w:val="28"/>
          <w:cs/>
        </w:rPr>
        <w:t>ซึ่งผู้วิจัย</w:t>
      </w:r>
      <w:r w:rsidR="00003D7C" w:rsidRPr="00003D7C">
        <w:rPr>
          <w:rFonts w:ascii="TH SarabunPSK" w:hAnsi="TH SarabunPSK" w:cs="TH SarabunPSK"/>
          <w:sz w:val="28"/>
          <w:cs/>
        </w:rPr>
        <w:t>ทำหน้าที่เป็นผู้สอนและเก็บข้อมูล</w:t>
      </w:r>
      <w:r w:rsidR="00003D7C">
        <w:rPr>
          <w:rFonts w:ascii="TH SarabunPSK" w:hAnsi="TH SarabunPSK" w:cs="TH SarabunPSK" w:hint="cs"/>
          <w:sz w:val="28"/>
          <w:cs/>
        </w:rPr>
        <w:t>การทดลอง</w:t>
      </w:r>
      <w:r w:rsidR="00003D7C" w:rsidRPr="00003D7C">
        <w:rPr>
          <w:rFonts w:ascii="TH SarabunPSK" w:hAnsi="TH SarabunPSK" w:cs="TH SarabunPSK"/>
          <w:sz w:val="28"/>
          <w:cs/>
        </w:rPr>
        <w:t>ด้วยตนเอง</w:t>
      </w:r>
      <w:r w:rsidR="00003D7C">
        <w:rPr>
          <w:rFonts w:ascii="TH SarabunPSK" w:hAnsi="TH SarabunPSK" w:cs="TH SarabunPSK"/>
          <w:sz w:val="28"/>
        </w:rPr>
        <w:t xml:space="preserve"> </w:t>
      </w:r>
      <w:r w:rsidR="00003D7C">
        <w:rPr>
          <w:rFonts w:ascii="TH SarabunPSK" w:hAnsi="TH SarabunPSK" w:cs="TH SarabunPSK" w:hint="cs"/>
          <w:sz w:val="28"/>
          <w:cs/>
        </w:rPr>
        <w:t xml:space="preserve">สรุปเป็นตารางดังนี้ </w:t>
      </w:r>
    </w:p>
    <w:p w:rsidR="00003D7C" w:rsidRPr="00003D7C" w:rsidRDefault="00003D7C" w:rsidP="00342435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  <w: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3331"/>
        <w:gridCol w:w="1088"/>
      </w:tblGrid>
      <w:tr w:rsidR="001C1A47" w:rsidRPr="00DD6B13" w:rsidTr="001C1A47">
        <w:trPr>
          <w:trHeight w:val="438"/>
        </w:trPr>
        <w:tc>
          <w:tcPr>
            <w:tcW w:w="830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1C1A47">
            <w:pPr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6B1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 w:rsidR="00564D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ดำเนินงาน</w:t>
            </w:r>
            <w:r w:rsidRPr="00DD6B13">
              <w:rPr>
                <w:rFonts w:ascii="TH SarabunPSK" w:hAnsi="TH SarabunPSK" w:cs="TH SarabunPSK"/>
                <w:b/>
                <w:bCs/>
                <w:sz w:val="28"/>
                <w:cs/>
              </w:rPr>
              <w:t>ทดลองใช้ชุดกิจกรรม ฯ</w:t>
            </w:r>
          </w:p>
        </w:tc>
      </w:tr>
      <w:tr w:rsidR="001C1A47" w:rsidRPr="00DD6B13" w:rsidTr="001C1A47">
        <w:trPr>
          <w:trHeight w:val="416"/>
        </w:trPr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1C1A47">
            <w:pPr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6B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1C1A47">
            <w:pPr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6B13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ผู้เรียน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6B1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</w:tr>
      <w:tr w:rsidR="001C1A47" w:rsidRPr="00DD6B13" w:rsidTr="001C1A47"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1. ศึกษาคู่มือผู้เรียนและคู่มือผู้สอนเพื่อให้เกิดความเข้าใจโดยรวมของชุดกิจกรรมการเรียนรู้ ฯ</w:t>
            </w:r>
          </w:p>
        </w:tc>
        <w:tc>
          <w:tcPr>
            <w:tcW w:w="33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1 สัปดาห์</w:t>
            </w:r>
          </w:p>
        </w:tc>
      </w:tr>
      <w:tr w:rsidR="001C1A47" w:rsidRPr="00DD6B13" w:rsidTr="001C1A47"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DD6B13">
              <w:rPr>
                <w:rFonts w:ascii="TH SarabunPSK" w:hAnsi="TH SarabunPSK" w:cs="TH SarabunPSK"/>
                <w:sz w:val="28"/>
              </w:rPr>
              <w:t xml:space="preserve"> </w:t>
            </w:r>
            <w:r w:rsidRPr="00DD6B13">
              <w:rPr>
                <w:rFonts w:ascii="TH SarabunPSK" w:hAnsi="TH SarabunPSK" w:cs="TH SarabunPSK"/>
                <w:sz w:val="28"/>
                <w:cs/>
              </w:rPr>
              <w:t>ดำเนินการและกำกับดูแล</w:t>
            </w:r>
          </w:p>
        </w:tc>
        <w:tc>
          <w:tcPr>
            <w:tcW w:w="3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20 สัปดาห์</w:t>
            </w:r>
          </w:p>
        </w:tc>
      </w:tr>
      <w:tr w:rsidR="001C1A47" w:rsidRPr="00DD6B13" w:rsidTr="001C1A47"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2.1. แจกคู่มือผู้เรียนคนละ 1 เล่ม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1. รับคู่มือผู้เรียนคนละ 1 เล่ม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C1A47" w:rsidRPr="00DD6B13" w:rsidTr="001C1A47"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</w:rPr>
              <w:t xml:space="preserve">2.2. </w:t>
            </w:r>
            <w:r w:rsidRPr="00DD6B13">
              <w:rPr>
                <w:rFonts w:ascii="TH SarabunPSK" w:hAnsi="TH SarabunPSK" w:cs="TH SarabunPSK"/>
                <w:sz w:val="28"/>
                <w:cs/>
              </w:rPr>
              <w:t>ทำการปฐมนิเทศ</w:t>
            </w:r>
          </w:p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- แนะนำชุดกิจกรรม ฯ</w:t>
            </w:r>
          </w:p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- อธิบายการใช้คู่มือผู้เรียน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2. รับการปฐมนิเทศ การใช้คู่มือผู้เรียนของชุดกิจกรรมการเรียนรู้ ฯ ทำความเข้าใจเกี่ยวกับคำแนะนำสำหรับผู้เรียน จุดประสงค์การเรียนรู้และแผนการจัดกิจกรรมการเรียนรู้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C1A47" w:rsidRPr="00DD6B13" w:rsidTr="001C1A47"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2.3. อำนวยความสะดวกในการเรียนรู้ ขณะที่ผู้เรียนใช้ชุดกิจกรรมการเรียนรู้ ฯ ในการทำกิจกรรมทั้ง 6 โดยให้คำปรึกษาในทุกกิจกรรมตามขั้นตอนการจัดการเรียนรู้เชิงคอน</w:t>
            </w:r>
            <w:proofErr w:type="spellStart"/>
            <w:r w:rsidRPr="00DD6B13">
              <w:rPr>
                <w:rFonts w:ascii="TH SarabunPSK" w:hAnsi="TH SarabunPSK" w:cs="TH SarabunPSK"/>
                <w:sz w:val="28"/>
                <w:cs/>
              </w:rPr>
              <w:t>สตรัค</w:t>
            </w:r>
            <w:proofErr w:type="spellEnd"/>
            <w:r w:rsidRPr="00DD6B13">
              <w:rPr>
                <w:rFonts w:ascii="TH SarabunPSK" w:hAnsi="TH SarabunPSK" w:cs="TH SarabunPSK"/>
                <w:sz w:val="28"/>
                <w:cs/>
              </w:rPr>
              <w:t>ติ</w:t>
            </w:r>
            <w:proofErr w:type="spellStart"/>
            <w:r w:rsidRPr="00DD6B13">
              <w:rPr>
                <w:rFonts w:ascii="TH SarabunPSK" w:hAnsi="TH SarabunPSK" w:cs="TH SarabunPSK"/>
                <w:sz w:val="28"/>
                <w:cs/>
              </w:rPr>
              <w:t>วิสต์</w:t>
            </w:r>
            <w:proofErr w:type="spellEnd"/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3. ดำเนินกิจกรรมการเรียนรู้ทั้ง 6 ตามกระบวนการเรียนรู้ และสร้างผลงานตามขั้นตอนการจัดการเรียนรู้เชิงคอน</w:t>
            </w:r>
            <w:proofErr w:type="spellStart"/>
            <w:r w:rsidRPr="00DD6B13">
              <w:rPr>
                <w:rFonts w:ascii="TH SarabunPSK" w:hAnsi="TH SarabunPSK" w:cs="TH SarabunPSK"/>
                <w:sz w:val="28"/>
                <w:cs/>
              </w:rPr>
              <w:t>สตรัค</w:t>
            </w:r>
            <w:proofErr w:type="spellEnd"/>
            <w:r w:rsidRPr="00DD6B13">
              <w:rPr>
                <w:rFonts w:ascii="TH SarabunPSK" w:hAnsi="TH SarabunPSK" w:cs="TH SarabunPSK"/>
                <w:sz w:val="28"/>
                <w:cs/>
              </w:rPr>
              <w:t>ติ</w:t>
            </w:r>
            <w:proofErr w:type="spellStart"/>
            <w:r w:rsidRPr="00DD6B13">
              <w:rPr>
                <w:rFonts w:ascii="TH SarabunPSK" w:hAnsi="TH SarabunPSK" w:cs="TH SarabunPSK"/>
                <w:sz w:val="28"/>
                <w:cs/>
              </w:rPr>
              <w:t>วิสต์</w:t>
            </w:r>
            <w:proofErr w:type="spellEnd"/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C1A47" w:rsidRPr="00DD6B13" w:rsidTr="001C1A47"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D6B13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D6B13">
              <w:rPr>
                <w:rFonts w:ascii="TH SarabunPSK" w:hAnsi="TH SarabunPSK" w:cs="TH SarabunPSK"/>
                <w:sz w:val="28"/>
                <w:cs/>
              </w:rPr>
              <w:t>ประเมินผลงานโดยการใช้เกณฑ์การให้คะแนน</w:t>
            </w:r>
            <w:r w:rsidR="00003D7C"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proofErr w:type="spellStart"/>
            <w:r w:rsidR="00003D7C">
              <w:rPr>
                <w:rFonts w:ascii="TH SarabunPSK" w:hAnsi="TH SarabunPSK" w:cs="TH SarabunPSK" w:hint="cs"/>
                <w:sz w:val="28"/>
                <w:cs/>
              </w:rPr>
              <w:t>รูบริค</w:t>
            </w:r>
            <w:proofErr w:type="spellEnd"/>
            <w:r w:rsidRPr="00DD6B13">
              <w:rPr>
                <w:rFonts w:ascii="TH SarabunPSK" w:hAnsi="TH SarabunPSK" w:cs="TH SarabunPSK"/>
                <w:sz w:val="28"/>
                <w:cs/>
              </w:rPr>
              <w:t>ในคู่มือ และต้องประเมินผลงานหลังจบแต่ละกิจกรรมจนครบ 6 กิจกรรม ทั้งนี้ต้องสามารถแจ้งคะแนนให้ผู้เรียนรับทราบทันที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4. รับการประเมินผลงานจากผู้สอนตามเกณฑ์การประเมิน และการดำเนินกิจกรรม ต้องส่งผลงานของกิจกรรมนั้นๆ ก่อนเริ่มกิจกรรมถัดไป และรับทราบผลคะแนนของผลงานของตนได้ทันที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804D3E" w:rsidRPr="00DD6B13" w:rsidRDefault="00804D3E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04514" w:rsidRPr="00DD6B13" w:rsidTr="001C1A47">
        <w:tc>
          <w:tcPr>
            <w:tcW w:w="38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4514" w:rsidRPr="00DD6B13" w:rsidRDefault="00904514" w:rsidP="00904514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 w:hint="cs"/>
                <w:sz w:val="28"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DD6B13">
              <w:rPr>
                <w:rFonts w:ascii="TH SarabunPSK" w:hAnsi="TH SarabunPSK" w:cs="TH SarabunPSK" w:hint="cs"/>
                <w:sz w:val="28"/>
                <w:cs/>
              </w:rPr>
              <w:t>รวบรวมคะแนนที่ได้จากการทดลองไปวิเคราะห์ข้อมูลทางสถิติ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4514" w:rsidRPr="00DD6B13" w:rsidRDefault="00904514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D6B13">
              <w:rPr>
                <w:rFonts w:ascii="TH SarabunPSK" w:hAnsi="TH SarabunPSK" w:cs="TH SarabunPSK"/>
                <w:sz w:val="28"/>
                <w:cs/>
              </w:rPr>
              <w:t>5. รวมคะแนนที่ได้ทั้งหมดลงแบบสรุปท้ายเล่มของคู่มือผู้เรียน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904514" w:rsidRPr="00DD6B13" w:rsidRDefault="00904514" w:rsidP="00804D3E">
            <w:pPr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763BC" w:rsidRDefault="008763BC" w:rsidP="002F3B80">
      <w:pPr>
        <w:pBdr>
          <w:top w:val="single" w:sz="4" w:space="1" w:color="auto"/>
        </w:pBd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</w:p>
    <w:p w:rsidR="006F462A" w:rsidRPr="00627755" w:rsidRDefault="006F462A" w:rsidP="006F462A">
      <w:pPr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627755">
        <w:rPr>
          <w:rFonts w:ascii="TH SarabunPSK" w:hAnsi="TH SarabunPSK" w:cs="TH SarabunPSK"/>
          <w:b/>
          <w:bCs/>
          <w:sz w:val="28"/>
          <w:cs/>
        </w:rPr>
        <w:t>การวิเคราะห์ข้อมูลและสถิติที่ใช้</w:t>
      </w:r>
    </w:p>
    <w:p w:rsidR="006F462A" w:rsidRPr="00627755" w:rsidRDefault="006F462A" w:rsidP="006F462A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  <w:cs/>
        </w:rPr>
      </w:pPr>
      <w:r w:rsidRPr="00627755">
        <w:rPr>
          <w:rFonts w:ascii="TH SarabunPSK" w:hAnsi="TH SarabunPSK" w:cs="TH SarabunPSK"/>
          <w:sz w:val="28"/>
        </w:rPr>
        <w:tab/>
        <w:t>1.</w:t>
      </w:r>
      <w:r w:rsidR="00003D7C">
        <w:rPr>
          <w:rFonts w:ascii="TH SarabunPSK" w:hAnsi="TH SarabunPSK" w:cs="TH SarabunPSK"/>
          <w:sz w:val="28"/>
          <w:cs/>
        </w:rPr>
        <w:t xml:space="preserve"> การหา</w:t>
      </w:r>
      <w:r w:rsidRPr="00627755">
        <w:rPr>
          <w:rFonts w:ascii="TH SarabunPSK" w:hAnsi="TH SarabunPSK" w:cs="TH SarabunPSK"/>
          <w:sz w:val="28"/>
          <w:cs/>
        </w:rPr>
        <w:t>คุณภาพของชุดกิจกรรมการเรียนรู้เชิงคอน</w:t>
      </w:r>
      <w:proofErr w:type="spellStart"/>
      <w:r w:rsidRPr="00627755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627755">
        <w:rPr>
          <w:rFonts w:ascii="TH SarabunPSK" w:hAnsi="TH SarabunPSK" w:cs="TH SarabunPSK"/>
          <w:sz w:val="28"/>
          <w:cs/>
        </w:rPr>
        <w:t>ติ</w:t>
      </w:r>
      <w:proofErr w:type="spellStart"/>
      <w:r w:rsidRPr="00627755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627755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 ใช้สถิติดังนี้</w:t>
      </w:r>
    </w:p>
    <w:p w:rsidR="006F462A" w:rsidRPr="00627755" w:rsidRDefault="006F462A" w:rsidP="006F462A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627755">
        <w:rPr>
          <w:rFonts w:ascii="TH SarabunPSK" w:hAnsi="TH SarabunPSK" w:cs="TH SarabunPSK"/>
          <w:sz w:val="28"/>
        </w:rPr>
        <w:tab/>
        <w:t xml:space="preserve">1.1 </w:t>
      </w:r>
      <w:r w:rsidRPr="00627755">
        <w:rPr>
          <w:rFonts w:ascii="TH SarabunPSK" w:hAnsi="TH SarabunPSK" w:cs="TH SarabunPSK"/>
          <w:sz w:val="28"/>
          <w:cs/>
        </w:rPr>
        <w:t xml:space="preserve">หาค่าความตรงเชิงเนื้อหา ใช้สูตรดัชนีความสอดคล้อง โดยกำหนดค่าการยอมรับได้ไว้ที่ </w:t>
      </w:r>
      <w:r w:rsidRPr="00627755">
        <w:rPr>
          <w:rFonts w:ascii="TH SarabunPSK" w:hAnsi="TH SarabunPSK" w:cs="TH SarabunPSK"/>
          <w:sz w:val="28"/>
        </w:rPr>
        <w:t>0.60</w:t>
      </w:r>
    </w:p>
    <w:p w:rsidR="006F462A" w:rsidRPr="00627755" w:rsidRDefault="006F462A" w:rsidP="006F462A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627755">
        <w:rPr>
          <w:rFonts w:ascii="TH SarabunPSK" w:hAnsi="TH SarabunPSK" w:cs="TH SarabunPSK"/>
          <w:sz w:val="28"/>
        </w:rPr>
        <w:tab/>
        <w:t xml:space="preserve">1.2 </w:t>
      </w:r>
      <w:r w:rsidRPr="00627755">
        <w:rPr>
          <w:rFonts w:ascii="TH SarabunPSK" w:hAnsi="TH SarabunPSK" w:cs="TH SarabunPSK"/>
          <w:sz w:val="28"/>
          <w:cs/>
        </w:rPr>
        <w:t xml:space="preserve">หาระดับคุณภาพด้วยแบบสอบถามมาตรประมาณค่า </w:t>
      </w:r>
      <w:r w:rsidRPr="00627755">
        <w:rPr>
          <w:rFonts w:ascii="TH SarabunPSK" w:hAnsi="TH SarabunPSK" w:cs="TH SarabunPSK"/>
          <w:sz w:val="28"/>
        </w:rPr>
        <w:t>5</w:t>
      </w:r>
      <w:r w:rsidRPr="00627755">
        <w:rPr>
          <w:rFonts w:ascii="TH SarabunPSK" w:hAnsi="TH SarabunPSK" w:cs="TH SarabunPSK"/>
          <w:sz w:val="28"/>
          <w:cs/>
        </w:rPr>
        <w:t xml:space="preserve"> ระดับ ใช้ค่าเฉลี่ย และค่าความเบี่ยงเบนมาตรฐาน และการแปลผลค่าเฉลี่ยตามระดับความสำคัญ โดยกำหนดค่าการยอมรับได้ไว้ที่ </w:t>
      </w:r>
      <w:r w:rsidRPr="00627755">
        <w:rPr>
          <w:rFonts w:ascii="TH SarabunPSK" w:hAnsi="TH SarabunPSK" w:cs="TH SarabunPSK"/>
          <w:sz w:val="28"/>
        </w:rPr>
        <w:t>2.50</w:t>
      </w:r>
      <w:r w:rsidR="00627755" w:rsidRPr="00627755">
        <w:rPr>
          <w:rFonts w:ascii="TH SarabunPSK" w:hAnsi="TH SarabunPSK" w:cs="TH SarabunPSK"/>
          <w:sz w:val="28"/>
        </w:rPr>
        <w:t xml:space="preserve"> </w:t>
      </w:r>
    </w:p>
    <w:p w:rsidR="006F462A" w:rsidRPr="00627755" w:rsidRDefault="006F462A" w:rsidP="006F462A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627755">
        <w:rPr>
          <w:rFonts w:ascii="TH SarabunPSK" w:hAnsi="TH SarabunPSK" w:cs="TH SarabunPSK"/>
          <w:sz w:val="28"/>
        </w:rPr>
        <w:tab/>
        <w:t xml:space="preserve">2. </w:t>
      </w:r>
      <w:r w:rsidRPr="00627755">
        <w:rPr>
          <w:rFonts w:ascii="TH SarabunPSK" w:hAnsi="TH SarabunPSK" w:cs="TH SarabunPSK"/>
          <w:sz w:val="28"/>
          <w:cs/>
        </w:rPr>
        <w:t>การ</w:t>
      </w:r>
      <w:r w:rsidR="00003D7C">
        <w:rPr>
          <w:rFonts w:ascii="TH SarabunPSK" w:hAnsi="TH SarabunPSK" w:cs="TH SarabunPSK" w:hint="cs"/>
          <w:sz w:val="28"/>
          <w:cs/>
        </w:rPr>
        <w:t>หา</w:t>
      </w:r>
      <w:r w:rsidRPr="00627755">
        <w:rPr>
          <w:rFonts w:ascii="TH SarabunPSK" w:hAnsi="TH SarabunPSK" w:cs="TH SarabunPSK"/>
          <w:sz w:val="28"/>
          <w:cs/>
        </w:rPr>
        <w:t>ประสิทธิภาพของชุดกิจกรรมการเรียนรู้เชิงคอน</w:t>
      </w:r>
      <w:proofErr w:type="spellStart"/>
      <w:r w:rsidRPr="00627755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627755">
        <w:rPr>
          <w:rFonts w:ascii="TH SarabunPSK" w:hAnsi="TH SarabunPSK" w:cs="TH SarabunPSK"/>
          <w:sz w:val="28"/>
          <w:cs/>
        </w:rPr>
        <w:t>ติ</w:t>
      </w:r>
      <w:proofErr w:type="spellStart"/>
      <w:r w:rsidRPr="00627755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627755">
        <w:rPr>
          <w:rFonts w:ascii="TH SarabunPSK" w:hAnsi="TH SarabunPSK" w:cs="TH SarabunPSK"/>
          <w:sz w:val="28"/>
          <w:cs/>
        </w:rPr>
        <w:t xml:space="preserve">ในรายวิชาทัศนศิลป์สำหรับระดับมัธยมศึกษาตอนต้น </w:t>
      </w:r>
      <w:r w:rsidR="00564D36" w:rsidRPr="00627755">
        <w:rPr>
          <w:rFonts w:ascii="TH SarabunPSK" w:hAnsi="TH SarabunPSK" w:cs="TH SarabunPSK" w:hint="cs"/>
          <w:sz w:val="28"/>
          <w:cs/>
        </w:rPr>
        <w:t xml:space="preserve">ตามเกณฑ์ประสิทธิภาพ 60/60 โดยใช้สูตร </w:t>
      </w:r>
      <w:r w:rsidR="00564D36" w:rsidRPr="00627755">
        <w:rPr>
          <w:rFonts w:ascii="TH SarabunPSK" w:hAnsi="TH SarabunPSK" w:cs="TH SarabunPSK"/>
          <w:sz w:val="28"/>
        </w:rPr>
        <w:t>E1/E2</w:t>
      </w:r>
      <w:r w:rsidR="00564D36" w:rsidRPr="00627755">
        <w:rPr>
          <w:rFonts w:ascii="TH SarabunPSK" w:hAnsi="TH SarabunPSK" w:cs="TH SarabunPSK" w:hint="cs"/>
          <w:sz w:val="28"/>
          <w:cs/>
        </w:rPr>
        <w:t xml:space="preserve"> </w:t>
      </w:r>
      <w:r w:rsidRPr="00627755">
        <w:rPr>
          <w:rFonts w:ascii="TH SarabunPSK" w:hAnsi="TH SarabunPSK" w:cs="TH SarabunPSK"/>
          <w:sz w:val="28"/>
          <w:cs/>
        </w:rPr>
        <w:t xml:space="preserve">สถิติร้อยละ ค่าเฉลี่ย </w:t>
      </w:r>
    </w:p>
    <w:p w:rsidR="00AF2CC9" w:rsidRDefault="00AF2CC9" w:rsidP="003E711D">
      <w:pP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/>
          <w:sz w:val="28"/>
        </w:rPr>
      </w:pPr>
    </w:p>
    <w:p w:rsidR="00AF2CC9" w:rsidRDefault="00AF2CC9" w:rsidP="003E711D">
      <w:pP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/>
          <w:sz w:val="28"/>
        </w:rPr>
      </w:pPr>
    </w:p>
    <w:p w:rsidR="00AF2CC9" w:rsidRDefault="00AF2CC9" w:rsidP="003E711D">
      <w:pP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 w:hint="cs"/>
          <w:sz w:val="28"/>
        </w:rPr>
      </w:pPr>
    </w:p>
    <w:p w:rsidR="00CF6667" w:rsidRPr="00627755" w:rsidRDefault="00CF6667" w:rsidP="00AF2CC9">
      <w:pPr>
        <w:pBdr>
          <w:top w:val="single" w:sz="4" w:space="1" w:color="auto"/>
        </w:pBd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/>
          <w:b/>
          <w:bCs/>
          <w:sz w:val="28"/>
        </w:rPr>
      </w:pPr>
      <w:r w:rsidRPr="00627755">
        <w:rPr>
          <w:rFonts w:ascii="TH SarabunPSK" w:hAnsi="TH SarabunPSK" w:cs="TH SarabunPSK"/>
          <w:b/>
          <w:bCs/>
          <w:sz w:val="28"/>
          <w:cs/>
        </w:rPr>
        <w:lastRenderedPageBreak/>
        <w:t>ผลการวิจัย</w:t>
      </w:r>
    </w:p>
    <w:p w:rsidR="009865A8" w:rsidRPr="00EA2B16" w:rsidRDefault="009865A8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b/>
          <w:bCs/>
          <w:sz w:val="28"/>
          <w:cs/>
        </w:rPr>
        <w:t>ตอนที่ 1 ผลการออกแบบชุดกิจกรรมการเรียนรู้ฯ</w:t>
      </w:r>
    </w:p>
    <w:p w:rsidR="009865A8" w:rsidRPr="00EA2B16" w:rsidRDefault="009865A8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ab/>
        <w:t>ผู้วิจัยได้ออกแบบชุดกิจกรรมการเรียนรู้ ฯ ที่ประกอบด้วยเอกสารจำนวน 2 เล่ม คือ คู่มือผู้สอน และคู่มือผู้เรียน กำหนดเวลาการเรียนการสอนไว้รวมทั้งสิ้น 14 ชั่วโมง กิจกรรมการเรียนรู้จำนวน 6 เรื่องภายในคู่มือทั้งสองเล่ม ประกอบด้วยเรื่องจุดหรรษา อะไรเอ่ยเรียกว่าเส้น ฉันคือรูปร่างและรูปทรง สีพาเพลิน พื้นผิวของฉัน และฉันมีพื้นที่ว่าง แต่ละกิจกรรมใช้ขั้นตอนการเรียนรู้เชิงคอน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จำนวน 5 ขั้นคือ ขั้นนำเข้าสู่บทเรียน เป็นการให้ผู้เรียนทำความเข้าใจเรื่องที่จะเรียน ขั้นสร้างความขัดแย้งทางปัญญา เป็นการให้ผู้เรียนศึกษาโจทย์สถานการณ์ ขั้นดำเนินกิจกรรมไตร่ตรอง เป็นการให้ผู้เรียนศึกษาเกณฑ์การให้คะแนน ขั้นนำไปใช้ เป็นการให้ผู้เรียนบันทึกสิ่งที่คิดและออกแบบ และขั้นประเมินผล เป็นการให้ผู้เรียนประเมินผลงานของตนเองและผู้สอนประเมินผลงานของผู้เรียน </w:t>
      </w:r>
    </w:p>
    <w:p w:rsidR="009865A8" w:rsidRDefault="009865A8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b/>
          <w:bCs/>
          <w:sz w:val="28"/>
          <w:cs/>
        </w:rPr>
        <w:t xml:space="preserve">ตอนที่ </w:t>
      </w:r>
      <w:r w:rsidRPr="00EA2B16">
        <w:rPr>
          <w:rFonts w:ascii="TH SarabunPSK" w:hAnsi="TH SarabunPSK" w:cs="TH SarabunPSK"/>
          <w:b/>
          <w:bCs/>
          <w:sz w:val="28"/>
        </w:rPr>
        <w:t xml:space="preserve">2 </w:t>
      </w:r>
      <w:r w:rsidRPr="00EA2B16">
        <w:rPr>
          <w:rFonts w:ascii="TH SarabunPSK" w:hAnsi="TH SarabunPSK" w:cs="TH SarabunPSK"/>
          <w:b/>
          <w:bCs/>
          <w:sz w:val="28"/>
          <w:cs/>
        </w:rPr>
        <w:t>ผลการศึกษาคุณภาพของชุดกิจกรรมการเรียนรู้ฯ</w:t>
      </w:r>
    </w:p>
    <w:p w:rsidR="00301F5B" w:rsidRDefault="00933AF4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933AF4">
        <w:rPr>
          <w:rFonts w:ascii="TH SarabunPSK" w:hAnsi="TH SarabunPSK" w:cs="TH SarabunPSK"/>
          <w:sz w:val="28"/>
          <w:cs/>
        </w:rPr>
        <w:t>ผลการประเมินระดับคุณภาพโดยรวมของชุดกิจกรรมการเรียนรู้เชิงคอน</w:t>
      </w:r>
      <w:proofErr w:type="spellStart"/>
      <w:r w:rsidRPr="00933AF4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933AF4">
        <w:rPr>
          <w:rFonts w:ascii="TH SarabunPSK" w:hAnsi="TH SarabunPSK" w:cs="TH SarabunPSK"/>
          <w:sz w:val="28"/>
          <w:cs/>
        </w:rPr>
        <w:t>ติ</w:t>
      </w:r>
      <w:proofErr w:type="spellStart"/>
      <w:r w:rsidRPr="00933AF4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933AF4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</w:t>
      </w:r>
      <w:r w:rsidR="0033139F">
        <w:rPr>
          <w:rFonts w:ascii="TH SarabunPSK" w:hAnsi="TH SarabunPSK" w:cs="TH SarabunPSK" w:hint="cs"/>
          <w:sz w:val="28"/>
          <w:cs/>
        </w:rPr>
        <w:t>มีดั</w:t>
      </w:r>
      <w:r>
        <w:rPr>
          <w:rFonts w:ascii="TH SarabunPSK" w:hAnsi="TH SarabunPSK" w:cs="TH SarabunPSK" w:hint="cs"/>
          <w:sz w:val="28"/>
          <w:cs/>
        </w:rPr>
        <w:t>งนี้</w:t>
      </w:r>
    </w:p>
    <w:p w:rsidR="00933AF4" w:rsidRPr="0033139F" w:rsidRDefault="00933AF4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864"/>
        <w:gridCol w:w="659"/>
        <w:gridCol w:w="616"/>
        <w:gridCol w:w="975"/>
      </w:tblGrid>
      <w:tr w:rsidR="00933AF4" w:rsidRPr="00933AF4" w:rsidTr="00933AF4">
        <w:trPr>
          <w:trHeight w:val="510"/>
          <w:jc w:val="center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33AF4" w:rsidRPr="0033139F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33AF4" w:rsidRPr="0033139F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6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33AF4" w:rsidRPr="0033139F" w:rsidRDefault="00B553A3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i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33AF4" w:rsidRPr="0033139F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975" w:type="dxa"/>
            <w:tcBorders>
              <w:top w:val="double" w:sz="4" w:space="0" w:color="auto"/>
            </w:tcBorders>
            <w:vAlign w:val="center"/>
          </w:tcPr>
          <w:p w:rsidR="00933AF4" w:rsidRPr="0033139F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แปลผล</w:t>
            </w:r>
          </w:p>
        </w:tc>
      </w:tr>
      <w:tr w:rsidR="00933AF4" w:rsidRPr="00933AF4" w:rsidTr="00933AF4">
        <w:trPr>
          <w:jc w:val="center"/>
        </w:trPr>
        <w:tc>
          <w:tcPr>
            <w:tcW w:w="6930" w:type="dxa"/>
            <w:gridSpan w:val="5"/>
            <w:tcBorders>
              <w:top w:val="sing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คู่มือผู้สอน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864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</w:tc>
        <w:tc>
          <w:tcPr>
            <w:tcW w:w="659" w:type="dxa"/>
            <w:vAlign w:val="bottom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4.60</w:t>
            </w:r>
          </w:p>
        </w:tc>
        <w:tc>
          <w:tcPr>
            <w:tcW w:w="616" w:type="dxa"/>
            <w:vAlign w:val="bottom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0.52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แผนการจัดการเรียนรู้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vAlign w:val="bottom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4.68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0.53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6930" w:type="dxa"/>
            <w:gridSpan w:val="5"/>
            <w:tcBorders>
              <w:top w:val="sing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คู่มือผู้เรียน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864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</w:tc>
        <w:tc>
          <w:tcPr>
            <w:tcW w:w="659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4.70</w:t>
            </w:r>
          </w:p>
        </w:tc>
        <w:tc>
          <w:tcPr>
            <w:tcW w:w="616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0.50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864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จุดประสงค์เรียนรู้</w:t>
            </w:r>
          </w:p>
        </w:tc>
        <w:tc>
          <w:tcPr>
            <w:tcW w:w="659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4.60</w:t>
            </w:r>
          </w:p>
        </w:tc>
        <w:tc>
          <w:tcPr>
            <w:tcW w:w="616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0.61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แผนการจัดกิจกรรมการเรียนรู้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vAlign w:val="bottom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4.60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0.55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6930" w:type="dxa"/>
            <w:gridSpan w:val="5"/>
            <w:tcBorders>
              <w:top w:val="sing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864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กิจกรรมการเรียนรู้ที่ </w:t>
            </w:r>
            <w:r w:rsidRPr="00933AF4">
              <w:rPr>
                <w:rFonts w:ascii="TH SarabunPSK" w:hAnsi="TH SarabunPSK" w:cs="TH SarabunPSK"/>
                <w:sz w:val="28"/>
              </w:rPr>
              <w:t xml:space="preserve">1 </w:t>
            </w:r>
            <w:r w:rsidRPr="00933AF4">
              <w:rPr>
                <w:rFonts w:ascii="TH SarabunPSK" w:hAnsi="TH SarabunPSK" w:cs="TH SarabunPSK"/>
                <w:sz w:val="28"/>
                <w:cs/>
              </w:rPr>
              <w:t>จุดหรรษา</w:t>
            </w:r>
          </w:p>
        </w:tc>
        <w:tc>
          <w:tcPr>
            <w:tcW w:w="659" w:type="dxa"/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4.69</w:t>
            </w:r>
          </w:p>
        </w:tc>
        <w:tc>
          <w:tcPr>
            <w:tcW w:w="616" w:type="dxa"/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0.55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864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กิจกรรมการเรียนรู้ที่ </w:t>
            </w:r>
            <w:r w:rsidRPr="00933AF4">
              <w:rPr>
                <w:rFonts w:ascii="TH SarabunPSK" w:hAnsi="TH SarabunPSK" w:cs="TH SarabunPSK"/>
                <w:sz w:val="28"/>
              </w:rPr>
              <w:t>2</w:t>
            </w: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  อะไรเอ่ย เรียกว่าเส้น</w:t>
            </w:r>
          </w:p>
        </w:tc>
        <w:tc>
          <w:tcPr>
            <w:tcW w:w="659" w:type="dxa"/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4.77</w:t>
            </w:r>
          </w:p>
        </w:tc>
        <w:tc>
          <w:tcPr>
            <w:tcW w:w="616" w:type="dxa"/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0.41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864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กิจกรรมการเรียนรู้ที่ </w:t>
            </w:r>
            <w:r w:rsidRPr="00933AF4">
              <w:rPr>
                <w:rFonts w:ascii="TH SarabunPSK" w:hAnsi="TH SarabunPSK" w:cs="TH SarabunPSK"/>
                <w:sz w:val="28"/>
              </w:rPr>
              <w:t>3</w:t>
            </w: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  ฉันคือรูปร่างและรูปทรง</w:t>
            </w:r>
          </w:p>
        </w:tc>
        <w:tc>
          <w:tcPr>
            <w:tcW w:w="659" w:type="dxa"/>
            <w:vAlign w:val="center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4.83</w:t>
            </w:r>
          </w:p>
        </w:tc>
        <w:tc>
          <w:tcPr>
            <w:tcW w:w="616" w:type="dxa"/>
            <w:vAlign w:val="center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0.33</w:t>
            </w:r>
          </w:p>
        </w:tc>
        <w:tc>
          <w:tcPr>
            <w:tcW w:w="975" w:type="dxa"/>
            <w:vAlign w:val="center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864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กิจกรรมการเรียนรู้ที่ </w:t>
            </w:r>
            <w:r w:rsidRPr="00933AF4">
              <w:rPr>
                <w:rFonts w:ascii="TH SarabunPSK" w:hAnsi="TH SarabunPSK" w:cs="TH SarabunPSK"/>
                <w:sz w:val="28"/>
              </w:rPr>
              <w:t>4</w:t>
            </w: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  สีพาเพลิน</w:t>
            </w:r>
          </w:p>
        </w:tc>
        <w:tc>
          <w:tcPr>
            <w:tcW w:w="659" w:type="dxa"/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4.69</w:t>
            </w:r>
          </w:p>
        </w:tc>
        <w:tc>
          <w:tcPr>
            <w:tcW w:w="616" w:type="dxa"/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0.50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864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กิจกรรมการเรียนรู้ที่ </w:t>
            </w:r>
            <w:r w:rsidRPr="00933AF4">
              <w:rPr>
                <w:rFonts w:ascii="TH SarabunPSK" w:hAnsi="TH SarabunPSK" w:cs="TH SarabunPSK"/>
                <w:sz w:val="28"/>
              </w:rPr>
              <w:t>5</w:t>
            </w: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  พื้นผิวของฉัน</w:t>
            </w:r>
          </w:p>
        </w:tc>
        <w:tc>
          <w:tcPr>
            <w:tcW w:w="659" w:type="dxa"/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4.77</w:t>
            </w:r>
          </w:p>
        </w:tc>
        <w:tc>
          <w:tcPr>
            <w:tcW w:w="616" w:type="dxa"/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0.46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:rsidR="00933AF4" w:rsidRPr="00933AF4" w:rsidRDefault="00933AF4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กิจกรรมการเรียนรู้ที่ </w:t>
            </w:r>
            <w:r w:rsidRPr="00933AF4">
              <w:rPr>
                <w:rFonts w:ascii="TH SarabunPSK" w:hAnsi="TH SarabunPSK" w:cs="TH SarabunPSK"/>
                <w:sz w:val="28"/>
              </w:rPr>
              <w:t>6</w:t>
            </w:r>
            <w:r w:rsidRPr="00933AF4">
              <w:rPr>
                <w:rFonts w:ascii="TH SarabunPSK" w:hAnsi="TH SarabunPSK" w:cs="TH SarabunPSK"/>
                <w:sz w:val="28"/>
                <w:cs/>
              </w:rPr>
              <w:t xml:space="preserve">  ฉันมีพื้นที่ว่าง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4.77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933AF4" w:rsidRPr="00933AF4" w:rsidRDefault="00933AF4" w:rsidP="0070690E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0.41</w:t>
            </w:r>
          </w:p>
        </w:tc>
        <w:tc>
          <w:tcPr>
            <w:tcW w:w="975" w:type="dxa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คุณภาพคู่มือผู้สอน และคู่มือผู้เรียน</w:t>
            </w:r>
          </w:p>
        </w:tc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4.84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0.29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33AF4" w:rsidRPr="00933AF4" w:rsidTr="00933AF4">
        <w:trPr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รวมเฉลี่ย</w:t>
            </w:r>
          </w:p>
        </w:tc>
        <w:tc>
          <w:tcPr>
            <w:tcW w:w="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4.71</w:t>
            </w:r>
          </w:p>
        </w:tc>
        <w:tc>
          <w:tcPr>
            <w:tcW w:w="6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</w:rPr>
              <w:t>0.47</w:t>
            </w:r>
          </w:p>
        </w:tc>
        <w:tc>
          <w:tcPr>
            <w:tcW w:w="975" w:type="dxa"/>
            <w:tcBorders>
              <w:top w:val="single" w:sz="4" w:space="0" w:color="auto"/>
              <w:bottom w:val="double" w:sz="4" w:space="0" w:color="auto"/>
            </w:tcBorders>
          </w:tcPr>
          <w:p w:rsidR="00933AF4" w:rsidRPr="00933AF4" w:rsidRDefault="00933AF4" w:rsidP="00933AF4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933AF4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</w:tbl>
    <w:p w:rsidR="00933AF4" w:rsidRPr="00EA2B16" w:rsidRDefault="00933AF4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:rsidR="009865A8" w:rsidRDefault="009865A8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</w:rPr>
        <w:tab/>
      </w:r>
      <w:r w:rsidR="00933AF4">
        <w:rPr>
          <w:rFonts w:ascii="TH SarabunPSK" w:hAnsi="TH SarabunPSK" w:cs="TH SarabunPSK" w:hint="cs"/>
          <w:sz w:val="28"/>
          <w:cs/>
        </w:rPr>
        <w:t xml:space="preserve">จากตารางพบว่า </w:t>
      </w:r>
      <w:r w:rsidRPr="00EA2B16">
        <w:rPr>
          <w:rFonts w:ascii="TH SarabunPSK" w:hAnsi="TH SarabunPSK" w:cs="TH SarabunPSK"/>
          <w:sz w:val="28"/>
          <w:cs/>
        </w:rPr>
        <w:t>ชุดกิจกรรมการเรียนรู้เชิงคอน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EA2B16">
        <w:rPr>
          <w:rFonts w:ascii="TH SarabunPSK" w:hAnsi="TH SarabunPSK" w:cs="TH SarabunPSK"/>
          <w:sz w:val="28"/>
          <w:cs/>
        </w:rPr>
        <w:t>ในรายวิชาทัศนศิ</w:t>
      </w:r>
      <w:r w:rsidR="00933AF4">
        <w:rPr>
          <w:rFonts w:ascii="TH SarabunPSK" w:hAnsi="TH SarabunPSK" w:cs="TH SarabunPSK"/>
          <w:sz w:val="28"/>
          <w:cs/>
        </w:rPr>
        <w:t>ลป์สำหรับระดับมัธยมศึกษาตอนต้น</w:t>
      </w:r>
      <w:r w:rsidRPr="00EA2B16">
        <w:rPr>
          <w:rFonts w:ascii="TH SarabunPSK" w:hAnsi="TH SarabunPSK" w:cs="TH SarabunPSK"/>
          <w:sz w:val="28"/>
          <w:cs/>
        </w:rPr>
        <w:t xml:space="preserve">มีคุณภาพโดยรวมอยู่ในระดับมากที่สุด </w:t>
      </w:r>
      <w:r w:rsidR="0070690E" w:rsidRPr="0070690E">
        <w:rPr>
          <w:rFonts w:ascii="TH SarabunPSK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70690E" w:rsidRPr="0070690E">
        <w:rPr>
          <w:rFonts w:ascii="TH SarabunPSK" w:hAnsi="TH SarabunPSK" w:cs="TH SarabunPSK"/>
          <w:sz w:val="28"/>
        </w:rPr>
        <w:t>=4.71, S.D</w:t>
      </w:r>
      <w:proofErr w:type="gramStart"/>
      <w:r w:rsidR="0070690E" w:rsidRPr="0070690E">
        <w:rPr>
          <w:rFonts w:ascii="TH SarabunPSK" w:hAnsi="TH SarabunPSK" w:cs="TH SarabunPSK"/>
          <w:sz w:val="28"/>
        </w:rPr>
        <w:t>.=</w:t>
      </w:r>
      <w:proofErr w:type="gramEnd"/>
      <w:r w:rsidR="0070690E" w:rsidRPr="0070690E">
        <w:rPr>
          <w:rFonts w:ascii="TH SarabunPSK" w:hAnsi="TH SarabunPSK" w:cs="TH SarabunPSK"/>
          <w:sz w:val="28"/>
        </w:rPr>
        <w:t>0.47</w:t>
      </w:r>
      <w:r w:rsidR="0070690E" w:rsidRPr="0070690E">
        <w:rPr>
          <w:rFonts w:ascii="TH SarabunPSK" w:hAnsi="TH SarabunPSK" w:cs="TH SarabunPSK" w:hint="cs"/>
          <w:sz w:val="28"/>
          <w:cs/>
        </w:rPr>
        <w:t>)</w:t>
      </w:r>
    </w:p>
    <w:p w:rsidR="00301F5B" w:rsidRDefault="00301F5B" w:rsidP="0070690E">
      <w:pP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/>
          <w:sz w:val="28"/>
        </w:rPr>
      </w:pPr>
    </w:p>
    <w:p w:rsidR="00827665" w:rsidRDefault="00827665" w:rsidP="0070690E">
      <w:pP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/>
          <w:sz w:val="28"/>
        </w:rPr>
      </w:pPr>
    </w:p>
    <w:p w:rsidR="00827665" w:rsidRDefault="00827665" w:rsidP="0070690E">
      <w:pP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/>
          <w:sz w:val="28"/>
        </w:rPr>
      </w:pPr>
    </w:p>
    <w:p w:rsidR="00827665" w:rsidRDefault="00827665" w:rsidP="0070690E">
      <w:pP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/>
          <w:sz w:val="28"/>
        </w:rPr>
      </w:pPr>
    </w:p>
    <w:p w:rsidR="00827665" w:rsidRDefault="00827665" w:rsidP="0070690E">
      <w:pP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/>
          <w:sz w:val="28"/>
        </w:rPr>
      </w:pPr>
    </w:p>
    <w:p w:rsidR="00827665" w:rsidRPr="00EA2B16" w:rsidRDefault="00827665" w:rsidP="0070690E">
      <w:pPr>
        <w:tabs>
          <w:tab w:val="left" w:pos="993"/>
        </w:tabs>
        <w:spacing w:after="0" w:line="20" w:lineRule="atLeast"/>
        <w:contextualSpacing/>
        <w:jc w:val="center"/>
        <w:rPr>
          <w:rFonts w:ascii="TH SarabunPSK" w:hAnsi="TH SarabunPSK" w:cs="TH SarabunPSK" w:hint="cs"/>
          <w:sz w:val="28"/>
        </w:rPr>
      </w:pPr>
    </w:p>
    <w:p w:rsidR="00904514" w:rsidRDefault="00904514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</w:p>
    <w:p w:rsidR="009865A8" w:rsidRPr="00627755" w:rsidRDefault="009865A8" w:rsidP="00AF2CC9">
      <w:pPr>
        <w:pBdr>
          <w:top w:val="single" w:sz="4" w:space="1" w:color="auto"/>
        </w:pBd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627755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ตอนที่ </w:t>
      </w:r>
      <w:r w:rsidRPr="00627755">
        <w:rPr>
          <w:rFonts w:ascii="TH SarabunPSK" w:hAnsi="TH SarabunPSK" w:cs="TH SarabunPSK"/>
          <w:b/>
          <w:bCs/>
          <w:sz w:val="28"/>
        </w:rPr>
        <w:t xml:space="preserve">3 </w:t>
      </w:r>
      <w:r w:rsidRPr="00627755">
        <w:rPr>
          <w:rFonts w:ascii="TH SarabunPSK" w:hAnsi="TH SarabunPSK" w:cs="TH SarabunPSK"/>
          <w:b/>
          <w:bCs/>
          <w:sz w:val="28"/>
          <w:cs/>
        </w:rPr>
        <w:t>ผลการศึกษาประสิทธิภาพของชุดกิจกรรมการเรียนรู้ฯ</w:t>
      </w:r>
    </w:p>
    <w:p w:rsidR="0033139F" w:rsidRPr="00627755" w:rsidRDefault="009D1DF8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  <w:cs/>
        </w:rPr>
      </w:pPr>
      <w:r w:rsidRPr="00627755">
        <w:rPr>
          <w:rFonts w:ascii="TH SarabunPSK" w:hAnsi="TH SarabunPSK" w:cs="TH SarabunPSK"/>
          <w:b/>
          <w:bCs/>
          <w:sz w:val="28"/>
        </w:rPr>
        <w:tab/>
      </w:r>
      <w:r w:rsidRPr="00627755">
        <w:rPr>
          <w:rFonts w:ascii="TH SarabunPSK" w:hAnsi="TH SarabunPSK" w:cs="TH SarabunPSK" w:hint="cs"/>
          <w:sz w:val="28"/>
          <w:cs/>
        </w:rPr>
        <w:t>ผล</w:t>
      </w:r>
      <w:r w:rsidRPr="00627755">
        <w:rPr>
          <w:rFonts w:ascii="TH SarabunPSK" w:hAnsi="TH SarabunPSK" w:cs="TH SarabunPSK"/>
          <w:sz w:val="28"/>
          <w:cs/>
        </w:rPr>
        <w:t>การวิเคราะห์</w:t>
      </w:r>
      <w:r w:rsidR="00627755" w:rsidRPr="00627755">
        <w:rPr>
          <w:rFonts w:ascii="TH SarabunPSK" w:hAnsi="TH SarabunPSK" w:cs="TH SarabunPSK" w:hint="cs"/>
          <w:sz w:val="28"/>
          <w:cs/>
        </w:rPr>
        <w:t>หา</w:t>
      </w:r>
      <w:r w:rsidRPr="00627755">
        <w:rPr>
          <w:rFonts w:ascii="TH SarabunPSK" w:hAnsi="TH SarabunPSK" w:cs="TH SarabunPSK"/>
          <w:sz w:val="28"/>
          <w:cs/>
        </w:rPr>
        <w:t>ประสิทธิภาพ</w:t>
      </w:r>
      <w:r w:rsidR="0033139F" w:rsidRPr="00627755">
        <w:rPr>
          <w:rFonts w:ascii="TH SarabunPSK" w:hAnsi="TH SarabunPSK" w:cs="TH SarabunPSK" w:hint="cs"/>
          <w:sz w:val="28"/>
          <w:cs/>
        </w:rPr>
        <w:t xml:space="preserve"> </w:t>
      </w:r>
      <w:r w:rsidRPr="00627755">
        <w:rPr>
          <w:rFonts w:ascii="TH SarabunPSK" w:hAnsi="TH SarabunPSK" w:cs="TH SarabunPSK"/>
          <w:sz w:val="28"/>
          <w:cs/>
        </w:rPr>
        <w:t>กระทำโดยการนำผลคะแนนของแต่ละกิจกรรมที่กลุ่มตัวอย่างแต่ละคนได้รับจากการปฏิบัติ</w:t>
      </w:r>
      <w:r w:rsidRPr="00627755">
        <w:rPr>
          <w:rFonts w:ascii="TH SarabunPSK" w:hAnsi="TH SarabunPSK" w:cs="TH SarabunPSK" w:hint="cs"/>
          <w:sz w:val="28"/>
          <w:cs/>
        </w:rPr>
        <w:t>กิจกรรม</w:t>
      </w:r>
      <w:r w:rsidR="0033139F" w:rsidRPr="00627755">
        <w:rPr>
          <w:rFonts w:ascii="TH SarabunPSK" w:hAnsi="TH SarabunPSK" w:cs="TH SarabunPSK" w:hint="cs"/>
          <w:sz w:val="28"/>
          <w:cs/>
        </w:rPr>
        <w:t>การเรียนรู้</w:t>
      </w:r>
    </w:p>
    <w:p w:rsidR="009D1DF8" w:rsidRPr="008763BC" w:rsidRDefault="00E65AB6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BB0C51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tbl>
      <w:tblPr>
        <w:tblStyle w:val="a3"/>
        <w:tblW w:w="7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10"/>
        <w:gridCol w:w="900"/>
        <w:gridCol w:w="810"/>
        <w:gridCol w:w="810"/>
        <w:gridCol w:w="900"/>
        <w:gridCol w:w="810"/>
        <w:gridCol w:w="900"/>
        <w:gridCol w:w="990"/>
      </w:tblGrid>
      <w:tr w:rsidR="0033139F" w:rsidRPr="0033139F" w:rsidTr="0033139F">
        <w:trPr>
          <w:jc w:val="center"/>
        </w:trPr>
        <w:tc>
          <w:tcPr>
            <w:tcW w:w="810" w:type="dxa"/>
            <w:vMerge w:val="restart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13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จำนวนผู้เรียน</w:t>
            </w:r>
          </w:p>
        </w:tc>
        <w:tc>
          <w:tcPr>
            <w:tcW w:w="5040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ชุดกิจกรรม มี </w:t>
            </w: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กิจกรรม</w:t>
            </w:r>
          </w:p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คะแนนเต็มกิจกรรมละ </w:t>
            </w: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</w:t>
            </w:r>
          </w:p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เกณฑ์การผ่าน คือ </w:t>
            </w: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50 % (</w:t>
            </w: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ตัวหนา “ผ่าน”)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54</w:t>
            </w: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</w:t>
            </w:r>
          </w:p>
        </w:tc>
      </w:tr>
      <w:tr w:rsidR="0033139F" w:rsidRPr="0033139F" w:rsidTr="0033139F">
        <w:trPr>
          <w:trHeight w:val="467"/>
          <w:jc w:val="center"/>
        </w:trPr>
        <w:tc>
          <w:tcPr>
            <w:tcW w:w="810" w:type="dxa"/>
            <w:vMerge/>
            <w:tcBorders>
              <w:bottom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33139F" w:rsidRPr="0033139F" w:rsidTr="0033139F">
        <w:trPr>
          <w:trHeight w:val="350"/>
          <w:jc w:val="center"/>
        </w:trPr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tabs>
                <w:tab w:val="left" w:pos="144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51</w:t>
            </w: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:rsidR="0033139F" w:rsidRPr="0033139F" w:rsidRDefault="0033139F" w:rsidP="00E65AB6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94.44</w:t>
            </w:r>
          </w:p>
        </w:tc>
      </w:tr>
      <w:tr w:rsidR="0033139F" w:rsidRPr="0033139F" w:rsidTr="0033139F">
        <w:trPr>
          <w:trHeight w:val="350"/>
          <w:jc w:val="center"/>
        </w:trPr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144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44</w:t>
            </w:r>
          </w:p>
        </w:tc>
        <w:tc>
          <w:tcPr>
            <w:tcW w:w="99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81.48</w:t>
            </w:r>
          </w:p>
        </w:tc>
      </w:tr>
      <w:tr w:rsidR="0033139F" w:rsidRPr="0033139F" w:rsidTr="0033139F">
        <w:trPr>
          <w:trHeight w:val="350"/>
          <w:jc w:val="center"/>
        </w:trPr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144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39</w:t>
            </w:r>
          </w:p>
        </w:tc>
        <w:tc>
          <w:tcPr>
            <w:tcW w:w="990" w:type="dxa"/>
            <w:vAlign w:val="center"/>
          </w:tcPr>
          <w:p w:rsidR="0033139F" w:rsidRPr="0033139F" w:rsidRDefault="0033139F" w:rsidP="0033139F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72.22</w:t>
            </w:r>
          </w:p>
        </w:tc>
      </w:tr>
      <w:tr w:rsidR="0033139F" w:rsidRPr="0033139F" w:rsidTr="0033139F">
        <w:trPr>
          <w:trHeight w:val="350"/>
          <w:jc w:val="center"/>
        </w:trPr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…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…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..</w:t>
            </w:r>
            <w:r w:rsidRPr="003313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…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…</w:t>
            </w:r>
          </w:p>
        </w:tc>
        <w:tc>
          <w:tcPr>
            <w:tcW w:w="99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…</w:t>
            </w:r>
          </w:p>
        </w:tc>
      </w:tr>
      <w:tr w:rsidR="0033139F" w:rsidRPr="0033139F" w:rsidTr="0033139F">
        <w:trPr>
          <w:trHeight w:val="350"/>
          <w:jc w:val="center"/>
        </w:trPr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50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3139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44</w:t>
            </w:r>
          </w:p>
        </w:tc>
        <w:tc>
          <w:tcPr>
            <w:tcW w:w="99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81.48</w:t>
            </w:r>
          </w:p>
        </w:tc>
      </w:tr>
      <w:tr w:rsidR="0033139F" w:rsidRPr="0033139F" w:rsidTr="0033139F">
        <w:trPr>
          <w:trHeight w:val="350"/>
          <w:jc w:val="center"/>
        </w:trPr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  <w:cs/>
              </w:rPr>
              <w:t>51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81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90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47</w:t>
            </w:r>
          </w:p>
        </w:tc>
        <w:tc>
          <w:tcPr>
            <w:tcW w:w="990" w:type="dxa"/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87.04</w:t>
            </w:r>
          </w:p>
        </w:tc>
      </w:tr>
      <w:tr w:rsidR="0033139F" w:rsidRPr="0033139F" w:rsidTr="0033139F">
        <w:trPr>
          <w:trHeight w:val="350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3139F">
              <w:rPr>
                <w:rFonts w:ascii="TH SarabunPSK" w:hAnsi="TH SarabunPSK" w:cs="TH SarabunPSK"/>
                <w:sz w:val="28"/>
                <w:cs/>
              </w:rPr>
              <w:t>53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3139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3139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3139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3139F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3139F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3139F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3139F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33139F" w:rsidRPr="0033139F" w:rsidRDefault="0033139F" w:rsidP="0033139F">
            <w:pPr>
              <w:tabs>
                <w:tab w:val="left" w:pos="993"/>
              </w:tabs>
              <w:spacing w:line="20" w:lineRule="atLeast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33139F">
              <w:rPr>
                <w:rFonts w:ascii="TH SarabunPSK" w:hAnsi="TH SarabunPSK" w:cs="TH SarabunPSK"/>
                <w:sz w:val="28"/>
              </w:rPr>
              <w:t>40.74</w:t>
            </w:r>
          </w:p>
        </w:tc>
      </w:tr>
      <w:tr w:rsidR="007A516E" w:rsidRPr="0033139F" w:rsidTr="0033139F">
        <w:trPr>
          <w:trHeight w:val="350"/>
          <w:jc w:val="center"/>
        </w:trPr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7A516E" w:rsidRPr="007A516E" w:rsidRDefault="007A516E" w:rsidP="007A516E">
            <w:pPr>
              <w:tabs>
                <w:tab w:val="left" w:pos="1440"/>
              </w:tabs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290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345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315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268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308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323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1849</w:t>
            </w:r>
          </w:p>
        </w:tc>
      </w:tr>
      <w:tr w:rsidR="007A516E" w:rsidRPr="0033139F" w:rsidTr="0033139F">
        <w:trPr>
          <w:trHeight w:val="350"/>
          <w:jc w:val="center"/>
        </w:trPr>
        <w:tc>
          <w:tcPr>
            <w:tcW w:w="810" w:type="dxa"/>
            <w:vAlign w:val="center"/>
          </w:tcPr>
          <w:p w:rsidR="007A516E" w:rsidRPr="007A516E" w:rsidRDefault="007A516E" w:rsidP="007A516E">
            <w:pPr>
              <w:tabs>
                <w:tab w:val="left" w:pos="1440"/>
              </w:tabs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60.80</w:t>
            </w:r>
          </w:p>
        </w:tc>
        <w:tc>
          <w:tcPr>
            <w:tcW w:w="90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72.33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66.04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56.18</w:t>
            </w:r>
          </w:p>
        </w:tc>
        <w:tc>
          <w:tcPr>
            <w:tcW w:w="90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64.57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67.71</w:t>
            </w:r>
          </w:p>
        </w:tc>
        <w:tc>
          <w:tcPr>
            <w:tcW w:w="1890" w:type="dxa"/>
            <w:gridSpan w:val="2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64.61</w:t>
            </w:r>
          </w:p>
        </w:tc>
      </w:tr>
      <w:tr w:rsidR="007A516E" w:rsidRPr="0033139F" w:rsidTr="0033139F">
        <w:trPr>
          <w:trHeight w:val="350"/>
          <w:jc w:val="center"/>
        </w:trPr>
        <w:tc>
          <w:tcPr>
            <w:tcW w:w="810" w:type="dxa"/>
            <w:vAlign w:val="center"/>
          </w:tcPr>
          <w:p w:rsidR="007A516E" w:rsidRPr="007A516E" w:rsidRDefault="007A516E" w:rsidP="007A516E">
            <w:pPr>
              <w:tabs>
                <w:tab w:val="left" w:pos="144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516E">
              <w:rPr>
                <w:rFonts w:ascii="TH SarabunPSK" w:hAnsi="TH SarabunPSK" w:cs="TH SarabunPSK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90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90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43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1890" w:type="dxa"/>
            <w:gridSpan w:val="2"/>
          </w:tcPr>
          <w:p w:rsidR="007A516E" w:rsidRPr="007A516E" w:rsidRDefault="00904514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</w:t>
            </w:r>
          </w:p>
        </w:tc>
      </w:tr>
      <w:tr w:rsidR="007A516E" w:rsidRPr="0033139F" w:rsidTr="0033139F">
        <w:trPr>
          <w:trHeight w:val="350"/>
          <w:jc w:val="center"/>
        </w:trPr>
        <w:tc>
          <w:tcPr>
            <w:tcW w:w="810" w:type="dxa"/>
            <w:vAlign w:val="center"/>
          </w:tcPr>
          <w:p w:rsidR="007A516E" w:rsidRPr="007A516E" w:rsidRDefault="007A516E" w:rsidP="007A516E">
            <w:pPr>
              <w:tabs>
                <w:tab w:val="left" w:pos="1440"/>
              </w:tabs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216</w:t>
            </w:r>
          </w:p>
        </w:tc>
        <w:tc>
          <w:tcPr>
            <w:tcW w:w="90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313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256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185</w:t>
            </w:r>
          </w:p>
        </w:tc>
        <w:tc>
          <w:tcPr>
            <w:tcW w:w="90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271</w:t>
            </w:r>
          </w:p>
        </w:tc>
        <w:tc>
          <w:tcPr>
            <w:tcW w:w="810" w:type="dxa"/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282</w:t>
            </w:r>
          </w:p>
        </w:tc>
        <w:tc>
          <w:tcPr>
            <w:tcW w:w="1890" w:type="dxa"/>
            <w:gridSpan w:val="2"/>
          </w:tcPr>
          <w:p w:rsidR="007A516E" w:rsidRPr="007A516E" w:rsidRDefault="00827665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1706</w:t>
            </w:r>
          </w:p>
        </w:tc>
      </w:tr>
      <w:tr w:rsidR="007A516E" w:rsidRPr="0033139F" w:rsidTr="0033139F">
        <w:trPr>
          <w:trHeight w:val="350"/>
          <w:jc w:val="center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A516E" w:rsidRPr="007A516E" w:rsidRDefault="007A516E" w:rsidP="007A516E">
            <w:pPr>
              <w:tabs>
                <w:tab w:val="left" w:pos="1440"/>
              </w:tabs>
              <w:spacing w:line="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70.58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79.04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79.01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70.88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70.02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A516E" w:rsidRPr="007A516E" w:rsidRDefault="007A516E" w:rsidP="007A51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A516E">
              <w:rPr>
                <w:rFonts w:ascii="TH SarabunPSK" w:hAnsi="TH SarabunPSK" w:cs="TH SarabunPSK"/>
                <w:sz w:val="28"/>
              </w:rPr>
              <w:t>74.60</w:t>
            </w:r>
          </w:p>
        </w:tc>
        <w:tc>
          <w:tcPr>
            <w:tcW w:w="1890" w:type="dxa"/>
            <w:gridSpan w:val="2"/>
          </w:tcPr>
          <w:p w:rsidR="007A516E" w:rsidRPr="007A32A1" w:rsidRDefault="007A516E" w:rsidP="007A516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32A1">
              <w:rPr>
                <w:rFonts w:ascii="TH SarabunPSK" w:hAnsi="TH SarabunPSK" w:cs="TH SarabunPSK"/>
                <w:b/>
                <w:bCs/>
                <w:sz w:val="28"/>
              </w:rPr>
              <w:t>67.22</w:t>
            </w:r>
          </w:p>
        </w:tc>
      </w:tr>
      <w:tr w:rsidR="007A516E" w:rsidRPr="0033139F" w:rsidTr="0033139F">
        <w:trPr>
          <w:trHeight w:val="449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16E" w:rsidRPr="007A516E" w:rsidRDefault="007A516E" w:rsidP="007A516E">
            <w:pPr>
              <w:tabs>
                <w:tab w:val="left" w:pos="1440"/>
              </w:tabs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eastAsia="Calibri" w:hAnsi="TH SarabunPSK" w:cs="TH SarabunPSK"/>
                        <w:b/>
                        <w:bCs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0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16E" w:rsidRPr="007A516E" w:rsidRDefault="007A516E" w:rsidP="007A516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7A516E">
              <w:rPr>
                <w:rFonts w:ascii="TH SarabunPSK" w:hAnsi="TH SarabunPSK" w:cs="TH SarabunPSK"/>
                <w:b/>
                <w:bCs/>
                <w:sz w:val="28"/>
                <w:cs/>
              </w:rPr>
              <w:t>เปอร์</w:t>
            </w:r>
            <w:proofErr w:type="spellEnd"/>
            <w:r w:rsidRPr="007A51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เซ็นผ่านแต่ละกิจกรรม </w:t>
            </w:r>
            <w:r w:rsidRPr="007A516E">
              <w:rPr>
                <w:rFonts w:ascii="TH SarabunPSK" w:hAnsi="TH SarabunPSK" w:cs="TH SarabunPSK"/>
                <w:b/>
                <w:bCs/>
                <w:sz w:val="28"/>
              </w:rPr>
              <w:t xml:space="preserve">= 74.03 </w:t>
            </w:r>
            <w:r w:rsidRPr="007A516E">
              <w:rPr>
                <w:rFonts w:ascii="TH SarabunPSK" w:hAnsi="TH SarabunPSK" w:cs="TH SarabunPSK"/>
                <w:b/>
                <w:bCs/>
                <w:sz w:val="28"/>
                <w:cs/>
              </w:rPr>
              <w:t>%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7A516E" w:rsidRPr="007A516E" w:rsidRDefault="007A516E" w:rsidP="007A516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A516E" w:rsidRPr="0033139F" w:rsidTr="0033139F">
        <w:trPr>
          <w:trHeight w:val="620"/>
          <w:jc w:val="center"/>
        </w:trPr>
        <w:tc>
          <w:tcPr>
            <w:tcW w:w="7740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516E" w:rsidRPr="007A516E" w:rsidRDefault="007A516E" w:rsidP="007A516E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516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ประสิทธิภาพชุดกิจกรรมการเรียนรู้เชิงคอน</w:t>
            </w:r>
            <w:proofErr w:type="spellStart"/>
            <w:r w:rsidRPr="007A516E">
              <w:rPr>
                <w:rFonts w:ascii="TH SarabunPSK" w:hAnsi="TH SarabunPSK" w:cs="TH SarabunPSK"/>
                <w:b/>
                <w:bCs/>
                <w:sz w:val="28"/>
                <w:cs/>
              </w:rPr>
              <w:t>สตรัค</w:t>
            </w:r>
            <w:proofErr w:type="spellEnd"/>
            <w:r w:rsidRPr="007A516E">
              <w:rPr>
                <w:rFonts w:ascii="TH SarabunPSK" w:hAnsi="TH SarabunPSK" w:cs="TH SarabunPSK"/>
                <w:b/>
                <w:bCs/>
                <w:sz w:val="28"/>
                <w:cs/>
              </w:rPr>
              <w:t>ติ</w:t>
            </w:r>
            <w:proofErr w:type="spellStart"/>
            <w:r w:rsidRPr="007A516E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วิสต์</w:t>
            </w:r>
            <w:proofErr w:type="spellEnd"/>
            <w:r w:rsidRPr="007A51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ฯ </w:t>
            </w:r>
            <w:r w:rsidRPr="007A516E">
              <w:rPr>
                <w:rFonts w:ascii="TH SarabunPSK" w:hAnsi="TH SarabunPSK" w:cs="TH SarabunPSK"/>
                <w:b/>
                <w:bCs/>
                <w:sz w:val="28"/>
              </w:rPr>
              <w:t>= 74.03/67.22</w:t>
            </w:r>
          </w:p>
        </w:tc>
      </w:tr>
    </w:tbl>
    <w:p w:rsidR="00E65AB6" w:rsidRPr="008763BC" w:rsidRDefault="00E65AB6" w:rsidP="009865A8">
      <w:pPr>
        <w:tabs>
          <w:tab w:val="left" w:pos="993"/>
        </w:tabs>
        <w:spacing w:after="0" w:line="20" w:lineRule="atLeast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p w:rsidR="00904514" w:rsidRPr="00904514" w:rsidRDefault="000130CB" w:rsidP="00904514">
      <w:pPr>
        <w:spacing w:after="0" w:line="20" w:lineRule="atLeast"/>
        <w:contextualSpacing/>
        <w:rPr>
          <w:rFonts w:ascii="TH SarabunPSK" w:hAnsi="TH SarabunPSK" w:cs="TH SarabunPSK"/>
          <w:sz w:val="28"/>
        </w:rPr>
      </w:pPr>
      <w:r w:rsidRPr="0033139F">
        <w:rPr>
          <w:rFonts w:ascii="TH SarabunPSK" w:hAnsi="TH SarabunPSK" w:cs="TH SarabunPSK"/>
          <w:sz w:val="28"/>
          <w:cs/>
        </w:rPr>
        <w:tab/>
        <w:t>จากตาราง</w:t>
      </w:r>
      <w:r w:rsidRPr="0033139F">
        <w:rPr>
          <w:rFonts w:ascii="TH SarabunPSK" w:hAnsi="TH SarabunPSK" w:cs="TH SarabunPSK" w:hint="cs"/>
          <w:sz w:val="28"/>
          <w:cs/>
        </w:rPr>
        <w:t xml:space="preserve">พบว่า </w:t>
      </w:r>
      <w:r w:rsidRPr="0033139F">
        <w:rPr>
          <w:rFonts w:ascii="TH SarabunPSK" w:hAnsi="TH SarabunPSK" w:cs="TH SarabunPSK"/>
          <w:sz w:val="28"/>
          <w:cs/>
        </w:rPr>
        <w:t xml:space="preserve"> ชุดกิจกรรมการเรียนรู้เชิงคอน</w:t>
      </w:r>
      <w:proofErr w:type="spellStart"/>
      <w:r w:rsidRPr="0033139F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33139F">
        <w:rPr>
          <w:rFonts w:ascii="TH SarabunPSK" w:hAnsi="TH SarabunPSK" w:cs="TH SarabunPSK"/>
          <w:sz w:val="28"/>
          <w:cs/>
        </w:rPr>
        <w:t>ติ</w:t>
      </w:r>
      <w:proofErr w:type="spellStart"/>
      <w:r w:rsidRPr="0033139F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33139F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 มีประสิทธิภาพเท่ากับ</w:t>
      </w:r>
      <w:r w:rsidRPr="0033139F">
        <w:rPr>
          <w:rFonts w:ascii="TH SarabunPSK" w:hAnsi="TH SarabunPSK" w:cs="TH SarabunPSK"/>
          <w:sz w:val="28"/>
        </w:rPr>
        <w:t xml:space="preserve"> </w:t>
      </w:r>
      <w:r w:rsidR="00904514" w:rsidRPr="00904514">
        <w:rPr>
          <w:rFonts w:ascii="TH SarabunPSK" w:hAnsi="TH SarabunPSK" w:cs="TH SarabunPSK"/>
          <w:sz w:val="28"/>
        </w:rPr>
        <w:t>74.03/67.22</w:t>
      </w:r>
    </w:p>
    <w:p w:rsidR="00827665" w:rsidRDefault="000130CB" w:rsidP="0082766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33139F">
        <w:rPr>
          <w:rFonts w:ascii="TH SarabunPSK" w:hAnsi="TH SarabunPSK" w:cs="TH SarabunPSK"/>
          <w:sz w:val="28"/>
          <w:cs/>
        </w:rPr>
        <w:tab/>
      </w:r>
      <w:r w:rsidR="00827665">
        <w:rPr>
          <w:rFonts w:ascii="TH SarabunPSK" w:hAnsi="TH SarabunPSK" w:cs="TH SarabunPSK" w:hint="cs"/>
          <w:sz w:val="28"/>
          <w:cs/>
        </w:rPr>
        <w:t>74.03</w:t>
      </w:r>
      <w:r w:rsidR="00827665" w:rsidRPr="0033139F">
        <w:rPr>
          <w:rFonts w:ascii="TH SarabunPSK" w:hAnsi="TH SarabunPSK" w:cs="TH SarabunPSK"/>
          <w:sz w:val="28"/>
          <w:cs/>
        </w:rPr>
        <w:t xml:space="preserve"> ตัวเลขแรก คือเป็นผลมาจากการหาค่าร้อยละเฉลี่ยของคะแนนที่จำนวนผู้เรียนผ่านเกณฑ์ของแต่ละกิจกรรม</w:t>
      </w:r>
      <w:r w:rsidR="00827665">
        <w:rPr>
          <w:rFonts w:ascii="TH SarabunPSK" w:hAnsi="TH SarabunPSK" w:cs="TH SarabunPSK" w:hint="cs"/>
          <w:sz w:val="28"/>
          <w:cs/>
        </w:rPr>
        <w:t xml:space="preserve"> </w:t>
      </w:r>
    </w:p>
    <w:p w:rsidR="00827665" w:rsidRPr="0033139F" w:rsidRDefault="00827665" w:rsidP="00827665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/>
          <w:sz w:val="28"/>
          <w:cs/>
        </w:rPr>
        <w:tab/>
      </w:r>
      <w:r w:rsidRPr="0033139F">
        <w:rPr>
          <w:rFonts w:ascii="TH SarabunPSK" w:hAnsi="TH SarabunPSK" w:cs="TH SarabunPSK"/>
          <w:sz w:val="28"/>
          <w:cs/>
        </w:rPr>
        <w:t>67.22 ตัวเลขหลัง คือ เป็นผลมาจากการคำนวณหาค่าร้อยละของคะแนนเฉลี่ยที่ผู้เรียนได้คะแนนผ่านเกณฑ์คะแนนรวมของชุดกิจกรรมการเรียนรู้เชิงคอน</w:t>
      </w:r>
      <w:proofErr w:type="spellStart"/>
      <w:r w:rsidRPr="0033139F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33139F">
        <w:rPr>
          <w:rFonts w:ascii="TH SarabunPSK" w:hAnsi="TH SarabunPSK" w:cs="TH SarabunPSK"/>
          <w:sz w:val="28"/>
          <w:cs/>
        </w:rPr>
        <w:t>ติ</w:t>
      </w:r>
      <w:proofErr w:type="spellStart"/>
      <w:r w:rsidRPr="0033139F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33139F">
        <w:rPr>
          <w:rFonts w:ascii="TH SarabunPSK" w:hAnsi="TH SarabunPSK" w:cs="TH SarabunPSK"/>
          <w:sz w:val="28"/>
          <w:cs/>
        </w:rPr>
        <w:t>ในรายวิชาทัศนศ</w:t>
      </w:r>
      <w:r>
        <w:rPr>
          <w:rFonts w:ascii="TH SarabunPSK" w:hAnsi="TH SarabunPSK" w:cs="TH SarabunPSK"/>
          <w:sz w:val="28"/>
          <w:cs/>
        </w:rPr>
        <w:t>ิลป์สำหรับระดับมัธยมศึกษาตอนต้น</w:t>
      </w:r>
    </w:p>
    <w:p w:rsidR="000130CB" w:rsidRPr="0033139F" w:rsidRDefault="00827665" w:rsidP="00827665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130CB" w:rsidRPr="0033139F">
        <w:rPr>
          <w:rFonts w:ascii="TH SarabunPSK" w:hAnsi="TH SarabunPSK" w:cs="TH SarabunPSK" w:hint="cs"/>
          <w:sz w:val="28"/>
          <w:cs/>
        </w:rPr>
        <w:t>เมื่อ</w:t>
      </w:r>
      <w:r>
        <w:rPr>
          <w:rFonts w:ascii="TH SarabunPSK" w:hAnsi="TH SarabunPSK" w:cs="TH SarabunPSK" w:hint="cs"/>
          <w:sz w:val="28"/>
          <w:cs/>
        </w:rPr>
        <w:t>พิจารณาการทดลอง</w:t>
      </w:r>
      <w:r w:rsidR="000130CB" w:rsidRPr="0033139F">
        <w:rPr>
          <w:rFonts w:ascii="TH SarabunPSK" w:hAnsi="TH SarabunPSK" w:cs="TH SarabunPSK"/>
          <w:sz w:val="28"/>
          <w:cs/>
        </w:rPr>
        <w:t xml:space="preserve">ใช้ชุดกิจกรรมการเรียนรู้ ฯ นี้ </w:t>
      </w:r>
      <w:r>
        <w:rPr>
          <w:rFonts w:ascii="TH SarabunPSK" w:hAnsi="TH SarabunPSK" w:cs="TH SarabunPSK" w:hint="cs"/>
          <w:sz w:val="28"/>
          <w:cs/>
        </w:rPr>
        <w:t xml:space="preserve">จากกลุ่มตัวอย่าง </w:t>
      </w:r>
      <w:r w:rsidR="000130CB" w:rsidRPr="0033139F">
        <w:rPr>
          <w:rFonts w:ascii="TH SarabunPSK" w:hAnsi="TH SarabunPSK" w:cs="TH SarabunPSK"/>
          <w:sz w:val="28"/>
          <w:cs/>
        </w:rPr>
        <w:t xml:space="preserve">จำนวน 53 คน </w:t>
      </w:r>
      <w:r>
        <w:rPr>
          <w:rFonts w:ascii="TH SarabunPSK" w:hAnsi="TH SarabunPSK" w:cs="TH SarabunPSK" w:hint="cs"/>
          <w:sz w:val="28"/>
          <w:cs/>
        </w:rPr>
        <w:t>ซึ่งมี</w:t>
      </w:r>
      <w:r w:rsidR="000130CB" w:rsidRPr="0033139F">
        <w:rPr>
          <w:rFonts w:ascii="TH SarabunPSK" w:hAnsi="TH SarabunPSK" w:cs="TH SarabunPSK"/>
          <w:sz w:val="28"/>
          <w:cs/>
        </w:rPr>
        <w:t>ทั้งหมด 6 กิจกรรม กิจกรรมละ 9 คะแนน  เกณฑ์การตัดสินผ่าน คือ  50 เปอร์เซ็นต์ ดังนั้น แต่ละกิจกรรมผู้ที่ทำคะแนนผ่านต้องได้คะแนนเกิน 4 ขึ้นไป  และผู้ที่ผ่านการเรียนรู้ด้วยชุดกิจกรรมการเรียนรู้เชิงคอน</w:t>
      </w:r>
      <w:proofErr w:type="spellStart"/>
      <w:r w:rsidR="000130CB" w:rsidRPr="0033139F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0130CB" w:rsidRPr="0033139F">
        <w:rPr>
          <w:rFonts w:ascii="TH SarabunPSK" w:hAnsi="TH SarabunPSK" w:cs="TH SarabunPSK"/>
          <w:sz w:val="28"/>
          <w:cs/>
        </w:rPr>
        <w:t>ติ</w:t>
      </w:r>
      <w:proofErr w:type="spellStart"/>
      <w:r w:rsidR="000130CB" w:rsidRPr="0033139F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0130CB" w:rsidRPr="0033139F">
        <w:rPr>
          <w:rFonts w:ascii="TH SarabunPSK" w:hAnsi="TH SarabunPSK" w:cs="TH SarabunPSK"/>
          <w:sz w:val="28"/>
          <w:cs/>
        </w:rPr>
        <w:t xml:space="preserve">ในรายวิชาทัศนศิลป์สำหรับระดับมัธยมศึกษาตอนต้น ต้องมีคะแนนรวมเกิน 50 </w:t>
      </w:r>
      <w:proofErr w:type="spellStart"/>
      <w:r w:rsidR="000130CB" w:rsidRPr="0033139F">
        <w:rPr>
          <w:rFonts w:ascii="TH SarabunPSK" w:hAnsi="TH SarabunPSK" w:cs="TH SarabunPSK"/>
          <w:sz w:val="28"/>
          <w:cs/>
        </w:rPr>
        <w:t>เปอร์</w:t>
      </w:r>
      <w:proofErr w:type="spellEnd"/>
      <w:r w:rsidR="000130CB" w:rsidRPr="0033139F">
        <w:rPr>
          <w:rFonts w:ascii="TH SarabunPSK" w:hAnsi="TH SarabunPSK" w:cs="TH SarabunPSK"/>
          <w:sz w:val="28"/>
          <w:cs/>
        </w:rPr>
        <w:t xml:space="preserve">เซ็นขึ้นไป </w:t>
      </w:r>
    </w:p>
    <w:p w:rsidR="000130CB" w:rsidRPr="0033139F" w:rsidRDefault="000130CB" w:rsidP="000130CB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33139F">
        <w:rPr>
          <w:rFonts w:ascii="TH SarabunPSK" w:hAnsi="TH SarabunPSK" w:cs="TH SarabunPSK"/>
          <w:sz w:val="28"/>
          <w:cs/>
        </w:rPr>
        <w:tab/>
        <w:t>จากชุดกิจกรรมการเรียนรู้ ฯ นี</w:t>
      </w:r>
      <w:r w:rsidR="0033139F" w:rsidRPr="0033139F">
        <w:rPr>
          <w:rFonts w:ascii="TH SarabunPSK" w:hAnsi="TH SarabunPSK" w:cs="TH SarabunPSK"/>
          <w:sz w:val="28"/>
          <w:cs/>
        </w:rPr>
        <w:t>้ มีผู้ผ่านกิจกรรมที่ 1 จำนวน 34</w:t>
      </w:r>
      <w:r w:rsidRPr="0033139F">
        <w:rPr>
          <w:rFonts w:ascii="TH SarabunPSK" w:hAnsi="TH SarabunPSK" w:cs="TH SarabunPSK"/>
          <w:sz w:val="28"/>
          <w:cs/>
        </w:rPr>
        <w:t xml:space="preserve"> คน </w:t>
      </w:r>
      <w:r w:rsidR="0033139F" w:rsidRPr="0033139F">
        <w:rPr>
          <w:rFonts w:ascii="TH SarabunPSK" w:hAnsi="TH SarabunPSK" w:cs="TH SarabunPSK"/>
          <w:sz w:val="28"/>
          <w:cs/>
        </w:rPr>
        <w:t xml:space="preserve">กิจกรรมที่ 2 จำนวน </w:t>
      </w:r>
      <w:r w:rsidR="0033139F" w:rsidRPr="0033139F">
        <w:rPr>
          <w:rFonts w:ascii="TH SarabunPSK" w:hAnsi="TH SarabunPSK" w:cs="TH SarabunPSK" w:hint="cs"/>
          <w:sz w:val="28"/>
          <w:cs/>
        </w:rPr>
        <w:t>44</w:t>
      </w:r>
      <w:r w:rsidR="0033139F" w:rsidRPr="0033139F">
        <w:rPr>
          <w:rFonts w:ascii="TH SarabunPSK" w:hAnsi="TH SarabunPSK" w:cs="TH SarabunPSK"/>
          <w:sz w:val="28"/>
          <w:cs/>
        </w:rPr>
        <w:t xml:space="preserve"> คน กิจกรรมที่ 3 จำนวน 36 คน กิจกรรมที่ 4 จำนวน 29 คน กิจกรรมที่ 5 จำนวน 43 คน กิจกรรมที่ 6 จำนวน 42</w:t>
      </w:r>
      <w:r w:rsidRPr="0033139F">
        <w:rPr>
          <w:rFonts w:ascii="TH SarabunPSK" w:hAnsi="TH SarabunPSK" w:cs="TH SarabunPSK"/>
          <w:sz w:val="28"/>
          <w:cs/>
        </w:rPr>
        <w:t xml:space="preserve"> คน โดยผู้ที่ผ่านในแต่ละกิจกรรมมีคะแนนเฉลี่ย คิดเป็นเปอร์เซ็นต์ได้ </w:t>
      </w:r>
      <w:r w:rsidR="00904514">
        <w:rPr>
          <w:rFonts w:ascii="TH SarabunPSK" w:hAnsi="TH SarabunPSK" w:cs="TH SarabunPSK" w:hint="cs"/>
          <w:sz w:val="28"/>
          <w:cs/>
        </w:rPr>
        <w:t>74.03</w:t>
      </w:r>
      <w:r w:rsidRPr="0033139F">
        <w:rPr>
          <w:rFonts w:ascii="TH SarabunPSK" w:hAnsi="TH SarabunPSK" w:cs="TH SarabunPSK"/>
          <w:sz w:val="28"/>
          <w:cs/>
        </w:rPr>
        <w:t xml:space="preserve"> เปอร์เซ็นต์ </w:t>
      </w:r>
    </w:p>
    <w:p w:rsidR="000130CB" w:rsidRPr="0033139F" w:rsidRDefault="00827665" w:rsidP="000130CB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130CB" w:rsidRPr="0033139F">
        <w:rPr>
          <w:rFonts w:ascii="TH SarabunPSK" w:hAnsi="TH SarabunPSK" w:cs="TH SarabunPSK"/>
          <w:sz w:val="28"/>
          <w:cs/>
        </w:rPr>
        <w:t xml:space="preserve">เมื่อรวมคะแนนทั้งหมดแล้วมีผู้ผ่านกิจกรรมเพียง 47 คน จากผู้เรียนทั้งหมด 53 คน  มีคะแนนรวมของผู้ผ่านกิจกรรมคิดเป็นร้อยละ 67.22 </w:t>
      </w:r>
    </w:p>
    <w:p w:rsidR="00CF6667" w:rsidRPr="008207F6" w:rsidRDefault="003E711D" w:rsidP="00AF2CC9">
      <w:pPr>
        <w:pBdr>
          <w:top w:val="single" w:sz="4" w:space="1" w:color="auto"/>
        </w:pBdr>
        <w:spacing w:after="0" w:line="20" w:lineRule="atLeast"/>
        <w:contextualSpacing/>
        <w:jc w:val="center"/>
        <w:rPr>
          <w:rFonts w:ascii="TH SarabunPSK" w:hAnsi="TH SarabunPSK" w:cs="TH SarabunPSK"/>
          <w:sz w:val="28"/>
        </w:rPr>
      </w:pPr>
      <w:r w:rsidRPr="008207F6">
        <w:rPr>
          <w:rFonts w:ascii="TH SarabunPSK" w:hAnsi="TH SarabunPSK" w:cs="TH SarabunPSK"/>
          <w:b/>
          <w:bCs/>
          <w:sz w:val="28"/>
          <w:cs/>
        </w:rPr>
        <w:lastRenderedPageBreak/>
        <w:t>สรุปผล และ</w:t>
      </w:r>
      <w:r w:rsidR="00FE5102" w:rsidRPr="008207F6">
        <w:rPr>
          <w:rFonts w:ascii="TH SarabunPSK" w:hAnsi="TH SarabunPSK" w:cs="TH SarabunPSK"/>
          <w:b/>
          <w:bCs/>
          <w:sz w:val="28"/>
          <w:cs/>
        </w:rPr>
        <w:t>อภิปรายผล</w:t>
      </w:r>
    </w:p>
    <w:p w:rsidR="00827665" w:rsidRPr="008207F6" w:rsidRDefault="00827665" w:rsidP="00812C0A">
      <w:pPr>
        <w:spacing w:after="0" w:line="20" w:lineRule="atLeast"/>
        <w:ind w:firstLine="851"/>
        <w:contextualSpacing/>
        <w:jc w:val="thaiDistribute"/>
        <w:rPr>
          <w:rFonts w:ascii="TH SarabunPSK" w:hAnsi="TH SarabunPSK" w:cs="TH SarabunPSK"/>
          <w:sz w:val="28"/>
        </w:rPr>
      </w:pPr>
      <w:r w:rsidRPr="008207F6">
        <w:rPr>
          <w:rFonts w:ascii="TH SarabunPSK" w:hAnsi="TH SarabunPSK" w:cs="TH SarabunPSK"/>
          <w:sz w:val="28"/>
          <w:cs/>
        </w:rPr>
        <w:t>จาก</w:t>
      </w:r>
      <w:r w:rsidR="004E36C5" w:rsidRPr="008207F6">
        <w:rPr>
          <w:rFonts w:ascii="TH SarabunPSK" w:hAnsi="TH SarabunPSK" w:cs="TH SarabunPSK"/>
          <w:sz w:val="28"/>
          <w:cs/>
        </w:rPr>
        <w:t>การวิจัย</w:t>
      </w:r>
      <w:r w:rsidRPr="008207F6">
        <w:rPr>
          <w:rFonts w:ascii="TH SarabunPSK" w:hAnsi="TH SarabunPSK" w:cs="TH SarabunPSK" w:hint="cs"/>
          <w:sz w:val="28"/>
          <w:cs/>
        </w:rPr>
        <w:t>ครั้งนี้ มีข้อค้นพบที่น่าสนใจเกี่ยวกับ การออกแบบการเรียนการสอน การหาคุณภา</w:t>
      </w:r>
      <w:r w:rsidR="00664758" w:rsidRPr="008207F6">
        <w:rPr>
          <w:rFonts w:ascii="TH SarabunPSK" w:hAnsi="TH SarabunPSK" w:cs="TH SarabunPSK" w:hint="cs"/>
          <w:sz w:val="28"/>
          <w:cs/>
        </w:rPr>
        <w:t>พ และการหาประสิทธิภาพ ซึ่งนำมาอภิ</w:t>
      </w:r>
      <w:r w:rsidRPr="008207F6">
        <w:rPr>
          <w:rFonts w:ascii="TH SarabunPSK" w:hAnsi="TH SarabunPSK" w:cs="TH SarabunPSK" w:hint="cs"/>
          <w:sz w:val="28"/>
          <w:cs/>
        </w:rPr>
        <w:t xml:space="preserve">ปราย ดังนี้ </w:t>
      </w:r>
      <w:r w:rsidR="004E36C5" w:rsidRPr="008207F6">
        <w:rPr>
          <w:rFonts w:ascii="TH SarabunPSK" w:hAnsi="TH SarabunPSK" w:cs="TH SarabunPSK"/>
          <w:sz w:val="28"/>
          <w:cs/>
        </w:rPr>
        <w:t xml:space="preserve"> </w:t>
      </w:r>
    </w:p>
    <w:p w:rsidR="008A7B4C" w:rsidRPr="008207F6" w:rsidRDefault="00E06EEB" w:rsidP="003155E8">
      <w:pPr>
        <w:spacing w:after="0" w:line="20" w:lineRule="atLeast"/>
        <w:ind w:firstLine="851"/>
        <w:contextualSpacing/>
        <w:jc w:val="thaiDistribute"/>
        <w:rPr>
          <w:rFonts w:ascii="TH SarabunPSK" w:hAnsi="TH SarabunPSK" w:cs="TH SarabunPSK"/>
          <w:sz w:val="28"/>
        </w:rPr>
      </w:pPr>
      <w:r w:rsidRPr="008207F6">
        <w:rPr>
          <w:rFonts w:ascii="TH SarabunPSK" w:hAnsi="TH SarabunPSK" w:cs="TH SarabunPSK"/>
          <w:sz w:val="28"/>
        </w:rPr>
        <w:t xml:space="preserve">1. </w:t>
      </w:r>
      <w:r w:rsidRPr="008207F6">
        <w:rPr>
          <w:rFonts w:ascii="TH SarabunPSK" w:hAnsi="TH SarabunPSK" w:cs="TH SarabunPSK" w:hint="cs"/>
          <w:sz w:val="28"/>
          <w:cs/>
        </w:rPr>
        <w:t>การออกแบบการเรียนการสอน ผู้วิจัย</w:t>
      </w:r>
      <w:r w:rsidR="008A7B4C" w:rsidRPr="008207F6">
        <w:rPr>
          <w:rFonts w:ascii="TH SarabunPSK" w:hAnsi="TH SarabunPSK" w:cs="TH SarabunPSK"/>
          <w:sz w:val="28"/>
          <w:cs/>
        </w:rPr>
        <w:t>สามารถออกแบบ</w:t>
      </w:r>
      <w:r w:rsidRPr="008207F6">
        <w:rPr>
          <w:rFonts w:ascii="TH SarabunPSK" w:hAnsi="TH SarabunPSK" w:cs="TH SarabunPSK" w:hint="cs"/>
          <w:sz w:val="28"/>
          <w:cs/>
        </w:rPr>
        <w:t>เป็นลักษณะของ</w:t>
      </w:r>
      <w:r w:rsidRPr="008207F6">
        <w:rPr>
          <w:rFonts w:ascii="TH SarabunPSK" w:hAnsi="TH SarabunPSK" w:cs="TH SarabunPSK"/>
          <w:sz w:val="28"/>
          <w:cs/>
        </w:rPr>
        <w:t>ชุดกิจกรรมการเรียนรู้เชิงคอน</w:t>
      </w:r>
      <w:proofErr w:type="spellStart"/>
      <w:r w:rsidRPr="008207F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8207F6">
        <w:rPr>
          <w:rFonts w:ascii="TH SarabunPSK" w:hAnsi="TH SarabunPSK" w:cs="TH SarabunPSK"/>
          <w:sz w:val="28"/>
          <w:cs/>
        </w:rPr>
        <w:t>ติ</w:t>
      </w:r>
      <w:proofErr w:type="spellStart"/>
      <w:r w:rsidRPr="008207F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8207F6">
        <w:rPr>
          <w:rFonts w:ascii="TH SarabunPSK" w:hAnsi="TH SarabunPSK" w:cs="TH SarabunPSK"/>
          <w:sz w:val="28"/>
          <w:cs/>
        </w:rPr>
        <w:t>ในรายวิชาทัศนศิลป์สำหรับระดับมัธยมศึกษาตอนต้น</w:t>
      </w:r>
      <w:r w:rsidRPr="008207F6">
        <w:rPr>
          <w:rFonts w:ascii="TH SarabunPSK" w:hAnsi="TH SarabunPSK" w:cs="TH SarabunPSK"/>
          <w:sz w:val="28"/>
        </w:rPr>
        <w:t xml:space="preserve"> </w:t>
      </w:r>
      <w:r w:rsidRPr="008207F6">
        <w:rPr>
          <w:rFonts w:ascii="TH SarabunPSK" w:hAnsi="TH SarabunPSK" w:cs="TH SarabunPSK" w:hint="cs"/>
          <w:sz w:val="28"/>
          <w:cs/>
        </w:rPr>
        <w:t>ซึ่ง</w:t>
      </w:r>
      <w:r w:rsidRPr="008207F6">
        <w:rPr>
          <w:rFonts w:ascii="TH SarabunPSK" w:hAnsi="TH SarabunPSK" w:cs="TH SarabunPSK"/>
          <w:sz w:val="28"/>
          <w:cs/>
        </w:rPr>
        <w:t xml:space="preserve">ชุดกิจกรรมการเรียนรู้ ฯ ดังกล่าว ประกอบด้วยคู่มือผู้สอน </w:t>
      </w:r>
      <w:r w:rsidRPr="008207F6">
        <w:rPr>
          <w:rFonts w:ascii="TH SarabunPSK" w:hAnsi="TH SarabunPSK" w:cs="TH SarabunPSK"/>
          <w:sz w:val="28"/>
        </w:rPr>
        <w:t xml:space="preserve">1 </w:t>
      </w:r>
      <w:r w:rsidRPr="008207F6">
        <w:rPr>
          <w:rFonts w:ascii="TH SarabunPSK" w:hAnsi="TH SarabunPSK" w:cs="TH SarabunPSK"/>
          <w:sz w:val="28"/>
          <w:cs/>
        </w:rPr>
        <w:t xml:space="preserve">เล่ม และคู่มือผู้เรียน </w:t>
      </w:r>
      <w:r w:rsidRPr="008207F6">
        <w:rPr>
          <w:rFonts w:ascii="TH SarabunPSK" w:hAnsi="TH SarabunPSK" w:cs="TH SarabunPSK"/>
          <w:sz w:val="28"/>
        </w:rPr>
        <w:t xml:space="preserve">1 </w:t>
      </w:r>
      <w:r w:rsidRPr="008207F6">
        <w:rPr>
          <w:rFonts w:ascii="TH SarabunPSK" w:hAnsi="TH SarabunPSK" w:cs="TH SarabunPSK"/>
          <w:sz w:val="28"/>
          <w:cs/>
        </w:rPr>
        <w:t>เล่ม</w:t>
      </w:r>
      <w:r w:rsidRPr="008207F6">
        <w:rPr>
          <w:rFonts w:ascii="TH SarabunPSK" w:hAnsi="TH SarabunPSK" w:cs="TH SarabunPSK" w:hint="cs"/>
          <w:sz w:val="28"/>
          <w:cs/>
        </w:rPr>
        <w:t xml:space="preserve"> </w:t>
      </w:r>
      <w:r w:rsidR="008A7B4C" w:rsidRPr="008207F6">
        <w:rPr>
          <w:rFonts w:ascii="TH SarabunPSK" w:hAnsi="TH SarabunPSK" w:cs="TH SarabunPSK"/>
          <w:sz w:val="28"/>
          <w:cs/>
        </w:rPr>
        <w:t>โดยใช้แนวคิดจากทฤษฎีคอน</w:t>
      </w:r>
      <w:proofErr w:type="spellStart"/>
      <w:r w:rsidR="008A7B4C" w:rsidRPr="008207F6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8A7B4C" w:rsidRPr="008207F6">
        <w:rPr>
          <w:rFonts w:ascii="TH SarabunPSK" w:hAnsi="TH SarabunPSK" w:cs="TH SarabunPSK"/>
          <w:sz w:val="28"/>
          <w:cs/>
        </w:rPr>
        <w:t>ติ</w:t>
      </w:r>
      <w:proofErr w:type="spellStart"/>
      <w:r w:rsidR="008A7B4C" w:rsidRPr="008207F6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8A7B4C" w:rsidRPr="008207F6">
        <w:rPr>
          <w:rFonts w:ascii="TH SarabunPSK" w:hAnsi="TH SarabunPSK" w:cs="TH SarabunPSK"/>
          <w:sz w:val="28"/>
          <w:cs/>
        </w:rPr>
        <w:t>ซึ่ง</w:t>
      </w:r>
      <w:r w:rsidR="003155E8" w:rsidRPr="008207F6">
        <w:rPr>
          <w:rFonts w:ascii="TH SarabunPSK" w:hAnsi="TH SarabunPSK" w:cs="TH SarabunPSK"/>
          <w:sz w:val="28"/>
          <w:cs/>
        </w:rPr>
        <w:t>เน้นการเรียนรู้เชิงรุกได้สำเร็จ</w:t>
      </w:r>
      <w:r w:rsidR="003155E8" w:rsidRPr="008207F6">
        <w:rPr>
          <w:rFonts w:ascii="TH SarabunPSK" w:hAnsi="TH SarabunPSK" w:cs="TH SarabunPSK" w:hint="cs"/>
          <w:sz w:val="28"/>
          <w:cs/>
        </w:rPr>
        <w:t xml:space="preserve"> </w:t>
      </w:r>
      <w:r w:rsidRPr="008207F6">
        <w:rPr>
          <w:rFonts w:ascii="TH SarabunPSK" w:hAnsi="TH SarabunPSK" w:cs="TH SarabunPSK" w:hint="cs"/>
          <w:sz w:val="28"/>
          <w:cs/>
        </w:rPr>
        <w:t>ผลการ</w:t>
      </w:r>
      <w:r w:rsidR="003155E8" w:rsidRPr="008207F6">
        <w:rPr>
          <w:rFonts w:ascii="TH SarabunPSK" w:hAnsi="TH SarabunPSK" w:cs="TH SarabunPSK" w:hint="cs"/>
          <w:sz w:val="28"/>
          <w:cs/>
        </w:rPr>
        <w:t>วิเคราะห์</w:t>
      </w:r>
      <w:r w:rsidRPr="008207F6">
        <w:rPr>
          <w:rFonts w:ascii="TH SarabunPSK" w:hAnsi="TH SarabunPSK" w:cs="TH SarabunPSK" w:hint="cs"/>
          <w:sz w:val="28"/>
          <w:cs/>
        </w:rPr>
        <w:t>ความตรงเชิงเนื้อหา</w:t>
      </w:r>
      <w:r w:rsidR="003155E8" w:rsidRPr="008207F6">
        <w:rPr>
          <w:rFonts w:ascii="TH SarabunPSK" w:hAnsi="TH SarabunPSK" w:cs="TH SarabunPSK" w:hint="cs"/>
          <w:sz w:val="28"/>
          <w:cs/>
        </w:rPr>
        <w:t xml:space="preserve"> </w:t>
      </w:r>
      <w:r w:rsidRPr="008207F6">
        <w:rPr>
          <w:rFonts w:ascii="TH SarabunPSK" w:hAnsi="TH SarabunPSK" w:cs="TH SarabunPSK"/>
          <w:sz w:val="28"/>
          <w:cs/>
        </w:rPr>
        <w:t xml:space="preserve">พบว่า ผู้เชี่ยวชาญ ทั้ง </w:t>
      </w:r>
      <w:r w:rsidRPr="008207F6">
        <w:rPr>
          <w:rFonts w:ascii="TH SarabunPSK" w:hAnsi="TH SarabunPSK" w:cs="TH SarabunPSK"/>
          <w:sz w:val="28"/>
        </w:rPr>
        <w:t xml:space="preserve">5 </w:t>
      </w:r>
      <w:r w:rsidRPr="008207F6">
        <w:rPr>
          <w:rFonts w:ascii="TH SarabunPSK" w:hAnsi="TH SarabunPSK" w:cs="TH SarabunPSK"/>
          <w:sz w:val="28"/>
          <w:cs/>
        </w:rPr>
        <w:t>คน</w:t>
      </w:r>
      <w:r w:rsidR="003155E8" w:rsidRPr="008207F6">
        <w:rPr>
          <w:rFonts w:ascii="TH SarabunPSK" w:hAnsi="TH SarabunPSK" w:cs="TH SarabunPSK" w:hint="cs"/>
          <w:sz w:val="28"/>
          <w:cs/>
        </w:rPr>
        <w:t xml:space="preserve"> </w:t>
      </w:r>
      <w:r w:rsidRPr="008207F6">
        <w:rPr>
          <w:rFonts w:ascii="TH SarabunPSK" w:hAnsi="TH SarabunPSK" w:cs="TH SarabunPSK"/>
          <w:sz w:val="28"/>
          <w:cs/>
        </w:rPr>
        <w:t xml:space="preserve">มีความเห็นสอดคล้องกันทุกรายการ ทำให้ดัชนีความสอดคล้องมีค่าเฉลี่ยเท่ากับ </w:t>
      </w:r>
      <w:r w:rsidRPr="008207F6">
        <w:rPr>
          <w:rFonts w:ascii="TH SarabunPSK" w:hAnsi="TH SarabunPSK" w:cs="TH SarabunPSK"/>
          <w:sz w:val="28"/>
        </w:rPr>
        <w:t xml:space="preserve">1.00 </w:t>
      </w:r>
      <w:r w:rsidR="003155E8" w:rsidRPr="008207F6">
        <w:rPr>
          <w:rFonts w:ascii="TH SarabunPSK" w:hAnsi="TH SarabunPSK" w:cs="TH SarabunPSK" w:hint="cs"/>
          <w:sz w:val="28"/>
          <w:cs/>
        </w:rPr>
        <w:t xml:space="preserve">ซึ่งสูงกว่าการกำหนดค่ายอมรับได้ไว้ที่ 0.6 </w:t>
      </w:r>
      <w:r w:rsidR="008A7B4C" w:rsidRPr="008207F6">
        <w:rPr>
          <w:rFonts w:ascii="TH SarabunPSK" w:hAnsi="TH SarabunPSK" w:cs="TH SarabunPSK"/>
          <w:sz w:val="28"/>
          <w:cs/>
        </w:rPr>
        <w:t>ลักษณะ</w:t>
      </w:r>
      <w:r w:rsidR="003155E8" w:rsidRPr="008207F6">
        <w:rPr>
          <w:rFonts w:ascii="TH SarabunPSK" w:hAnsi="TH SarabunPSK" w:cs="TH SarabunPSK" w:hint="cs"/>
          <w:sz w:val="28"/>
          <w:cs/>
        </w:rPr>
        <w:t>ของชุดกิจกรรมการเรียนรู้ ฯ ก็</w:t>
      </w:r>
      <w:r w:rsidR="008A7B4C" w:rsidRPr="008207F6">
        <w:rPr>
          <w:rFonts w:ascii="TH SarabunPSK" w:hAnsi="TH SarabunPSK" w:cs="TH SarabunPSK"/>
          <w:sz w:val="28"/>
          <w:cs/>
        </w:rPr>
        <w:t xml:space="preserve">ตรงกับแนวคิดของ </w:t>
      </w:r>
      <w:proofErr w:type="spellStart"/>
      <w:r w:rsidR="008A7B4C" w:rsidRPr="008207F6">
        <w:rPr>
          <w:rFonts w:ascii="TH SarabunPSK" w:hAnsi="TH SarabunPSK" w:cs="TH SarabunPSK"/>
          <w:sz w:val="28"/>
          <w:cs/>
        </w:rPr>
        <w:t>ศศ</w:t>
      </w:r>
      <w:proofErr w:type="spellEnd"/>
      <w:r w:rsidR="008A7B4C" w:rsidRPr="008207F6">
        <w:rPr>
          <w:rFonts w:ascii="TH SarabunPSK" w:hAnsi="TH SarabunPSK" w:cs="TH SarabunPSK"/>
          <w:sz w:val="28"/>
          <w:cs/>
        </w:rPr>
        <w:t>ศร เดชะกุล (</w:t>
      </w:r>
      <w:r w:rsidR="008A7B4C" w:rsidRPr="008207F6">
        <w:rPr>
          <w:rFonts w:ascii="TH SarabunPSK" w:hAnsi="TH SarabunPSK" w:cs="TH SarabunPSK"/>
          <w:sz w:val="28"/>
        </w:rPr>
        <w:t xml:space="preserve">2557) </w:t>
      </w:r>
      <w:r w:rsidR="008A7B4C" w:rsidRPr="008207F6">
        <w:rPr>
          <w:rFonts w:ascii="TH SarabunPSK" w:hAnsi="TH SarabunPSK" w:cs="TH SarabunPSK"/>
          <w:sz w:val="28"/>
          <w:cs/>
        </w:rPr>
        <w:t xml:space="preserve">ที่กล่าวไว้ว่า ชุดกิจกรรมมี </w:t>
      </w:r>
      <w:r w:rsidR="008A7B4C" w:rsidRPr="008207F6">
        <w:rPr>
          <w:rFonts w:ascii="TH SarabunPSK" w:hAnsi="TH SarabunPSK" w:cs="TH SarabunPSK"/>
          <w:sz w:val="28"/>
        </w:rPr>
        <w:t xml:space="preserve">2 </w:t>
      </w:r>
      <w:r w:rsidR="008A7B4C" w:rsidRPr="008207F6">
        <w:rPr>
          <w:rFonts w:ascii="TH SarabunPSK" w:hAnsi="TH SarabunPSK" w:cs="TH SarabunPSK"/>
          <w:sz w:val="28"/>
          <w:cs/>
        </w:rPr>
        <w:t>ลักษณะ คือ ชุดกิจกรรมที่ผู้เรียน</w:t>
      </w:r>
      <w:r w:rsidR="003155E8" w:rsidRPr="008207F6">
        <w:rPr>
          <w:rFonts w:ascii="TH SarabunPSK" w:hAnsi="TH SarabunPSK" w:cs="TH SarabunPSK" w:hint="cs"/>
          <w:sz w:val="28"/>
          <w:cs/>
        </w:rPr>
        <w:t xml:space="preserve"> </w:t>
      </w:r>
      <w:r w:rsidR="008A7B4C" w:rsidRPr="008207F6">
        <w:rPr>
          <w:rFonts w:ascii="TH SarabunPSK" w:hAnsi="TH SarabunPSK" w:cs="TH SarabunPSK"/>
          <w:sz w:val="28"/>
          <w:cs/>
        </w:rPr>
        <w:t>ศึกษาด้วยตนเอง ซึ่งเป็นส่วนของคู่มือผู้เรียน และชุดกิจกรรมการเรียนรู้ที่ครูเป็นผู้ดำเนินการจัดการเรียนรู้ร่วมกับผู้เรียน นั่นคือส่วนที่เป็นคู่มือครู  ขั้นตอนการสร้างชุดกิจกรรมการเรียนรู้ ฯ สนับสนุนแนวคิดของ สุ</w:t>
      </w:r>
      <w:proofErr w:type="spellStart"/>
      <w:r w:rsidR="008A7B4C" w:rsidRPr="008207F6">
        <w:rPr>
          <w:rFonts w:ascii="TH SarabunPSK" w:hAnsi="TH SarabunPSK" w:cs="TH SarabunPSK"/>
          <w:sz w:val="28"/>
          <w:cs/>
        </w:rPr>
        <w:t>วิทย์</w:t>
      </w:r>
      <w:proofErr w:type="spellEnd"/>
      <w:r w:rsidR="008A7B4C" w:rsidRPr="008207F6">
        <w:rPr>
          <w:rFonts w:ascii="TH SarabunPSK" w:hAnsi="TH SarabunPSK" w:cs="TH SarabunPSK"/>
          <w:sz w:val="28"/>
          <w:cs/>
        </w:rPr>
        <w:t xml:space="preserve"> มูลคำ และอรทัย มูลคำ (</w:t>
      </w:r>
      <w:r w:rsidR="008A7B4C" w:rsidRPr="008207F6">
        <w:rPr>
          <w:rFonts w:ascii="TH SarabunPSK" w:hAnsi="TH SarabunPSK" w:cs="TH SarabunPSK"/>
          <w:sz w:val="28"/>
        </w:rPr>
        <w:t xml:space="preserve">2552)  </w:t>
      </w:r>
      <w:r w:rsidR="008A7B4C" w:rsidRPr="008207F6">
        <w:rPr>
          <w:rFonts w:ascii="TH SarabunPSK" w:hAnsi="TH SarabunPSK" w:cs="TH SarabunPSK"/>
          <w:sz w:val="28"/>
          <w:cs/>
        </w:rPr>
        <w:t>และขั้นตอนการจัดกิจกรรมการเรียนรู้ตามทฤษฎีคอน</w:t>
      </w:r>
      <w:proofErr w:type="spellStart"/>
      <w:r w:rsidR="008A7B4C" w:rsidRPr="008207F6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8A7B4C" w:rsidRPr="008207F6">
        <w:rPr>
          <w:rFonts w:ascii="TH SarabunPSK" w:hAnsi="TH SarabunPSK" w:cs="TH SarabunPSK"/>
          <w:sz w:val="28"/>
          <w:cs/>
        </w:rPr>
        <w:t>ติวิ</w:t>
      </w:r>
      <w:proofErr w:type="spellStart"/>
      <w:r w:rsidR="008A7B4C" w:rsidRPr="008207F6">
        <w:rPr>
          <w:rFonts w:ascii="TH SarabunPSK" w:hAnsi="TH SarabunPSK" w:cs="TH SarabunPSK"/>
          <w:sz w:val="28"/>
          <w:cs/>
        </w:rPr>
        <w:t>สต์</w:t>
      </w:r>
      <w:proofErr w:type="spellEnd"/>
      <w:r w:rsidR="008A7B4C" w:rsidRPr="008207F6">
        <w:rPr>
          <w:rFonts w:ascii="TH SarabunPSK" w:hAnsi="TH SarabunPSK" w:cs="TH SarabunPSK"/>
          <w:sz w:val="28"/>
          <w:cs/>
        </w:rPr>
        <w:t>มีความสอดคล้องกับงานวิจัยของ กรรณิการ์ หารพิทักษ์ (</w:t>
      </w:r>
      <w:r w:rsidR="008A7B4C" w:rsidRPr="008207F6">
        <w:rPr>
          <w:rFonts w:ascii="TH SarabunPSK" w:hAnsi="TH SarabunPSK" w:cs="TH SarabunPSK"/>
          <w:sz w:val="28"/>
        </w:rPr>
        <w:t xml:space="preserve">2559) </w:t>
      </w:r>
      <w:r w:rsidR="008A7B4C" w:rsidRPr="008207F6">
        <w:rPr>
          <w:rFonts w:ascii="TH SarabunPSK" w:hAnsi="TH SarabunPSK" w:cs="TH SarabunPSK"/>
          <w:sz w:val="28"/>
          <w:cs/>
        </w:rPr>
        <w:t>และ</w:t>
      </w:r>
      <w:proofErr w:type="spellStart"/>
      <w:r w:rsidR="008A7B4C" w:rsidRPr="008207F6">
        <w:rPr>
          <w:rFonts w:ascii="TH SarabunPSK" w:hAnsi="TH SarabunPSK" w:cs="TH SarabunPSK"/>
          <w:sz w:val="28"/>
          <w:cs/>
        </w:rPr>
        <w:t>หทัยชนันบ์</w:t>
      </w:r>
      <w:proofErr w:type="spellEnd"/>
      <w:r w:rsidR="008A7B4C" w:rsidRPr="008207F6">
        <w:rPr>
          <w:rFonts w:ascii="TH SarabunPSK" w:hAnsi="TH SarabunPSK" w:cs="TH SarabunPSK"/>
          <w:sz w:val="28"/>
          <w:cs/>
        </w:rPr>
        <w:t xml:space="preserve"> กานต์กา</w:t>
      </w:r>
      <w:proofErr w:type="spellStart"/>
      <w:r w:rsidR="008A7B4C" w:rsidRPr="008207F6">
        <w:rPr>
          <w:rFonts w:ascii="TH SarabunPSK" w:hAnsi="TH SarabunPSK" w:cs="TH SarabunPSK"/>
          <w:sz w:val="28"/>
          <w:cs/>
        </w:rPr>
        <w:t>รันย</w:t>
      </w:r>
      <w:proofErr w:type="spellEnd"/>
      <w:r w:rsidR="008A7B4C" w:rsidRPr="008207F6">
        <w:rPr>
          <w:rFonts w:ascii="TH SarabunPSK" w:hAnsi="TH SarabunPSK" w:cs="TH SarabunPSK"/>
          <w:sz w:val="28"/>
          <w:cs/>
        </w:rPr>
        <w:t>กุล (</w:t>
      </w:r>
      <w:r w:rsidR="008A7B4C" w:rsidRPr="008207F6">
        <w:rPr>
          <w:rFonts w:ascii="TH SarabunPSK" w:hAnsi="TH SarabunPSK" w:cs="TH SarabunPSK"/>
          <w:sz w:val="28"/>
        </w:rPr>
        <w:t xml:space="preserve">2556)  </w:t>
      </w:r>
      <w:r w:rsidR="008A7B4C" w:rsidRPr="008207F6">
        <w:rPr>
          <w:rFonts w:ascii="TH SarabunPSK" w:hAnsi="TH SarabunPSK" w:cs="TH SarabunPSK"/>
          <w:sz w:val="28"/>
          <w:cs/>
        </w:rPr>
        <w:t xml:space="preserve">นอกจากนั้น ชุดกิจกรรมการเรียนรู้นี้ ยังตอบสนองความแตกต่างระหว่างบุคคลด้านการใช้เวลาเรียนได้ตามที่เหมาะสมกับตนเอง โดยพบว่าผู้เรียนใช้เวลาเรียนรู้แตกต่างกันตั้งแต่ </w:t>
      </w:r>
      <w:r w:rsidR="008A7B4C" w:rsidRPr="008207F6">
        <w:rPr>
          <w:rFonts w:ascii="TH SarabunPSK" w:hAnsi="TH SarabunPSK" w:cs="TH SarabunPSK"/>
          <w:sz w:val="28"/>
        </w:rPr>
        <w:t xml:space="preserve">13 </w:t>
      </w:r>
      <w:r w:rsidR="008A7B4C" w:rsidRPr="008207F6">
        <w:rPr>
          <w:rFonts w:ascii="TH SarabunPSK" w:hAnsi="TH SarabunPSK" w:cs="TH SarabunPSK"/>
          <w:sz w:val="28"/>
          <w:cs/>
        </w:rPr>
        <w:t xml:space="preserve">ถึง </w:t>
      </w:r>
      <w:r w:rsidR="008A7B4C" w:rsidRPr="008207F6">
        <w:rPr>
          <w:rFonts w:ascii="TH SarabunPSK" w:hAnsi="TH SarabunPSK" w:cs="TH SarabunPSK"/>
          <w:sz w:val="28"/>
        </w:rPr>
        <w:t xml:space="preserve">19 </w:t>
      </w:r>
      <w:r w:rsidR="008A7B4C" w:rsidRPr="008207F6">
        <w:rPr>
          <w:rFonts w:ascii="TH SarabunPSK" w:hAnsi="TH SarabunPSK" w:cs="TH SarabunPSK"/>
          <w:sz w:val="28"/>
          <w:cs/>
        </w:rPr>
        <w:t xml:space="preserve">ชั่วโมงจากเวลาที่กำหนดไว้ </w:t>
      </w:r>
      <w:r w:rsidR="008A7B4C" w:rsidRPr="008207F6">
        <w:rPr>
          <w:rFonts w:ascii="TH SarabunPSK" w:hAnsi="TH SarabunPSK" w:cs="TH SarabunPSK"/>
          <w:sz w:val="28"/>
        </w:rPr>
        <w:t xml:space="preserve">14 </w:t>
      </w:r>
      <w:r w:rsidR="008A7B4C" w:rsidRPr="008207F6">
        <w:rPr>
          <w:rFonts w:ascii="TH SarabunPSK" w:hAnsi="TH SarabunPSK" w:cs="TH SarabunPSK"/>
          <w:sz w:val="28"/>
          <w:cs/>
        </w:rPr>
        <w:t xml:space="preserve">ชั่วโมง ซึ่งสอดคล้องกับ </w:t>
      </w:r>
      <w:r w:rsidR="008A7B4C" w:rsidRPr="008207F6">
        <w:rPr>
          <w:rFonts w:ascii="TH SarabunPSK" w:hAnsi="TH SarabunPSK" w:cs="TH SarabunPSK"/>
          <w:sz w:val="28"/>
        </w:rPr>
        <w:t xml:space="preserve">Small (2016) </w:t>
      </w:r>
      <w:r w:rsidR="008A7B4C" w:rsidRPr="008207F6">
        <w:rPr>
          <w:rFonts w:ascii="TH SarabunPSK" w:hAnsi="TH SarabunPSK" w:cs="TH SarabunPSK"/>
          <w:sz w:val="28"/>
          <w:cs/>
        </w:rPr>
        <w:t>ที่กล่าวว่าชุดกิจกรรมการเรียนรู้ต้องจัดให้สนองความแตกต่างของผู้เรียนในด้านความช้า-เร็วของการเรียนรู้</w:t>
      </w:r>
    </w:p>
    <w:p w:rsidR="008A7B4C" w:rsidRPr="00E679EC" w:rsidRDefault="008A7B4C" w:rsidP="008A7B4C">
      <w:pPr>
        <w:spacing w:after="0" w:line="20" w:lineRule="atLeast"/>
        <w:contextualSpacing/>
        <w:jc w:val="thaiDistribute"/>
        <w:rPr>
          <w:rFonts w:ascii="TH SarabunPSK" w:hAnsi="TH SarabunPSK" w:cs="TH SarabunPSK" w:hint="cs"/>
          <w:sz w:val="28"/>
          <w:cs/>
        </w:rPr>
      </w:pPr>
      <w:r w:rsidRPr="008207F6">
        <w:rPr>
          <w:rFonts w:ascii="TH SarabunPSK" w:hAnsi="TH SarabunPSK" w:cs="TH SarabunPSK"/>
          <w:sz w:val="28"/>
          <w:cs/>
        </w:rPr>
        <w:tab/>
      </w:r>
      <w:r w:rsidR="003155E8" w:rsidRPr="008207F6">
        <w:rPr>
          <w:rFonts w:ascii="TH SarabunPSK" w:hAnsi="TH SarabunPSK" w:cs="TH SarabunPSK" w:hint="cs"/>
          <w:sz w:val="28"/>
          <w:cs/>
        </w:rPr>
        <w:t xml:space="preserve">2. </w:t>
      </w:r>
      <w:r w:rsidRPr="008207F6">
        <w:rPr>
          <w:rFonts w:ascii="TH SarabunPSK" w:hAnsi="TH SarabunPSK" w:cs="TH SarabunPSK"/>
          <w:sz w:val="28"/>
          <w:cs/>
        </w:rPr>
        <w:t>การหาคุณภาพ</w:t>
      </w:r>
      <w:r w:rsidR="003155E8" w:rsidRPr="008207F6">
        <w:rPr>
          <w:rFonts w:ascii="TH SarabunPSK" w:hAnsi="TH SarabunPSK" w:cs="TH SarabunPSK"/>
          <w:sz w:val="28"/>
          <w:cs/>
        </w:rPr>
        <w:t xml:space="preserve">ของชุดกิจกรรมการเรียนรู้ </w:t>
      </w:r>
      <w:r w:rsidR="003155E8" w:rsidRPr="008207F6">
        <w:rPr>
          <w:rFonts w:ascii="TH SarabunPSK" w:hAnsi="TH SarabunPSK" w:cs="TH SarabunPSK" w:hint="cs"/>
          <w:sz w:val="28"/>
          <w:cs/>
        </w:rPr>
        <w:t>ฯ</w:t>
      </w:r>
      <w:r w:rsidRPr="008207F6">
        <w:rPr>
          <w:rFonts w:ascii="TH SarabunPSK" w:hAnsi="TH SarabunPSK" w:cs="TH SarabunPSK"/>
          <w:sz w:val="28"/>
          <w:cs/>
        </w:rPr>
        <w:t xml:space="preserve"> อยู่ในระดับ</w:t>
      </w:r>
      <w:r w:rsidR="003155E8" w:rsidRPr="008207F6">
        <w:rPr>
          <w:rFonts w:ascii="TH SarabunPSK" w:hAnsi="TH SarabunPSK" w:cs="TH SarabunPSK" w:hint="cs"/>
          <w:sz w:val="28"/>
          <w:cs/>
        </w:rPr>
        <w:t>คุณภาพ</w:t>
      </w:r>
      <w:r w:rsidRPr="008207F6">
        <w:rPr>
          <w:rFonts w:ascii="TH SarabunPSK" w:hAnsi="TH SarabunPSK" w:cs="TH SarabunPSK"/>
          <w:sz w:val="28"/>
          <w:cs/>
        </w:rPr>
        <w:t xml:space="preserve">มากที่สุด </w:t>
      </w:r>
      <w:r w:rsidRPr="008207F6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8207F6">
        <w:rPr>
          <w:rFonts w:ascii="TH SarabunPSK" w:hAnsi="TH SarabunPSK" w:cs="TH SarabunPSK"/>
          <w:sz w:val="28"/>
        </w:rPr>
        <w:t xml:space="preserve">=4.71, S.D.=0.47) </w:t>
      </w:r>
      <w:r w:rsidRPr="008207F6">
        <w:rPr>
          <w:rFonts w:ascii="TH SarabunPSK" w:hAnsi="TH SarabunPSK" w:cs="TH SarabunPSK"/>
          <w:sz w:val="28"/>
          <w:cs/>
        </w:rPr>
        <w:t xml:space="preserve">ซึ่งสูงกว่าการกำหนดมีค่าเฉลี่ยของระดับคุณภาพอยู่ที่  </w:t>
      </w:r>
      <w:r w:rsidRPr="008207F6">
        <w:rPr>
          <w:rFonts w:ascii="TH SarabunPSK" w:hAnsi="TH SarabunPSK" w:cs="TH SarabunPSK"/>
          <w:sz w:val="28"/>
        </w:rPr>
        <w:t xml:space="preserve">2.50 </w:t>
      </w:r>
      <w:r w:rsidRPr="008207F6">
        <w:rPr>
          <w:rFonts w:ascii="TH SarabunPSK" w:hAnsi="TH SarabunPSK" w:cs="TH SarabunPSK"/>
          <w:sz w:val="28"/>
          <w:cs/>
        </w:rPr>
        <w:t xml:space="preserve">แสดงว่าทุกองค์ประกอบมีความเหมาะสม และผู้วิจัยยังได้ทำการปรับปรุง แก้ไข เพิ่มเติมตามข้อเสนอแนะบางประการจากผู้เชี่ยวชาญอีกด้วย จนได้ชุดกิจกรรมการเรียนรู้ที่มีความสมบูรณ์ ดังนั้น เมื่อนำไปให้ผู้เชี่ยวชาญอีก </w:t>
      </w:r>
      <w:r w:rsidRPr="008207F6">
        <w:rPr>
          <w:rFonts w:ascii="TH SarabunPSK" w:hAnsi="TH SarabunPSK" w:cs="TH SarabunPSK"/>
          <w:sz w:val="28"/>
        </w:rPr>
        <w:t xml:space="preserve">5 </w:t>
      </w:r>
      <w:r w:rsidRPr="008207F6">
        <w:rPr>
          <w:rFonts w:ascii="TH SarabunPSK" w:hAnsi="TH SarabunPSK" w:cs="TH SarabunPSK"/>
          <w:sz w:val="28"/>
          <w:cs/>
        </w:rPr>
        <w:t>คน ประเมินคุณภาพ จึงได้รับผลการประเมิ</w:t>
      </w:r>
      <w:r w:rsidR="003155E8" w:rsidRPr="008207F6">
        <w:rPr>
          <w:rFonts w:ascii="TH SarabunPSK" w:hAnsi="TH SarabunPSK" w:cs="TH SarabunPSK"/>
          <w:sz w:val="28"/>
          <w:cs/>
        </w:rPr>
        <w:t>นคุณภาพในระดับมากที่สุด ทำให้</w:t>
      </w:r>
      <w:r w:rsidRPr="008207F6">
        <w:rPr>
          <w:rFonts w:ascii="TH SarabunPSK" w:hAnsi="TH SarabunPSK" w:cs="TH SarabunPSK"/>
          <w:sz w:val="28"/>
          <w:cs/>
        </w:rPr>
        <w:t>ได้ชุดกิจกรรมการเรียนรู้ที่มีคุณภาพมากที่สุดสำหรับเป็นเครื่องมือที่ดีในการนำไปทดลองใช้กับกลุ่มตัวอย่าง</w:t>
      </w:r>
      <w:r w:rsidR="00E679EC">
        <w:rPr>
          <w:rFonts w:ascii="TH SarabunPSK" w:hAnsi="TH SarabunPSK" w:cs="TH SarabunPSK" w:hint="cs"/>
          <w:sz w:val="28"/>
          <w:cs/>
        </w:rPr>
        <w:t xml:space="preserve"> ซึ่งสอดคล้องกับงานวิจัยเรื่อง</w:t>
      </w:r>
      <w:r w:rsidR="00E679EC" w:rsidRPr="00E679EC">
        <w:rPr>
          <w:rFonts w:ascii="TH SarabunPSK" w:hAnsi="TH SarabunPSK" w:cs="TH SarabunPSK"/>
          <w:sz w:val="28"/>
          <w:cs/>
        </w:rPr>
        <w:t>พัฒนาชุดกิจกรรมการออกแบบทางศิลปะด้วยสมุดร่างภาพตามแนวคิดทฤษฎีคอน</w:t>
      </w:r>
      <w:proofErr w:type="spellStart"/>
      <w:r w:rsidR="00E679EC" w:rsidRPr="00E679EC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E679EC" w:rsidRPr="00E679EC">
        <w:rPr>
          <w:rFonts w:ascii="TH SarabunPSK" w:hAnsi="TH SarabunPSK" w:cs="TH SarabunPSK"/>
          <w:sz w:val="28"/>
          <w:cs/>
        </w:rPr>
        <w:t>ติวิ</w:t>
      </w:r>
      <w:proofErr w:type="spellStart"/>
      <w:r w:rsidR="00E679EC" w:rsidRPr="00E679EC">
        <w:rPr>
          <w:rFonts w:ascii="TH SarabunPSK" w:hAnsi="TH SarabunPSK" w:cs="TH SarabunPSK"/>
          <w:sz w:val="28"/>
          <w:cs/>
        </w:rPr>
        <w:t>สซึม</w:t>
      </w:r>
      <w:proofErr w:type="spellEnd"/>
      <w:r w:rsidR="00E679EC" w:rsidRPr="00E679EC">
        <w:rPr>
          <w:rFonts w:ascii="TH SarabunPSK" w:hAnsi="TH SarabunPSK" w:cs="TH SarabunPSK"/>
          <w:sz w:val="28"/>
          <w:cs/>
        </w:rPr>
        <w:t xml:space="preserve">เพื่อส่งเสริมความคิดสร้างสรรค์ในนักเรียนชั้นมัธยมศึกษาปีที่ </w:t>
      </w:r>
      <w:r w:rsidR="00E679EC" w:rsidRPr="00E679EC">
        <w:rPr>
          <w:rFonts w:ascii="TH SarabunPSK" w:hAnsi="TH SarabunPSK" w:cs="TH SarabunPSK"/>
          <w:sz w:val="28"/>
        </w:rPr>
        <w:t xml:space="preserve">4  </w:t>
      </w:r>
      <w:r w:rsidR="00E679EC">
        <w:rPr>
          <w:rFonts w:ascii="TH SarabunPSK" w:hAnsi="TH SarabunPSK" w:cs="TH SarabunPSK" w:hint="cs"/>
          <w:sz w:val="28"/>
          <w:cs/>
        </w:rPr>
        <w:t>ที่</w:t>
      </w:r>
      <w:r w:rsidR="00E679EC" w:rsidRPr="00E679EC">
        <w:rPr>
          <w:rFonts w:ascii="TH SarabunPSK" w:hAnsi="TH SarabunPSK" w:cs="TH SarabunPSK"/>
          <w:sz w:val="28"/>
          <w:cs/>
        </w:rPr>
        <w:t>ผลการศึกษาพบว่า การประเมินคุณภาพชุดกิจกรรมจากผู้เชี่ยวชาญ มีคุณภาพอยู่ในระดับดีมาก</w:t>
      </w:r>
      <w:r w:rsidR="00E679EC">
        <w:rPr>
          <w:rFonts w:ascii="TH SarabunPSK" w:hAnsi="TH SarabunPSK" w:cs="TH SarabunPSK" w:hint="cs"/>
          <w:sz w:val="28"/>
          <w:cs/>
        </w:rPr>
        <w:t xml:space="preserve"> (</w:t>
      </w:r>
      <w:proofErr w:type="spellStart"/>
      <w:r w:rsidR="00E679EC">
        <w:rPr>
          <w:rFonts w:ascii="TH SarabunPSK" w:hAnsi="TH SarabunPSK" w:cs="TH SarabunPSK"/>
          <w:sz w:val="28"/>
          <w:cs/>
        </w:rPr>
        <w:t>หทัยชนันบ์</w:t>
      </w:r>
      <w:proofErr w:type="spellEnd"/>
      <w:r w:rsidR="00E679EC">
        <w:rPr>
          <w:rFonts w:ascii="TH SarabunPSK" w:hAnsi="TH SarabunPSK" w:cs="TH SarabunPSK"/>
          <w:sz w:val="28"/>
          <w:cs/>
        </w:rPr>
        <w:t xml:space="preserve">  กานต์กา</w:t>
      </w:r>
      <w:proofErr w:type="spellStart"/>
      <w:r w:rsidR="00E679EC">
        <w:rPr>
          <w:rFonts w:ascii="TH SarabunPSK" w:hAnsi="TH SarabunPSK" w:cs="TH SarabunPSK"/>
          <w:sz w:val="28"/>
          <w:cs/>
        </w:rPr>
        <w:t>รันย</w:t>
      </w:r>
      <w:proofErr w:type="spellEnd"/>
      <w:r w:rsidR="00E679EC">
        <w:rPr>
          <w:rFonts w:ascii="TH SarabunPSK" w:hAnsi="TH SarabunPSK" w:cs="TH SarabunPSK"/>
          <w:sz w:val="28"/>
          <w:cs/>
        </w:rPr>
        <w:t>กุล</w:t>
      </w:r>
      <w:r w:rsidR="00E679EC">
        <w:rPr>
          <w:rFonts w:ascii="TH SarabunPSK" w:hAnsi="TH SarabunPSK" w:cs="TH SarabunPSK" w:hint="cs"/>
          <w:sz w:val="28"/>
          <w:cs/>
        </w:rPr>
        <w:t xml:space="preserve">, </w:t>
      </w:r>
      <w:r w:rsidR="00E679EC" w:rsidRPr="00E679EC">
        <w:rPr>
          <w:rFonts w:ascii="TH SarabunPSK" w:hAnsi="TH SarabunPSK" w:cs="TH SarabunPSK"/>
          <w:sz w:val="28"/>
        </w:rPr>
        <w:t>2556)</w:t>
      </w:r>
    </w:p>
    <w:p w:rsidR="00DB04CB" w:rsidRDefault="008A7B4C" w:rsidP="008A7B4C">
      <w:pPr>
        <w:spacing w:after="0" w:line="20" w:lineRule="atLeast"/>
        <w:contextualSpacing/>
        <w:jc w:val="thaiDistribute"/>
        <w:rPr>
          <w:rFonts w:ascii="TH SarabunPSK" w:hAnsi="TH SarabunPSK" w:cs="TH SarabunPSK"/>
          <w:sz w:val="28"/>
        </w:rPr>
      </w:pPr>
      <w:r w:rsidRPr="008207F6">
        <w:rPr>
          <w:rFonts w:ascii="TH SarabunPSK" w:hAnsi="TH SarabunPSK" w:cs="TH SarabunPSK"/>
          <w:sz w:val="28"/>
        </w:rPr>
        <w:tab/>
      </w:r>
      <w:r w:rsidR="00B553A3" w:rsidRPr="008207F6">
        <w:rPr>
          <w:rFonts w:ascii="TH SarabunPSK" w:hAnsi="TH SarabunPSK" w:cs="TH SarabunPSK"/>
          <w:sz w:val="28"/>
        </w:rPr>
        <w:t xml:space="preserve">3. </w:t>
      </w:r>
      <w:r w:rsidRPr="008207F6">
        <w:rPr>
          <w:rFonts w:ascii="TH SarabunPSK" w:hAnsi="TH SarabunPSK" w:cs="TH SarabunPSK"/>
          <w:sz w:val="28"/>
          <w:cs/>
        </w:rPr>
        <w:t>การศึกษาประสิทธิภาพของชุดกิจกรรมการเรียนรู้เชิงคอน</w:t>
      </w:r>
      <w:proofErr w:type="spellStart"/>
      <w:r w:rsidRPr="008207F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8207F6">
        <w:rPr>
          <w:rFonts w:ascii="TH SarabunPSK" w:hAnsi="TH SarabunPSK" w:cs="TH SarabunPSK"/>
          <w:sz w:val="28"/>
          <w:cs/>
        </w:rPr>
        <w:t>ติ</w:t>
      </w:r>
      <w:proofErr w:type="spellStart"/>
      <w:r w:rsidRPr="008207F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8207F6">
        <w:rPr>
          <w:rFonts w:ascii="TH SarabunPSK" w:hAnsi="TH SarabunPSK" w:cs="TH SarabunPSK"/>
          <w:sz w:val="28"/>
          <w:cs/>
        </w:rPr>
        <w:t xml:space="preserve">ในรายวิชาทัศนศิลป์สำหรับระดับมัธยมศึกษาตอนต้น มีประสิทธิภาพเท่ากับ </w:t>
      </w:r>
      <w:r w:rsidR="00B553A3" w:rsidRPr="008207F6">
        <w:rPr>
          <w:rFonts w:ascii="TH SarabunPSK" w:hAnsi="TH SarabunPSK" w:cs="TH SarabunPSK" w:hint="cs"/>
          <w:sz w:val="28"/>
          <w:cs/>
        </w:rPr>
        <w:t>74.03</w:t>
      </w:r>
      <w:r w:rsidRPr="008207F6">
        <w:rPr>
          <w:rFonts w:ascii="TH SarabunPSK" w:hAnsi="TH SarabunPSK" w:cs="TH SarabunPSK"/>
          <w:sz w:val="28"/>
        </w:rPr>
        <w:t>/67.22</w:t>
      </w:r>
      <w:r w:rsidRPr="008207F6">
        <w:rPr>
          <w:rFonts w:ascii="TH SarabunPSK" w:hAnsi="TH SarabunPSK" w:cs="TH SarabunPSK"/>
          <w:sz w:val="28"/>
          <w:cs/>
        </w:rPr>
        <w:t xml:space="preserve">  ซึ่งสูงกว่าเกณฑ์ที่กำหนดไว้</w:t>
      </w:r>
      <w:r w:rsidR="00B553A3" w:rsidRPr="008207F6">
        <w:rPr>
          <w:rFonts w:ascii="TH SarabunPSK" w:hAnsi="TH SarabunPSK" w:cs="TH SarabunPSK"/>
          <w:sz w:val="28"/>
        </w:rPr>
        <w:t xml:space="preserve"> </w:t>
      </w:r>
      <w:r w:rsidR="00B553A3" w:rsidRPr="008207F6">
        <w:rPr>
          <w:rFonts w:ascii="TH SarabunPSK" w:hAnsi="TH SarabunPSK" w:cs="TH SarabunPSK" w:hint="cs"/>
          <w:sz w:val="28"/>
          <w:cs/>
        </w:rPr>
        <w:t>ที่เป็นเช่นนี้อาจเป็นเพราะการออกแบบชุดกิจกรรมการเรีย</w:t>
      </w:r>
      <w:r w:rsidR="00BD55F1" w:rsidRPr="008207F6">
        <w:rPr>
          <w:rFonts w:ascii="TH SarabunPSK" w:hAnsi="TH SarabunPSK" w:cs="TH SarabunPSK" w:hint="cs"/>
          <w:sz w:val="28"/>
          <w:cs/>
        </w:rPr>
        <w:t>นรู้มีกระบวนการเรียนรู้ที่สามารถพัฒนา และส่งเสริมให้ผู้เรียนพัฒนาตามธรรมชาติ และเต็มศักยภาพ</w:t>
      </w:r>
      <w:r w:rsidR="00F65435" w:rsidRPr="008207F6">
        <w:rPr>
          <w:rFonts w:ascii="TH SarabunPSK" w:hAnsi="TH SarabunPSK" w:cs="TH SarabunPSK" w:hint="cs"/>
          <w:sz w:val="28"/>
          <w:cs/>
        </w:rPr>
        <w:t>ซึ่งสอดคล้องกับ</w:t>
      </w:r>
      <w:r w:rsidR="00F65435" w:rsidRPr="008207F6">
        <w:rPr>
          <w:rFonts w:ascii="TH SarabunPSK" w:hAnsi="TH SarabunPSK" w:cs="TH SarabunPSK"/>
          <w:sz w:val="28"/>
          <w:cs/>
        </w:rPr>
        <w:t>นโยบายปฏิรูปการศึกษา</w:t>
      </w:r>
      <w:r w:rsidR="00F65435" w:rsidRPr="008207F6">
        <w:rPr>
          <w:rFonts w:ascii="TH SarabunPSK" w:hAnsi="TH SarabunPSK" w:cs="TH SarabunPSK" w:hint="cs"/>
          <w:sz w:val="28"/>
          <w:cs/>
        </w:rPr>
        <w:t>ที่</w:t>
      </w:r>
      <w:r w:rsidR="00F65435" w:rsidRPr="008207F6">
        <w:rPr>
          <w:rFonts w:ascii="TH SarabunPSK" w:hAnsi="TH SarabunPSK" w:cs="TH SarabunPSK"/>
          <w:sz w:val="28"/>
          <w:cs/>
        </w:rPr>
        <w:t>กำห</w:t>
      </w:r>
      <w:r w:rsidR="008207F6" w:rsidRPr="008207F6">
        <w:rPr>
          <w:rFonts w:ascii="TH SarabunPSK" w:hAnsi="TH SarabunPSK" w:cs="TH SarabunPSK"/>
          <w:sz w:val="28"/>
          <w:cs/>
        </w:rPr>
        <w:t>นดยุทธศาสตร์การปฏิรูปการศึกษา</w:t>
      </w:r>
      <w:r w:rsidR="008207F6" w:rsidRPr="008207F6">
        <w:rPr>
          <w:rFonts w:ascii="TH SarabunPSK" w:hAnsi="TH SarabunPSK" w:cs="TH SarabunPSK" w:hint="cs"/>
          <w:sz w:val="28"/>
          <w:cs/>
        </w:rPr>
        <w:t>โดย</w:t>
      </w:r>
      <w:r w:rsidR="00F65435" w:rsidRPr="008207F6">
        <w:rPr>
          <w:rFonts w:ascii="TH SarabunPSK" w:hAnsi="TH SarabunPSK" w:cs="TH SarabunPSK"/>
          <w:sz w:val="28"/>
          <w:cs/>
        </w:rPr>
        <w:t>เน้นผู้เรียนเป็นสำคัญ</w:t>
      </w:r>
      <w:r w:rsidR="008207F6" w:rsidRPr="008207F6">
        <w:rPr>
          <w:rFonts w:ascii="TH SarabunPSK" w:hAnsi="TH SarabunPSK" w:cs="TH SarabunPSK" w:hint="cs"/>
          <w:sz w:val="28"/>
          <w:cs/>
        </w:rPr>
        <w:t xml:space="preserve"> </w:t>
      </w:r>
      <w:r w:rsidR="00BD55F1" w:rsidRPr="008207F6">
        <w:rPr>
          <w:rFonts w:ascii="TH SarabunPSK" w:hAnsi="TH SarabunPSK" w:cs="TH SarabunPSK" w:hint="cs"/>
          <w:sz w:val="28"/>
          <w:cs/>
        </w:rPr>
        <w:t>ช่วยแก้ไขสภาพปัญหาของ</w:t>
      </w:r>
      <w:r w:rsidR="00BD55F1" w:rsidRPr="008207F6">
        <w:rPr>
          <w:rFonts w:ascii="TH SarabunPSK" w:hAnsi="TH SarabunPSK" w:cs="TH SarabunPSK"/>
          <w:sz w:val="28"/>
          <w:cs/>
        </w:rPr>
        <w:t>การจัดการเรียนการสอนในรายวิชาทัศนศิลป์ของโรงเรียนราชดำริ</w:t>
      </w:r>
      <w:r w:rsidR="00A81516">
        <w:rPr>
          <w:rFonts w:ascii="TH SarabunPSK" w:hAnsi="TH SarabunPSK" w:cs="TH SarabunPSK" w:hint="cs"/>
          <w:sz w:val="28"/>
          <w:cs/>
        </w:rPr>
        <w:t>ได้ซึ่งสอดคล้องกับทฤษฎี</w:t>
      </w:r>
      <w:r w:rsidR="00A81516" w:rsidRPr="00A81516">
        <w:rPr>
          <w:rFonts w:ascii="TH SarabunPSK" w:hAnsi="TH SarabunPSK" w:cs="TH SarabunPSK"/>
          <w:sz w:val="28"/>
          <w:cs/>
        </w:rPr>
        <w:t>คอน</w:t>
      </w:r>
      <w:proofErr w:type="spellStart"/>
      <w:r w:rsidR="00A81516" w:rsidRPr="00A815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="00A81516" w:rsidRPr="00A81516">
        <w:rPr>
          <w:rFonts w:ascii="TH SarabunPSK" w:hAnsi="TH SarabunPSK" w:cs="TH SarabunPSK"/>
          <w:sz w:val="28"/>
          <w:cs/>
        </w:rPr>
        <w:t>ติ</w:t>
      </w:r>
      <w:proofErr w:type="spellStart"/>
      <w:r w:rsidR="00A81516" w:rsidRPr="00A815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="00A81516">
        <w:rPr>
          <w:rFonts w:ascii="TH SarabunPSK" w:hAnsi="TH SarabunPSK" w:cs="TH SarabunPSK" w:hint="cs"/>
          <w:sz w:val="28"/>
          <w:cs/>
        </w:rPr>
        <w:t xml:space="preserve"> ที่เชื่อว่า </w:t>
      </w:r>
      <w:r w:rsidR="00DB04CB">
        <w:rPr>
          <w:rFonts w:ascii="TH SarabunPSK" w:hAnsi="TH SarabunPSK" w:cs="TH SarabunPSK"/>
          <w:sz w:val="28"/>
          <w:cs/>
        </w:rPr>
        <w:t>กระบวนการและวิธีการของบุคคลสามารถส</w:t>
      </w:r>
      <w:r w:rsidR="00DB04CB" w:rsidRPr="00DB04CB">
        <w:rPr>
          <w:rFonts w:ascii="TH SarabunPSK" w:hAnsi="TH SarabunPSK" w:cs="TH SarabunPSK"/>
          <w:sz w:val="28"/>
          <w:cs/>
        </w:rPr>
        <w:t xml:space="preserve">ร้างความรู้ ความเข้าใจ </w:t>
      </w:r>
      <w:r w:rsidR="00DB04CB">
        <w:rPr>
          <w:rFonts w:ascii="TH SarabunPSK" w:hAnsi="TH SarabunPSK" w:cs="TH SarabunPSK" w:hint="cs"/>
          <w:sz w:val="28"/>
          <w:cs/>
        </w:rPr>
        <w:t>และ</w:t>
      </w:r>
      <w:r w:rsidR="00DB04CB">
        <w:rPr>
          <w:rFonts w:ascii="TH SarabunPSK" w:hAnsi="TH SarabunPSK" w:cs="TH SarabunPSK"/>
          <w:sz w:val="28"/>
          <w:cs/>
        </w:rPr>
        <w:t>สมอง</w:t>
      </w:r>
      <w:r w:rsidR="00DB04CB" w:rsidRPr="00DB04CB">
        <w:rPr>
          <w:rFonts w:ascii="TH SarabunPSK" w:hAnsi="TH SarabunPSK" w:cs="TH SarabunPSK"/>
          <w:sz w:val="28"/>
          <w:cs/>
        </w:rPr>
        <w:t>เป็นเครื่องมือสำคัญต่อบุคคลที่จะใช้ในการแปลความหมายต่าง ๆ ซึ่งจะขึ้นอยู่กับการรับรู้ ประสบการณ์ ความสนใจและภูมิหลังของแต่ละบุคคลซึ่งมีความแตกต่างกัน</w:t>
      </w:r>
      <w:r w:rsidR="00DB04CB">
        <w:rPr>
          <w:rFonts w:ascii="TH SarabunPSK" w:hAnsi="TH SarabunPSK" w:cs="TH SarabunPSK" w:hint="cs"/>
          <w:sz w:val="28"/>
          <w:cs/>
        </w:rPr>
        <w:t>ในการ</w:t>
      </w:r>
      <w:r w:rsidR="00DB04CB" w:rsidRPr="00DB04CB">
        <w:rPr>
          <w:rFonts w:ascii="TH SarabunPSK" w:hAnsi="TH SarabunPSK" w:cs="TH SarabunPSK"/>
          <w:sz w:val="28"/>
          <w:cs/>
        </w:rPr>
        <w:t>ใช้กระบวนการทางสติปัญญาในการจัดทำ (</w:t>
      </w:r>
      <w:r w:rsidR="00DB04CB" w:rsidRPr="00DB04CB">
        <w:rPr>
          <w:rFonts w:ascii="TH SarabunPSK" w:hAnsi="TH SarabunPSK" w:cs="TH SarabunPSK"/>
          <w:sz w:val="28"/>
        </w:rPr>
        <w:t xml:space="preserve">acting on) </w:t>
      </w:r>
      <w:r w:rsidR="00DB04CB" w:rsidRPr="00DB04CB">
        <w:rPr>
          <w:rFonts w:ascii="TH SarabunPSK" w:hAnsi="TH SarabunPSK" w:cs="TH SarabunPSK"/>
          <w:sz w:val="28"/>
          <w:cs/>
        </w:rPr>
        <w:t>ไม่เพียงแค่การรับ(</w:t>
      </w:r>
      <w:r w:rsidR="00DB04CB" w:rsidRPr="00DB04CB">
        <w:rPr>
          <w:rFonts w:ascii="TH SarabunPSK" w:hAnsi="TH SarabunPSK" w:cs="TH SarabunPSK"/>
          <w:sz w:val="28"/>
        </w:rPr>
        <w:t xml:space="preserve">taking in) </w:t>
      </w:r>
      <w:r w:rsidR="00DB04CB" w:rsidRPr="00DB04CB">
        <w:rPr>
          <w:rFonts w:ascii="TH SarabunPSK" w:hAnsi="TH SarabunPSK" w:cs="TH SarabunPSK"/>
          <w:sz w:val="28"/>
          <w:cs/>
        </w:rPr>
        <w:t>ข้อมูล (ทิศนา แขมมณี</w:t>
      </w:r>
      <w:r w:rsidR="00DB04CB" w:rsidRPr="00DB04CB">
        <w:rPr>
          <w:rFonts w:ascii="TH SarabunPSK" w:hAnsi="TH SarabunPSK" w:cs="TH SarabunPSK"/>
          <w:sz w:val="28"/>
        </w:rPr>
        <w:t>, 2559)</w:t>
      </w:r>
      <w:r w:rsidR="00DB04CB">
        <w:rPr>
          <w:rFonts w:ascii="TH SarabunPSK" w:hAnsi="TH SarabunPSK" w:cs="TH SarabunPSK"/>
          <w:sz w:val="28"/>
        </w:rPr>
        <w:t xml:space="preserve"> </w:t>
      </w:r>
    </w:p>
    <w:p w:rsidR="00FE5102" w:rsidRPr="00627755" w:rsidRDefault="00FE5102" w:rsidP="008A7B4C">
      <w:pPr>
        <w:spacing w:after="0" w:line="20" w:lineRule="atLeast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</w:p>
    <w:p w:rsidR="007E34DC" w:rsidRPr="00EA2B16" w:rsidRDefault="00FE5102" w:rsidP="00045AB0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B8212F" w:rsidRPr="00E679EC" w:rsidRDefault="00B879E1" w:rsidP="00AE3C08">
      <w:pPr>
        <w:pStyle w:val="a9"/>
        <w:numPr>
          <w:ilvl w:val="0"/>
          <w:numId w:val="12"/>
        </w:numPr>
        <w:tabs>
          <w:tab w:val="left" w:pos="1134"/>
        </w:tabs>
        <w:spacing w:after="0" w:line="20" w:lineRule="atLeast"/>
        <w:ind w:left="0" w:firstLine="851"/>
        <w:jc w:val="thaiDistribute"/>
        <w:rPr>
          <w:rFonts w:ascii="TH SarabunPSK" w:hAnsi="TH SarabunPSK" w:cs="TH SarabunPSK"/>
          <w:b/>
          <w:bCs/>
          <w:sz w:val="28"/>
        </w:rPr>
      </w:pPr>
      <w:r w:rsidRPr="00E679EC">
        <w:rPr>
          <w:rFonts w:ascii="TH SarabunPSK" w:hAnsi="TH SarabunPSK" w:cs="TH SarabunPSK"/>
          <w:b/>
          <w:bCs/>
          <w:sz w:val="28"/>
          <w:cs/>
        </w:rPr>
        <w:t>ข้อเสนอแนะการนำผลการวิจัยไปใช้</w:t>
      </w:r>
    </w:p>
    <w:p w:rsidR="00AF2CC9" w:rsidRDefault="00971677" w:rsidP="00AF2CC9">
      <w:pPr>
        <w:pStyle w:val="a9"/>
        <w:tabs>
          <w:tab w:val="left" w:pos="1560"/>
        </w:tabs>
        <w:spacing w:after="0" w:line="20" w:lineRule="atLeast"/>
        <w:ind w:left="0" w:firstLine="851"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 xml:space="preserve">1.1 </w:t>
      </w:r>
      <w:r w:rsidR="00E679EC">
        <w:rPr>
          <w:rFonts w:ascii="TH SarabunPSK" w:hAnsi="TH SarabunPSK" w:cs="TH SarabunPSK" w:hint="cs"/>
          <w:sz w:val="28"/>
          <w:cs/>
        </w:rPr>
        <w:t>ควร</w:t>
      </w:r>
      <w:r w:rsidR="00632401" w:rsidRPr="00EA2B16">
        <w:rPr>
          <w:rFonts w:ascii="TH SarabunPSK" w:hAnsi="TH SarabunPSK" w:cs="TH SarabunPSK"/>
          <w:sz w:val="28"/>
          <w:cs/>
        </w:rPr>
        <w:t>นำ</w:t>
      </w:r>
      <w:r w:rsidR="00E679EC">
        <w:rPr>
          <w:rFonts w:ascii="TH SarabunPSK" w:hAnsi="TH SarabunPSK" w:cs="TH SarabunPSK" w:hint="cs"/>
          <w:sz w:val="28"/>
          <w:cs/>
        </w:rPr>
        <w:t xml:space="preserve">ชุดกิจกรรมการเรียนรู้ ฯ </w:t>
      </w:r>
      <w:r w:rsidR="00632401" w:rsidRPr="00EA2B16">
        <w:rPr>
          <w:rFonts w:ascii="TH SarabunPSK" w:hAnsi="TH SarabunPSK" w:cs="TH SarabunPSK"/>
          <w:sz w:val="28"/>
          <w:cs/>
        </w:rPr>
        <w:t>ไปใช้</w:t>
      </w:r>
      <w:r w:rsidR="00E679EC">
        <w:rPr>
          <w:rFonts w:ascii="TH SarabunPSK" w:hAnsi="TH SarabunPSK" w:cs="TH SarabunPSK" w:hint="cs"/>
          <w:sz w:val="28"/>
          <w:cs/>
        </w:rPr>
        <w:t>ในรายวิชาทัศนศิลป์</w:t>
      </w:r>
      <w:r w:rsidR="00632401" w:rsidRPr="00EA2B16">
        <w:rPr>
          <w:rFonts w:ascii="TH SarabunPSK" w:hAnsi="TH SarabunPSK" w:cs="TH SarabunPSK"/>
          <w:sz w:val="28"/>
          <w:cs/>
        </w:rPr>
        <w:t>ได้แบบเบ็ดเสร็จ เพราะมีทั้ง</w:t>
      </w:r>
      <w:r w:rsidR="004D324B" w:rsidRPr="00EA2B16">
        <w:rPr>
          <w:rFonts w:ascii="TH SarabunPSK" w:hAnsi="TH SarabunPSK" w:cs="TH SarabunPSK"/>
          <w:sz w:val="28"/>
          <w:cs/>
        </w:rPr>
        <w:t>คู่มือผู้สอน</w:t>
      </w:r>
      <w:r w:rsidR="00632401" w:rsidRPr="00EA2B16">
        <w:rPr>
          <w:rFonts w:ascii="TH SarabunPSK" w:hAnsi="TH SarabunPSK" w:cs="TH SarabunPSK"/>
          <w:sz w:val="28"/>
          <w:cs/>
        </w:rPr>
        <w:t>และคู่มือผู้เรียน ใช้จัดกิจกรรมการเรียนรู้ได้ทั้งภายใน</w:t>
      </w:r>
      <w:r w:rsidR="00B8212F" w:rsidRPr="00EA2B16">
        <w:rPr>
          <w:rFonts w:ascii="TH SarabunPSK" w:hAnsi="TH SarabunPSK" w:cs="TH SarabunPSK"/>
          <w:sz w:val="28"/>
          <w:cs/>
        </w:rPr>
        <w:t xml:space="preserve">และภายนอกห้องเรียน </w:t>
      </w:r>
      <w:r w:rsidR="00632401" w:rsidRPr="00EA2B16">
        <w:rPr>
          <w:rFonts w:ascii="TH SarabunPSK" w:hAnsi="TH SarabunPSK" w:cs="TH SarabunPSK"/>
          <w:sz w:val="28"/>
          <w:cs/>
        </w:rPr>
        <w:t>สามารถ</w:t>
      </w:r>
      <w:r w:rsidR="005C4560" w:rsidRPr="00EA2B16">
        <w:rPr>
          <w:rFonts w:ascii="TH SarabunPSK" w:hAnsi="TH SarabunPSK" w:cs="TH SarabunPSK"/>
          <w:sz w:val="28"/>
          <w:cs/>
        </w:rPr>
        <w:t>จัดให้ผู้เรียน</w:t>
      </w:r>
      <w:r w:rsidR="00632401" w:rsidRPr="00EA2B16">
        <w:rPr>
          <w:rFonts w:ascii="TH SarabunPSK" w:hAnsi="TH SarabunPSK" w:cs="TH SarabunPSK"/>
          <w:sz w:val="28"/>
          <w:cs/>
        </w:rPr>
        <w:t>เรียนแบบรายบุคคลตามบริบทของตนเอง</w:t>
      </w:r>
      <w:r w:rsidR="00632401" w:rsidRPr="00EA2B16">
        <w:rPr>
          <w:rFonts w:ascii="TH SarabunPSK" w:hAnsi="TH SarabunPSK" w:cs="TH SarabunPSK"/>
          <w:sz w:val="28"/>
        </w:rPr>
        <w:t xml:space="preserve"> </w:t>
      </w:r>
      <w:r w:rsidR="00E679EC">
        <w:rPr>
          <w:rFonts w:ascii="TH SarabunPSK" w:hAnsi="TH SarabunPSK" w:cs="TH SarabunPSK" w:hint="cs"/>
          <w:sz w:val="28"/>
          <w:cs/>
        </w:rPr>
        <w:t>และ</w:t>
      </w:r>
      <w:r w:rsidR="005C4560" w:rsidRPr="00EA2B16">
        <w:rPr>
          <w:rFonts w:ascii="TH SarabunPSK" w:hAnsi="TH SarabunPSK" w:cs="TH SarabunPSK"/>
          <w:sz w:val="28"/>
          <w:cs/>
        </w:rPr>
        <w:t>ควร</w:t>
      </w:r>
      <w:r w:rsidR="00F9267C" w:rsidRPr="00EA2B16">
        <w:rPr>
          <w:rFonts w:ascii="TH SarabunPSK" w:hAnsi="TH SarabunPSK" w:cs="TH SarabunPSK"/>
          <w:sz w:val="28"/>
          <w:cs/>
        </w:rPr>
        <w:t>มี</w:t>
      </w:r>
      <w:r w:rsidR="005C4560" w:rsidRPr="00EA2B16">
        <w:rPr>
          <w:rFonts w:ascii="TH SarabunPSK" w:hAnsi="TH SarabunPSK" w:cs="TH SarabunPSK"/>
          <w:sz w:val="28"/>
          <w:cs/>
        </w:rPr>
        <w:t>มาตรการกำกับดูแล</w:t>
      </w:r>
      <w:r w:rsidR="00F9267C" w:rsidRPr="00EA2B16">
        <w:rPr>
          <w:rFonts w:ascii="TH SarabunPSK" w:hAnsi="TH SarabunPSK" w:cs="TH SarabunPSK"/>
          <w:sz w:val="28"/>
          <w:cs/>
        </w:rPr>
        <w:t>เพิ่มขึ้น</w:t>
      </w:r>
      <w:r w:rsidR="00183DDD" w:rsidRPr="00EA2B16">
        <w:rPr>
          <w:rFonts w:ascii="TH SarabunPSK" w:hAnsi="TH SarabunPSK" w:cs="TH SarabunPSK"/>
          <w:sz w:val="28"/>
          <w:cs/>
        </w:rPr>
        <w:t>เมื่อใช้ชุดกิจกรรมการเรียนรู้</w:t>
      </w:r>
      <w:r w:rsidR="00D96D08" w:rsidRPr="00EA2B16">
        <w:rPr>
          <w:rFonts w:ascii="TH SarabunPSK" w:hAnsi="TH SarabunPSK" w:cs="TH SarabunPSK"/>
          <w:sz w:val="28"/>
          <w:cs/>
        </w:rPr>
        <w:t xml:space="preserve"> </w:t>
      </w:r>
      <w:r w:rsidRPr="00EA2B16">
        <w:rPr>
          <w:rFonts w:ascii="TH SarabunPSK" w:hAnsi="TH SarabunPSK" w:cs="TH SarabunPSK"/>
          <w:sz w:val="28"/>
          <w:cs/>
        </w:rPr>
        <w:t>ทั้งนี้ ผู้สอน</w:t>
      </w:r>
    </w:p>
    <w:p w:rsidR="00AF2CC9" w:rsidRDefault="00AF2CC9" w:rsidP="00AF2CC9">
      <w:pPr>
        <w:pStyle w:val="a9"/>
        <w:tabs>
          <w:tab w:val="left" w:pos="1560"/>
        </w:tabs>
        <w:spacing w:after="0" w:line="20" w:lineRule="atLeast"/>
        <w:ind w:left="0"/>
        <w:jc w:val="thaiDistribute"/>
        <w:rPr>
          <w:rFonts w:ascii="TH SarabunPSK" w:hAnsi="TH SarabunPSK" w:cs="TH SarabunPSK"/>
          <w:sz w:val="28"/>
        </w:rPr>
      </w:pPr>
    </w:p>
    <w:p w:rsidR="00971677" w:rsidRPr="00EA2B16" w:rsidRDefault="00971677" w:rsidP="00AF2CC9">
      <w:pPr>
        <w:pStyle w:val="a9"/>
        <w:pBdr>
          <w:top w:val="single" w:sz="4" w:space="1" w:color="auto"/>
        </w:pBdr>
        <w:tabs>
          <w:tab w:val="left" w:pos="1560"/>
        </w:tabs>
        <w:spacing w:after="0" w:line="20" w:lineRule="atLeast"/>
        <w:ind w:left="0"/>
        <w:jc w:val="thaiDistribute"/>
        <w:rPr>
          <w:rFonts w:ascii="TH SarabunPSK" w:hAnsi="TH SarabunPSK" w:cs="TH SarabunPSK"/>
          <w:sz w:val="28"/>
          <w:cs/>
        </w:rPr>
      </w:pPr>
      <w:r w:rsidRPr="00EA2B16">
        <w:rPr>
          <w:rFonts w:ascii="TH SarabunPSK" w:hAnsi="TH SarabunPSK" w:cs="TH SarabunPSK"/>
          <w:sz w:val="28"/>
          <w:cs/>
        </w:rPr>
        <w:lastRenderedPageBreak/>
        <w:t>รายวิชาอื่นสามารถแยกกิจกรรมการเรียนรู้ทั้ง 6 ออกไปใช้เฉพาะเรื่องที่ต้องการนำไป</w:t>
      </w:r>
      <w:proofErr w:type="spellStart"/>
      <w:r w:rsidRPr="00EA2B16">
        <w:rPr>
          <w:rFonts w:ascii="TH SarabunPSK" w:hAnsi="TH SarabunPSK" w:cs="TH SarabunPSK"/>
          <w:sz w:val="28"/>
          <w:cs/>
        </w:rPr>
        <w:t>บูรณา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การกับรายวิชาของตนได้ </w:t>
      </w:r>
    </w:p>
    <w:p w:rsidR="008A7B4C" w:rsidRPr="00EA2B16" w:rsidRDefault="00971677" w:rsidP="00AE3C08">
      <w:pPr>
        <w:pStyle w:val="a9"/>
        <w:tabs>
          <w:tab w:val="left" w:pos="1560"/>
        </w:tabs>
        <w:spacing w:after="0" w:line="20" w:lineRule="atLeast"/>
        <w:ind w:left="0" w:firstLine="851"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 xml:space="preserve">1.2 </w:t>
      </w:r>
      <w:r w:rsidR="00D96D08" w:rsidRPr="00EA2B16">
        <w:rPr>
          <w:rFonts w:ascii="TH SarabunPSK" w:hAnsi="TH SarabunPSK" w:cs="TH SarabunPSK"/>
          <w:sz w:val="28"/>
          <w:cs/>
        </w:rPr>
        <w:t>ผู้สอนอาจจะพบกลุ่มผู้เรียนที่มีข้อบกพร่องทางการอ่านและเขียน จึงควรคัดแยกนำกลุ่มเหล่านี้มาจัดการบริหารโดยการให้ฟังจา</w:t>
      </w:r>
      <w:r w:rsidR="009274A5" w:rsidRPr="00EA2B16">
        <w:rPr>
          <w:rFonts w:ascii="TH SarabunPSK" w:hAnsi="TH SarabunPSK" w:cs="TH SarabunPSK"/>
          <w:sz w:val="28"/>
          <w:cs/>
        </w:rPr>
        <w:t xml:space="preserve">กผู้สอน </w:t>
      </w:r>
      <w:r w:rsidR="00D96D08" w:rsidRPr="00EA2B16">
        <w:rPr>
          <w:rFonts w:ascii="TH SarabunPSK" w:hAnsi="TH SarabunPSK" w:cs="TH SarabunPSK"/>
          <w:sz w:val="28"/>
          <w:cs/>
        </w:rPr>
        <w:t>การถาม-ต</w:t>
      </w:r>
      <w:r w:rsidR="009274A5" w:rsidRPr="00EA2B16">
        <w:rPr>
          <w:rFonts w:ascii="TH SarabunPSK" w:hAnsi="TH SarabunPSK" w:cs="TH SarabunPSK"/>
          <w:sz w:val="28"/>
          <w:cs/>
        </w:rPr>
        <w:t>อบระหว่างผู้สอนกับผู้เรียนจนกว่าผู้เรียนเหล่านั้น</w:t>
      </w:r>
      <w:r w:rsidR="00D96D08" w:rsidRPr="00EA2B16">
        <w:rPr>
          <w:rFonts w:ascii="TH SarabunPSK" w:hAnsi="TH SarabunPSK" w:cs="TH SarabunPSK"/>
          <w:sz w:val="28"/>
          <w:cs/>
        </w:rPr>
        <w:t>สามารถอธิบายได้ ควรเปิดโอกาสให้ผู้เรียนมีปฏิ</w:t>
      </w:r>
      <w:r w:rsidR="009274A5" w:rsidRPr="00EA2B16">
        <w:rPr>
          <w:rFonts w:ascii="TH SarabunPSK" w:hAnsi="TH SarabunPSK" w:cs="TH SarabunPSK"/>
          <w:sz w:val="28"/>
          <w:cs/>
        </w:rPr>
        <w:t>สัมพั</w:t>
      </w:r>
      <w:r w:rsidR="00E679EC">
        <w:rPr>
          <w:rFonts w:ascii="TH SarabunPSK" w:hAnsi="TH SarabunPSK" w:cs="TH SarabunPSK"/>
          <w:sz w:val="28"/>
          <w:cs/>
        </w:rPr>
        <w:t>นธ์ พูดคุยหรือปรึกษาเพื่อนฯ ได้และ</w:t>
      </w:r>
      <w:r w:rsidR="00D96D08" w:rsidRPr="00EA2B16">
        <w:rPr>
          <w:rFonts w:ascii="TH SarabunPSK" w:hAnsi="TH SarabunPSK" w:cs="TH SarabunPSK"/>
          <w:sz w:val="28"/>
          <w:cs/>
        </w:rPr>
        <w:t>ให้</w:t>
      </w:r>
      <w:r w:rsidR="008217C9" w:rsidRPr="00EA2B16">
        <w:rPr>
          <w:rFonts w:ascii="TH SarabunPSK" w:hAnsi="TH SarabunPSK" w:cs="TH SarabunPSK"/>
          <w:sz w:val="28"/>
          <w:cs/>
        </w:rPr>
        <w:t>โอกาส</w:t>
      </w:r>
      <w:r w:rsidR="00D96D08" w:rsidRPr="00EA2B16">
        <w:rPr>
          <w:rFonts w:ascii="TH SarabunPSK" w:hAnsi="TH SarabunPSK" w:cs="TH SarabunPSK"/>
          <w:sz w:val="28"/>
          <w:cs/>
        </w:rPr>
        <w:t>ผู้เรียนนำผลงานไปปรับปรุงแก้ไข เพื่อให้เกิดการพัฒนาและอาจจะส่งผลต่อการให้คะแนน</w:t>
      </w:r>
    </w:p>
    <w:p w:rsidR="00B8212F" w:rsidRPr="00E679EC" w:rsidRDefault="00B8212F" w:rsidP="00AE3C08">
      <w:pPr>
        <w:pStyle w:val="a9"/>
        <w:numPr>
          <w:ilvl w:val="0"/>
          <w:numId w:val="12"/>
        </w:numPr>
        <w:tabs>
          <w:tab w:val="left" w:pos="1134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28"/>
        </w:rPr>
      </w:pPr>
      <w:r w:rsidRPr="00E679EC">
        <w:rPr>
          <w:rFonts w:ascii="TH SarabunPSK" w:hAnsi="TH SarabunPSK" w:cs="TH SarabunPSK"/>
          <w:b/>
          <w:bCs/>
          <w:sz w:val="28"/>
          <w:cs/>
        </w:rPr>
        <w:t>ข้อเสนอแนะสำหรับการวิจัยครั้งต่อไป</w:t>
      </w:r>
    </w:p>
    <w:p w:rsidR="002F3B80" w:rsidRPr="002F3B80" w:rsidRDefault="009712FE" w:rsidP="002F3B80">
      <w:pPr>
        <w:pStyle w:val="a9"/>
        <w:numPr>
          <w:ilvl w:val="1"/>
          <w:numId w:val="12"/>
        </w:numPr>
        <w:tabs>
          <w:tab w:val="left" w:pos="1134"/>
          <w:tab w:val="left" w:pos="1276"/>
          <w:tab w:val="left" w:pos="1560"/>
        </w:tabs>
        <w:spacing w:after="0" w:line="20" w:lineRule="atLeast"/>
        <w:ind w:left="0" w:firstLine="851"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>การวิจัย</w:t>
      </w:r>
      <w:r w:rsidR="006F5CB9" w:rsidRPr="00EA2B16">
        <w:rPr>
          <w:rFonts w:ascii="TH SarabunPSK" w:hAnsi="TH SarabunPSK" w:cs="TH SarabunPSK"/>
          <w:sz w:val="28"/>
          <w:cs/>
        </w:rPr>
        <w:t>ใดใด</w:t>
      </w:r>
      <w:r w:rsidRPr="00EA2B16">
        <w:rPr>
          <w:rFonts w:ascii="TH SarabunPSK" w:hAnsi="TH SarabunPSK" w:cs="TH SarabunPSK"/>
          <w:sz w:val="28"/>
          <w:cs/>
        </w:rPr>
        <w:t>ที่</w:t>
      </w:r>
      <w:r w:rsidR="006F5CB9" w:rsidRPr="00EA2B16">
        <w:rPr>
          <w:rFonts w:ascii="TH SarabunPSK" w:hAnsi="TH SarabunPSK" w:cs="TH SarabunPSK"/>
          <w:sz w:val="28"/>
          <w:cs/>
        </w:rPr>
        <w:t>เกี่ยวกับ</w:t>
      </w:r>
      <w:r w:rsidRPr="00EA2B16">
        <w:rPr>
          <w:rFonts w:ascii="TH SarabunPSK" w:hAnsi="TH SarabunPSK" w:cs="TH SarabunPSK"/>
          <w:sz w:val="28"/>
          <w:cs/>
        </w:rPr>
        <w:t>การจัดกิจกรรมการเรียนรู้เชิงคอน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sz w:val="28"/>
          <w:cs/>
        </w:rPr>
        <w:t>ติ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วิสต์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 และ</w:t>
      </w:r>
      <w:r w:rsidR="006F5CB9" w:rsidRPr="00EA2B16">
        <w:rPr>
          <w:rFonts w:ascii="TH SarabunPSK" w:hAnsi="TH SarabunPSK" w:cs="TH SarabunPSK"/>
          <w:sz w:val="28"/>
          <w:cs/>
        </w:rPr>
        <w:t>มีการใช้</w:t>
      </w:r>
      <w:r w:rsidRPr="00EA2B16">
        <w:rPr>
          <w:rFonts w:ascii="TH SarabunPSK" w:hAnsi="TH SarabunPSK" w:cs="TH SarabunPSK"/>
          <w:sz w:val="28"/>
          <w:cs/>
        </w:rPr>
        <w:t>ขั้นสร้างความขัดแย้งทางปัญญา โดยให้ผู้เรียนศึกษาโจทย์สถานการณ์ ควรสร้างโจทย์สถานการณ์ที่</w:t>
      </w:r>
      <w:r w:rsidR="007E3A88" w:rsidRPr="00EA2B16">
        <w:rPr>
          <w:rFonts w:ascii="TH SarabunPSK" w:hAnsi="TH SarabunPSK" w:cs="TH SarabunPSK"/>
          <w:sz w:val="28"/>
          <w:cs/>
        </w:rPr>
        <w:t>เป็นเรื่องราวใกล้ตัว</w:t>
      </w:r>
      <w:r w:rsidRPr="00EA2B16">
        <w:rPr>
          <w:rFonts w:ascii="TH SarabunPSK" w:hAnsi="TH SarabunPSK" w:cs="TH SarabunPSK"/>
          <w:sz w:val="28"/>
          <w:cs/>
        </w:rPr>
        <w:t>ผู้เรียน แล</w:t>
      </w:r>
      <w:r w:rsidR="006F5CB9" w:rsidRPr="00EA2B16">
        <w:rPr>
          <w:rFonts w:ascii="TH SarabunPSK" w:hAnsi="TH SarabunPSK" w:cs="TH SarabunPSK"/>
          <w:sz w:val="28"/>
          <w:cs/>
        </w:rPr>
        <w:t>ะจะเกิดขึ้นในอนาคตอย่างแน่นอน เพราะเป็นสิ่งที่ผู้เรียน</w:t>
      </w:r>
      <w:r w:rsidRPr="00EA2B16">
        <w:rPr>
          <w:rFonts w:ascii="TH SarabunPSK" w:hAnsi="TH SarabunPSK" w:cs="TH SarabunPSK"/>
          <w:sz w:val="28"/>
          <w:cs/>
        </w:rPr>
        <w:t>สามารถตีความหมาย แก้ไขสถานการณ์และ</w:t>
      </w:r>
      <w:r w:rsidR="007E3A88" w:rsidRPr="00EA2B16">
        <w:rPr>
          <w:rFonts w:ascii="TH SarabunPSK" w:hAnsi="TH SarabunPSK" w:cs="TH SarabunPSK"/>
          <w:sz w:val="28"/>
          <w:cs/>
        </w:rPr>
        <w:t>นำความรู้</w:t>
      </w:r>
      <w:r w:rsidRPr="00EA2B16">
        <w:rPr>
          <w:rFonts w:ascii="TH SarabunPSK" w:hAnsi="TH SarabunPSK" w:cs="TH SarabunPSK"/>
          <w:sz w:val="28"/>
          <w:cs/>
        </w:rPr>
        <w:t>ไปประยุกต์ใช้</w:t>
      </w:r>
      <w:r w:rsidR="007E3A88" w:rsidRPr="00EA2B16">
        <w:rPr>
          <w:rFonts w:ascii="TH SarabunPSK" w:hAnsi="TH SarabunPSK" w:cs="TH SarabunPSK"/>
          <w:sz w:val="28"/>
          <w:cs/>
        </w:rPr>
        <w:t>ได้ดี</w:t>
      </w:r>
      <w:r w:rsidR="006F5CB9" w:rsidRPr="00EA2B16">
        <w:rPr>
          <w:rFonts w:ascii="TH SarabunPSK" w:hAnsi="TH SarabunPSK" w:cs="TH SarabunPSK"/>
          <w:sz w:val="28"/>
          <w:cs/>
        </w:rPr>
        <w:t xml:space="preserve"> ทำให้ผู้เรียนมีผลการเรียนที่ดี</w:t>
      </w:r>
    </w:p>
    <w:p w:rsidR="00EA2B16" w:rsidRDefault="00233A5A" w:rsidP="008763BC">
      <w:pPr>
        <w:pStyle w:val="a9"/>
        <w:numPr>
          <w:ilvl w:val="1"/>
          <w:numId w:val="12"/>
        </w:numPr>
        <w:tabs>
          <w:tab w:val="left" w:pos="1134"/>
          <w:tab w:val="left" w:pos="1276"/>
          <w:tab w:val="left" w:pos="1560"/>
        </w:tabs>
        <w:spacing w:after="0" w:line="20" w:lineRule="atLeast"/>
        <w:ind w:left="0" w:firstLine="851"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>โครงสร้างของชุดกิจกรรมการเรียนรู้นี้ สามารถนำไปใช้ในการ</w:t>
      </w:r>
      <w:r w:rsidR="00E564A3" w:rsidRPr="00EA2B16">
        <w:rPr>
          <w:rFonts w:ascii="TH SarabunPSK" w:hAnsi="TH SarabunPSK" w:cs="TH SarabunPSK"/>
          <w:sz w:val="28"/>
          <w:cs/>
        </w:rPr>
        <w:t>สร้างเครื่องมือ</w:t>
      </w:r>
      <w:r w:rsidRPr="00EA2B16">
        <w:rPr>
          <w:rFonts w:ascii="TH SarabunPSK" w:hAnsi="TH SarabunPSK" w:cs="TH SarabunPSK"/>
          <w:sz w:val="28"/>
          <w:cs/>
        </w:rPr>
        <w:t>วิจัย</w:t>
      </w:r>
      <w:r w:rsidR="00E564A3" w:rsidRPr="00EA2B16">
        <w:rPr>
          <w:rFonts w:ascii="TH SarabunPSK" w:hAnsi="TH SarabunPSK" w:cs="TH SarabunPSK"/>
          <w:sz w:val="28"/>
          <w:cs/>
        </w:rPr>
        <w:t>ที่เกี่ยวกับรายวิชาหรือ</w:t>
      </w:r>
      <w:r w:rsidRPr="00EA2B16">
        <w:rPr>
          <w:rFonts w:ascii="TH SarabunPSK" w:hAnsi="TH SarabunPSK" w:cs="TH SarabunPSK"/>
          <w:sz w:val="28"/>
          <w:cs/>
        </w:rPr>
        <w:t xml:space="preserve">สาระการเรียนรู้อื่นๆ </w:t>
      </w:r>
      <w:r w:rsidR="00512F76" w:rsidRPr="00EA2B16">
        <w:rPr>
          <w:rFonts w:ascii="TH SarabunPSK" w:hAnsi="TH SarabunPSK" w:cs="TH SarabunPSK"/>
          <w:sz w:val="28"/>
          <w:cs/>
        </w:rPr>
        <w:t>ทดลอง</w:t>
      </w:r>
      <w:r w:rsidR="0000423A" w:rsidRPr="00EA2B16">
        <w:rPr>
          <w:rFonts w:ascii="TH SarabunPSK" w:hAnsi="TH SarabunPSK" w:cs="TH SarabunPSK"/>
          <w:sz w:val="28"/>
          <w:cs/>
        </w:rPr>
        <w:t>ใช้</w:t>
      </w:r>
      <w:r w:rsidR="00512F76" w:rsidRPr="00EA2B16">
        <w:rPr>
          <w:rFonts w:ascii="TH SarabunPSK" w:hAnsi="TH SarabunPSK" w:cs="TH SarabunPSK"/>
          <w:sz w:val="28"/>
          <w:cs/>
        </w:rPr>
        <w:t>กับ</w:t>
      </w:r>
      <w:r w:rsidR="00B8212F" w:rsidRPr="00EA2B16">
        <w:rPr>
          <w:rFonts w:ascii="TH SarabunPSK" w:hAnsi="TH SarabunPSK" w:cs="TH SarabunPSK"/>
          <w:sz w:val="28"/>
          <w:cs/>
        </w:rPr>
        <w:t xml:space="preserve">กลุ่มตัวอย่างหลายกลุ่ม </w:t>
      </w:r>
      <w:r w:rsidR="005A2A4A" w:rsidRPr="00EA2B16">
        <w:rPr>
          <w:rFonts w:ascii="TH SarabunPSK" w:hAnsi="TH SarabunPSK" w:cs="TH SarabunPSK"/>
          <w:sz w:val="28"/>
          <w:cs/>
        </w:rPr>
        <w:t>และ</w:t>
      </w:r>
      <w:r w:rsidR="00E564A3" w:rsidRPr="00EA2B16">
        <w:rPr>
          <w:rFonts w:ascii="TH SarabunPSK" w:hAnsi="TH SarabunPSK" w:cs="TH SarabunPSK"/>
          <w:sz w:val="28"/>
          <w:cs/>
        </w:rPr>
        <w:t>ทดลอง</w:t>
      </w:r>
      <w:r w:rsidR="00512F76" w:rsidRPr="00EA2B16">
        <w:rPr>
          <w:rFonts w:ascii="TH SarabunPSK" w:hAnsi="TH SarabunPSK" w:cs="TH SarabunPSK"/>
          <w:sz w:val="28"/>
          <w:cs/>
        </w:rPr>
        <w:t>ใช้ในรายวิชา</w:t>
      </w:r>
      <w:r w:rsidR="00E564A3" w:rsidRPr="00EA2B16">
        <w:rPr>
          <w:rFonts w:ascii="TH SarabunPSK" w:hAnsi="TH SarabunPSK" w:cs="TH SarabunPSK"/>
          <w:sz w:val="28"/>
          <w:cs/>
        </w:rPr>
        <w:t>ตามตารางการจัดการเรียนการสอน</w:t>
      </w:r>
    </w:p>
    <w:p w:rsidR="008207F6" w:rsidRPr="002F3B80" w:rsidRDefault="008207F6" w:rsidP="00A81516">
      <w:pPr>
        <w:pStyle w:val="a9"/>
        <w:tabs>
          <w:tab w:val="left" w:pos="1134"/>
          <w:tab w:val="left" w:pos="1276"/>
          <w:tab w:val="left" w:pos="1560"/>
        </w:tabs>
        <w:spacing w:after="0" w:line="20" w:lineRule="atLeast"/>
        <w:ind w:left="851"/>
        <w:jc w:val="thaiDistribute"/>
        <w:rPr>
          <w:rFonts w:ascii="TH SarabunPSK" w:hAnsi="TH SarabunPSK" w:cs="TH SarabunPSK" w:hint="cs"/>
          <w:sz w:val="28"/>
        </w:rPr>
      </w:pPr>
    </w:p>
    <w:p w:rsidR="00593E48" w:rsidRPr="00AF2CC9" w:rsidRDefault="00AF2CC9" w:rsidP="00AF2CC9">
      <w:pPr>
        <w:spacing w:after="0" w:line="20" w:lineRule="atLeast"/>
        <w:jc w:val="center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CC1118" w:rsidRPr="00EA2B16" w:rsidRDefault="00CC1118" w:rsidP="00CC1118">
      <w:pPr>
        <w:spacing w:after="0" w:line="20" w:lineRule="atLeast"/>
        <w:ind w:left="851" w:hanging="851"/>
        <w:jc w:val="thaiDistribute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 xml:space="preserve">กรรณิการ์ หาญพิทักษ์. (2559). </w:t>
      </w:r>
      <w:r w:rsidRPr="00EA2B16">
        <w:rPr>
          <w:rFonts w:ascii="TH SarabunPSK" w:hAnsi="TH SarabunPSK" w:cs="TH SarabunPSK"/>
          <w:b/>
          <w:bCs/>
          <w:sz w:val="28"/>
          <w:cs/>
        </w:rPr>
        <w:t>การจัดกิจกรรมการเรียนรู้ตามทฤษฎีคอน</w:t>
      </w:r>
      <w:proofErr w:type="spellStart"/>
      <w:r w:rsidRPr="00EA2B16">
        <w:rPr>
          <w:rFonts w:ascii="TH SarabunPSK" w:hAnsi="TH SarabunPSK" w:cs="TH SarabunPSK"/>
          <w:b/>
          <w:bCs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b/>
          <w:bCs/>
          <w:sz w:val="28"/>
          <w:cs/>
        </w:rPr>
        <w:t>ติ</w:t>
      </w:r>
      <w:proofErr w:type="spellStart"/>
      <w:r w:rsidRPr="00EA2B16">
        <w:rPr>
          <w:rFonts w:ascii="TH SarabunPSK" w:hAnsi="TH SarabunPSK" w:cs="TH SarabunPSK"/>
          <w:b/>
          <w:bCs/>
          <w:sz w:val="28"/>
          <w:cs/>
        </w:rPr>
        <w:t>วิสต์</w:t>
      </w:r>
      <w:proofErr w:type="spellEnd"/>
      <w:r w:rsidRPr="00EA2B16">
        <w:rPr>
          <w:rFonts w:ascii="TH SarabunPSK" w:hAnsi="TH SarabunPSK" w:cs="TH SarabunPSK"/>
          <w:b/>
          <w:bCs/>
          <w:sz w:val="28"/>
          <w:cs/>
        </w:rPr>
        <w:t>ที่มีต่อมโนทัศน์และความสามารถในการแก้ปัญหาทางคณิตศาสตร์เรื่องรูปสามเหลี่ยมของนักเรียนชั้นประถมศึกษาปีที่ 5. ชลบุรี</w:t>
      </w:r>
      <w:r w:rsidRPr="00EA2B16">
        <w:rPr>
          <w:rFonts w:ascii="TH SarabunPSK" w:hAnsi="TH SarabunPSK" w:cs="TH SarabunPSK"/>
          <w:sz w:val="28"/>
          <w:cs/>
        </w:rPr>
        <w:t>: วิทยานิพนธ์ปริญญาศึกษา</w:t>
      </w:r>
      <w:proofErr w:type="spellStart"/>
      <w:r w:rsidRPr="00EA2B16">
        <w:rPr>
          <w:rFonts w:ascii="TH SarabunPSK" w:hAnsi="TH SarabunPSK" w:cs="TH SarabunPSK"/>
          <w:sz w:val="28"/>
          <w:cs/>
        </w:rPr>
        <w:t>ศาสต</w:t>
      </w:r>
      <w:proofErr w:type="spellEnd"/>
      <w:r w:rsidRPr="00EA2B16">
        <w:rPr>
          <w:rFonts w:ascii="TH SarabunPSK" w:hAnsi="TH SarabunPSK" w:cs="TH SarabunPSK"/>
          <w:sz w:val="28"/>
          <w:cs/>
        </w:rPr>
        <w:t>รมหาบัณฑิต สาขาวิชาการสอนคณิตศาสตร์ มหาวิทยาลัยบูรพ</w:t>
      </w:r>
      <w:r w:rsidRPr="00EA2B16">
        <w:rPr>
          <w:rFonts w:ascii="TH SarabunPSK" w:hAnsi="TH SarabunPSK" w:cs="TH SarabunPSK"/>
          <w:sz w:val="28"/>
        </w:rPr>
        <w:t>k</w:t>
      </w:r>
    </w:p>
    <w:p w:rsidR="00593E48" w:rsidRPr="00EA2B16" w:rsidRDefault="00593E48" w:rsidP="00593E48">
      <w:pPr>
        <w:spacing w:after="0" w:line="20" w:lineRule="atLeast"/>
        <w:ind w:left="851" w:hanging="851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>กระทรวงศึกษาธิการ</w:t>
      </w:r>
      <w:r w:rsidRPr="00EA2B16">
        <w:rPr>
          <w:rFonts w:ascii="TH SarabunPSK" w:hAnsi="TH SarabunPSK" w:cs="TH SarabunPSK"/>
          <w:sz w:val="28"/>
        </w:rPr>
        <w:t xml:space="preserve">, </w:t>
      </w:r>
      <w:r w:rsidRPr="00EA2B16">
        <w:rPr>
          <w:rFonts w:ascii="TH SarabunPSK" w:hAnsi="TH SarabunPSK" w:cs="TH SarabunPSK"/>
          <w:sz w:val="28"/>
          <w:cs/>
        </w:rPr>
        <w:t xml:space="preserve">(2551). </w:t>
      </w:r>
      <w:r w:rsidRPr="00EA2B16">
        <w:rPr>
          <w:rFonts w:ascii="TH SarabunPSK" w:hAnsi="TH SarabunPSK" w:cs="TH SarabunPSK"/>
          <w:b/>
          <w:bCs/>
          <w:sz w:val="28"/>
          <w:cs/>
        </w:rPr>
        <w:t>หลักสูตรแกนกลางการศึกษาขั้นพื้นฐาน พุทธศักราช 2551</w:t>
      </w:r>
      <w:r w:rsidRPr="00EA2B16">
        <w:rPr>
          <w:rFonts w:ascii="TH SarabunPSK" w:hAnsi="TH SarabunPSK" w:cs="TH SarabunPSK"/>
          <w:sz w:val="28"/>
          <w:cs/>
        </w:rPr>
        <w:t>. กรุงเทพฯ: กระทรวงศึกษาธิการ.</w:t>
      </w:r>
    </w:p>
    <w:p w:rsidR="00593E48" w:rsidRPr="00EA2B16" w:rsidRDefault="00593E48" w:rsidP="00593E48">
      <w:pPr>
        <w:spacing w:after="10"/>
        <w:ind w:left="851" w:hanging="851"/>
        <w:rPr>
          <w:rFonts w:ascii="TH SarabunPSK" w:hAnsi="TH SarabunPSK" w:cs="TH SarabunPSK"/>
          <w:sz w:val="28"/>
          <w:cs/>
        </w:rPr>
      </w:pPr>
      <w:r w:rsidRPr="00EA2B16">
        <w:rPr>
          <w:rFonts w:ascii="TH SarabunPSK" w:hAnsi="TH SarabunPSK" w:cs="TH SarabunPSK"/>
          <w:sz w:val="28"/>
          <w:cs/>
        </w:rPr>
        <w:t>จิตณรงค์</w:t>
      </w:r>
      <w:r w:rsidR="00EA4D7D" w:rsidRPr="00EA2B16">
        <w:rPr>
          <w:rFonts w:ascii="TH SarabunPSK" w:hAnsi="TH SarabunPSK" w:cs="TH SarabunPSK"/>
          <w:sz w:val="28"/>
          <w:cs/>
        </w:rPr>
        <w:t xml:space="preserve"> </w:t>
      </w:r>
      <w:r w:rsidRPr="00EA2B16">
        <w:rPr>
          <w:rFonts w:ascii="TH SarabunPSK" w:hAnsi="TH SarabunPSK" w:cs="TH SarabunPSK"/>
          <w:sz w:val="28"/>
          <w:cs/>
        </w:rPr>
        <w:t>เอี่ยม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สำอางค์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. (2558). </w:t>
      </w:r>
      <w:r w:rsidRPr="00EA2B16">
        <w:rPr>
          <w:rFonts w:ascii="TH SarabunPSK" w:hAnsi="TH SarabunPSK" w:cs="TH SarabunPSK"/>
          <w:b/>
          <w:bCs/>
          <w:sz w:val="28"/>
        </w:rPr>
        <w:t xml:space="preserve">Active Learning </w:t>
      </w:r>
      <w:r w:rsidRPr="00EA2B16">
        <w:rPr>
          <w:rFonts w:ascii="TH SarabunPSK" w:hAnsi="TH SarabunPSK" w:cs="TH SarabunPSK"/>
          <w:b/>
          <w:bCs/>
          <w:sz w:val="28"/>
          <w:cs/>
        </w:rPr>
        <w:t>แนวทางการจัดการเรียนรู้สำหรับผู้เรียนในยุคศตวรรษที่ 21</w:t>
      </w:r>
      <w:r w:rsidRPr="00EA2B16">
        <w:rPr>
          <w:rFonts w:ascii="TH SarabunPSK" w:hAnsi="TH SarabunPSK" w:cs="TH SarabunPSK"/>
          <w:sz w:val="28"/>
          <w:cs/>
        </w:rPr>
        <w:t xml:space="preserve">. สืบค้นจาก </w:t>
      </w:r>
      <w:r w:rsidRPr="00EA2B16">
        <w:rPr>
          <w:rFonts w:ascii="TH SarabunPSK" w:hAnsi="TH SarabunPSK" w:cs="TH SarabunPSK"/>
          <w:sz w:val="28"/>
        </w:rPr>
        <w:t>http://chitnarongactivelearning.blogspot.com</w:t>
      </w:r>
    </w:p>
    <w:p w:rsidR="00593E48" w:rsidRPr="00EA2B16" w:rsidRDefault="00EA4D7D" w:rsidP="00593E48">
      <w:pPr>
        <w:spacing w:after="10"/>
        <w:ind w:left="851" w:hanging="851"/>
        <w:rPr>
          <w:rFonts w:ascii="TH SarabunPSK" w:hAnsi="TH SarabunPSK" w:cs="TH SarabunPSK"/>
          <w:sz w:val="28"/>
          <w:cs/>
        </w:rPr>
      </w:pPr>
      <w:r w:rsidRPr="00EA2B16">
        <w:rPr>
          <w:rFonts w:ascii="TH SarabunPSK" w:hAnsi="TH SarabunPSK" w:cs="TH SarabunPSK"/>
          <w:sz w:val="28"/>
          <w:cs/>
        </w:rPr>
        <w:t>ฉัตรชัย</w:t>
      </w:r>
      <w:r w:rsidR="00593E48" w:rsidRPr="00EA2B16">
        <w:rPr>
          <w:rFonts w:ascii="TH SarabunPSK" w:hAnsi="TH SarabunPSK" w:cs="TH SarabunPSK"/>
          <w:sz w:val="28"/>
          <w:cs/>
        </w:rPr>
        <w:t xml:space="preserve"> ม่วงประเสริฐ. (</w:t>
      </w:r>
      <w:r w:rsidR="00593E48" w:rsidRPr="00EA2B16">
        <w:rPr>
          <w:rFonts w:ascii="TH SarabunPSK" w:hAnsi="TH SarabunPSK" w:cs="TH SarabunPSK"/>
          <w:sz w:val="28"/>
        </w:rPr>
        <w:t>2558</w:t>
      </w:r>
      <w:r w:rsidR="00593E48" w:rsidRPr="00EA2B16">
        <w:rPr>
          <w:rFonts w:ascii="TH SarabunPSK" w:hAnsi="TH SarabunPSK" w:cs="TH SarabunPSK"/>
          <w:sz w:val="28"/>
          <w:cs/>
        </w:rPr>
        <w:t>)</w:t>
      </w:r>
      <w:r w:rsidR="00593E48" w:rsidRPr="00EA2B16">
        <w:rPr>
          <w:rFonts w:ascii="TH SarabunPSK" w:hAnsi="TH SarabunPSK" w:cs="TH SarabunPSK"/>
          <w:sz w:val="28"/>
        </w:rPr>
        <w:t xml:space="preserve">. </w:t>
      </w:r>
      <w:r w:rsidR="00593E48" w:rsidRPr="00EA2B16">
        <w:rPr>
          <w:rFonts w:ascii="TH SarabunPSK" w:hAnsi="TH SarabunPSK" w:cs="TH SarabunPSK"/>
          <w:sz w:val="28"/>
          <w:cs/>
        </w:rPr>
        <w:t>การสร้างชุดการเรียนรู้ด้วยวิธีการสร้างความรู้ด้วยตนเอง กรณีศึกษา เรื่อง พื้นฐานระบบกลไกลทางแมคคาทรอนิกส์</w:t>
      </w:r>
      <w:r w:rsidR="00593E48" w:rsidRPr="00EA2B16">
        <w:rPr>
          <w:rFonts w:ascii="TH SarabunPSK" w:hAnsi="TH SarabunPSK" w:cs="TH SarabunPSK"/>
          <w:sz w:val="28"/>
        </w:rPr>
        <w:t xml:space="preserve">. </w:t>
      </w:r>
      <w:r w:rsidR="00593E48" w:rsidRPr="00EA2B16">
        <w:rPr>
          <w:rFonts w:ascii="TH SarabunPSK" w:hAnsi="TH SarabunPSK" w:cs="TH SarabunPSK"/>
          <w:b/>
          <w:bCs/>
          <w:sz w:val="28"/>
          <w:cs/>
        </w:rPr>
        <w:t xml:space="preserve">เอกสารประกอบการประชุมวิชาการครุศาสตร์อุตสาหกรรมระดับชาติ ครั้งที่ </w:t>
      </w:r>
      <w:r w:rsidR="00593E48" w:rsidRPr="00EA2B16">
        <w:rPr>
          <w:rFonts w:ascii="TH SarabunPSK" w:hAnsi="TH SarabunPSK" w:cs="TH SarabunPSK"/>
          <w:b/>
          <w:bCs/>
          <w:sz w:val="28"/>
        </w:rPr>
        <w:t xml:space="preserve">8 </w:t>
      </w:r>
      <w:r w:rsidR="00593E48" w:rsidRPr="00EA2B16">
        <w:rPr>
          <w:rFonts w:ascii="TH SarabunPSK" w:hAnsi="TH SarabunPSK" w:cs="TH SarabunPSK"/>
          <w:sz w:val="28"/>
          <w:cs/>
        </w:rPr>
        <w:t xml:space="preserve">(หน้า </w:t>
      </w:r>
      <w:r w:rsidR="00593E48" w:rsidRPr="00EA2B16">
        <w:rPr>
          <w:rFonts w:ascii="TH SarabunPSK" w:hAnsi="TH SarabunPSK" w:cs="TH SarabunPSK"/>
          <w:sz w:val="28"/>
        </w:rPr>
        <w:t>69-74</w:t>
      </w:r>
      <w:r w:rsidR="00593E48" w:rsidRPr="00EA2B16">
        <w:rPr>
          <w:rFonts w:ascii="TH SarabunPSK" w:hAnsi="TH SarabunPSK" w:cs="TH SarabunPSK"/>
          <w:sz w:val="28"/>
          <w:cs/>
        </w:rPr>
        <w:t>)</w:t>
      </w:r>
      <w:r w:rsidR="00593E48" w:rsidRPr="00EA2B16">
        <w:rPr>
          <w:rFonts w:ascii="TH SarabunPSK" w:hAnsi="TH SarabunPSK" w:cs="TH SarabunPSK"/>
          <w:sz w:val="28"/>
        </w:rPr>
        <w:t xml:space="preserve">. </w:t>
      </w:r>
      <w:r w:rsidR="00593E48" w:rsidRPr="00EA2B16">
        <w:rPr>
          <w:rFonts w:ascii="TH SarabunPSK" w:hAnsi="TH SarabunPSK" w:cs="TH SarabunPSK"/>
          <w:sz w:val="28"/>
          <w:cs/>
        </w:rPr>
        <w:t>กรุงเทพฯ</w:t>
      </w:r>
      <w:r w:rsidR="00593E48" w:rsidRPr="00EA2B16">
        <w:rPr>
          <w:rFonts w:ascii="TH SarabunPSK" w:hAnsi="TH SarabunPSK" w:cs="TH SarabunPSK"/>
          <w:sz w:val="28"/>
        </w:rPr>
        <w:t xml:space="preserve">: </w:t>
      </w:r>
      <w:r w:rsidR="00593E48" w:rsidRPr="00EA2B16">
        <w:rPr>
          <w:rFonts w:ascii="TH SarabunPSK" w:hAnsi="TH SarabunPSK" w:cs="TH SarabunPSK"/>
          <w:sz w:val="28"/>
          <w:cs/>
        </w:rPr>
        <w:t>คณะครุศาสตร์อุตสาหกรรม มหาวิทยาลัยเทคโนโลยีพระจอมเกล้าพระนครเหนือ.</w:t>
      </w:r>
    </w:p>
    <w:p w:rsidR="00593E48" w:rsidRPr="00EA2B16" w:rsidRDefault="00EA4D7D" w:rsidP="00593E48">
      <w:pPr>
        <w:spacing w:after="10"/>
        <w:ind w:left="851" w:hanging="851"/>
        <w:rPr>
          <w:rFonts w:ascii="TH SarabunPSK" w:hAnsi="TH SarabunPSK" w:cs="TH SarabunPSK"/>
          <w:sz w:val="28"/>
          <w:cs/>
        </w:rPr>
      </w:pPr>
      <w:r w:rsidRPr="00EA2B16">
        <w:rPr>
          <w:rFonts w:ascii="TH SarabunPSK" w:hAnsi="TH SarabunPSK" w:cs="TH SarabunPSK"/>
          <w:sz w:val="28"/>
          <w:cs/>
        </w:rPr>
        <w:t xml:space="preserve">ไชยยศ </w:t>
      </w:r>
      <w:r w:rsidR="00593E48" w:rsidRPr="00EA2B16">
        <w:rPr>
          <w:rFonts w:ascii="TH SarabunPSK" w:hAnsi="TH SarabunPSK" w:cs="TH SarabunPSK"/>
          <w:sz w:val="28"/>
          <w:cs/>
        </w:rPr>
        <w:t xml:space="preserve">เรืองสุวรรณ. (2553). </w:t>
      </w:r>
      <w:r w:rsidR="00593E48" w:rsidRPr="00EA2B16">
        <w:rPr>
          <w:rFonts w:ascii="TH SarabunPSK" w:hAnsi="TH SarabunPSK" w:cs="TH SarabunPSK"/>
          <w:sz w:val="28"/>
        </w:rPr>
        <w:t xml:space="preserve">Active learning. </w:t>
      </w:r>
      <w:r w:rsidR="00593E48" w:rsidRPr="00EA2B16">
        <w:rPr>
          <w:rFonts w:ascii="TH SarabunPSK" w:hAnsi="TH SarabunPSK" w:cs="TH SarabunPSK"/>
          <w:b/>
          <w:bCs/>
          <w:sz w:val="28"/>
          <w:cs/>
        </w:rPr>
        <w:t>ข่าวสารวิชาการ.</w:t>
      </w:r>
      <w:r w:rsidR="00593E48" w:rsidRPr="00EA2B16">
        <w:rPr>
          <w:rFonts w:ascii="TH SarabunPSK" w:hAnsi="TH SarabunPSK" w:cs="TH SarabunPSK"/>
          <w:sz w:val="28"/>
          <w:cs/>
        </w:rPr>
        <w:t xml:space="preserve"> หน่วยส่งเสริมและพัฒนาวิชาการ คณะเภสัชศาสตร์ มหาวิทยาลับเชียงใหม่</w:t>
      </w:r>
    </w:p>
    <w:p w:rsidR="00593E48" w:rsidRPr="00EA2B16" w:rsidRDefault="00593E48" w:rsidP="00593E48">
      <w:pPr>
        <w:spacing w:after="10"/>
        <w:ind w:left="851" w:hanging="851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>ทิศนา แขมมณี</w:t>
      </w:r>
      <w:r w:rsidRPr="00EA2B16">
        <w:rPr>
          <w:rFonts w:ascii="TH SarabunPSK" w:hAnsi="TH SarabunPSK" w:cs="TH SarabunPSK"/>
          <w:sz w:val="28"/>
        </w:rPr>
        <w:t xml:space="preserve">. </w:t>
      </w:r>
      <w:r w:rsidRPr="00EA2B16">
        <w:rPr>
          <w:rFonts w:ascii="TH SarabunPSK" w:hAnsi="TH SarabunPSK" w:cs="TH SarabunPSK"/>
          <w:sz w:val="28"/>
          <w:cs/>
        </w:rPr>
        <w:t>(</w:t>
      </w:r>
      <w:r w:rsidRPr="00EA2B16">
        <w:rPr>
          <w:rFonts w:ascii="TH SarabunPSK" w:hAnsi="TH SarabunPSK" w:cs="TH SarabunPSK"/>
          <w:sz w:val="28"/>
        </w:rPr>
        <w:t>2559</w:t>
      </w:r>
      <w:r w:rsidRPr="00EA2B16">
        <w:rPr>
          <w:rFonts w:ascii="TH SarabunPSK" w:hAnsi="TH SarabunPSK" w:cs="TH SarabunPSK"/>
          <w:sz w:val="28"/>
          <w:cs/>
        </w:rPr>
        <w:t xml:space="preserve">). </w:t>
      </w:r>
      <w:r w:rsidRPr="00EA2B16">
        <w:rPr>
          <w:rFonts w:ascii="TH SarabunPSK" w:hAnsi="TH SarabunPSK" w:cs="TH SarabunPSK"/>
          <w:b/>
          <w:bCs/>
          <w:sz w:val="28"/>
          <w:cs/>
        </w:rPr>
        <w:t>ศาสตร์การสอน องค์ความรู้เพื่อจัดกระบวนการเรียนรู้ที่มีประสิทธิภาพ</w:t>
      </w:r>
      <w:r w:rsidRPr="00EA2B16">
        <w:rPr>
          <w:rFonts w:ascii="TH SarabunPSK" w:hAnsi="TH SarabunPSK" w:cs="TH SarabunPSK"/>
          <w:sz w:val="28"/>
          <w:cs/>
        </w:rPr>
        <w:t xml:space="preserve">.พิมพ์ครั้งที่ </w:t>
      </w:r>
      <w:r w:rsidRPr="00EA2B16">
        <w:rPr>
          <w:rFonts w:ascii="TH SarabunPSK" w:hAnsi="TH SarabunPSK" w:cs="TH SarabunPSK"/>
          <w:sz w:val="28"/>
        </w:rPr>
        <w:t>20</w:t>
      </w:r>
      <w:r w:rsidRPr="00EA2B16">
        <w:rPr>
          <w:rFonts w:ascii="TH SarabunPSK" w:hAnsi="TH SarabunPSK" w:cs="TH SarabunPSK"/>
          <w:sz w:val="28"/>
          <w:cs/>
        </w:rPr>
        <w:t>. กรุงเทพฯ</w:t>
      </w:r>
      <w:r w:rsidRPr="00EA2B16">
        <w:rPr>
          <w:rFonts w:ascii="TH SarabunPSK" w:hAnsi="TH SarabunPSK" w:cs="TH SarabunPSK"/>
          <w:sz w:val="28"/>
        </w:rPr>
        <w:t>:</w:t>
      </w:r>
      <w:r w:rsidRPr="00EA2B16">
        <w:rPr>
          <w:rFonts w:ascii="TH SarabunPSK" w:hAnsi="TH SarabunPSK" w:cs="TH SarabunPSK"/>
          <w:sz w:val="28"/>
          <w:cs/>
        </w:rPr>
        <w:t xml:space="preserve"> โรงพิมพ์แห่งจุฬาลงกรณ์มหาวิทยาลัย.</w:t>
      </w:r>
    </w:p>
    <w:p w:rsidR="00593E48" w:rsidRPr="00EA2B16" w:rsidRDefault="00593E48" w:rsidP="00593E48">
      <w:pPr>
        <w:spacing w:after="10"/>
        <w:ind w:left="851" w:hanging="851"/>
        <w:rPr>
          <w:rFonts w:ascii="TH SarabunPSK" w:hAnsi="TH SarabunPSK" w:cs="TH SarabunPSK"/>
          <w:sz w:val="28"/>
          <w:cs/>
        </w:rPr>
      </w:pPr>
      <w:r w:rsidRPr="00EA2B16">
        <w:rPr>
          <w:rFonts w:ascii="TH SarabunPSK" w:hAnsi="TH SarabunPSK" w:cs="TH SarabunPSK"/>
          <w:sz w:val="28"/>
          <w:cs/>
        </w:rPr>
        <w:t>บุญชม ศรีสะอาด. (2553</w:t>
      </w:r>
      <w:r w:rsidRPr="00EA2B16">
        <w:rPr>
          <w:rFonts w:ascii="TH SarabunPSK" w:hAnsi="TH SarabunPSK" w:cs="TH SarabunPSK"/>
          <w:b/>
          <w:bCs/>
          <w:sz w:val="28"/>
          <w:cs/>
        </w:rPr>
        <w:t xml:space="preserve">). การวิจัยเบื้องต้น. </w:t>
      </w:r>
      <w:r w:rsidRPr="00EA2B16">
        <w:rPr>
          <w:rFonts w:ascii="TH SarabunPSK" w:hAnsi="TH SarabunPSK" w:cs="TH SarabunPSK"/>
          <w:sz w:val="28"/>
          <w:cs/>
        </w:rPr>
        <w:t>พิมพ์ครั้งที่ 9. กรุงเทพฯ</w:t>
      </w:r>
      <w:r w:rsidRPr="00EA2B16">
        <w:rPr>
          <w:rFonts w:ascii="TH SarabunPSK" w:hAnsi="TH SarabunPSK" w:cs="TH SarabunPSK"/>
          <w:sz w:val="28"/>
        </w:rPr>
        <w:t>:</w:t>
      </w:r>
      <w:r w:rsidRPr="00EA2B16">
        <w:rPr>
          <w:rFonts w:ascii="TH SarabunPSK" w:hAnsi="TH SarabunPSK" w:cs="TH SarabunPSK"/>
          <w:sz w:val="28"/>
          <w:cs/>
        </w:rPr>
        <w:t xml:space="preserve"> สุวีริยา</w:t>
      </w:r>
      <w:proofErr w:type="spellStart"/>
      <w:r w:rsidRPr="00EA2B16">
        <w:rPr>
          <w:rFonts w:ascii="TH SarabunPSK" w:hAnsi="TH SarabunPSK" w:cs="TH SarabunPSK"/>
          <w:sz w:val="28"/>
          <w:cs/>
        </w:rPr>
        <w:t>สาส์</w:t>
      </w:r>
      <w:proofErr w:type="spellEnd"/>
      <w:r w:rsidRPr="00EA2B16">
        <w:rPr>
          <w:rFonts w:ascii="TH SarabunPSK" w:hAnsi="TH SarabunPSK" w:cs="TH SarabunPSK"/>
          <w:sz w:val="28"/>
          <w:cs/>
        </w:rPr>
        <w:t>น.</w:t>
      </w:r>
    </w:p>
    <w:p w:rsidR="009F3689" w:rsidRPr="00EA2B16" w:rsidRDefault="00593E48" w:rsidP="00593E48">
      <w:pPr>
        <w:spacing w:after="10"/>
        <w:ind w:left="851" w:right="85" w:hanging="851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>ปัญญาพร  แพนดี (</w:t>
      </w:r>
      <w:r w:rsidRPr="00EA2B16">
        <w:rPr>
          <w:rFonts w:ascii="TH SarabunPSK" w:hAnsi="TH SarabunPSK" w:cs="TH SarabunPSK"/>
          <w:sz w:val="28"/>
        </w:rPr>
        <w:t>2557</w:t>
      </w:r>
      <w:r w:rsidRPr="00EA2B16">
        <w:rPr>
          <w:rFonts w:ascii="TH SarabunPSK" w:hAnsi="TH SarabunPSK" w:cs="TH SarabunPSK"/>
          <w:sz w:val="28"/>
          <w:cs/>
        </w:rPr>
        <w:t xml:space="preserve">). </w:t>
      </w:r>
      <w:r w:rsidRPr="00EA2B16">
        <w:rPr>
          <w:rFonts w:ascii="TH SarabunPSK" w:hAnsi="TH SarabunPSK" w:cs="TH SarabunPSK"/>
          <w:b/>
          <w:bCs/>
          <w:sz w:val="28"/>
          <w:cs/>
        </w:rPr>
        <w:t>การพัฒนาชุดกิจกรรมการเรียนรู้ตามแนวทฤษฎีการสร้างองค์ความรู้</w:t>
      </w:r>
      <w:r w:rsidRPr="00EA2B16">
        <w:rPr>
          <w:rFonts w:ascii="TH SarabunPSK" w:hAnsi="TH SarabunPSK" w:cs="TH SarabunPSK"/>
          <w:b/>
          <w:bCs/>
          <w:sz w:val="28"/>
        </w:rPr>
        <w:t xml:space="preserve"> </w:t>
      </w:r>
      <w:r w:rsidRPr="00EA2B16">
        <w:rPr>
          <w:rFonts w:ascii="TH SarabunPSK" w:hAnsi="TH SarabunPSK" w:cs="TH SarabunPSK"/>
          <w:b/>
          <w:bCs/>
          <w:sz w:val="28"/>
          <w:cs/>
        </w:rPr>
        <w:t xml:space="preserve">เรื่อง การวาดภาพระบายสี สำหรับนักเรียนชั้นประถมศึกษาปีที่ </w:t>
      </w:r>
      <w:r w:rsidRPr="00EA2B16">
        <w:rPr>
          <w:rFonts w:ascii="TH SarabunPSK" w:hAnsi="TH SarabunPSK" w:cs="TH SarabunPSK"/>
          <w:b/>
          <w:bCs/>
          <w:sz w:val="28"/>
        </w:rPr>
        <w:t xml:space="preserve">2. </w:t>
      </w:r>
      <w:r w:rsidRPr="00EA2B16">
        <w:rPr>
          <w:rFonts w:ascii="TH SarabunPSK" w:hAnsi="TH SarabunPSK" w:cs="TH SarabunPSK"/>
          <w:sz w:val="28"/>
          <w:cs/>
        </w:rPr>
        <w:t>วิทยานิพนธ์</w:t>
      </w:r>
      <w:proofErr w:type="spellStart"/>
      <w:r w:rsidRPr="00EA2B16">
        <w:rPr>
          <w:rFonts w:ascii="TH SarabunPSK" w:hAnsi="TH SarabunPSK" w:cs="TH SarabunPSK"/>
          <w:sz w:val="28"/>
          <w:cs/>
        </w:rPr>
        <w:t>ครุศา</w:t>
      </w:r>
      <w:proofErr w:type="spellEnd"/>
      <w:r w:rsidRPr="00EA2B16">
        <w:rPr>
          <w:rFonts w:ascii="TH SarabunPSK" w:hAnsi="TH SarabunPSK" w:cs="TH SarabunPSK"/>
          <w:sz w:val="28"/>
          <w:cs/>
        </w:rPr>
        <w:t>สตรมหาบัณฑิต สาขาหลักสูตรและการสอน มหาวิทยาลัยราช</w:t>
      </w:r>
      <w:proofErr w:type="spellStart"/>
      <w:r w:rsidRPr="00EA2B16">
        <w:rPr>
          <w:rFonts w:ascii="TH SarabunPSK" w:hAnsi="TH SarabunPSK" w:cs="TH SarabunPSK"/>
          <w:sz w:val="28"/>
          <w:cs/>
        </w:rPr>
        <w:t>ภัฏ</w:t>
      </w:r>
      <w:proofErr w:type="spellEnd"/>
      <w:r w:rsidRPr="00EA2B16">
        <w:rPr>
          <w:rFonts w:ascii="TH SarabunPSK" w:hAnsi="TH SarabunPSK" w:cs="TH SarabunPSK"/>
          <w:sz w:val="28"/>
          <w:cs/>
        </w:rPr>
        <w:t>บุรีรัมย์</w:t>
      </w:r>
    </w:p>
    <w:p w:rsidR="00AF2CC9" w:rsidRDefault="00593E48" w:rsidP="00593E48">
      <w:pPr>
        <w:spacing w:after="10"/>
        <w:ind w:left="851" w:right="85" w:hanging="851"/>
        <w:rPr>
          <w:rFonts w:ascii="TH SarabunPSK" w:hAnsi="TH SarabunPSK" w:cs="TH SarabunPSK"/>
          <w:sz w:val="28"/>
        </w:rPr>
      </w:pPr>
      <w:proofErr w:type="spellStart"/>
      <w:r w:rsidRPr="00EA2B16">
        <w:rPr>
          <w:rFonts w:ascii="TH SarabunPSK" w:hAnsi="TH SarabunPSK" w:cs="TH SarabunPSK"/>
          <w:sz w:val="28"/>
          <w:cs/>
        </w:rPr>
        <w:t>เยาวเรศ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 ภักดีจิตร. (2557). </w:t>
      </w:r>
      <w:r w:rsidRPr="00EA2B16">
        <w:rPr>
          <w:rFonts w:ascii="TH SarabunPSK" w:hAnsi="TH SarabunPSK" w:cs="TH SarabunPSK"/>
          <w:b/>
          <w:bCs/>
          <w:sz w:val="28"/>
        </w:rPr>
        <w:t xml:space="preserve">Active Learning </w:t>
      </w:r>
      <w:r w:rsidRPr="00EA2B16">
        <w:rPr>
          <w:rFonts w:ascii="TH SarabunPSK" w:hAnsi="TH SarabunPSK" w:cs="TH SarabunPSK"/>
          <w:b/>
          <w:bCs/>
          <w:sz w:val="28"/>
          <w:cs/>
        </w:rPr>
        <w:t>กับการพัฒนาผู้เรียนในศตวรรษที่ 21</w:t>
      </w:r>
      <w:r w:rsidRPr="00EA2B16">
        <w:rPr>
          <w:rFonts w:ascii="TH SarabunPSK" w:hAnsi="TH SarabunPSK" w:cs="TH SarabunPSK"/>
          <w:sz w:val="28"/>
          <w:cs/>
        </w:rPr>
        <w:t>. นครสวรรค์: สาขาวิชาสังคมศึกษา คณะครุศาสตร์ มหาวิทยาลัยราช</w:t>
      </w:r>
      <w:proofErr w:type="spellStart"/>
      <w:r w:rsidRPr="00EA2B16">
        <w:rPr>
          <w:rFonts w:ascii="TH SarabunPSK" w:hAnsi="TH SarabunPSK" w:cs="TH SarabunPSK"/>
          <w:sz w:val="28"/>
          <w:cs/>
        </w:rPr>
        <w:t>ภัฏ</w:t>
      </w:r>
      <w:proofErr w:type="spellEnd"/>
      <w:r w:rsidRPr="00EA2B16">
        <w:rPr>
          <w:rFonts w:ascii="TH SarabunPSK" w:hAnsi="TH SarabunPSK" w:cs="TH SarabunPSK"/>
          <w:sz w:val="28"/>
          <w:cs/>
        </w:rPr>
        <w:t>นครสวรรค์.</w:t>
      </w:r>
    </w:p>
    <w:p w:rsidR="00AF2CC9" w:rsidRDefault="00AF2CC9" w:rsidP="00593E48">
      <w:pPr>
        <w:spacing w:after="10"/>
        <w:ind w:left="851" w:right="85" w:hanging="851"/>
        <w:rPr>
          <w:rFonts w:ascii="TH SarabunPSK" w:hAnsi="TH SarabunPSK" w:cs="TH SarabunPSK"/>
          <w:sz w:val="28"/>
        </w:rPr>
      </w:pPr>
    </w:p>
    <w:p w:rsidR="00AF2CC9" w:rsidRDefault="00AF2CC9" w:rsidP="00593E48">
      <w:pPr>
        <w:spacing w:after="10"/>
        <w:ind w:left="851" w:right="85" w:hanging="851"/>
        <w:rPr>
          <w:rFonts w:ascii="TH SarabunPSK" w:hAnsi="TH SarabunPSK" w:cs="TH SarabunPSK"/>
          <w:sz w:val="28"/>
        </w:rPr>
      </w:pPr>
    </w:p>
    <w:p w:rsidR="00AF2CC9" w:rsidRPr="00AF2CC9" w:rsidRDefault="00AF2CC9" w:rsidP="00AF2CC9">
      <w:pPr>
        <w:pBdr>
          <w:top w:val="single" w:sz="4" w:space="1" w:color="auto"/>
        </w:pBdr>
        <w:spacing w:after="0" w:line="20" w:lineRule="atLeast"/>
        <w:jc w:val="center"/>
        <w:rPr>
          <w:rFonts w:ascii="TH SarabunPSK" w:hAnsi="TH SarabunPSK" w:cs="TH SarabunPSK" w:hint="cs"/>
          <w:b/>
          <w:bCs/>
          <w:sz w:val="28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:rsidR="00593E48" w:rsidRPr="00EA2B16" w:rsidRDefault="00593E48" w:rsidP="00593E48">
      <w:pPr>
        <w:spacing w:after="10"/>
        <w:ind w:left="851" w:right="85" w:hanging="851"/>
        <w:rPr>
          <w:rFonts w:ascii="TH SarabunPSK" w:hAnsi="TH SarabunPSK" w:cs="TH SarabunPSK"/>
          <w:sz w:val="28"/>
          <w:cs/>
        </w:rPr>
      </w:pPr>
      <w:r w:rsidRPr="00EA2B16">
        <w:rPr>
          <w:rFonts w:ascii="TH SarabunPSK" w:hAnsi="TH SarabunPSK" w:cs="TH SarabunPSK"/>
          <w:sz w:val="28"/>
          <w:cs/>
        </w:rPr>
        <w:t>วิทวัส ดวงภุม</w:t>
      </w:r>
      <w:proofErr w:type="spellStart"/>
      <w:r w:rsidRPr="00EA2B16">
        <w:rPr>
          <w:rFonts w:ascii="TH SarabunPSK" w:hAnsi="TH SarabunPSK" w:cs="TH SarabunPSK"/>
          <w:sz w:val="28"/>
          <w:cs/>
        </w:rPr>
        <w:t>เมศ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 และวารีรัตน์ แก้วอุไร. (2560). การจัดการเรียนรู้ในยุคไทยแลนด์ 4.0 ด้วยการเรียนรู้อย่างกระตือรือร้น. </w:t>
      </w:r>
      <w:r w:rsidRPr="00EA2B16">
        <w:rPr>
          <w:rFonts w:ascii="TH SarabunPSK" w:hAnsi="TH SarabunPSK" w:cs="TH SarabunPSK"/>
          <w:b/>
          <w:bCs/>
          <w:sz w:val="28"/>
          <w:cs/>
        </w:rPr>
        <w:t>วารสารมนุษยศาสตร์และสังคมศาสตร์</w:t>
      </w:r>
      <w:r w:rsidRPr="00EA2B16">
        <w:rPr>
          <w:rFonts w:ascii="TH SarabunPSK" w:hAnsi="TH SarabunPSK" w:cs="TH SarabunPSK"/>
          <w:sz w:val="28"/>
          <w:cs/>
        </w:rPr>
        <w:t>. บัณฑิตวิทยาลัยมหาวิทยาลัยราช</w:t>
      </w:r>
      <w:proofErr w:type="spellStart"/>
      <w:r w:rsidRPr="00EA2B16">
        <w:rPr>
          <w:rFonts w:ascii="TH SarabunPSK" w:hAnsi="TH SarabunPSK" w:cs="TH SarabunPSK"/>
          <w:sz w:val="28"/>
          <w:cs/>
        </w:rPr>
        <w:t>ภัฏ</w:t>
      </w:r>
      <w:proofErr w:type="spellEnd"/>
      <w:r w:rsidRPr="00EA2B16">
        <w:rPr>
          <w:rFonts w:ascii="TH SarabunPSK" w:hAnsi="TH SarabunPSK" w:cs="TH SarabunPSK"/>
          <w:sz w:val="28"/>
          <w:cs/>
        </w:rPr>
        <w:t>พิบูลสงคราม. 11(2)</w:t>
      </w:r>
      <w:r w:rsidRPr="00EA2B16">
        <w:rPr>
          <w:rFonts w:ascii="TH SarabunPSK" w:hAnsi="TH SarabunPSK" w:cs="TH SarabunPSK"/>
          <w:sz w:val="28"/>
        </w:rPr>
        <w:t xml:space="preserve">, </w:t>
      </w:r>
      <w:r w:rsidRPr="00EA2B16">
        <w:rPr>
          <w:rFonts w:ascii="TH SarabunPSK" w:hAnsi="TH SarabunPSK" w:cs="TH SarabunPSK"/>
          <w:sz w:val="28"/>
          <w:cs/>
        </w:rPr>
        <w:t>1-4.</w:t>
      </w:r>
    </w:p>
    <w:p w:rsidR="00593E48" w:rsidRPr="00EA2B16" w:rsidRDefault="00EA4D7D" w:rsidP="00593E48">
      <w:pPr>
        <w:spacing w:after="10"/>
        <w:ind w:left="851" w:hanging="851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>วิภา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วรรณ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 </w:t>
      </w:r>
      <w:r w:rsidR="00593E48" w:rsidRPr="00EA2B16">
        <w:rPr>
          <w:rFonts w:ascii="TH SarabunPSK" w:hAnsi="TH SarabunPSK" w:cs="TH SarabunPSK"/>
          <w:sz w:val="28"/>
          <w:cs/>
        </w:rPr>
        <w:t>สุขสุวรรณ (</w:t>
      </w:r>
      <w:r w:rsidR="00593E48" w:rsidRPr="00EA2B16">
        <w:rPr>
          <w:rFonts w:ascii="TH SarabunPSK" w:hAnsi="TH SarabunPSK" w:cs="TH SarabunPSK"/>
          <w:sz w:val="28"/>
        </w:rPr>
        <w:t>2559</w:t>
      </w:r>
      <w:r w:rsidR="00593E48" w:rsidRPr="00EA2B16">
        <w:rPr>
          <w:rFonts w:ascii="TH SarabunPSK" w:hAnsi="TH SarabunPSK" w:cs="TH SarabunPSK"/>
          <w:sz w:val="28"/>
          <w:cs/>
        </w:rPr>
        <w:t>)</w:t>
      </w:r>
      <w:r w:rsidR="00593E48" w:rsidRPr="00EA2B16">
        <w:rPr>
          <w:rFonts w:ascii="TH SarabunPSK" w:hAnsi="TH SarabunPSK" w:cs="TH SarabunPSK"/>
          <w:sz w:val="28"/>
        </w:rPr>
        <w:t xml:space="preserve">. </w:t>
      </w:r>
      <w:r w:rsidR="00593E48" w:rsidRPr="00EA2B16">
        <w:rPr>
          <w:rFonts w:ascii="TH SarabunPSK" w:hAnsi="TH SarabunPSK" w:cs="TH SarabunPSK"/>
          <w:b/>
          <w:bCs/>
          <w:sz w:val="28"/>
          <w:cs/>
        </w:rPr>
        <w:t>การพัฒนากิจกรรมการเรียนรู้ตามแนวคอน</w:t>
      </w:r>
      <w:proofErr w:type="spellStart"/>
      <w:r w:rsidR="00593E48" w:rsidRPr="00EA2B16">
        <w:rPr>
          <w:rFonts w:ascii="TH SarabunPSK" w:hAnsi="TH SarabunPSK" w:cs="TH SarabunPSK"/>
          <w:b/>
          <w:bCs/>
          <w:sz w:val="28"/>
          <w:cs/>
        </w:rPr>
        <w:t>สตรัค</w:t>
      </w:r>
      <w:proofErr w:type="spellEnd"/>
      <w:r w:rsidR="00593E48" w:rsidRPr="00EA2B16">
        <w:rPr>
          <w:rFonts w:ascii="TH SarabunPSK" w:hAnsi="TH SarabunPSK" w:cs="TH SarabunPSK"/>
          <w:b/>
          <w:bCs/>
          <w:sz w:val="28"/>
          <w:cs/>
        </w:rPr>
        <w:t>ติ</w:t>
      </w:r>
      <w:proofErr w:type="spellStart"/>
      <w:r w:rsidR="00593E48" w:rsidRPr="00EA2B16">
        <w:rPr>
          <w:rFonts w:ascii="TH SarabunPSK" w:hAnsi="TH SarabunPSK" w:cs="TH SarabunPSK"/>
          <w:b/>
          <w:bCs/>
          <w:sz w:val="28"/>
          <w:cs/>
        </w:rPr>
        <w:t>วิสต์</w:t>
      </w:r>
      <w:proofErr w:type="spellEnd"/>
      <w:r w:rsidR="00593E48" w:rsidRPr="00EA2B16">
        <w:rPr>
          <w:rFonts w:ascii="TH SarabunPSK" w:hAnsi="TH SarabunPSK" w:cs="TH SarabunPSK"/>
          <w:b/>
          <w:bCs/>
          <w:sz w:val="28"/>
          <w:cs/>
        </w:rPr>
        <w:t xml:space="preserve">ที่ส่งเสริมความสามารถในการคิดวิเคราะห์ เรื่องสมการเชิงตัวแปรเดียว สำหรับนักเรียนชั้นมัธยมศึกษาปีที่ </w:t>
      </w:r>
      <w:r w:rsidR="00593E48" w:rsidRPr="00EA2B16">
        <w:rPr>
          <w:rFonts w:ascii="TH SarabunPSK" w:hAnsi="TH SarabunPSK" w:cs="TH SarabunPSK"/>
          <w:b/>
          <w:bCs/>
          <w:sz w:val="28"/>
        </w:rPr>
        <w:t xml:space="preserve">1. </w:t>
      </w:r>
      <w:r w:rsidR="00593E48" w:rsidRPr="00EA2B16">
        <w:rPr>
          <w:rFonts w:ascii="TH SarabunPSK" w:hAnsi="TH SarabunPSK" w:cs="TH SarabunPSK"/>
          <w:sz w:val="28"/>
          <w:cs/>
        </w:rPr>
        <w:t>วิทยานิพนธ์การศึกษามหาบัณฑิต สาขาหลักสูตรและการสอนมหาวิทยาลัยนเรศวร.</w:t>
      </w:r>
    </w:p>
    <w:p w:rsidR="004712A5" w:rsidRDefault="00EA4D7D" w:rsidP="004712A5">
      <w:pPr>
        <w:spacing w:after="10"/>
        <w:ind w:left="851" w:hanging="851"/>
        <w:rPr>
          <w:rFonts w:ascii="TH SarabunPSK" w:hAnsi="TH SarabunPSK" w:cs="TH SarabunPSK"/>
          <w:sz w:val="28"/>
        </w:rPr>
      </w:pPr>
      <w:proofErr w:type="spellStart"/>
      <w:r w:rsidRPr="00EA2B16">
        <w:rPr>
          <w:rFonts w:ascii="TH SarabunPSK" w:hAnsi="TH SarabunPSK" w:cs="TH SarabunPSK"/>
          <w:sz w:val="28"/>
          <w:cs/>
        </w:rPr>
        <w:t>ศศ</w:t>
      </w:r>
      <w:proofErr w:type="spellEnd"/>
      <w:r w:rsidRPr="00EA2B16">
        <w:rPr>
          <w:rFonts w:ascii="TH SarabunPSK" w:hAnsi="TH SarabunPSK" w:cs="TH SarabunPSK"/>
          <w:sz w:val="28"/>
          <w:cs/>
        </w:rPr>
        <w:t>ศร</w:t>
      </w:r>
      <w:r w:rsidR="004712A5" w:rsidRPr="00EA2B16">
        <w:rPr>
          <w:rFonts w:ascii="TH SarabunPSK" w:hAnsi="TH SarabunPSK" w:cs="TH SarabunPSK"/>
          <w:sz w:val="28"/>
          <w:cs/>
        </w:rPr>
        <w:t xml:space="preserve"> เดชะกุล. (</w:t>
      </w:r>
      <w:r w:rsidR="004712A5" w:rsidRPr="00EA2B16">
        <w:rPr>
          <w:rFonts w:ascii="TH SarabunPSK" w:hAnsi="TH SarabunPSK" w:cs="TH SarabunPSK"/>
          <w:sz w:val="28"/>
        </w:rPr>
        <w:t>2553</w:t>
      </w:r>
      <w:r w:rsidR="004712A5" w:rsidRPr="00EA2B16">
        <w:rPr>
          <w:rFonts w:ascii="TH SarabunPSK" w:hAnsi="TH SarabunPSK" w:cs="TH SarabunPSK"/>
          <w:sz w:val="28"/>
          <w:cs/>
        </w:rPr>
        <w:t>)</w:t>
      </w:r>
      <w:r w:rsidR="004712A5" w:rsidRPr="00EA2B16">
        <w:rPr>
          <w:rFonts w:ascii="TH SarabunPSK" w:hAnsi="TH SarabunPSK" w:cs="TH SarabunPSK"/>
          <w:sz w:val="28"/>
        </w:rPr>
        <w:t xml:space="preserve">. </w:t>
      </w:r>
      <w:r w:rsidR="004712A5" w:rsidRPr="00EA2B16">
        <w:rPr>
          <w:rFonts w:ascii="TH SarabunPSK" w:hAnsi="TH SarabunPSK" w:cs="TH SarabunPSK"/>
          <w:b/>
          <w:bCs/>
          <w:sz w:val="28"/>
          <w:cs/>
        </w:rPr>
        <w:t>การพัฒนาชุดกิจกรรมทัศนศิลป์สร้างสรรค์แบบเทคนิคซิ</w:t>
      </w:r>
      <w:proofErr w:type="spellStart"/>
      <w:r w:rsidR="004712A5" w:rsidRPr="00EA2B16">
        <w:rPr>
          <w:rFonts w:ascii="TH SarabunPSK" w:hAnsi="TH SarabunPSK" w:cs="TH SarabunPSK"/>
          <w:b/>
          <w:bCs/>
          <w:sz w:val="28"/>
          <w:cs/>
        </w:rPr>
        <w:t>นเนคติกส์</w:t>
      </w:r>
      <w:proofErr w:type="spellEnd"/>
      <w:r w:rsidR="004712A5" w:rsidRPr="00EA2B16">
        <w:rPr>
          <w:rFonts w:ascii="TH SarabunPSK" w:hAnsi="TH SarabunPSK" w:cs="TH SarabunPSK"/>
          <w:b/>
          <w:bCs/>
          <w:sz w:val="28"/>
          <w:cs/>
        </w:rPr>
        <w:t>สำหรับเด็กหญิงระดับชั้นประถมศึกษาของสถานแรกรับเด็กหญิงบ้าน</w:t>
      </w:r>
      <w:proofErr w:type="spellStart"/>
      <w:r w:rsidR="004712A5" w:rsidRPr="00EA2B16">
        <w:rPr>
          <w:rFonts w:ascii="TH SarabunPSK" w:hAnsi="TH SarabunPSK" w:cs="TH SarabunPSK"/>
          <w:b/>
          <w:bCs/>
          <w:sz w:val="28"/>
          <w:cs/>
        </w:rPr>
        <w:t>ธัญญ</w:t>
      </w:r>
      <w:proofErr w:type="spellEnd"/>
      <w:r w:rsidR="004712A5" w:rsidRPr="00EA2B16">
        <w:rPr>
          <w:rFonts w:ascii="TH SarabunPSK" w:hAnsi="TH SarabunPSK" w:cs="TH SarabunPSK"/>
          <w:b/>
          <w:bCs/>
          <w:sz w:val="28"/>
          <w:cs/>
        </w:rPr>
        <w:t xml:space="preserve">พร. </w:t>
      </w:r>
      <w:r w:rsidR="004712A5" w:rsidRPr="00EA2B16">
        <w:rPr>
          <w:rFonts w:ascii="TH SarabunPSK" w:hAnsi="TH SarabunPSK" w:cs="TH SarabunPSK"/>
          <w:sz w:val="28"/>
          <w:cs/>
        </w:rPr>
        <w:t>วิทยานิพนธ์การศึกษามหาบัณฑิต สาขาวิชาศิลปศึกษา มหาวิทยาลัยศรีนครินทร์วิโรฒ.</w:t>
      </w:r>
    </w:p>
    <w:p w:rsidR="00A81516" w:rsidRPr="00EA2B16" w:rsidRDefault="00A81516" w:rsidP="004712A5">
      <w:pPr>
        <w:spacing w:after="10"/>
        <w:ind w:left="851" w:hanging="851"/>
        <w:rPr>
          <w:rFonts w:ascii="TH SarabunPSK" w:hAnsi="TH SarabunPSK" w:cs="TH SarabunPSK" w:hint="cs"/>
          <w:sz w:val="28"/>
          <w:cs/>
        </w:rPr>
      </w:pPr>
      <w:r w:rsidRPr="00A81516">
        <w:rPr>
          <w:rFonts w:ascii="TH SarabunPSK" w:hAnsi="TH SarabunPSK" w:cs="TH SarabunPSK"/>
          <w:sz w:val="28"/>
          <w:cs/>
        </w:rPr>
        <w:t xml:space="preserve">ศศิธร  เวียงวะลัย. (2556). </w:t>
      </w:r>
      <w:r w:rsidRPr="00A81516">
        <w:rPr>
          <w:rFonts w:ascii="TH SarabunPSK" w:hAnsi="TH SarabunPSK" w:cs="TH SarabunPSK"/>
          <w:b/>
          <w:bCs/>
          <w:sz w:val="28"/>
          <w:cs/>
        </w:rPr>
        <w:t>การจัดการเรียนรู้.</w:t>
      </w:r>
      <w:r w:rsidRPr="00A81516">
        <w:rPr>
          <w:rFonts w:ascii="TH SarabunPSK" w:hAnsi="TH SarabunPSK" w:cs="TH SarabunPSK"/>
          <w:sz w:val="28"/>
          <w:cs/>
        </w:rPr>
        <w:t xml:space="preserve"> กรุงเทพฯ: โอ</w:t>
      </w:r>
      <w:proofErr w:type="spellStart"/>
      <w:r w:rsidRPr="00A81516">
        <w:rPr>
          <w:rFonts w:ascii="TH SarabunPSK" w:hAnsi="TH SarabunPSK" w:cs="TH SarabunPSK"/>
          <w:sz w:val="28"/>
          <w:cs/>
        </w:rPr>
        <w:t>เดียนสโตร์</w:t>
      </w:r>
      <w:proofErr w:type="spellEnd"/>
      <w:r w:rsidRPr="00A81516">
        <w:rPr>
          <w:rFonts w:ascii="TH SarabunPSK" w:hAnsi="TH SarabunPSK" w:cs="TH SarabunPSK"/>
          <w:sz w:val="28"/>
          <w:cs/>
        </w:rPr>
        <w:t>.</w:t>
      </w:r>
    </w:p>
    <w:p w:rsidR="005F2A16" w:rsidRPr="00EA2B16" w:rsidRDefault="005F2A16" w:rsidP="005F2A16">
      <w:pPr>
        <w:tabs>
          <w:tab w:val="left" w:pos="851"/>
        </w:tabs>
        <w:spacing w:after="10"/>
        <w:ind w:left="851" w:hanging="851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 xml:space="preserve">สถาพร </w:t>
      </w:r>
      <w:proofErr w:type="spellStart"/>
      <w:r w:rsidRPr="00EA2B16">
        <w:rPr>
          <w:rFonts w:ascii="TH SarabunPSK" w:hAnsi="TH SarabunPSK" w:cs="TH SarabunPSK"/>
          <w:sz w:val="28"/>
          <w:cs/>
        </w:rPr>
        <w:t>พฤฑฒิ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กุล. (2558). </w:t>
      </w:r>
      <w:r w:rsidRPr="00EA2B16">
        <w:rPr>
          <w:rFonts w:ascii="TH SarabunPSK" w:hAnsi="TH SarabunPSK" w:cs="TH SarabunPSK"/>
          <w:b/>
          <w:bCs/>
          <w:sz w:val="28"/>
          <w:cs/>
        </w:rPr>
        <w:t>เอกสารประกอบการฝึกอบรมคุณภาพผู้เรียนเกิดจากกระบวนการเรียนรู้</w:t>
      </w:r>
      <w:r w:rsidRPr="00EA2B16">
        <w:rPr>
          <w:rFonts w:ascii="TH SarabunPSK" w:hAnsi="TH SarabunPSK" w:cs="TH SarabunPSK"/>
          <w:sz w:val="28"/>
        </w:rPr>
        <w:t xml:space="preserve">. </w:t>
      </w:r>
      <w:r w:rsidRPr="00EA2B16">
        <w:rPr>
          <w:rFonts w:ascii="TH SarabunPSK" w:hAnsi="TH SarabunPSK" w:cs="TH SarabunPSK"/>
          <w:sz w:val="28"/>
          <w:cs/>
        </w:rPr>
        <w:t>สระแก้ว: คณะเทคโนโลยีการเกษตร มหาวิทยาลัยบูรพา วิทยาเขตสระแก้ว.</w:t>
      </w:r>
    </w:p>
    <w:p w:rsidR="004712A5" w:rsidRPr="00EA2B16" w:rsidRDefault="00993537" w:rsidP="005F2A16">
      <w:pPr>
        <w:tabs>
          <w:tab w:val="left" w:pos="851"/>
        </w:tabs>
        <w:spacing w:after="10"/>
        <w:ind w:left="851" w:hanging="851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>สมนึก</w:t>
      </w:r>
      <w:r w:rsidR="005F2A16" w:rsidRPr="00EA2B16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5F2A16" w:rsidRPr="00EA2B16">
        <w:rPr>
          <w:rFonts w:ascii="TH SarabunPSK" w:hAnsi="TH SarabunPSK" w:cs="TH SarabunPSK"/>
          <w:sz w:val="28"/>
          <w:cs/>
        </w:rPr>
        <w:t>ภัททิยธนี</w:t>
      </w:r>
      <w:proofErr w:type="spellEnd"/>
      <w:r w:rsidR="005F2A16" w:rsidRPr="00EA2B16">
        <w:rPr>
          <w:rFonts w:ascii="TH SarabunPSK" w:hAnsi="TH SarabunPSK" w:cs="TH SarabunPSK"/>
          <w:sz w:val="28"/>
          <w:cs/>
        </w:rPr>
        <w:t xml:space="preserve">. (2558). </w:t>
      </w:r>
      <w:r w:rsidR="005F2A16" w:rsidRPr="00EA2B16">
        <w:rPr>
          <w:rFonts w:ascii="TH SarabunPSK" w:hAnsi="TH SarabunPSK" w:cs="TH SarabunPSK"/>
          <w:b/>
          <w:bCs/>
          <w:sz w:val="28"/>
          <w:cs/>
        </w:rPr>
        <w:t>การวัดผลการศึกษา.</w:t>
      </w:r>
      <w:r w:rsidR="005F2A16" w:rsidRPr="00EA2B16">
        <w:rPr>
          <w:rFonts w:ascii="TH SarabunPSK" w:hAnsi="TH SarabunPSK" w:cs="TH SarabunPSK"/>
          <w:sz w:val="28"/>
          <w:cs/>
        </w:rPr>
        <w:t xml:space="preserve"> พิมพ์ครั้งที่ 10. กรุงเทพฯ</w:t>
      </w:r>
      <w:r w:rsidR="005F2A16" w:rsidRPr="00EA2B16">
        <w:rPr>
          <w:rFonts w:ascii="TH SarabunPSK" w:hAnsi="TH SarabunPSK" w:cs="TH SarabunPSK"/>
          <w:sz w:val="28"/>
        </w:rPr>
        <w:t xml:space="preserve">: </w:t>
      </w:r>
      <w:r w:rsidR="005F2A16" w:rsidRPr="00EA2B16">
        <w:rPr>
          <w:rFonts w:ascii="TH SarabunPSK" w:hAnsi="TH SarabunPSK" w:cs="TH SarabunPSK"/>
          <w:sz w:val="28"/>
          <w:cs/>
        </w:rPr>
        <w:t>ประสานการพิมพ์</w:t>
      </w:r>
    </w:p>
    <w:p w:rsidR="004712A5" w:rsidRPr="00EA2B16" w:rsidRDefault="004712A5" w:rsidP="004712A5">
      <w:pPr>
        <w:spacing w:after="10"/>
        <w:ind w:left="851" w:hanging="851"/>
        <w:rPr>
          <w:rFonts w:ascii="TH SarabunPSK" w:hAnsi="TH SarabunPSK" w:cs="TH SarabunPSK"/>
          <w:sz w:val="28"/>
          <w:cs/>
        </w:rPr>
      </w:pPr>
      <w:r w:rsidRPr="00EA2B16">
        <w:rPr>
          <w:rFonts w:ascii="TH SarabunPSK" w:hAnsi="TH SarabunPSK" w:cs="TH SarabunPSK"/>
          <w:sz w:val="28"/>
          <w:cs/>
        </w:rPr>
        <w:t>สุ</w:t>
      </w:r>
      <w:proofErr w:type="spellStart"/>
      <w:r w:rsidRPr="00EA2B16">
        <w:rPr>
          <w:rFonts w:ascii="TH SarabunPSK" w:hAnsi="TH SarabunPSK" w:cs="TH SarabunPSK"/>
          <w:sz w:val="28"/>
          <w:cs/>
        </w:rPr>
        <w:t>วิทย์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 </w:t>
      </w:r>
      <w:r w:rsidR="00EA4D7D" w:rsidRPr="00EA2B16">
        <w:rPr>
          <w:rFonts w:ascii="TH SarabunPSK" w:hAnsi="TH SarabunPSK" w:cs="TH SarabunPSK"/>
          <w:sz w:val="28"/>
          <w:cs/>
        </w:rPr>
        <w:t>มูลคำ และ</w:t>
      </w:r>
      <w:r w:rsidRPr="00EA2B16">
        <w:rPr>
          <w:rFonts w:ascii="TH SarabunPSK" w:hAnsi="TH SarabunPSK" w:cs="TH SarabunPSK"/>
          <w:sz w:val="28"/>
          <w:cs/>
        </w:rPr>
        <w:t xml:space="preserve">อรทัย มูลคำ. ( 2552). </w:t>
      </w:r>
      <w:r w:rsidRPr="00EA2B16">
        <w:rPr>
          <w:rFonts w:ascii="TH SarabunPSK" w:hAnsi="TH SarabunPSK" w:cs="TH SarabunPSK"/>
          <w:b/>
          <w:bCs/>
          <w:sz w:val="28"/>
          <w:cs/>
        </w:rPr>
        <w:t>21 วิธีจัดการเรียนรู้</w:t>
      </w:r>
      <w:r w:rsidRPr="00EA2B16">
        <w:rPr>
          <w:rFonts w:ascii="TH SarabunPSK" w:hAnsi="TH SarabunPSK" w:cs="TH SarabunPSK"/>
          <w:b/>
          <w:bCs/>
          <w:sz w:val="28"/>
        </w:rPr>
        <w:t>:</w:t>
      </w:r>
      <w:r w:rsidRPr="00EA2B16">
        <w:rPr>
          <w:rFonts w:ascii="TH SarabunPSK" w:hAnsi="TH SarabunPSK" w:cs="TH SarabunPSK"/>
          <w:b/>
          <w:bCs/>
          <w:sz w:val="28"/>
          <w:cs/>
        </w:rPr>
        <w:t xml:space="preserve"> เพื่อพัฒนากระบวนการคิด</w:t>
      </w:r>
      <w:r w:rsidRPr="00EA2B16">
        <w:rPr>
          <w:rFonts w:ascii="TH SarabunPSK" w:hAnsi="TH SarabunPSK" w:cs="TH SarabunPSK"/>
          <w:sz w:val="28"/>
          <w:cs/>
        </w:rPr>
        <w:t>. พิมพ์ครั้งที่ 8. กรุงเทพฯ</w:t>
      </w:r>
      <w:r w:rsidRPr="00EA2B16">
        <w:rPr>
          <w:rFonts w:ascii="TH SarabunPSK" w:hAnsi="TH SarabunPSK" w:cs="TH SarabunPSK"/>
          <w:sz w:val="28"/>
        </w:rPr>
        <w:t xml:space="preserve">: </w:t>
      </w:r>
      <w:r w:rsidRPr="00EA2B16">
        <w:rPr>
          <w:rFonts w:ascii="TH SarabunPSK" w:hAnsi="TH SarabunPSK" w:cs="TH SarabunPSK"/>
          <w:sz w:val="28"/>
          <w:cs/>
        </w:rPr>
        <w:t>ภาพพิมพ์</w:t>
      </w:r>
    </w:p>
    <w:p w:rsidR="00593E48" w:rsidRPr="00EA2B16" w:rsidRDefault="00993537" w:rsidP="00593E48">
      <w:pPr>
        <w:spacing w:after="10"/>
        <w:ind w:left="851" w:hanging="851"/>
        <w:rPr>
          <w:rFonts w:ascii="TH SarabunPSK" w:hAnsi="TH SarabunPSK" w:cs="TH SarabunPSK"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 xml:space="preserve">เสนีย์ </w:t>
      </w:r>
      <w:proofErr w:type="spellStart"/>
      <w:r w:rsidR="00593E48" w:rsidRPr="00EA2B16">
        <w:rPr>
          <w:rFonts w:ascii="TH SarabunPSK" w:hAnsi="TH SarabunPSK" w:cs="TH SarabunPSK"/>
          <w:sz w:val="28"/>
          <w:cs/>
        </w:rPr>
        <w:t>ศิ</w:t>
      </w:r>
      <w:proofErr w:type="spellEnd"/>
      <w:r w:rsidR="00593E48" w:rsidRPr="00EA2B16">
        <w:rPr>
          <w:rFonts w:ascii="TH SarabunPSK" w:hAnsi="TH SarabunPSK" w:cs="TH SarabunPSK"/>
          <w:sz w:val="28"/>
          <w:cs/>
        </w:rPr>
        <w:t>ริสวัสดิ์. (</w:t>
      </w:r>
      <w:r w:rsidR="00593E48" w:rsidRPr="00EA2B16">
        <w:rPr>
          <w:rFonts w:ascii="TH SarabunPSK" w:hAnsi="TH SarabunPSK" w:cs="TH SarabunPSK"/>
          <w:sz w:val="28"/>
        </w:rPr>
        <w:t>2557</w:t>
      </w:r>
      <w:r w:rsidR="00593E48" w:rsidRPr="00EA2B16">
        <w:rPr>
          <w:rFonts w:ascii="TH SarabunPSK" w:hAnsi="TH SarabunPSK" w:cs="TH SarabunPSK"/>
          <w:sz w:val="28"/>
          <w:cs/>
        </w:rPr>
        <w:t>)</w:t>
      </w:r>
      <w:r w:rsidR="00593E48" w:rsidRPr="00EA2B16">
        <w:rPr>
          <w:rFonts w:ascii="TH SarabunPSK" w:hAnsi="TH SarabunPSK" w:cs="TH SarabunPSK"/>
          <w:sz w:val="28"/>
        </w:rPr>
        <w:t xml:space="preserve">. </w:t>
      </w:r>
      <w:r w:rsidR="00593E48" w:rsidRPr="00EA2B16">
        <w:rPr>
          <w:rFonts w:ascii="TH SarabunPSK" w:hAnsi="TH SarabunPSK" w:cs="TH SarabunPSK"/>
          <w:b/>
          <w:bCs/>
          <w:sz w:val="28"/>
          <w:cs/>
        </w:rPr>
        <w:t>การศึกษาประสิทธิภาพชุดการสอนปฏิบัติ</w:t>
      </w:r>
      <w:proofErr w:type="spellStart"/>
      <w:r w:rsidR="00593E48" w:rsidRPr="00EA2B16">
        <w:rPr>
          <w:rFonts w:ascii="TH SarabunPSK" w:hAnsi="TH SarabunPSK" w:cs="TH SarabunPSK"/>
          <w:b/>
          <w:bCs/>
          <w:sz w:val="28"/>
          <w:cs/>
        </w:rPr>
        <w:t>กีต้าร์</w:t>
      </w:r>
      <w:proofErr w:type="spellEnd"/>
      <w:r w:rsidR="00593E48" w:rsidRPr="00EA2B16">
        <w:rPr>
          <w:rFonts w:ascii="TH SarabunPSK" w:hAnsi="TH SarabunPSK" w:cs="TH SarabunPSK"/>
          <w:b/>
          <w:bCs/>
          <w:sz w:val="28"/>
          <w:cs/>
        </w:rPr>
        <w:t>ขั้นพื้นฐาน</w:t>
      </w:r>
      <w:r w:rsidR="00593E48" w:rsidRPr="00EA2B16">
        <w:rPr>
          <w:rFonts w:ascii="TH SarabunPSK" w:hAnsi="TH SarabunPSK" w:cs="TH SarabunPSK"/>
          <w:sz w:val="28"/>
          <w:cs/>
        </w:rPr>
        <w:t xml:space="preserve"> </w:t>
      </w:r>
      <w:r w:rsidR="00593E48" w:rsidRPr="00EA2B16">
        <w:rPr>
          <w:rFonts w:ascii="TH SarabunPSK" w:hAnsi="TH SarabunPSK" w:cs="TH SarabunPSK"/>
          <w:b/>
          <w:bCs/>
          <w:sz w:val="28"/>
          <w:cs/>
        </w:rPr>
        <w:t xml:space="preserve">ชั้นมัธยมศึกษาปีที่ </w:t>
      </w:r>
      <w:r w:rsidR="00593E48" w:rsidRPr="00EA2B16">
        <w:rPr>
          <w:rFonts w:ascii="TH SarabunPSK" w:hAnsi="TH SarabunPSK" w:cs="TH SarabunPSK"/>
          <w:b/>
          <w:bCs/>
          <w:sz w:val="28"/>
        </w:rPr>
        <w:t xml:space="preserve">4 </w:t>
      </w:r>
      <w:r w:rsidR="00593E48" w:rsidRPr="00EA2B16">
        <w:rPr>
          <w:rFonts w:ascii="TH SarabunPSK" w:hAnsi="TH SarabunPSK" w:cs="TH SarabunPSK"/>
          <w:b/>
          <w:bCs/>
          <w:sz w:val="28"/>
          <w:cs/>
        </w:rPr>
        <w:t>โรงเรียน</w:t>
      </w:r>
      <w:proofErr w:type="spellStart"/>
      <w:r w:rsidR="00593E48" w:rsidRPr="00EA2B16">
        <w:rPr>
          <w:rFonts w:ascii="TH SarabunPSK" w:hAnsi="TH SarabunPSK" w:cs="TH SarabunPSK"/>
          <w:b/>
          <w:bCs/>
          <w:sz w:val="28"/>
          <w:cs/>
        </w:rPr>
        <w:t>อัสสัมชัญ</w:t>
      </w:r>
      <w:proofErr w:type="spellEnd"/>
      <w:r w:rsidR="00593E48" w:rsidRPr="00EA2B16">
        <w:rPr>
          <w:rFonts w:ascii="TH SarabunPSK" w:hAnsi="TH SarabunPSK" w:cs="TH SarabunPSK"/>
          <w:b/>
          <w:bCs/>
          <w:sz w:val="28"/>
          <w:cs/>
        </w:rPr>
        <w:t xml:space="preserve"> จังหวัดนครราชสีมา. </w:t>
      </w:r>
      <w:r w:rsidR="00593E48" w:rsidRPr="00EA2B16">
        <w:rPr>
          <w:rFonts w:ascii="TH SarabunPSK" w:hAnsi="TH SarabunPSK" w:cs="TH SarabunPSK"/>
          <w:sz w:val="28"/>
          <w:cs/>
        </w:rPr>
        <w:t>วิทยานิพนธ์</w:t>
      </w:r>
      <w:proofErr w:type="spellStart"/>
      <w:r w:rsidR="00593E48" w:rsidRPr="00EA2B16">
        <w:rPr>
          <w:rFonts w:ascii="TH SarabunPSK" w:hAnsi="TH SarabunPSK" w:cs="TH SarabunPSK"/>
          <w:sz w:val="28"/>
          <w:cs/>
        </w:rPr>
        <w:t>ศิลป</w:t>
      </w:r>
      <w:proofErr w:type="spellEnd"/>
      <w:r w:rsidR="00593E48" w:rsidRPr="00EA2B16">
        <w:rPr>
          <w:rFonts w:ascii="TH SarabunPSK" w:hAnsi="TH SarabunPSK" w:cs="TH SarabunPSK"/>
          <w:sz w:val="28"/>
          <w:cs/>
        </w:rPr>
        <w:t>มหาบัณฑิต สาขาวิชาดนตรี มหาวิทยาลัยราช</w:t>
      </w:r>
      <w:proofErr w:type="spellStart"/>
      <w:r w:rsidR="00593E48" w:rsidRPr="00EA2B16">
        <w:rPr>
          <w:rFonts w:ascii="TH SarabunPSK" w:hAnsi="TH SarabunPSK" w:cs="TH SarabunPSK"/>
          <w:sz w:val="28"/>
          <w:cs/>
        </w:rPr>
        <w:t>ภัฏ</w:t>
      </w:r>
      <w:proofErr w:type="spellEnd"/>
      <w:r w:rsidR="00593E48" w:rsidRPr="00EA2B16">
        <w:rPr>
          <w:rFonts w:ascii="TH SarabunPSK" w:hAnsi="TH SarabunPSK" w:cs="TH SarabunPSK"/>
          <w:sz w:val="28"/>
          <w:cs/>
        </w:rPr>
        <w:t>บ้านสมเด็จเจ้าพระยา.</w:t>
      </w:r>
    </w:p>
    <w:p w:rsidR="00593E48" w:rsidRPr="00EA2B16" w:rsidRDefault="00593E48" w:rsidP="00593E48">
      <w:pPr>
        <w:spacing w:after="0" w:line="20" w:lineRule="atLeast"/>
        <w:ind w:left="851" w:hanging="851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sz w:val="28"/>
          <w:cs/>
        </w:rPr>
        <w:t>สำนักวิชาการและมาตรฐานการศึกษา, สำนักงานคณะกรรมการการศึกษาขั้นพื้นฐาน, กระทรวงศึกษาธิการ. (2557)</w:t>
      </w:r>
      <w:r w:rsidR="00EA4D7D" w:rsidRPr="00EA2B16">
        <w:rPr>
          <w:rFonts w:ascii="TH SarabunPSK" w:hAnsi="TH SarabunPSK" w:cs="TH SarabunPSK"/>
          <w:sz w:val="28"/>
          <w:cs/>
        </w:rPr>
        <w:t>.</w:t>
      </w:r>
      <w:r w:rsidRPr="00EA2B16">
        <w:rPr>
          <w:rFonts w:ascii="TH SarabunPSK" w:hAnsi="TH SarabunPSK" w:cs="TH SarabunPSK"/>
          <w:sz w:val="28"/>
          <w:cs/>
        </w:rPr>
        <w:t xml:space="preserve"> </w:t>
      </w:r>
      <w:r w:rsidRPr="00EA2B16">
        <w:rPr>
          <w:rFonts w:ascii="TH SarabunPSK" w:hAnsi="TH SarabunPSK" w:cs="TH SarabunPSK"/>
          <w:b/>
          <w:bCs/>
          <w:sz w:val="28"/>
          <w:cs/>
        </w:rPr>
        <w:t>แนวปฏิบัติการวัดและประเมินผลการเรียนรู้ ตามหลักสูตรแกนกลางการศึกษาขั้นพื้นฐาน พุทธศักราช 2551.</w:t>
      </w:r>
      <w:r w:rsidRPr="00EA2B16">
        <w:rPr>
          <w:rFonts w:ascii="TH SarabunPSK" w:hAnsi="TH SarabunPSK" w:cs="TH SarabunPSK"/>
          <w:sz w:val="28"/>
          <w:cs/>
        </w:rPr>
        <w:t xml:space="preserve"> (พิมพ์ครั้งที่ 4). กรุงเทพฯ: โรงพิมพ์ชุมนุมสหกรณ์การเกษตรแห่งประเทศไทย จำกัด.</w:t>
      </w:r>
    </w:p>
    <w:p w:rsidR="007D583A" w:rsidRPr="00EA2B16" w:rsidRDefault="007D583A" w:rsidP="007D583A">
      <w:pPr>
        <w:spacing w:after="10"/>
        <w:ind w:left="851" w:hanging="851"/>
        <w:rPr>
          <w:rFonts w:ascii="TH SarabunPSK" w:hAnsi="TH SarabunPSK" w:cs="TH SarabunPSK"/>
          <w:sz w:val="28"/>
          <w:cs/>
        </w:rPr>
      </w:pPr>
      <w:proofErr w:type="spellStart"/>
      <w:r w:rsidRPr="00EA2B16">
        <w:rPr>
          <w:rFonts w:ascii="TH SarabunPSK" w:hAnsi="TH SarabunPSK" w:cs="TH SarabunPSK"/>
          <w:sz w:val="28"/>
          <w:cs/>
        </w:rPr>
        <w:t>หทัยชนันบ์</w:t>
      </w:r>
      <w:proofErr w:type="spellEnd"/>
      <w:r w:rsidRPr="00EA2B16">
        <w:rPr>
          <w:rFonts w:ascii="TH SarabunPSK" w:hAnsi="TH SarabunPSK" w:cs="TH SarabunPSK"/>
          <w:sz w:val="28"/>
          <w:cs/>
        </w:rPr>
        <w:t xml:space="preserve"> กานต์กา</w:t>
      </w:r>
      <w:proofErr w:type="spellStart"/>
      <w:r w:rsidRPr="00EA2B16">
        <w:rPr>
          <w:rFonts w:ascii="TH SarabunPSK" w:hAnsi="TH SarabunPSK" w:cs="TH SarabunPSK"/>
          <w:sz w:val="28"/>
          <w:cs/>
        </w:rPr>
        <w:t>รันย</w:t>
      </w:r>
      <w:proofErr w:type="spellEnd"/>
      <w:r w:rsidRPr="00EA2B16">
        <w:rPr>
          <w:rFonts w:ascii="TH SarabunPSK" w:hAnsi="TH SarabunPSK" w:cs="TH SarabunPSK"/>
          <w:sz w:val="28"/>
          <w:cs/>
        </w:rPr>
        <w:t>กุล</w:t>
      </w:r>
      <w:r w:rsidRPr="00EA2B16">
        <w:rPr>
          <w:rFonts w:ascii="TH SarabunPSK" w:hAnsi="TH SarabunPSK" w:cs="TH SarabunPSK"/>
          <w:sz w:val="28"/>
        </w:rPr>
        <w:t xml:space="preserve">. </w:t>
      </w:r>
      <w:r w:rsidRPr="00EA2B16">
        <w:rPr>
          <w:rFonts w:ascii="TH SarabunPSK" w:hAnsi="TH SarabunPSK" w:cs="TH SarabunPSK"/>
          <w:sz w:val="28"/>
          <w:cs/>
        </w:rPr>
        <w:t>(</w:t>
      </w:r>
      <w:r w:rsidRPr="00EA2B16">
        <w:rPr>
          <w:rFonts w:ascii="TH SarabunPSK" w:hAnsi="TH SarabunPSK" w:cs="TH SarabunPSK"/>
          <w:sz w:val="28"/>
        </w:rPr>
        <w:t xml:space="preserve">2556). </w:t>
      </w:r>
      <w:r w:rsidRPr="00EA2B16">
        <w:rPr>
          <w:rFonts w:ascii="TH SarabunPSK" w:hAnsi="TH SarabunPSK" w:cs="TH SarabunPSK"/>
          <w:b/>
          <w:bCs/>
          <w:sz w:val="28"/>
          <w:cs/>
        </w:rPr>
        <w:t>การพัฒนาชุดกิจกรรมการออกแบบทางศิลปะด้วยสมุดร่างภาพตามแนวคิดทฤษฎีคอน</w:t>
      </w:r>
      <w:proofErr w:type="spellStart"/>
      <w:r w:rsidRPr="00EA2B16">
        <w:rPr>
          <w:rFonts w:ascii="TH SarabunPSK" w:hAnsi="TH SarabunPSK" w:cs="TH SarabunPSK"/>
          <w:b/>
          <w:bCs/>
          <w:sz w:val="28"/>
          <w:cs/>
        </w:rPr>
        <w:t>สตรัค</w:t>
      </w:r>
      <w:proofErr w:type="spellEnd"/>
      <w:r w:rsidRPr="00EA2B16">
        <w:rPr>
          <w:rFonts w:ascii="TH SarabunPSK" w:hAnsi="TH SarabunPSK" w:cs="TH SarabunPSK"/>
          <w:b/>
          <w:bCs/>
          <w:sz w:val="28"/>
          <w:cs/>
        </w:rPr>
        <w:t>ติวิ</w:t>
      </w:r>
      <w:proofErr w:type="spellStart"/>
      <w:r w:rsidRPr="00EA2B16">
        <w:rPr>
          <w:rFonts w:ascii="TH SarabunPSK" w:hAnsi="TH SarabunPSK" w:cs="TH SarabunPSK"/>
          <w:b/>
          <w:bCs/>
          <w:sz w:val="28"/>
          <w:cs/>
        </w:rPr>
        <w:t>สซึม</w:t>
      </w:r>
      <w:proofErr w:type="spellEnd"/>
      <w:r w:rsidRPr="00EA2B16">
        <w:rPr>
          <w:rFonts w:ascii="TH SarabunPSK" w:hAnsi="TH SarabunPSK" w:cs="TH SarabunPSK"/>
          <w:b/>
          <w:bCs/>
          <w:sz w:val="28"/>
          <w:cs/>
        </w:rPr>
        <w:t xml:space="preserve">เพื่อส่งเสริมความคิดสร้างสรรค์ในนักเรียนชั้นมัธยมศึกษาปีที่ </w:t>
      </w:r>
      <w:r w:rsidRPr="00EA2B16">
        <w:rPr>
          <w:rFonts w:ascii="TH SarabunPSK" w:hAnsi="TH SarabunPSK" w:cs="TH SarabunPSK"/>
          <w:b/>
          <w:bCs/>
          <w:sz w:val="28"/>
        </w:rPr>
        <w:t>4</w:t>
      </w:r>
      <w:r w:rsidRPr="00EA2B16">
        <w:rPr>
          <w:rFonts w:ascii="TH SarabunPSK" w:hAnsi="TH SarabunPSK" w:cs="TH SarabunPSK"/>
          <w:sz w:val="28"/>
        </w:rPr>
        <w:t xml:space="preserve">. </w:t>
      </w:r>
      <w:r w:rsidRPr="00EA2B16">
        <w:rPr>
          <w:rFonts w:ascii="TH SarabunPSK" w:hAnsi="TH SarabunPSK" w:cs="TH SarabunPSK"/>
          <w:sz w:val="28"/>
          <w:cs/>
        </w:rPr>
        <w:t xml:space="preserve"> วิทยานิพนธ์</w:t>
      </w:r>
      <w:proofErr w:type="spellStart"/>
      <w:r w:rsidRPr="00EA2B16">
        <w:rPr>
          <w:rFonts w:ascii="TH SarabunPSK" w:hAnsi="TH SarabunPSK" w:cs="TH SarabunPSK"/>
          <w:sz w:val="28"/>
          <w:cs/>
        </w:rPr>
        <w:t>ศิลป</w:t>
      </w:r>
      <w:proofErr w:type="spellEnd"/>
      <w:r w:rsidRPr="00EA2B16">
        <w:rPr>
          <w:rFonts w:ascii="TH SarabunPSK" w:hAnsi="TH SarabunPSK" w:cs="TH SarabunPSK"/>
          <w:sz w:val="28"/>
          <w:cs/>
        </w:rPr>
        <w:t>มหาบัณฑิต</w:t>
      </w:r>
      <w:r w:rsidRPr="00EA2B16">
        <w:rPr>
          <w:rFonts w:ascii="TH SarabunPSK" w:hAnsi="TH SarabunPSK" w:cs="TH SarabunPSK"/>
          <w:sz w:val="28"/>
        </w:rPr>
        <w:t xml:space="preserve"> </w:t>
      </w:r>
      <w:r w:rsidRPr="00EA2B16">
        <w:rPr>
          <w:rFonts w:ascii="TH SarabunPSK" w:hAnsi="TH SarabunPSK" w:cs="TH SarabunPSK"/>
          <w:sz w:val="28"/>
          <w:cs/>
        </w:rPr>
        <w:t>สาขาวิชา</w:t>
      </w:r>
      <w:proofErr w:type="spellStart"/>
      <w:r w:rsidRPr="00EA2B16">
        <w:rPr>
          <w:rFonts w:ascii="TH SarabunPSK" w:hAnsi="TH SarabunPSK" w:cs="TH SarabunPSK"/>
          <w:sz w:val="28"/>
          <w:cs/>
        </w:rPr>
        <w:t>ทัศน</w:t>
      </w:r>
      <w:proofErr w:type="spellEnd"/>
      <w:r w:rsidRPr="00EA2B16">
        <w:rPr>
          <w:rFonts w:ascii="TH SarabunPSK" w:hAnsi="TH SarabunPSK" w:cs="TH SarabunPSK"/>
          <w:sz w:val="28"/>
          <w:cs/>
        </w:rPr>
        <w:t>ศิลปศึกษา มหาวิทยาลัยศิลปากร.</w:t>
      </w:r>
    </w:p>
    <w:p w:rsidR="00593E48" w:rsidRPr="00EA2B16" w:rsidRDefault="00593E48" w:rsidP="00593E48">
      <w:pPr>
        <w:spacing w:after="10"/>
        <w:ind w:left="851" w:hanging="851"/>
        <w:rPr>
          <w:rFonts w:ascii="TH SarabunPSK" w:hAnsi="TH SarabunPSK" w:cs="TH SarabunPSK"/>
          <w:sz w:val="28"/>
        </w:rPr>
      </w:pPr>
      <w:proofErr w:type="spellStart"/>
      <w:r w:rsidRPr="00EA2B16">
        <w:rPr>
          <w:rFonts w:ascii="TH SarabunPSK" w:hAnsi="TH SarabunPSK" w:cs="TH SarabunPSK"/>
          <w:sz w:val="28"/>
        </w:rPr>
        <w:t>Bonwell</w:t>
      </w:r>
      <w:proofErr w:type="spellEnd"/>
      <w:r w:rsidRPr="00EA2B16">
        <w:rPr>
          <w:rFonts w:ascii="TH SarabunPSK" w:hAnsi="TH SarabunPSK" w:cs="TH SarabunPSK"/>
          <w:sz w:val="28"/>
        </w:rPr>
        <w:t xml:space="preserve">, C. C. and </w:t>
      </w:r>
      <w:proofErr w:type="spellStart"/>
      <w:r w:rsidRPr="00EA2B16">
        <w:rPr>
          <w:rFonts w:ascii="TH SarabunPSK" w:hAnsi="TH SarabunPSK" w:cs="TH SarabunPSK"/>
          <w:sz w:val="28"/>
        </w:rPr>
        <w:t>Eisen</w:t>
      </w:r>
      <w:proofErr w:type="spellEnd"/>
      <w:r w:rsidRPr="00EA2B16">
        <w:rPr>
          <w:rFonts w:ascii="TH SarabunPSK" w:hAnsi="TH SarabunPSK" w:cs="TH SarabunPSK"/>
          <w:sz w:val="28"/>
        </w:rPr>
        <w:t xml:space="preserve">, J.A. (1991). </w:t>
      </w:r>
      <w:r w:rsidRPr="00EA2B16">
        <w:rPr>
          <w:rFonts w:ascii="TH SarabunPSK" w:hAnsi="TH SarabunPSK" w:cs="TH SarabunPSK"/>
          <w:b/>
          <w:bCs/>
          <w:sz w:val="28"/>
        </w:rPr>
        <w:t>Active learning: Creating excitement in the classroom</w:t>
      </w:r>
      <w:r w:rsidRPr="00EA2B16">
        <w:rPr>
          <w:rFonts w:ascii="TH SarabunPSK" w:hAnsi="TH SarabunPSK" w:cs="TH SarabunPSK"/>
          <w:sz w:val="28"/>
        </w:rPr>
        <w:t>. ASHE-ERIC Higher Education Report No. 1. Washington D.C.: School of Education and Human Development, George Washington University.</w:t>
      </w:r>
    </w:p>
    <w:p w:rsidR="00593E48" w:rsidRPr="00EA2B16" w:rsidRDefault="00593E48" w:rsidP="00593E48">
      <w:pPr>
        <w:spacing w:after="10"/>
        <w:ind w:left="851" w:hanging="851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sz w:val="28"/>
        </w:rPr>
        <w:t>Frank, M. (2008).</w:t>
      </w:r>
      <w:r w:rsidRPr="00EA2B16">
        <w:rPr>
          <w:rFonts w:ascii="TH SarabunPSK" w:hAnsi="TH SarabunPSK" w:cs="TH SarabunPSK"/>
          <w:b/>
          <w:bCs/>
          <w:sz w:val="28"/>
        </w:rPr>
        <w:t xml:space="preserve"> </w:t>
      </w:r>
      <w:r w:rsidRPr="00EA2B16">
        <w:rPr>
          <w:rFonts w:ascii="TH SarabunPSK" w:hAnsi="TH SarabunPSK" w:cs="TH SarabunPSK"/>
          <w:sz w:val="28"/>
        </w:rPr>
        <w:t>Active learning and its implementation for teacher</w:t>
      </w:r>
      <w:r w:rsidRPr="00EA2B16">
        <w:rPr>
          <w:rFonts w:ascii="TH SarabunPSK" w:hAnsi="TH SarabunPSK" w:cs="TH SarabunPSK"/>
          <w:b/>
          <w:bCs/>
          <w:sz w:val="28"/>
        </w:rPr>
        <w:t xml:space="preserve">. </w:t>
      </w:r>
      <w:r w:rsidRPr="00EA2B16">
        <w:rPr>
          <w:rFonts w:ascii="TH SarabunPSK" w:hAnsi="TH SarabunPSK" w:cs="TH SarabunPSK"/>
          <w:sz w:val="28"/>
        </w:rPr>
        <w:t xml:space="preserve">In </w:t>
      </w:r>
      <w:proofErr w:type="spellStart"/>
      <w:r w:rsidRPr="00EA2B16">
        <w:rPr>
          <w:rFonts w:ascii="TH SarabunPSK" w:hAnsi="TH SarabunPSK" w:cs="TH SarabunPSK"/>
          <w:sz w:val="28"/>
        </w:rPr>
        <w:t>Tomei</w:t>
      </w:r>
      <w:proofErr w:type="spellEnd"/>
      <w:r w:rsidRPr="00EA2B16">
        <w:rPr>
          <w:rFonts w:ascii="TH SarabunPSK" w:hAnsi="TH SarabunPSK" w:cs="TH SarabunPSK"/>
          <w:sz w:val="28"/>
        </w:rPr>
        <w:t>, L.A. (Ed.).</w:t>
      </w:r>
      <w:r w:rsidRPr="00EA2B16">
        <w:rPr>
          <w:rFonts w:ascii="TH SarabunPSK" w:hAnsi="TH SarabunPSK" w:cs="TH SarabunPSK"/>
          <w:b/>
          <w:bCs/>
          <w:sz w:val="28"/>
        </w:rPr>
        <w:t xml:space="preserve"> Encyclopedia of information technology curriculum integrate </w:t>
      </w:r>
      <w:r w:rsidRPr="00EA2B16">
        <w:rPr>
          <w:rFonts w:ascii="TH SarabunPSK" w:hAnsi="TH SarabunPSK" w:cs="TH SarabunPSK"/>
          <w:sz w:val="28"/>
        </w:rPr>
        <w:t>(pp. 1-8). Hershey, New York: Information Science Reference</w:t>
      </w:r>
      <w:r w:rsidRPr="00EA2B16">
        <w:rPr>
          <w:rFonts w:ascii="TH SarabunPSK" w:hAnsi="TH SarabunPSK" w:cs="TH SarabunPSK"/>
          <w:b/>
          <w:bCs/>
          <w:sz w:val="28"/>
        </w:rPr>
        <w:t xml:space="preserve">. </w:t>
      </w:r>
    </w:p>
    <w:p w:rsidR="00593E48" w:rsidRPr="00EA2B16" w:rsidRDefault="00593E48" w:rsidP="00593E48">
      <w:pPr>
        <w:spacing w:after="10"/>
        <w:ind w:left="851" w:hanging="851"/>
        <w:rPr>
          <w:rFonts w:ascii="TH SarabunPSK" w:hAnsi="TH SarabunPSK" w:cs="TH SarabunPSK"/>
          <w:b/>
          <w:bCs/>
          <w:sz w:val="28"/>
        </w:rPr>
      </w:pPr>
      <w:r w:rsidRPr="00EA2B16">
        <w:rPr>
          <w:rFonts w:ascii="TH SarabunPSK" w:hAnsi="TH SarabunPSK" w:cs="TH SarabunPSK"/>
          <w:sz w:val="28"/>
        </w:rPr>
        <w:t>Meyers, C., &amp; Jones, T. B. (</w:t>
      </w:r>
      <w:r w:rsidRPr="00EA2B16">
        <w:rPr>
          <w:rFonts w:ascii="TH SarabunPSK" w:hAnsi="TH SarabunPSK" w:cs="TH SarabunPSK"/>
          <w:sz w:val="28"/>
          <w:cs/>
        </w:rPr>
        <w:t xml:space="preserve">1993). </w:t>
      </w:r>
      <w:r w:rsidRPr="00EA2B16">
        <w:rPr>
          <w:rFonts w:ascii="TH SarabunPSK" w:hAnsi="TH SarabunPSK" w:cs="TH SarabunPSK"/>
          <w:b/>
          <w:bCs/>
          <w:sz w:val="28"/>
        </w:rPr>
        <w:t>Promoting active learning: Strategies for the college classroom</w:t>
      </w:r>
      <w:r w:rsidRPr="00EA2B16">
        <w:rPr>
          <w:rFonts w:ascii="TH SarabunPSK" w:hAnsi="TH SarabunPSK" w:cs="TH SarabunPSK"/>
          <w:sz w:val="28"/>
        </w:rPr>
        <w:t xml:space="preserve">. San Francisco, CA: </w:t>
      </w:r>
      <w:proofErr w:type="spellStart"/>
      <w:r w:rsidRPr="00EA2B16">
        <w:rPr>
          <w:rFonts w:ascii="TH SarabunPSK" w:hAnsi="TH SarabunPSK" w:cs="TH SarabunPSK"/>
          <w:sz w:val="28"/>
        </w:rPr>
        <w:t>Jossey</w:t>
      </w:r>
      <w:proofErr w:type="spellEnd"/>
      <w:r w:rsidRPr="00EA2B16">
        <w:rPr>
          <w:rFonts w:ascii="TH SarabunPSK" w:hAnsi="TH SarabunPSK" w:cs="TH SarabunPSK"/>
          <w:sz w:val="28"/>
        </w:rPr>
        <w:t>-Bass Inc</w:t>
      </w:r>
      <w:r w:rsidRPr="00EA2B16">
        <w:rPr>
          <w:rFonts w:ascii="TH SarabunPSK" w:hAnsi="TH SarabunPSK" w:cs="TH SarabunPSK"/>
          <w:b/>
          <w:bCs/>
          <w:sz w:val="28"/>
        </w:rPr>
        <w:t>.</w:t>
      </w:r>
    </w:p>
    <w:p w:rsidR="00593E48" w:rsidRPr="00EA2B16" w:rsidRDefault="00593E48" w:rsidP="00593E48">
      <w:pPr>
        <w:tabs>
          <w:tab w:val="left" w:pos="360"/>
          <w:tab w:val="left" w:pos="864"/>
          <w:tab w:val="left" w:pos="1224"/>
          <w:tab w:val="left" w:pos="1584"/>
          <w:tab w:val="left" w:pos="1944"/>
        </w:tabs>
        <w:spacing w:after="0" w:line="20" w:lineRule="atLeast"/>
        <w:ind w:left="851" w:right="-57" w:hanging="851"/>
        <w:mirrorIndents/>
        <w:jc w:val="center"/>
        <w:rPr>
          <w:rFonts w:ascii="TH SarabunPSK" w:hAnsi="TH SarabunPSK" w:cs="TH SarabunPSK"/>
          <w:sz w:val="28"/>
        </w:rPr>
      </w:pPr>
    </w:p>
    <w:p w:rsidR="00593E48" w:rsidRPr="00EA2B16" w:rsidRDefault="005F2A16" w:rsidP="005F2A16">
      <w:pPr>
        <w:tabs>
          <w:tab w:val="left" w:pos="360"/>
          <w:tab w:val="left" w:pos="864"/>
          <w:tab w:val="left" w:pos="1224"/>
          <w:tab w:val="left" w:pos="1584"/>
          <w:tab w:val="left" w:pos="1944"/>
        </w:tabs>
        <w:spacing w:after="0" w:line="20" w:lineRule="atLeast"/>
        <w:ind w:left="851" w:right="-57" w:hanging="851"/>
        <w:mirrorIndents/>
        <w:jc w:val="center"/>
        <w:rPr>
          <w:rFonts w:ascii="TH SarabunPSK" w:hAnsi="TH SarabunPSK" w:cs="TH SarabunPSK"/>
          <w:sz w:val="28"/>
          <w:cs/>
        </w:rPr>
      </w:pPr>
      <w:r w:rsidRPr="00EA2B16">
        <w:rPr>
          <w:rFonts w:ascii="TH SarabunPSK" w:hAnsi="TH SarabunPSK" w:cs="TH SarabunPSK"/>
          <w:sz w:val="28"/>
          <w:cs/>
        </w:rPr>
        <w:t xml:space="preserve"> </w:t>
      </w:r>
    </w:p>
    <w:sectPr w:rsidR="00593E48" w:rsidRPr="00EA2B16" w:rsidSect="00E967AA">
      <w:headerReference w:type="default" r:id="rId11"/>
      <w:pgSz w:w="11906" w:h="16838" w:code="9"/>
      <w:pgMar w:top="2160" w:right="1440" w:bottom="1440" w:left="2160" w:header="129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BB" w:rsidRDefault="004844BB" w:rsidP="002C02E9">
      <w:pPr>
        <w:spacing w:after="0" w:line="240" w:lineRule="auto"/>
      </w:pPr>
      <w:r>
        <w:separator/>
      </w:r>
    </w:p>
  </w:endnote>
  <w:endnote w:type="continuationSeparator" w:id="0">
    <w:p w:rsidR="004844BB" w:rsidRDefault="004844BB" w:rsidP="002C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BB" w:rsidRDefault="004844BB" w:rsidP="002C02E9">
      <w:pPr>
        <w:spacing w:after="0" w:line="240" w:lineRule="auto"/>
      </w:pPr>
      <w:r>
        <w:separator/>
      </w:r>
    </w:p>
  </w:footnote>
  <w:footnote w:type="continuationSeparator" w:id="0">
    <w:p w:rsidR="004844BB" w:rsidRDefault="004844BB" w:rsidP="002C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3A3" w:rsidRPr="00E967AA" w:rsidRDefault="00B553A3" w:rsidP="00E967AA">
    <w:pPr>
      <w:pStyle w:val="a4"/>
      <w:jc w:val="center"/>
      <w:rPr>
        <w:rFonts w:ascii="TH SarabunPSK" w:hAnsi="TH SarabunPSK" w:cs="TH SarabunPSK"/>
      </w:rPr>
    </w:pPr>
    <w:r w:rsidRPr="00E967AA">
      <w:rPr>
        <w:rFonts w:ascii="TH SarabunPSK" w:hAnsi="TH SarabunPSK" w:cs="TH SarabunPSK"/>
        <w:cs/>
      </w:rPr>
      <w:t>การประชุมวิชาการระดับชาติ</w:t>
    </w:r>
  </w:p>
  <w:p w:rsidR="00B553A3" w:rsidRPr="00E967AA" w:rsidRDefault="00B553A3" w:rsidP="00E967AA">
    <w:pPr>
      <w:pStyle w:val="a4"/>
      <w:jc w:val="center"/>
      <w:rPr>
        <w:rFonts w:ascii="TH SarabunPSK" w:hAnsi="TH SarabunPSK" w:cs="TH SarabunPSK"/>
        <w:cs/>
      </w:rPr>
    </w:pPr>
    <w:r>
      <w:rPr>
        <w:rFonts w:ascii="TH SarabunPSK" w:hAnsi="TH SarabunPSK" w:cs="TH SarabunPSK"/>
        <w:cs/>
      </w:rPr>
      <w:tab/>
      <w:t xml:space="preserve">     </w:t>
    </w:r>
    <w:r w:rsidRPr="00E967AA">
      <w:rPr>
        <w:rFonts w:ascii="TH SarabunPSK" w:hAnsi="TH SarabunPSK" w:cs="TH SarabunPSK"/>
        <w:cs/>
      </w:rPr>
      <w:t>การศึกษาเพื่อพัฒนาการเรียนรู้ ประจำปี 2563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23A"/>
    <w:multiLevelType w:val="hybridMultilevel"/>
    <w:tmpl w:val="54A4788C"/>
    <w:lvl w:ilvl="0" w:tplc="0926709C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852D2"/>
    <w:multiLevelType w:val="hybridMultilevel"/>
    <w:tmpl w:val="C62627B6"/>
    <w:lvl w:ilvl="0" w:tplc="D97E4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4315F"/>
    <w:multiLevelType w:val="hybridMultilevel"/>
    <w:tmpl w:val="7F929E3A"/>
    <w:lvl w:ilvl="0" w:tplc="6CDA4AF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18B6450A"/>
    <w:multiLevelType w:val="multilevel"/>
    <w:tmpl w:val="DCECCA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51" w:hanging="1800"/>
      </w:pPr>
      <w:rPr>
        <w:rFonts w:hint="default"/>
      </w:rPr>
    </w:lvl>
  </w:abstractNum>
  <w:abstractNum w:abstractNumId="4">
    <w:nsid w:val="1FE67D1D"/>
    <w:multiLevelType w:val="hybridMultilevel"/>
    <w:tmpl w:val="7F929E3A"/>
    <w:lvl w:ilvl="0" w:tplc="6CDA4AF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1B24514"/>
    <w:multiLevelType w:val="hybridMultilevel"/>
    <w:tmpl w:val="8E248046"/>
    <w:lvl w:ilvl="0" w:tplc="09C66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B062B2"/>
    <w:multiLevelType w:val="hybridMultilevel"/>
    <w:tmpl w:val="2566291A"/>
    <w:lvl w:ilvl="0" w:tplc="E08279DA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EE32CE"/>
    <w:multiLevelType w:val="hybridMultilevel"/>
    <w:tmpl w:val="C500483E"/>
    <w:lvl w:ilvl="0" w:tplc="615EEA78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>
    <w:nsid w:val="54132E3A"/>
    <w:multiLevelType w:val="multilevel"/>
    <w:tmpl w:val="DCECCA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51" w:hanging="1800"/>
      </w:pPr>
      <w:rPr>
        <w:rFonts w:hint="default"/>
      </w:rPr>
    </w:lvl>
  </w:abstractNum>
  <w:abstractNum w:abstractNumId="9">
    <w:nsid w:val="580F114C"/>
    <w:multiLevelType w:val="hybridMultilevel"/>
    <w:tmpl w:val="F9CC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B161D"/>
    <w:multiLevelType w:val="hybridMultilevel"/>
    <w:tmpl w:val="D836406E"/>
    <w:lvl w:ilvl="0" w:tplc="4AE0DBDC">
      <w:start w:val="1"/>
      <w:numFmt w:val="decimal"/>
      <w:lvlText w:val="%1."/>
      <w:lvlJc w:val="left"/>
      <w:pPr>
        <w:ind w:left="1069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E3352A"/>
    <w:multiLevelType w:val="hybridMultilevel"/>
    <w:tmpl w:val="60E46140"/>
    <w:lvl w:ilvl="0" w:tplc="30C66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602FFF"/>
    <w:multiLevelType w:val="hybridMultilevel"/>
    <w:tmpl w:val="5DE6B0B6"/>
    <w:lvl w:ilvl="0" w:tplc="CABAFAB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96"/>
    <w:rsid w:val="00000019"/>
    <w:rsid w:val="00003D7C"/>
    <w:rsid w:val="0000423A"/>
    <w:rsid w:val="0000627A"/>
    <w:rsid w:val="000130CB"/>
    <w:rsid w:val="00025A1B"/>
    <w:rsid w:val="00035302"/>
    <w:rsid w:val="00045AB0"/>
    <w:rsid w:val="00051E29"/>
    <w:rsid w:val="00055C91"/>
    <w:rsid w:val="000577CB"/>
    <w:rsid w:val="00063559"/>
    <w:rsid w:val="00072160"/>
    <w:rsid w:val="000A10C3"/>
    <w:rsid w:val="000A19A5"/>
    <w:rsid w:val="000A2502"/>
    <w:rsid w:val="000B02AB"/>
    <w:rsid w:val="000D0EFB"/>
    <w:rsid w:val="000D5D81"/>
    <w:rsid w:val="000D75E2"/>
    <w:rsid w:val="000E25BD"/>
    <w:rsid w:val="000E38E4"/>
    <w:rsid w:val="000E5375"/>
    <w:rsid w:val="000E7138"/>
    <w:rsid w:val="000F59D3"/>
    <w:rsid w:val="001054FB"/>
    <w:rsid w:val="00107096"/>
    <w:rsid w:val="0011106B"/>
    <w:rsid w:val="00135FA5"/>
    <w:rsid w:val="00136348"/>
    <w:rsid w:val="00140504"/>
    <w:rsid w:val="0014342F"/>
    <w:rsid w:val="00143844"/>
    <w:rsid w:val="0015198F"/>
    <w:rsid w:val="00161585"/>
    <w:rsid w:val="0016466F"/>
    <w:rsid w:val="00164863"/>
    <w:rsid w:val="001826C0"/>
    <w:rsid w:val="00183DDD"/>
    <w:rsid w:val="001A7426"/>
    <w:rsid w:val="001B3706"/>
    <w:rsid w:val="001B59AD"/>
    <w:rsid w:val="001C1A47"/>
    <w:rsid w:val="001C2121"/>
    <w:rsid w:val="001C643E"/>
    <w:rsid w:val="001C6B5C"/>
    <w:rsid w:val="001E3D67"/>
    <w:rsid w:val="001E7AF5"/>
    <w:rsid w:val="001F6899"/>
    <w:rsid w:val="001F6F1F"/>
    <w:rsid w:val="002106E6"/>
    <w:rsid w:val="002135A6"/>
    <w:rsid w:val="00214B54"/>
    <w:rsid w:val="002153AA"/>
    <w:rsid w:val="0022487F"/>
    <w:rsid w:val="00230D4C"/>
    <w:rsid w:val="00232307"/>
    <w:rsid w:val="00233A5A"/>
    <w:rsid w:val="00243015"/>
    <w:rsid w:val="00247CE2"/>
    <w:rsid w:val="00257E36"/>
    <w:rsid w:val="00261AC7"/>
    <w:rsid w:val="00266BC7"/>
    <w:rsid w:val="0027376E"/>
    <w:rsid w:val="00287879"/>
    <w:rsid w:val="0029044B"/>
    <w:rsid w:val="00297F50"/>
    <w:rsid w:val="002A1C09"/>
    <w:rsid w:val="002A4D75"/>
    <w:rsid w:val="002C02E9"/>
    <w:rsid w:val="002D1A57"/>
    <w:rsid w:val="002E72B5"/>
    <w:rsid w:val="002F0350"/>
    <w:rsid w:val="002F3B80"/>
    <w:rsid w:val="00301F5B"/>
    <w:rsid w:val="003043EA"/>
    <w:rsid w:val="00305D18"/>
    <w:rsid w:val="00314F8B"/>
    <w:rsid w:val="003155E8"/>
    <w:rsid w:val="00325079"/>
    <w:rsid w:val="00326D61"/>
    <w:rsid w:val="0033139F"/>
    <w:rsid w:val="003353D8"/>
    <w:rsid w:val="003419DB"/>
    <w:rsid w:val="00342435"/>
    <w:rsid w:val="003467E1"/>
    <w:rsid w:val="00347157"/>
    <w:rsid w:val="00356EBC"/>
    <w:rsid w:val="00361711"/>
    <w:rsid w:val="003728EC"/>
    <w:rsid w:val="00386CC4"/>
    <w:rsid w:val="00393779"/>
    <w:rsid w:val="0039675B"/>
    <w:rsid w:val="003A3043"/>
    <w:rsid w:val="003E3BAE"/>
    <w:rsid w:val="003E6459"/>
    <w:rsid w:val="003E711D"/>
    <w:rsid w:val="003F1254"/>
    <w:rsid w:val="003F2CDE"/>
    <w:rsid w:val="003F66E4"/>
    <w:rsid w:val="004034C6"/>
    <w:rsid w:val="004074BC"/>
    <w:rsid w:val="004102D9"/>
    <w:rsid w:val="0041253F"/>
    <w:rsid w:val="004144EA"/>
    <w:rsid w:val="004358B7"/>
    <w:rsid w:val="00447FE9"/>
    <w:rsid w:val="00450296"/>
    <w:rsid w:val="004712A5"/>
    <w:rsid w:val="00482C18"/>
    <w:rsid w:val="004844BB"/>
    <w:rsid w:val="00495432"/>
    <w:rsid w:val="004B1A18"/>
    <w:rsid w:val="004B498C"/>
    <w:rsid w:val="004C1F18"/>
    <w:rsid w:val="004C47C4"/>
    <w:rsid w:val="004C6857"/>
    <w:rsid w:val="004D16AC"/>
    <w:rsid w:val="004D1C75"/>
    <w:rsid w:val="004D324B"/>
    <w:rsid w:val="004D3A20"/>
    <w:rsid w:val="004E0E09"/>
    <w:rsid w:val="004E2F44"/>
    <w:rsid w:val="004E36C5"/>
    <w:rsid w:val="004E7D16"/>
    <w:rsid w:val="004F7766"/>
    <w:rsid w:val="00500230"/>
    <w:rsid w:val="0050719E"/>
    <w:rsid w:val="00512EA3"/>
    <w:rsid w:val="00512F76"/>
    <w:rsid w:val="00521F88"/>
    <w:rsid w:val="005259C9"/>
    <w:rsid w:val="00561F2A"/>
    <w:rsid w:val="005632D5"/>
    <w:rsid w:val="00564D36"/>
    <w:rsid w:val="005657E6"/>
    <w:rsid w:val="00575372"/>
    <w:rsid w:val="00593E48"/>
    <w:rsid w:val="005A2A4A"/>
    <w:rsid w:val="005A5F65"/>
    <w:rsid w:val="005B6CD3"/>
    <w:rsid w:val="005C4560"/>
    <w:rsid w:val="005E4061"/>
    <w:rsid w:val="005E5CE2"/>
    <w:rsid w:val="005E75CB"/>
    <w:rsid w:val="005F2A16"/>
    <w:rsid w:val="005F3F3E"/>
    <w:rsid w:val="00617AFA"/>
    <w:rsid w:val="0062565A"/>
    <w:rsid w:val="00627755"/>
    <w:rsid w:val="00632401"/>
    <w:rsid w:val="00633BEB"/>
    <w:rsid w:val="006410D5"/>
    <w:rsid w:val="006438B1"/>
    <w:rsid w:val="006456F9"/>
    <w:rsid w:val="00655388"/>
    <w:rsid w:val="006623DB"/>
    <w:rsid w:val="00664758"/>
    <w:rsid w:val="006854F0"/>
    <w:rsid w:val="0069357D"/>
    <w:rsid w:val="006976ED"/>
    <w:rsid w:val="006A1E35"/>
    <w:rsid w:val="006C0535"/>
    <w:rsid w:val="006C4F86"/>
    <w:rsid w:val="006D09AA"/>
    <w:rsid w:val="006E241B"/>
    <w:rsid w:val="006E602A"/>
    <w:rsid w:val="006F462A"/>
    <w:rsid w:val="006F48F9"/>
    <w:rsid w:val="006F53C9"/>
    <w:rsid w:val="006F56D4"/>
    <w:rsid w:val="006F5CB9"/>
    <w:rsid w:val="006F767C"/>
    <w:rsid w:val="0070690E"/>
    <w:rsid w:val="00712DA6"/>
    <w:rsid w:val="00716451"/>
    <w:rsid w:val="007348FD"/>
    <w:rsid w:val="007475DE"/>
    <w:rsid w:val="00752D54"/>
    <w:rsid w:val="0075361A"/>
    <w:rsid w:val="00764488"/>
    <w:rsid w:val="00764501"/>
    <w:rsid w:val="00774AF0"/>
    <w:rsid w:val="00792C56"/>
    <w:rsid w:val="007A0569"/>
    <w:rsid w:val="007A0F16"/>
    <w:rsid w:val="007A32A1"/>
    <w:rsid w:val="007A516E"/>
    <w:rsid w:val="007A5B42"/>
    <w:rsid w:val="007B3E3E"/>
    <w:rsid w:val="007C47FC"/>
    <w:rsid w:val="007C5001"/>
    <w:rsid w:val="007D583A"/>
    <w:rsid w:val="007E34DC"/>
    <w:rsid w:val="007E3A88"/>
    <w:rsid w:val="00802D69"/>
    <w:rsid w:val="00804D3E"/>
    <w:rsid w:val="00812C0A"/>
    <w:rsid w:val="008207F6"/>
    <w:rsid w:val="008217C9"/>
    <w:rsid w:val="00827665"/>
    <w:rsid w:val="00842DCB"/>
    <w:rsid w:val="00844B5C"/>
    <w:rsid w:val="00863EA1"/>
    <w:rsid w:val="00866D00"/>
    <w:rsid w:val="00870149"/>
    <w:rsid w:val="008737D6"/>
    <w:rsid w:val="008763BC"/>
    <w:rsid w:val="0087764D"/>
    <w:rsid w:val="00880DA6"/>
    <w:rsid w:val="00885198"/>
    <w:rsid w:val="0089175C"/>
    <w:rsid w:val="008A7B4C"/>
    <w:rsid w:val="008A7B79"/>
    <w:rsid w:val="008B6549"/>
    <w:rsid w:val="008C0313"/>
    <w:rsid w:val="008E1FAB"/>
    <w:rsid w:val="008F7739"/>
    <w:rsid w:val="00904514"/>
    <w:rsid w:val="00910DEC"/>
    <w:rsid w:val="009274A5"/>
    <w:rsid w:val="00933AF4"/>
    <w:rsid w:val="0094674A"/>
    <w:rsid w:val="00954B3F"/>
    <w:rsid w:val="009628E3"/>
    <w:rsid w:val="00970F5E"/>
    <w:rsid w:val="009712FE"/>
    <w:rsid w:val="00971677"/>
    <w:rsid w:val="009727A5"/>
    <w:rsid w:val="009865A8"/>
    <w:rsid w:val="00993537"/>
    <w:rsid w:val="009B2694"/>
    <w:rsid w:val="009B54EE"/>
    <w:rsid w:val="009B6706"/>
    <w:rsid w:val="009B6A1D"/>
    <w:rsid w:val="009C42F9"/>
    <w:rsid w:val="009D1DF8"/>
    <w:rsid w:val="009D6E7D"/>
    <w:rsid w:val="009D713F"/>
    <w:rsid w:val="009D7F4A"/>
    <w:rsid w:val="009E0D14"/>
    <w:rsid w:val="009F19E3"/>
    <w:rsid w:val="009F3689"/>
    <w:rsid w:val="009F74DB"/>
    <w:rsid w:val="009F7850"/>
    <w:rsid w:val="00A12A6E"/>
    <w:rsid w:val="00A16767"/>
    <w:rsid w:val="00A17243"/>
    <w:rsid w:val="00A2485A"/>
    <w:rsid w:val="00A26A1F"/>
    <w:rsid w:val="00A37693"/>
    <w:rsid w:val="00A5106C"/>
    <w:rsid w:val="00A63220"/>
    <w:rsid w:val="00A66F42"/>
    <w:rsid w:val="00A7616C"/>
    <w:rsid w:val="00A81516"/>
    <w:rsid w:val="00A81DDC"/>
    <w:rsid w:val="00A86369"/>
    <w:rsid w:val="00A90DB0"/>
    <w:rsid w:val="00A911C6"/>
    <w:rsid w:val="00AA0236"/>
    <w:rsid w:val="00AA14D9"/>
    <w:rsid w:val="00AB19D6"/>
    <w:rsid w:val="00AD3DFF"/>
    <w:rsid w:val="00AD47D2"/>
    <w:rsid w:val="00AD65B3"/>
    <w:rsid w:val="00AE21D1"/>
    <w:rsid w:val="00AE3C08"/>
    <w:rsid w:val="00AE4EF6"/>
    <w:rsid w:val="00AE5C91"/>
    <w:rsid w:val="00AF2CC9"/>
    <w:rsid w:val="00AF7F00"/>
    <w:rsid w:val="00B0746C"/>
    <w:rsid w:val="00B13E42"/>
    <w:rsid w:val="00B17739"/>
    <w:rsid w:val="00B4100F"/>
    <w:rsid w:val="00B441A1"/>
    <w:rsid w:val="00B54561"/>
    <w:rsid w:val="00B553A3"/>
    <w:rsid w:val="00B55A45"/>
    <w:rsid w:val="00B71D4E"/>
    <w:rsid w:val="00B77A48"/>
    <w:rsid w:val="00B8068B"/>
    <w:rsid w:val="00B8212F"/>
    <w:rsid w:val="00B879E1"/>
    <w:rsid w:val="00BB0583"/>
    <w:rsid w:val="00BB0C51"/>
    <w:rsid w:val="00BB1506"/>
    <w:rsid w:val="00BB48B2"/>
    <w:rsid w:val="00BB66A0"/>
    <w:rsid w:val="00BC0369"/>
    <w:rsid w:val="00BD3848"/>
    <w:rsid w:val="00BD55F1"/>
    <w:rsid w:val="00BD799D"/>
    <w:rsid w:val="00BE3395"/>
    <w:rsid w:val="00BE5F72"/>
    <w:rsid w:val="00C021C2"/>
    <w:rsid w:val="00C050B5"/>
    <w:rsid w:val="00C2103F"/>
    <w:rsid w:val="00C32D51"/>
    <w:rsid w:val="00C35D05"/>
    <w:rsid w:val="00C45330"/>
    <w:rsid w:val="00C57909"/>
    <w:rsid w:val="00C63708"/>
    <w:rsid w:val="00CA32C3"/>
    <w:rsid w:val="00CB30E6"/>
    <w:rsid w:val="00CC1118"/>
    <w:rsid w:val="00CC3558"/>
    <w:rsid w:val="00CD43E7"/>
    <w:rsid w:val="00CE7DB8"/>
    <w:rsid w:val="00CF63B7"/>
    <w:rsid w:val="00CF6667"/>
    <w:rsid w:val="00D45232"/>
    <w:rsid w:val="00D611E3"/>
    <w:rsid w:val="00D630A5"/>
    <w:rsid w:val="00D648E9"/>
    <w:rsid w:val="00D76381"/>
    <w:rsid w:val="00D77010"/>
    <w:rsid w:val="00D905F1"/>
    <w:rsid w:val="00D9166D"/>
    <w:rsid w:val="00D96D08"/>
    <w:rsid w:val="00DA632D"/>
    <w:rsid w:val="00DB04CB"/>
    <w:rsid w:val="00DC5B59"/>
    <w:rsid w:val="00DD5B70"/>
    <w:rsid w:val="00DD6B13"/>
    <w:rsid w:val="00DE40E3"/>
    <w:rsid w:val="00DF2E00"/>
    <w:rsid w:val="00E047D5"/>
    <w:rsid w:val="00E06EEB"/>
    <w:rsid w:val="00E2378C"/>
    <w:rsid w:val="00E366CF"/>
    <w:rsid w:val="00E44A73"/>
    <w:rsid w:val="00E564A3"/>
    <w:rsid w:val="00E6439E"/>
    <w:rsid w:val="00E65AB6"/>
    <w:rsid w:val="00E679EC"/>
    <w:rsid w:val="00E70435"/>
    <w:rsid w:val="00E74BF8"/>
    <w:rsid w:val="00E80384"/>
    <w:rsid w:val="00E812DA"/>
    <w:rsid w:val="00E90597"/>
    <w:rsid w:val="00E95BD7"/>
    <w:rsid w:val="00E967AA"/>
    <w:rsid w:val="00EA2B16"/>
    <w:rsid w:val="00EA4D7D"/>
    <w:rsid w:val="00EB0EFB"/>
    <w:rsid w:val="00EB3667"/>
    <w:rsid w:val="00EC1DF7"/>
    <w:rsid w:val="00EC2024"/>
    <w:rsid w:val="00EC340D"/>
    <w:rsid w:val="00ED109D"/>
    <w:rsid w:val="00ED5125"/>
    <w:rsid w:val="00EE3CC7"/>
    <w:rsid w:val="00EF1C17"/>
    <w:rsid w:val="00EF5D3C"/>
    <w:rsid w:val="00F0774C"/>
    <w:rsid w:val="00F118DD"/>
    <w:rsid w:val="00F2145B"/>
    <w:rsid w:val="00F3089E"/>
    <w:rsid w:val="00F31761"/>
    <w:rsid w:val="00F31FA5"/>
    <w:rsid w:val="00F348AA"/>
    <w:rsid w:val="00F5233C"/>
    <w:rsid w:val="00F52CC0"/>
    <w:rsid w:val="00F64491"/>
    <w:rsid w:val="00F65435"/>
    <w:rsid w:val="00F66DC9"/>
    <w:rsid w:val="00F71441"/>
    <w:rsid w:val="00F75221"/>
    <w:rsid w:val="00F876DD"/>
    <w:rsid w:val="00F9267C"/>
    <w:rsid w:val="00FC3DBD"/>
    <w:rsid w:val="00FC4165"/>
    <w:rsid w:val="00FC5F94"/>
    <w:rsid w:val="00FD68D4"/>
    <w:rsid w:val="00FE5102"/>
    <w:rsid w:val="00FF3EEF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578535-657C-48B6-B4A3-3D0ED416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C02E9"/>
  </w:style>
  <w:style w:type="paragraph" w:styleId="a6">
    <w:name w:val="footer"/>
    <w:basedOn w:val="a"/>
    <w:link w:val="a7"/>
    <w:uiPriority w:val="99"/>
    <w:unhideWhenUsed/>
    <w:rsid w:val="002C0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C02E9"/>
  </w:style>
  <w:style w:type="paragraph" w:styleId="HTML">
    <w:name w:val="HTML Preformatted"/>
    <w:basedOn w:val="a"/>
    <w:link w:val="HTML0"/>
    <w:uiPriority w:val="99"/>
    <w:unhideWhenUsed/>
    <w:rsid w:val="00F71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F71441"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sid w:val="00FE5102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A7B79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03530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074B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074B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การศึกษาเพื่อพัฒนาการเรียนรู้ ประจำปี 2563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F31046-5838-4D6A-B5C1-5B4FD635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11</Pages>
  <Words>4065</Words>
  <Characters>23175</Characters>
  <Application>Microsoft Office Word</Application>
  <DocSecurity>0</DocSecurity>
  <Lines>193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การศึกษาเพื่อพัฒนาการเรียนรู้ ประจำปีการศึกษา 2563</vt:lpstr>
      <vt:lpstr/>
    </vt:vector>
  </TitlesOfParts>
  <Company/>
  <LinksUpToDate>false</LinksUpToDate>
  <CharactersWithSpaces>27186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การศึกษาเพื่อพัฒนาการเรียนรู้ ประจำปีการศึกษา 2563</dc:title>
  <dc:subject/>
  <dc:creator>การประชุมวิชาการระดับชาติ</dc:creator>
  <cp:keywords/>
  <dc:description/>
  <cp:lastModifiedBy>User</cp:lastModifiedBy>
  <cp:revision>35</cp:revision>
  <cp:lastPrinted>2020-05-26T12:26:00Z</cp:lastPrinted>
  <dcterms:created xsi:type="dcterms:W3CDTF">2020-05-21T10:04:00Z</dcterms:created>
  <dcterms:modified xsi:type="dcterms:W3CDTF">2020-05-27T05:53:00Z</dcterms:modified>
</cp:coreProperties>
</file>