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EF35A" w14:textId="7D64C83F" w:rsidR="00D71052" w:rsidRPr="00C43633" w:rsidRDefault="00D71052" w:rsidP="00491006">
      <w:pPr>
        <w:spacing w:after="0" w:line="240" w:lineRule="auto"/>
        <w:jc w:val="center"/>
        <w:rPr>
          <w:rFonts w:ascii="TH SarabunIT๙" w:hAnsi="TH SarabunIT๙" w:cs="TH SarabunIT๙"/>
          <w:b/>
          <w:bCs/>
        </w:rPr>
      </w:pPr>
      <w:bookmarkStart w:id="0" w:name="_Hlk71730243"/>
      <w:r w:rsidRPr="00C43633">
        <w:rPr>
          <w:rFonts w:ascii="TH SarabunIT๙" w:hAnsi="TH SarabunIT๙" w:cs="TH SarabunIT๙" w:hint="cs"/>
          <w:b/>
          <w:bCs/>
          <w:cs/>
        </w:rPr>
        <w:t xml:space="preserve">              การประชุมวิชาการระดับชาติ</w:t>
      </w:r>
    </w:p>
    <w:p w14:paraId="2C2D7862" w14:textId="1F80D914" w:rsidR="00D71052" w:rsidRPr="00C43633" w:rsidRDefault="00491006" w:rsidP="00491006">
      <w:pPr>
        <w:spacing w:after="0" w:line="240" w:lineRule="auto"/>
        <w:rPr>
          <w:rFonts w:ascii="TH SarabunPSK" w:hAnsi="TH SarabunPSK" w:cs="TH SarabunPSK"/>
          <w:b/>
          <w:bCs/>
        </w:rPr>
      </w:pPr>
      <w:r w:rsidRPr="00C43633">
        <w:rPr>
          <w:rFonts w:ascii="TH SarabunIT๙" w:hAnsi="TH SarabunIT๙" w:cs="TH SarabunIT๙" w:hint="cs"/>
          <w:b/>
          <w:bCs/>
          <w:cs/>
        </w:rPr>
        <w:t xml:space="preserve">                                                                               </w:t>
      </w:r>
      <w:r w:rsidR="00D71052" w:rsidRPr="00C43633">
        <w:rPr>
          <w:rFonts w:ascii="TH SarabunIT๙" w:hAnsi="TH SarabunIT๙" w:cs="TH SarabunIT๙" w:hint="cs"/>
          <w:b/>
          <w:bCs/>
          <w:cs/>
        </w:rPr>
        <w:t xml:space="preserve">การศึกษาเพื่อพัฒนาการเรียนรู้  ประจำปี </w:t>
      </w:r>
      <w:r w:rsidR="00D71052" w:rsidRPr="00C43633">
        <w:rPr>
          <w:rFonts w:ascii="TH SarabunPSK" w:hAnsi="TH SarabunPSK" w:cs="TH SarabunPSK"/>
          <w:b/>
          <w:bCs/>
          <w:sz w:val="32"/>
          <w:szCs w:val="32"/>
        </w:rPr>
        <w:t>2564</w:t>
      </w:r>
    </w:p>
    <w:p w14:paraId="6822ED87" w14:textId="3A0F290C" w:rsidR="00491006" w:rsidRPr="00C43633" w:rsidRDefault="00491006" w:rsidP="004B75A9">
      <w:pPr>
        <w:spacing w:after="0"/>
        <w:rPr>
          <w:rFonts w:ascii="TH SarabunPSK" w:hAnsi="TH SarabunPSK" w:cs="TH SarabunPSK"/>
          <w:b/>
          <w:bCs/>
        </w:rPr>
      </w:pPr>
      <w:r w:rsidRPr="00C43633">
        <w:rPr>
          <w:rFonts w:ascii="TH SarabunPSK" w:hAnsi="TH SarabunPSK" w:cs="TH SarabunPSK"/>
          <w:b/>
          <w:bCs/>
        </w:rPr>
        <w:t>--------------------------------------------------------------------------------------------------------------------------------------------------------------------</w:t>
      </w:r>
    </w:p>
    <w:bookmarkEnd w:id="0"/>
    <w:p w14:paraId="70C9BDA0" w14:textId="1B670072" w:rsidR="00C43633" w:rsidRDefault="00C43633" w:rsidP="00C43633">
      <w:pPr>
        <w:spacing w:after="0" w:line="240" w:lineRule="auto"/>
        <w:jc w:val="center"/>
        <w:rPr>
          <w:rFonts w:ascii="TH SarabunPSK" w:eastAsia="Calibri" w:hAnsi="TH SarabunPSK" w:cs="TH SarabunPSK"/>
          <w:b/>
          <w:bCs/>
          <w:sz w:val="36"/>
          <w:szCs w:val="36"/>
        </w:rPr>
      </w:pPr>
      <w:r w:rsidRPr="00C43633">
        <w:rPr>
          <w:rFonts w:ascii="TH SarabunPSK" w:eastAsia="Calibri" w:hAnsi="TH SarabunPSK" w:cs="TH SarabunPSK" w:hint="cs"/>
          <w:b/>
          <w:bCs/>
          <w:sz w:val="36"/>
          <w:szCs w:val="36"/>
          <w:cs/>
          <w:lang w:val="th-TH"/>
        </w:rPr>
        <w:t xml:space="preserve">ความคาดหวังของผู้ปกครองที่มีต่อการจัดการเรียนการสอนของโรงเรียนเทพประทานพร   ในสถานการณ์การแพร่ระบาดไวรัสโคโรนา ( โควิด </w:t>
      </w:r>
      <w:r w:rsidRPr="00C43633">
        <w:rPr>
          <w:rFonts w:ascii="TH SarabunPSK" w:eastAsia="Calibri" w:hAnsi="TH SarabunPSK" w:cs="TH SarabunPSK" w:hint="cs"/>
          <w:b/>
          <w:bCs/>
          <w:sz w:val="36"/>
          <w:szCs w:val="36"/>
        </w:rPr>
        <w:t xml:space="preserve">– 19 </w:t>
      </w:r>
      <w:r w:rsidRPr="00C43633">
        <w:rPr>
          <w:rFonts w:ascii="TH SarabunPSK" w:eastAsia="Calibri" w:hAnsi="TH SarabunPSK" w:cs="TH SarabunPSK" w:hint="cs"/>
          <w:b/>
          <w:bCs/>
          <w:sz w:val="36"/>
          <w:szCs w:val="36"/>
          <w:cs/>
        </w:rPr>
        <w:t>)</w:t>
      </w:r>
      <w:r w:rsidRPr="00C43633">
        <w:rPr>
          <w:rFonts w:ascii="TH SarabunPSK" w:eastAsia="Calibri" w:hAnsi="TH SarabunPSK" w:cs="TH SarabunPSK" w:hint="cs"/>
          <w:b/>
          <w:bCs/>
          <w:sz w:val="36"/>
          <w:szCs w:val="36"/>
        </w:rPr>
        <w:t xml:space="preserve"> </w:t>
      </w:r>
    </w:p>
    <w:p w14:paraId="5988CEBC" w14:textId="706FDA69" w:rsidR="00C43633" w:rsidRDefault="00C43633" w:rsidP="00C43633">
      <w:pPr>
        <w:spacing w:after="0" w:line="240" w:lineRule="auto"/>
        <w:jc w:val="center"/>
        <w:rPr>
          <w:rFonts w:ascii="TH SarabunPSK" w:eastAsia="Calibri" w:hAnsi="TH SarabunPSK" w:cs="TH SarabunPSK"/>
          <w:b/>
          <w:bCs/>
          <w:sz w:val="36"/>
          <w:szCs w:val="36"/>
        </w:rPr>
      </w:pPr>
    </w:p>
    <w:p w14:paraId="0E1ADF5D" w14:textId="50585F66" w:rsidR="00C43633" w:rsidRDefault="00C43633" w:rsidP="00C43633">
      <w:pPr>
        <w:spacing w:after="0" w:line="240" w:lineRule="auto"/>
        <w:jc w:val="center"/>
        <w:rPr>
          <w:rFonts w:ascii="TH SarabunPSK" w:eastAsia="Calibri" w:hAnsi="TH SarabunPSK" w:cs="TH SarabunPSK"/>
          <w:b/>
          <w:bCs/>
          <w:sz w:val="32"/>
          <w:szCs w:val="32"/>
        </w:rPr>
      </w:pPr>
      <w:r>
        <w:rPr>
          <w:rFonts w:ascii="TH SarabunPSK" w:eastAsia="Calibri" w:hAnsi="TH SarabunPSK" w:cs="TH SarabunPSK" w:hint="cs"/>
          <w:b/>
          <w:bCs/>
          <w:sz w:val="32"/>
          <w:szCs w:val="32"/>
          <w:cs/>
        </w:rPr>
        <w:t xml:space="preserve">ประเทือง  มีชูพันธุ์   สุชาดา </w:t>
      </w:r>
      <w:r w:rsidR="009F010F">
        <w:rPr>
          <w:rFonts w:ascii="TH SarabunPSK" w:eastAsia="Calibri" w:hAnsi="TH SarabunPSK" w:cs="TH SarabunPSK" w:hint="cs"/>
          <w:b/>
          <w:bCs/>
          <w:sz w:val="32"/>
          <w:szCs w:val="32"/>
          <w:cs/>
        </w:rPr>
        <w:t xml:space="preserve"> </w:t>
      </w:r>
      <w:r>
        <w:rPr>
          <w:rFonts w:ascii="TH SarabunPSK" w:eastAsia="Calibri" w:hAnsi="TH SarabunPSK" w:cs="TH SarabunPSK" w:hint="cs"/>
          <w:b/>
          <w:bCs/>
          <w:sz w:val="32"/>
          <w:szCs w:val="32"/>
          <w:cs/>
        </w:rPr>
        <w:t>นันทะไชย และ พร้อมพิไล  บัวสุวรรณ</w:t>
      </w:r>
    </w:p>
    <w:p w14:paraId="3120155E" w14:textId="78DD7F79" w:rsidR="00C43633" w:rsidRDefault="00C43633" w:rsidP="00C43633">
      <w:pPr>
        <w:spacing w:after="0" w:line="240" w:lineRule="auto"/>
        <w:jc w:val="center"/>
        <w:rPr>
          <w:rFonts w:ascii="TH SarabunPSK" w:eastAsia="Calibri" w:hAnsi="TH SarabunPSK" w:cs="TH SarabunPSK"/>
          <w:b/>
          <w:bCs/>
          <w:sz w:val="32"/>
          <w:szCs w:val="32"/>
        </w:rPr>
      </w:pPr>
      <w:r>
        <w:rPr>
          <w:rFonts w:ascii="TH SarabunPSK" w:eastAsia="Calibri" w:hAnsi="TH SarabunPSK" w:cs="TH SarabunPSK" w:hint="cs"/>
          <w:b/>
          <w:bCs/>
          <w:sz w:val="32"/>
          <w:szCs w:val="32"/>
          <w:cs/>
        </w:rPr>
        <w:t>สาขาบริหารการศึกษา  คณะศึกษาศาสตร์  มหาวิทยาลัยเกษตรศาสตร์</w:t>
      </w:r>
    </w:p>
    <w:p w14:paraId="232AB0CC" w14:textId="77777777" w:rsidR="003823FE" w:rsidRPr="00F03893" w:rsidRDefault="003823FE" w:rsidP="003823FE">
      <w:pPr>
        <w:spacing w:line="240" w:lineRule="auto"/>
        <w:jc w:val="center"/>
        <w:rPr>
          <w:rFonts w:ascii="TH SarabunPSK" w:eastAsia="Calibri" w:hAnsi="TH SarabunPSK" w:cs="TH SarabunPSK"/>
          <w:b/>
          <w:bCs/>
          <w:sz w:val="24"/>
          <w:szCs w:val="24"/>
        </w:rPr>
      </w:pPr>
      <w:r w:rsidRPr="00F03893">
        <w:rPr>
          <w:rFonts w:ascii="TH SarabunPSK" w:eastAsia="Calibri" w:hAnsi="TH SarabunPSK" w:cs="TH SarabunPSK" w:hint="cs"/>
          <w:b/>
          <w:bCs/>
          <w:sz w:val="24"/>
          <w:szCs w:val="24"/>
        </w:rPr>
        <w:t>E –</w:t>
      </w:r>
      <w:proofErr w:type="gramStart"/>
      <w:r w:rsidRPr="00F03893">
        <w:rPr>
          <w:rFonts w:ascii="TH SarabunPSK" w:eastAsia="Calibri" w:hAnsi="TH SarabunPSK" w:cs="TH SarabunPSK" w:hint="cs"/>
          <w:b/>
          <w:bCs/>
          <w:sz w:val="24"/>
          <w:szCs w:val="24"/>
        </w:rPr>
        <w:t>mail :</w:t>
      </w:r>
      <w:proofErr w:type="gramEnd"/>
      <w:r w:rsidRPr="00AB7E7B">
        <w:rPr>
          <w:rFonts w:ascii="TH SarabunPSK" w:eastAsia="Calibri" w:hAnsi="TH SarabunPSK" w:cs="TH SarabunPSK" w:hint="cs"/>
          <w:b/>
          <w:bCs/>
          <w:sz w:val="24"/>
          <w:szCs w:val="24"/>
        </w:rPr>
        <w:t xml:space="preserve"> </w:t>
      </w:r>
      <w:hyperlink r:id="rId8" w:history="1">
        <w:r w:rsidRPr="00AB7E7B">
          <w:rPr>
            <w:rStyle w:val="Hyperlink"/>
            <w:rFonts w:ascii="TH SarabunPSK" w:eastAsia="Calibri" w:hAnsi="TH SarabunPSK" w:cs="TH SarabunPSK" w:hint="cs"/>
            <w:b/>
            <w:bCs/>
            <w:color w:val="auto"/>
            <w:sz w:val="24"/>
            <w:szCs w:val="24"/>
          </w:rPr>
          <w:t>prathuang.m@ku.th</w:t>
        </w:r>
      </w:hyperlink>
    </w:p>
    <w:p w14:paraId="73E59551" w14:textId="1B2E179B" w:rsidR="00C43633" w:rsidRPr="003823FE" w:rsidRDefault="00C43633" w:rsidP="00C43633">
      <w:pPr>
        <w:spacing w:after="0" w:line="240" w:lineRule="auto"/>
        <w:jc w:val="center"/>
        <w:rPr>
          <w:rFonts w:ascii="TH SarabunPSK" w:eastAsia="Calibri" w:hAnsi="TH SarabunPSK" w:cs="TH SarabunPSK"/>
          <w:b/>
          <w:bCs/>
          <w:sz w:val="32"/>
          <w:szCs w:val="32"/>
        </w:rPr>
      </w:pPr>
    </w:p>
    <w:p w14:paraId="524C566C" w14:textId="00A30326" w:rsidR="00C43633" w:rsidRDefault="00C43633" w:rsidP="00C43633">
      <w:pPr>
        <w:spacing w:after="0" w:line="240" w:lineRule="auto"/>
        <w:jc w:val="center"/>
        <w:rPr>
          <w:rFonts w:ascii="TH SarabunPSK" w:eastAsia="Calibri" w:hAnsi="TH SarabunPSK" w:cs="TH SarabunPSK"/>
          <w:b/>
          <w:bCs/>
          <w:sz w:val="32"/>
          <w:szCs w:val="32"/>
        </w:rPr>
      </w:pPr>
      <w:r>
        <w:rPr>
          <w:rFonts w:ascii="TH SarabunPSK" w:eastAsia="Calibri" w:hAnsi="TH SarabunPSK" w:cs="TH SarabunPSK" w:hint="cs"/>
          <w:b/>
          <w:bCs/>
          <w:sz w:val="32"/>
          <w:szCs w:val="32"/>
          <w:cs/>
        </w:rPr>
        <w:t>บทคัดย่อ</w:t>
      </w:r>
    </w:p>
    <w:p w14:paraId="08BC7A09" w14:textId="77777777" w:rsidR="00C43633" w:rsidRPr="00C43633" w:rsidRDefault="00C43633" w:rsidP="00C43633">
      <w:pPr>
        <w:spacing w:after="0" w:line="240" w:lineRule="auto"/>
        <w:jc w:val="center"/>
        <w:rPr>
          <w:rFonts w:ascii="TH SarabunPSK" w:eastAsia="Calibri" w:hAnsi="TH SarabunPSK" w:cs="TH SarabunPSK"/>
          <w:b/>
          <w:bCs/>
          <w:sz w:val="32"/>
          <w:szCs w:val="32"/>
          <w:cs/>
        </w:rPr>
      </w:pPr>
    </w:p>
    <w:p w14:paraId="41A26BB6" w14:textId="22A8F20A" w:rsidR="00C43633" w:rsidRPr="00BA4C6D" w:rsidRDefault="00C43633" w:rsidP="00100CE8">
      <w:pPr>
        <w:pStyle w:val="NormalWeb"/>
        <w:spacing w:before="0" w:beforeAutospacing="0" w:after="0" w:afterAutospacing="0"/>
        <w:jc w:val="thaiDistribute"/>
        <w:rPr>
          <w:rFonts w:ascii="TH SarabunPSK" w:eastAsia="Calibri" w:hAnsi="TH SarabunPSK" w:cs="TH SarabunPSK"/>
          <w:sz w:val="28"/>
          <w:szCs w:val="28"/>
        </w:rPr>
      </w:pPr>
      <w:r w:rsidRPr="00BA4C6D">
        <w:rPr>
          <w:rFonts w:ascii="TH SarabunPSK" w:eastAsia="Calibri" w:hAnsi="TH SarabunPSK" w:cs="TH SarabunPSK" w:hint="cs"/>
          <w:sz w:val="28"/>
          <w:szCs w:val="28"/>
          <w:cs/>
        </w:rPr>
        <w:t xml:space="preserve">              การศึกษา</w:t>
      </w:r>
      <w:r w:rsidR="006C7296" w:rsidRPr="00BA4C6D">
        <w:rPr>
          <w:rFonts w:ascii="TH SarabunPSK" w:eastAsia="Calibri" w:hAnsi="TH SarabunPSK" w:cs="TH SarabunPSK" w:hint="cs"/>
          <w:sz w:val="28"/>
          <w:szCs w:val="28"/>
          <w:cs/>
          <w:lang w:val="th-TH"/>
        </w:rPr>
        <w:t xml:space="preserve">ความคาดหวังของผู้ปกครองที่มีต่อการจัดการเรียนการสอนของโรงเรียนเทพประทานพร ในสถานการณ์การแพร่ระบาดไวรัสโคโรนา ( โควิด </w:t>
      </w:r>
      <w:r w:rsidR="006C7296" w:rsidRPr="00BA4C6D">
        <w:rPr>
          <w:rFonts w:ascii="TH SarabunPSK" w:eastAsia="Calibri" w:hAnsi="TH SarabunPSK" w:cs="TH SarabunPSK" w:hint="cs"/>
          <w:sz w:val="28"/>
          <w:szCs w:val="28"/>
        </w:rPr>
        <w:t xml:space="preserve">– 19 </w:t>
      </w:r>
      <w:r w:rsidR="006C7296" w:rsidRPr="00BA4C6D">
        <w:rPr>
          <w:rFonts w:ascii="TH SarabunPSK" w:eastAsia="Calibri" w:hAnsi="TH SarabunPSK" w:cs="TH SarabunPSK" w:hint="cs"/>
          <w:sz w:val="28"/>
          <w:szCs w:val="28"/>
          <w:cs/>
        </w:rPr>
        <w:t>)</w:t>
      </w:r>
      <w:r w:rsidR="006C7296" w:rsidRPr="00BA4C6D">
        <w:rPr>
          <w:rFonts w:ascii="TH SarabunPSK" w:eastAsia="Calibri" w:hAnsi="TH SarabunPSK" w:cs="TH SarabunPSK" w:hint="cs"/>
          <w:sz w:val="28"/>
          <w:szCs w:val="28"/>
        </w:rPr>
        <w:t xml:space="preserve">  </w:t>
      </w:r>
      <w:r w:rsidRPr="00BA4C6D">
        <w:rPr>
          <w:rFonts w:ascii="TH SarabunPSK" w:eastAsia="Calibri" w:hAnsi="TH SarabunPSK" w:cs="TH SarabunPSK" w:hint="cs"/>
          <w:sz w:val="28"/>
          <w:szCs w:val="28"/>
          <w:cs/>
        </w:rPr>
        <w:t>ครั้งนี้มีวัตถุประสงค์เพื่อ  1.ศึกษาความคาดหวังของผู้ปกครองที่</w:t>
      </w:r>
      <w:r w:rsidR="005F16BC">
        <w:rPr>
          <w:rFonts w:ascii="TH SarabunPSK" w:eastAsia="Calibri" w:hAnsi="TH SarabunPSK" w:cs="TH SarabunPSK" w:hint="cs"/>
          <w:sz w:val="28"/>
          <w:szCs w:val="28"/>
          <w:cs/>
        </w:rPr>
        <w:t>มี</w:t>
      </w:r>
      <w:r w:rsidRPr="00BA4C6D">
        <w:rPr>
          <w:rFonts w:ascii="TH SarabunPSK" w:eastAsia="Calibri" w:hAnsi="TH SarabunPSK" w:cs="TH SarabunPSK" w:hint="cs"/>
          <w:sz w:val="28"/>
          <w:szCs w:val="28"/>
          <w:cs/>
        </w:rPr>
        <w:t>ต่อการจัดการเรียนการสอนของโรงเรียนเทพประทานพรในสถานการณ์การแพร่ระบาดของโรคไวรัส</w:t>
      </w:r>
      <w:r w:rsidR="005860D1">
        <w:rPr>
          <w:rFonts w:ascii="TH SarabunPSK" w:eastAsia="Calibri" w:hAnsi="TH SarabunPSK" w:cs="TH SarabunPSK" w:hint="cs"/>
          <w:sz w:val="28"/>
          <w:szCs w:val="28"/>
          <w:cs/>
        </w:rPr>
        <w:t xml:space="preserve">    </w:t>
      </w:r>
      <w:r w:rsidRPr="00BA4C6D">
        <w:rPr>
          <w:rFonts w:ascii="TH SarabunPSK" w:eastAsia="Calibri" w:hAnsi="TH SarabunPSK" w:cs="TH SarabunPSK" w:hint="cs"/>
          <w:sz w:val="28"/>
          <w:szCs w:val="28"/>
          <w:cs/>
        </w:rPr>
        <w:t>โคโรนา</w:t>
      </w:r>
      <w:r w:rsidR="00AB7E7B">
        <w:rPr>
          <w:rFonts w:ascii="TH SarabunPSK" w:eastAsia="Calibri" w:hAnsi="TH SarabunPSK" w:cs="TH SarabunPSK" w:hint="cs"/>
          <w:sz w:val="28"/>
          <w:szCs w:val="28"/>
          <w:cs/>
        </w:rPr>
        <w:t xml:space="preserve"> </w:t>
      </w:r>
      <w:r w:rsidRPr="00BA4C6D">
        <w:rPr>
          <w:rFonts w:ascii="TH SarabunPSK" w:eastAsia="Calibri" w:hAnsi="TH SarabunPSK" w:cs="TH SarabunPSK" w:hint="cs"/>
          <w:sz w:val="28"/>
          <w:szCs w:val="28"/>
          <w:cs/>
        </w:rPr>
        <w:t>(</w:t>
      </w:r>
      <w:r w:rsidR="00AB7E7B">
        <w:rPr>
          <w:rFonts w:ascii="TH SarabunPSK" w:eastAsia="Calibri" w:hAnsi="TH SarabunPSK" w:cs="TH SarabunPSK" w:hint="cs"/>
          <w:sz w:val="28"/>
          <w:szCs w:val="28"/>
          <w:cs/>
        </w:rPr>
        <w:t xml:space="preserve"> </w:t>
      </w:r>
      <w:r w:rsidRPr="00BA4C6D">
        <w:rPr>
          <w:rFonts w:ascii="TH SarabunPSK" w:eastAsia="Calibri" w:hAnsi="TH SarabunPSK" w:cs="TH SarabunPSK" w:hint="cs"/>
          <w:sz w:val="28"/>
          <w:szCs w:val="28"/>
          <w:cs/>
        </w:rPr>
        <w:t xml:space="preserve">โควิด - 19 )   </w:t>
      </w:r>
      <w:r w:rsidR="005F16BC">
        <w:rPr>
          <w:rFonts w:ascii="TH SarabunPSK" w:eastAsia="Calibri" w:hAnsi="TH SarabunPSK" w:cs="TH SarabunPSK"/>
          <w:sz w:val="28"/>
          <w:szCs w:val="28"/>
        </w:rPr>
        <w:t>2.</w:t>
      </w:r>
      <w:r w:rsidR="005F16BC">
        <w:rPr>
          <w:rFonts w:ascii="TH SarabunPSK" w:eastAsia="Calibri" w:hAnsi="TH SarabunPSK" w:cs="TH SarabunPSK" w:hint="cs"/>
          <w:sz w:val="28"/>
          <w:szCs w:val="28"/>
          <w:cs/>
        </w:rPr>
        <w:t xml:space="preserve"> เปรียบเทียบความคาดหวังของผู้ปกครอง</w:t>
      </w:r>
      <w:r w:rsidR="00AB7E7B">
        <w:rPr>
          <w:rFonts w:ascii="TH SarabunPSK" w:eastAsia="Calibri" w:hAnsi="TH SarabunPSK" w:cs="TH SarabunPSK" w:hint="cs"/>
          <w:sz w:val="28"/>
          <w:szCs w:val="28"/>
          <w:cs/>
        </w:rPr>
        <w:t>ที่</w:t>
      </w:r>
      <w:r w:rsidR="005F16BC">
        <w:rPr>
          <w:rFonts w:ascii="TH SarabunPSK" w:eastAsia="Calibri" w:hAnsi="TH SarabunPSK" w:cs="TH SarabunPSK" w:hint="cs"/>
          <w:sz w:val="28"/>
          <w:szCs w:val="28"/>
          <w:cs/>
        </w:rPr>
        <w:t>มี</w:t>
      </w:r>
      <w:r w:rsidR="005F16BC" w:rsidRPr="00BA4C6D">
        <w:rPr>
          <w:rFonts w:ascii="TH SarabunPSK" w:eastAsia="Calibri" w:hAnsi="TH SarabunPSK" w:cs="TH SarabunPSK" w:hint="cs"/>
          <w:sz w:val="28"/>
          <w:szCs w:val="28"/>
          <w:cs/>
        </w:rPr>
        <w:t>ต่อการจัดการเรียนการสอนของโรงเรียน</w:t>
      </w:r>
      <w:r w:rsidR="005860D1">
        <w:rPr>
          <w:rFonts w:ascii="TH SarabunPSK" w:eastAsia="Calibri" w:hAnsi="TH SarabunPSK" w:cs="TH SarabunPSK" w:hint="cs"/>
          <w:sz w:val="28"/>
          <w:szCs w:val="28"/>
          <w:cs/>
        </w:rPr>
        <w:t xml:space="preserve">         </w:t>
      </w:r>
      <w:r w:rsidR="005F16BC" w:rsidRPr="00BA4C6D">
        <w:rPr>
          <w:rFonts w:ascii="TH SarabunPSK" w:eastAsia="Calibri" w:hAnsi="TH SarabunPSK" w:cs="TH SarabunPSK" w:hint="cs"/>
          <w:sz w:val="28"/>
          <w:szCs w:val="28"/>
          <w:cs/>
        </w:rPr>
        <w:t>เทพประทานพรในสถานการณ์การแพร่ระบาดของโรคไวรัสโคโรนา</w:t>
      </w:r>
      <w:r w:rsidR="005F16BC">
        <w:rPr>
          <w:rFonts w:ascii="TH SarabunPSK" w:eastAsia="Calibri" w:hAnsi="TH SarabunPSK" w:cs="TH SarabunPSK" w:hint="cs"/>
          <w:sz w:val="28"/>
          <w:szCs w:val="28"/>
          <w:cs/>
        </w:rPr>
        <w:t xml:space="preserve"> </w:t>
      </w:r>
      <w:r w:rsidR="005F16BC" w:rsidRPr="00BA4C6D">
        <w:rPr>
          <w:rFonts w:ascii="TH SarabunPSK" w:eastAsia="Calibri" w:hAnsi="TH SarabunPSK" w:cs="TH SarabunPSK" w:hint="cs"/>
          <w:sz w:val="28"/>
          <w:szCs w:val="28"/>
          <w:cs/>
        </w:rPr>
        <w:t>(โควิด - 19)</w:t>
      </w:r>
      <w:r w:rsidR="005F16BC">
        <w:rPr>
          <w:rFonts w:ascii="TH SarabunPSK" w:eastAsia="Calibri" w:hAnsi="TH SarabunPSK" w:cs="TH SarabunPSK" w:hint="cs"/>
          <w:sz w:val="28"/>
          <w:szCs w:val="28"/>
          <w:cs/>
        </w:rPr>
        <w:t xml:space="preserve"> โดยจำแนกตามเพศ  อายุ </w:t>
      </w:r>
      <w:r w:rsidR="00AB7E7B">
        <w:rPr>
          <w:rFonts w:ascii="TH SarabunPSK" w:eastAsia="Calibri" w:hAnsi="TH SarabunPSK" w:cs="TH SarabunPSK" w:hint="cs"/>
          <w:sz w:val="28"/>
          <w:szCs w:val="28"/>
          <w:cs/>
        </w:rPr>
        <w:t xml:space="preserve">            </w:t>
      </w:r>
      <w:r w:rsidR="005F16BC">
        <w:rPr>
          <w:rFonts w:ascii="TH SarabunPSK" w:eastAsia="Calibri" w:hAnsi="TH SarabunPSK" w:cs="TH SarabunPSK" w:hint="cs"/>
          <w:sz w:val="28"/>
          <w:szCs w:val="28"/>
          <w:cs/>
        </w:rPr>
        <w:t>วุฒิการศึกษา</w:t>
      </w:r>
      <w:r w:rsidR="004D33CE">
        <w:rPr>
          <w:rFonts w:ascii="TH SarabunPSK" w:eastAsia="Calibri" w:hAnsi="TH SarabunPSK" w:cs="TH SarabunPSK" w:hint="cs"/>
          <w:sz w:val="28"/>
          <w:szCs w:val="28"/>
          <w:cs/>
        </w:rPr>
        <w:t xml:space="preserve"> </w:t>
      </w:r>
      <w:r w:rsidR="005F16BC">
        <w:rPr>
          <w:rFonts w:ascii="TH SarabunPSK" w:eastAsia="Calibri" w:hAnsi="TH SarabunPSK" w:cs="TH SarabunPSK" w:hint="cs"/>
          <w:sz w:val="28"/>
          <w:szCs w:val="28"/>
          <w:cs/>
        </w:rPr>
        <w:t>รายได้และอาชีพ</w:t>
      </w:r>
      <w:r w:rsidR="005F16BC" w:rsidRPr="00BA4C6D">
        <w:rPr>
          <w:rFonts w:ascii="TH SarabunPSK" w:eastAsia="Calibri" w:hAnsi="TH SarabunPSK" w:cs="TH SarabunPSK" w:hint="cs"/>
          <w:sz w:val="28"/>
          <w:szCs w:val="28"/>
          <w:cs/>
        </w:rPr>
        <w:t xml:space="preserve"> </w:t>
      </w:r>
      <w:r w:rsidR="005F16BC">
        <w:rPr>
          <w:rFonts w:ascii="TH SarabunPSK" w:eastAsia="Calibri" w:hAnsi="TH SarabunPSK" w:cs="TH SarabunPSK" w:hint="cs"/>
          <w:sz w:val="28"/>
          <w:szCs w:val="28"/>
          <w:cs/>
        </w:rPr>
        <w:t xml:space="preserve"> ประชากร</w:t>
      </w:r>
      <w:r w:rsidRPr="00BA4C6D">
        <w:rPr>
          <w:rFonts w:ascii="TH SarabunPSK" w:eastAsia="Calibri" w:hAnsi="TH SarabunPSK" w:cs="TH SarabunPSK" w:hint="cs"/>
          <w:sz w:val="28"/>
          <w:szCs w:val="28"/>
          <w:cs/>
        </w:rPr>
        <w:t xml:space="preserve">จำนวน </w:t>
      </w:r>
      <w:r w:rsidRPr="00BA4C6D">
        <w:rPr>
          <w:rFonts w:ascii="TH SarabunPSK" w:eastAsia="Calibri" w:hAnsi="TH SarabunPSK" w:cs="TH SarabunPSK" w:hint="cs"/>
          <w:sz w:val="28"/>
          <w:szCs w:val="28"/>
        </w:rPr>
        <w:t xml:space="preserve">340 </w:t>
      </w:r>
      <w:r w:rsidRPr="00BA4C6D">
        <w:rPr>
          <w:rFonts w:ascii="TH SarabunPSK" w:eastAsia="Calibri" w:hAnsi="TH SarabunPSK" w:cs="TH SarabunPSK" w:hint="cs"/>
          <w:sz w:val="28"/>
          <w:szCs w:val="28"/>
          <w:cs/>
        </w:rPr>
        <w:t xml:space="preserve">คน </w:t>
      </w:r>
      <w:r w:rsidR="005F16BC">
        <w:rPr>
          <w:rFonts w:ascii="TH SarabunPSK" w:eastAsia="Calibri" w:hAnsi="TH SarabunPSK" w:cs="TH SarabunPSK" w:hint="cs"/>
          <w:sz w:val="28"/>
          <w:szCs w:val="28"/>
          <w:cs/>
        </w:rPr>
        <w:t xml:space="preserve"> จ</w:t>
      </w:r>
      <w:r w:rsidRPr="00BA4C6D">
        <w:rPr>
          <w:rFonts w:ascii="TH SarabunPSK" w:eastAsia="Calibri" w:hAnsi="TH SarabunPSK" w:cs="TH SarabunPSK" w:hint="cs"/>
          <w:sz w:val="28"/>
          <w:szCs w:val="28"/>
          <w:cs/>
        </w:rPr>
        <w:t xml:space="preserve">ากจำนวนประชากรในปีการศึกษา </w:t>
      </w:r>
      <w:r w:rsidRPr="00BA4C6D">
        <w:rPr>
          <w:rFonts w:ascii="TH SarabunPSK" w:eastAsia="Calibri" w:hAnsi="TH SarabunPSK" w:cs="TH SarabunPSK"/>
          <w:sz w:val="28"/>
          <w:szCs w:val="28"/>
        </w:rPr>
        <w:t xml:space="preserve">2563 </w:t>
      </w:r>
      <w:r w:rsidRPr="00BA4C6D">
        <w:rPr>
          <w:rFonts w:ascii="TH SarabunPSK" w:eastAsia="Calibri" w:hAnsi="TH SarabunPSK" w:cs="TH SarabunPSK" w:hint="cs"/>
          <w:sz w:val="28"/>
          <w:szCs w:val="28"/>
          <w:cs/>
        </w:rPr>
        <w:t xml:space="preserve"> </w:t>
      </w:r>
      <w:r w:rsidRPr="00BA4C6D">
        <w:rPr>
          <w:rFonts w:ascii="TH SarabunPSK" w:eastAsia="Calibri" w:hAnsi="TH SarabunPSK" w:cs="TH SarabunPSK" w:hint="cs"/>
          <w:sz w:val="28"/>
          <w:szCs w:val="28"/>
        </w:rPr>
        <w:t xml:space="preserve"> </w:t>
      </w:r>
      <w:r w:rsidRPr="00BA4C6D">
        <w:rPr>
          <w:rFonts w:ascii="TH SarabunPSK" w:eastAsia="Calibri" w:hAnsi="TH SarabunPSK" w:cs="TH SarabunPSK" w:hint="cs"/>
          <w:sz w:val="28"/>
          <w:szCs w:val="28"/>
          <w:cs/>
        </w:rPr>
        <w:t xml:space="preserve">โดยเครื่องมือที่ใช้ในการศึกษาเป็นแบบสอบถาม ซึ่งทำการตรวจสอบของเนื้อหาได้ค่า  </w:t>
      </w:r>
      <w:r w:rsidRPr="00BA4C6D">
        <w:rPr>
          <w:rFonts w:ascii="TH SarabunPSK" w:eastAsia="Calibri" w:hAnsi="TH SarabunPSK" w:cs="TH SarabunPSK" w:hint="cs"/>
          <w:sz w:val="28"/>
          <w:szCs w:val="28"/>
        </w:rPr>
        <w:t xml:space="preserve">IOC   </w:t>
      </w:r>
      <w:r w:rsidRPr="00BA4C6D">
        <w:rPr>
          <w:rFonts w:ascii="TH SarabunPSK" w:eastAsia="Calibri" w:hAnsi="TH SarabunPSK" w:cs="TH SarabunPSK" w:hint="cs"/>
          <w:sz w:val="28"/>
          <w:szCs w:val="28"/>
          <w:cs/>
        </w:rPr>
        <w:t>ระหว่าง  0.65 ถึง 1.00 การ</w:t>
      </w:r>
      <w:r w:rsidR="002D350A">
        <w:rPr>
          <w:rFonts w:ascii="TH SarabunPSK" w:eastAsia="Calibri" w:hAnsi="TH SarabunPSK" w:cs="TH SarabunPSK" w:hint="cs"/>
          <w:sz w:val="28"/>
          <w:szCs w:val="28"/>
          <w:cs/>
        </w:rPr>
        <w:t>หา</w:t>
      </w:r>
      <w:r w:rsidRPr="00BA4C6D">
        <w:rPr>
          <w:rFonts w:ascii="TH SarabunPSK" w:eastAsia="Calibri" w:hAnsi="TH SarabunPSK" w:cs="TH SarabunPSK" w:hint="cs"/>
          <w:sz w:val="28"/>
          <w:szCs w:val="28"/>
          <w:cs/>
        </w:rPr>
        <w:t>ค่าสัมประสิทธิ์แอลฟาได้ค่าความเชื่อมั่นของแบบสอบถามเท่ากับ   0.98  ได้รับแบบสอบถามฉบับที่สมบรูณ์กลับคืนมาครบทั้งหมด 340 ฉบับ  ใช้การวิเคราะห์ข้อมูลโดยการหาค่าร้อยละ  ค่าเฉลี่ย   ส่วนเบี่ยงเบนมาตรฐาน</w:t>
      </w:r>
      <w:r w:rsidR="00100CE8" w:rsidRPr="00BA4C6D">
        <w:rPr>
          <w:rFonts w:ascii="TH SarabunPSK" w:eastAsia="Calibri" w:hAnsi="TH SarabunPSK" w:cs="TH SarabunPSK"/>
          <w:sz w:val="28"/>
          <w:szCs w:val="28"/>
        </w:rPr>
        <w:t xml:space="preserve">   </w:t>
      </w:r>
    </w:p>
    <w:p w14:paraId="760D84CA" w14:textId="427025F1" w:rsidR="00100CE8" w:rsidRPr="00100CE8" w:rsidRDefault="00C43633" w:rsidP="00100CE8">
      <w:pPr>
        <w:pStyle w:val="NormalWeb"/>
        <w:spacing w:before="0" w:beforeAutospacing="0" w:after="0" w:afterAutospacing="0"/>
        <w:jc w:val="thaiDistribute"/>
        <w:rPr>
          <w:rFonts w:ascii="TH SarabunPSK" w:hAnsi="TH SarabunPSK" w:cs="TH SarabunPSK"/>
          <w:sz w:val="28"/>
          <w:szCs w:val="28"/>
          <w:cs/>
        </w:rPr>
      </w:pPr>
      <w:r w:rsidRPr="00BA4C6D">
        <w:rPr>
          <w:rFonts w:ascii="TH SarabunPSK" w:eastAsia="Calibri" w:hAnsi="TH SarabunPSK" w:cs="TH SarabunPSK" w:hint="cs"/>
          <w:sz w:val="28"/>
          <w:szCs w:val="28"/>
          <w:cs/>
        </w:rPr>
        <w:t xml:space="preserve">              </w:t>
      </w:r>
      <w:r w:rsidR="00100CE8" w:rsidRPr="00BA4C6D">
        <w:rPr>
          <w:rFonts w:ascii="TH SarabunPSK" w:eastAsia="Calibri" w:hAnsi="TH SarabunPSK" w:cs="TH SarabunPSK" w:hint="cs"/>
          <w:sz w:val="28"/>
          <w:szCs w:val="28"/>
          <w:cs/>
        </w:rPr>
        <w:t>การศึกษาความคาดหวังของผู้ปกครองที่มีต่อการจัดการเรียนการสอนของโรงเรียนเทพประทานพร</w:t>
      </w:r>
      <w:r w:rsidR="00100CE8" w:rsidRPr="00BA4C6D">
        <w:rPr>
          <w:rFonts w:ascii="TH SarabunPSK" w:eastAsia="Calibri" w:hAnsi="TH SarabunPSK" w:cs="TH SarabunPSK" w:hint="cs"/>
          <w:sz w:val="28"/>
          <w:szCs w:val="28"/>
          <w:cs/>
          <w:lang w:val="th-TH"/>
        </w:rPr>
        <w:t xml:space="preserve">ในสถานการณ์การแพร่ระบาดไวรัสโคโรนา ( โควิด </w:t>
      </w:r>
      <w:r w:rsidR="00100CE8" w:rsidRPr="00BA4C6D">
        <w:rPr>
          <w:rFonts w:ascii="TH SarabunPSK" w:eastAsia="Calibri" w:hAnsi="TH SarabunPSK" w:cs="TH SarabunPSK" w:hint="cs"/>
          <w:sz w:val="28"/>
          <w:szCs w:val="28"/>
        </w:rPr>
        <w:t xml:space="preserve">– 19 </w:t>
      </w:r>
      <w:r w:rsidR="00100CE8" w:rsidRPr="00BA4C6D">
        <w:rPr>
          <w:rFonts w:ascii="TH SarabunPSK" w:eastAsia="Calibri" w:hAnsi="TH SarabunPSK" w:cs="TH SarabunPSK" w:hint="cs"/>
          <w:sz w:val="28"/>
          <w:szCs w:val="28"/>
          <w:cs/>
        </w:rPr>
        <w:t>)</w:t>
      </w:r>
      <w:r w:rsidR="00100CE8" w:rsidRPr="00BA4C6D">
        <w:rPr>
          <w:rFonts w:ascii="TH SarabunPSK" w:eastAsia="Calibri" w:hAnsi="TH SarabunPSK" w:cs="TH SarabunPSK" w:hint="cs"/>
          <w:sz w:val="28"/>
          <w:szCs w:val="28"/>
        </w:rPr>
        <w:t xml:space="preserve">  </w:t>
      </w:r>
      <w:r w:rsidR="00100CE8" w:rsidRPr="00BA4C6D">
        <w:rPr>
          <w:rFonts w:ascii="TH SarabunPSK" w:eastAsia="AngsanaNew" w:hAnsi="TH SarabunPSK" w:cs="TH SarabunPSK" w:hint="cs"/>
          <w:color w:val="000000" w:themeColor="text1"/>
          <w:kern w:val="24"/>
          <w:sz w:val="28"/>
          <w:szCs w:val="28"/>
          <w:cs/>
        </w:rPr>
        <w:t>ประกอบด้วย</w:t>
      </w:r>
      <w:r w:rsidR="005F16BC">
        <w:rPr>
          <w:rFonts w:ascii="TH SarabunPSK" w:eastAsia="AngsanaNew" w:hAnsi="TH SarabunPSK" w:cs="TH SarabunPSK" w:hint="cs"/>
          <w:color w:val="000000" w:themeColor="text1"/>
          <w:kern w:val="24"/>
          <w:sz w:val="28"/>
          <w:szCs w:val="28"/>
          <w:cs/>
        </w:rPr>
        <w:t xml:space="preserve"> </w:t>
      </w:r>
      <w:r w:rsidR="00E91077" w:rsidRPr="00BA4C6D">
        <w:rPr>
          <w:rFonts w:ascii="TH SarabunPSK" w:eastAsia="AngsanaNew" w:hAnsi="TH SarabunPSK" w:cs="TH SarabunPSK"/>
          <w:color w:val="000000" w:themeColor="text1"/>
          <w:kern w:val="24"/>
          <w:sz w:val="28"/>
          <w:szCs w:val="28"/>
        </w:rPr>
        <w:t>1.</w:t>
      </w:r>
      <w:r w:rsidR="00100CE8" w:rsidRPr="00BA4C6D">
        <w:rPr>
          <w:rFonts w:ascii="TH SarabunPSK" w:eastAsia="Calibri" w:hAnsi="TH SarabunPSK" w:cs="TH SarabunPSK" w:hint="cs"/>
          <w:color w:val="000000"/>
          <w:kern w:val="24"/>
          <w:position w:val="1"/>
          <w:sz w:val="28"/>
          <w:szCs w:val="28"/>
          <w:cs/>
        </w:rPr>
        <w:t xml:space="preserve">ด้านบุคลากรและการบริหารจัดการหลักสูตร </w:t>
      </w:r>
      <w:r w:rsidR="00E91077" w:rsidRPr="00BA4C6D">
        <w:rPr>
          <w:rFonts w:ascii="TH SarabunPSK" w:eastAsia="Calibri" w:hAnsi="TH SarabunPSK" w:cs="TH SarabunPSK"/>
          <w:color w:val="000000"/>
          <w:kern w:val="24"/>
          <w:position w:val="1"/>
          <w:sz w:val="28"/>
          <w:szCs w:val="28"/>
        </w:rPr>
        <w:t>2.</w:t>
      </w:r>
      <w:r w:rsidR="00100CE8" w:rsidRPr="00BA4C6D">
        <w:rPr>
          <w:rFonts w:ascii="TH SarabunPSK" w:eastAsia="Calibri" w:hAnsi="TH SarabunPSK" w:cs="TH SarabunPSK" w:hint="cs"/>
          <w:color w:val="000000"/>
          <w:kern w:val="24"/>
          <w:position w:val="1"/>
          <w:sz w:val="28"/>
          <w:szCs w:val="28"/>
          <w:cs/>
        </w:rPr>
        <w:t xml:space="preserve"> </w:t>
      </w:r>
      <w:r w:rsidR="00100CE8" w:rsidRPr="00100CE8">
        <w:rPr>
          <w:rFonts w:ascii="TH SarabunPSK" w:eastAsia="Calibri" w:hAnsi="TH SarabunPSK" w:cs="TH SarabunPSK" w:hint="cs"/>
          <w:color w:val="000000"/>
          <w:kern w:val="24"/>
          <w:position w:val="1"/>
          <w:sz w:val="28"/>
          <w:szCs w:val="28"/>
          <w:cs/>
        </w:rPr>
        <w:t>ด้านอาคารสถานที่</w:t>
      </w:r>
      <w:r w:rsidR="00AB7E7B">
        <w:rPr>
          <w:rFonts w:ascii="TH SarabunPSK" w:eastAsia="Calibri" w:hAnsi="TH SarabunPSK" w:cs="TH SarabunPSK" w:hint="cs"/>
          <w:color w:val="000000"/>
          <w:kern w:val="24"/>
          <w:position w:val="1"/>
          <w:sz w:val="28"/>
          <w:szCs w:val="28"/>
          <w:cs/>
        </w:rPr>
        <w:t xml:space="preserve">  </w:t>
      </w:r>
      <w:r w:rsidR="00100CE8" w:rsidRPr="00100CE8">
        <w:rPr>
          <w:rFonts w:ascii="TH SarabunPSK" w:eastAsia="Calibri" w:hAnsi="TH SarabunPSK" w:cs="TH SarabunPSK" w:hint="cs"/>
          <w:color w:val="000000"/>
          <w:kern w:val="24"/>
          <w:position w:val="1"/>
          <w:sz w:val="28"/>
          <w:szCs w:val="28"/>
          <w:cs/>
        </w:rPr>
        <w:t xml:space="preserve">สิ่งแวดล้อม และความปลอดภัย  </w:t>
      </w:r>
      <w:r w:rsidR="00E91077" w:rsidRPr="00BA4C6D">
        <w:rPr>
          <w:rFonts w:ascii="TH SarabunPSK" w:eastAsia="Calibri" w:hAnsi="TH SarabunPSK" w:cs="TH SarabunPSK"/>
          <w:color w:val="000000"/>
          <w:kern w:val="24"/>
          <w:position w:val="1"/>
          <w:sz w:val="28"/>
          <w:szCs w:val="28"/>
        </w:rPr>
        <w:t>3.</w:t>
      </w:r>
      <w:r w:rsidR="00100CE8" w:rsidRPr="00100CE8">
        <w:rPr>
          <w:rFonts w:ascii="TH SarabunPSK" w:eastAsia="Calibri" w:hAnsi="TH SarabunPSK" w:cs="TH SarabunPSK" w:hint="cs"/>
          <w:color w:val="000000"/>
          <w:kern w:val="24"/>
          <w:position w:val="1"/>
          <w:sz w:val="28"/>
          <w:szCs w:val="28"/>
          <w:cs/>
        </w:rPr>
        <w:t xml:space="preserve"> ด้านวิชาการ และกิจกรรมตามหลักสูตร   </w:t>
      </w:r>
      <w:r w:rsidR="00100CE8" w:rsidRPr="00BA4C6D">
        <w:rPr>
          <w:rFonts w:ascii="TH SarabunPSK" w:hAnsi="TH SarabunPSK" w:cs="TH SarabunPSK" w:hint="cs"/>
          <w:sz w:val="28"/>
          <w:szCs w:val="28"/>
          <w:cs/>
        </w:rPr>
        <w:t xml:space="preserve">และ </w:t>
      </w:r>
      <w:r w:rsidR="00100CE8" w:rsidRPr="00100CE8">
        <w:rPr>
          <w:rFonts w:ascii="TH SarabunPSK" w:eastAsia="Calibri" w:hAnsi="TH SarabunPSK" w:cs="TH SarabunPSK" w:hint="cs"/>
          <w:color w:val="000000"/>
          <w:kern w:val="24"/>
          <w:position w:val="1"/>
          <w:sz w:val="28"/>
          <w:szCs w:val="28"/>
          <w:cs/>
        </w:rPr>
        <w:t xml:space="preserve"> </w:t>
      </w:r>
      <w:r w:rsidR="00E91077" w:rsidRPr="00BA4C6D">
        <w:rPr>
          <w:rFonts w:ascii="TH SarabunPSK" w:eastAsia="Calibri" w:hAnsi="TH SarabunPSK" w:cs="TH SarabunPSK"/>
          <w:color w:val="000000"/>
          <w:kern w:val="24"/>
          <w:position w:val="1"/>
          <w:sz w:val="28"/>
          <w:szCs w:val="28"/>
        </w:rPr>
        <w:t>4.</w:t>
      </w:r>
      <w:r w:rsidR="005F16BC">
        <w:rPr>
          <w:rFonts w:ascii="TH SarabunPSK" w:eastAsia="Calibri" w:hAnsi="TH SarabunPSK" w:cs="TH SarabunPSK" w:hint="cs"/>
          <w:color w:val="000000"/>
          <w:kern w:val="24"/>
          <w:position w:val="1"/>
          <w:sz w:val="28"/>
          <w:szCs w:val="28"/>
          <w:cs/>
        </w:rPr>
        <w:t xml:space="preserve"> </w:t>
      </w:r>
      <w:r w:rsidR="00100CE8" w:rsidRPr="00100CE8">
        <w:rPr>
          <w:rFonts w:ascii="TH SarabunPSK" w:eastAsia="Calibri" w:hAnsi="TH SarabunPSK" w:cs="TH SarabunPSK" w:hint="cs"/>
          <w:color w:val="000000"/>
          <w:kern w:val="24"/>
          <w:position w:val="1"/>
          <w:sz w:val="28"/>
          <w:szCs w:val="28"/>
          <w:cs/>
        </w:rPr>
        <w:t xml:space="preserve">ด้านการมีส่วนร่วม และการสนับสนุนจากชุมชน     </w:t>
      </w:r>
    </w:p>
    <w:p w14:paraId="1FC079CB" w14:textId="24E5114F" w:rsidR="00C43633" w:rsidRPr="00BA4C6D" w:rsidRDefault="00100CE8" w:rsidP="00AB7E7B">
      <w:pPr>
        <w:spacing w:after="0" w:line="240" w:lineRule="auto"/>
        <w:jc w:val="thaiDistribute"/>
        <w:rPr>
          <w:rFonts w:ascii="TH SarabunPSK" w:eastAsia="Calibri" w:hAnsi="TH SarabunPSK" w:cs="TH SarabunPSK" w:hint="cs"/>
          <w:sz w:val="28"/>
          <w:cs/>
        </w:rPr>
      </w:pPr>
      <w:r w:rsidRPr="00BA4C6D">
        <w:rPr>
          <w:rFonts w:ascii="TH SarabunPSK" w:eastAsia="Calibri" w:hAnsi="TH SarabunPSK" w:cs="TH SarabunPSK" w:hint="cs"/>
          <w:sz w:val="28"/>
          <w:cs/>
        </w:rPr>
        <w:t xml:space="preserve">              ผลการศึกษาพบว่า </w:t>
      </w:r>
      <w:r w:rsidR="00C43633" w:rsidRPr="00BA4C6D">
        <w:rPr>
          <w:rFonts w:ascii="TH SarabunPSK" w:eastAsia="Calibri" w:hAnsi="TH SarabunPSK" w:cs="TH SarabunPSK" w:hint="cs"/>
          <w:sz w:val="28"/>
          <w:cs/>
        </w:rPr>
        <w:t>1</w:t>
      </w:r>
      <w:r w:rsidR="00AB7E7B">
        <w:rPr>
          <w:rFonts w:ascii="TH SarabunPSK" w:eastAsia="Calibri" w:hAnsi="TH SarabunPSK" w:cs="TH SarabunPSK" w:hint="cs"/>
          <w:sz w:val="28"/>
          <w:cs/>
        </w:rPr>
        <w:t xml:space="preserve"> </w:t>
      </w:r>
      <w:r w:rsidR="00C43633" w:rsidRPr="00BA4C6D">
        <w:rPr>
          <w:rFonts w:ascii="TH SarabunPSK" w:eastAsia="Calibri" w:hAnsi="TH SarabunPSK" w:cs="TH SarabunPSK" w:hint="cs"/>
          <w:sz w:val="28"/>
          <w:cs/>
        </w:rPr>
        <w:t>)  ความคาดหวังของผู้ปกครองที่มีต่อการจัดการเรียนการสอนของโรงเรียน</w:t>
      </w:r>
      <w:r w:rsidR="00AB7E7B">
        <w:rPr>
          <w:rFonts w:ascii="TH SarabunPSK" w:eastAsia="Calibri" w:hAnsi="TH SarabunPSK" w:cs="TH SarabunPSK" w:hint="cs"/>
          <w:sz w:val="28"/>
          <w:cs/>
        </w:rPr>
        <w:t xml:space="preserve">               </w:t>
      </w:r>
      <w:r w:rsidR="00C43633" w:rsidRPr="00BA4C6D">
        <w:rPr>
          <w:rFonts w:ascii="TH SarabunPSK" w:eastAsia="Calibri" w:hAnsi="TH SarabunPSK" w:cs="TH SarabunPSK" w:hint="cs"/>
          <w:sz w:val="28"/>
          <w:cs/>
        </w:rPr>
        <w:t xml:space="preserve">เทพประทานพรในสถานการณ์การแพร่ระบาดไวรัสโคโรนา  ( โควิด – 19 )  ที่มีโดยค่าเฉลี่ยสูงสุด  คือ   1 ) ด้านอาคารสถานที่   สิ่งแวดล้อม    และ ความปลอดภัย   ได้แก่  การจัดองค์ประกอบของห้องเรียนโดยการเว้นระยะห่าง </w:t>
      </w:r>
      <w:r w:rsidR="00C43633" w:rsidRPr="00BA4C6D">
        <w:rPr>
          <w:rFonts w:ascii="TH SarabunPSK" w:eastAsia="Calibri" w:hAnsi="TH SarabunPSK" w:cs="TH SarabunPSK" w:hint="cs"/>
          <w:sz w:val="28"/>
        </w:rPr>
        <w:t xml:space="preserve">SOCIAL   DISTANCING   </w:t>
      </w:r>
      <w:r w:rsidR="00C43633" w:rsidRPr="00BA4C6D">
        <w:rPr>
          <w:rFonts w:ascii="TH SarabunPSK" w:eastAsia="Calibri" w:hAnsi="TH SarabunPSK" w:cs="TH SarabunPSK" w:hint="cs"/>
          <w:sz w:val="28"/>
          <w:cs/>
        </w:rPr>
        <w:t>ตามอัตราส่วนของการเว้นระยะห่าง   ส่วนด้าน</w:t>
      </w:r>
      <w:r w:rsidR="00362FF1" w:rsidRPr="00BA4C6D">
        <w:rPr>
          <w:rFonts w:ascii="TH SarabunPSK" w:eastAsia="Calibri" w:hAnsi="TH SarabunPSK" w:cs="TH SarabunPSK" w:hint="cs"/>
          <w:sz w:val="28"/>
          <w:cs/>
        </w:rPr>
        <w:t>วิชาการแ</w:t>
      </w:r>
      <w:r w:rsidR="00340CA0" w:rsidRPr="00BA4C6D">
        <w:rPr>
          <w:rFonts w:ascii="TH SarabunPSK" w:eastAsia="Calibri" w:hAnsi="TH SarabunPSK" w:cs="TH SarabunPSK" w:hint="cs"/>
          <w:sz w:val="28"/>
          <w:cs/>
        </w:rPr>
        <w:t>ละกิจกรรมตามหลักสูตร</w:t>
      </w:r>
      <w:r w:rsidR="00C43633" w:rsidRPr="00BA4C6D">
        <w:rPr>
          <w:rFonts w:ascii="TH SarabunPSK" w:eastAsia="Calibri" w:hAnsi="TH SarabunPSK" w:cs="TH SarabunPSK" w:hint="cs"/>
          <w:sz w:val="28"/>
          <w:cs/>
        </w:rPr>
        <w:t>ที่</w:t>
      </w:r>
      <w:r w:rsidR="00340CA0" w:rsidRPr="00BA4C6D">
        <w:rPr>
          <w:rFonts w:ascii="TH SarabunPSK" w:eastAsia="Calibri" w:hAnsi="TH SarabunPSK" w:cs="TH SarabunPSK" w:hint="cs"/>
          <w:sz w:val="28"/>
          <w:cs/>
        </w:rPr>
        <w:t>มี</w:t>
      </w:r>
      <w:r w:rsidR="00C43633" w:rsidRPr="00BA4C6D">
        <w:rPr>
          <w:rFonts w:ascii="TH SarabunPSK" w:eastAsia="Calibri" w:hAnsi="TH SarabunPSK" w:cs="TH SarabunPSK" w:hint="cs"/>
          <w:sz w:val="28"/>
          <w:cs/>
        </w:rPr>
        <w:t xml:space="preserve">ค่าเฉลี่ยต่ำสุดคือ  วิธีการจัดการเรียนการสอนที่ยืดหยุ่นปรับตามสภาพเหตุการณ์อย่างเหมาะสม  </w:t>
      </w:r>
      <w:r w:rsidRPr="00BA4C6D">
        <w:rPr>
          <w:rFonts w:ascii="TH SarabunPSK" w:eastAsia="Calibri" w:hAnsi="TH SarabunPSK" w:cs="TH SarabunPSK"/>
          <w:sz w:val="28"/>
        </w:rPr>
        <w:t>2</w:t>
      </w:r>
      <w:r w:rsidR="00AB7E7B">
        <w:rPr>
          <w:rFonts w:ascii="TH SarabunPSK" w:eastAsia="Calibri" w:hAnsi="TH SarabunPSK" w:cs="TH SarabunPSK"/>
          <w:sz w:val="28"/>
        </w:rPr>
        <w:t xml:space="preserve"> </w:t>
      </w:r>
      <w:r w:rsidRPr="00BA4C6D">
        <w:rPr>
          <w:rFonts w:ascii="TH SarabunPSK" w:eastAsia="Calibri" w:hAnsi="TH SarabunPSK" w:cs="TH SarabunPSK" w:hint="cs"/>
          <w:sz w:val="28"/>
          <w:cs/>
        </w:rPr>
        <w:t>) หา</w:t>
      </w:r>
      <w:r w:rsidR="00DB3AC5" w:rsidRPr="00BA4C6D">
        <w:rPr>
          <w:rFonts w:ascii="TH SarabunPSK" w:eastAsia="Calibri" w:hAnsi="TH SarabunPSK" w:cs="TH SarabunPSK" w:hint="cs"/>
          <w:sz w:val="28"/>
          <w:cs/>
        </w:rPr>
        <w:t>ก</w:t>
      </w:r>
      <w:r w:rsidRPr="00BA4C6D">
        <w:rPr>
          <w:rFonts w:ascii="TH SarabunPSK" w:eastAsia="Calibri" w:hAnsi="TH SarabunPSK" w:cs="TH SarabunPSK" w:hint="cs"/>
          <w:sz w:val="28"/>
          <w:cs/>
        </w:rPr>
        <w:t>จำแนก</w:t>
      </w:r>
      <w:r w:rsidR="00DB3AC5" w:rsidRPr="00BA4C6D">
        <w:rPr>
          <w:rFonts w:ascii="TH SarabunPSK" w:eastAsia="Calibri" w:hAnsi="TH SarabunPSK" w:cs="TH SarabunPSK" w:hint="cs"/>
          <w:sz w:val="28"/>
          <w:cs/>
        </w:rPr>
        <w:t xml:space="preserve">ตามเพศ  อายุ  วุฒิการศึกษา  รายได้ และอาชีพ </w:t>
      </w:r>
      <w:r w:rsidR="00E91077" w:rsidRPr="00BA4C6D">
        <w:rPr>
          <w:rFonts w:ascii="TH SarabunPSK" w:eastAsia="Calibri" w:hAnsi="TH SarabunPSK" w:cs="TH SarabunPSK" w:hint="cs"/>
          <w:sz w:val="28"/>
          <w:cs/>
        </w:rPr>
        <w:t>ผลจากการศึกษา</w:t>
      </w:r>
      <w:r w:rsidR="00DB3AC5" w:rsidRPr="00BA4C6D">
        <w:rPr>
          <w:rFonts w:ascii="TH SarabunPSK" w:eastAsia="Calibri" w:hAnsi="TH SarabunPSK" w:cs="TH SarabunPSK" w:hint="cs"/>
          <w:sz w:val="28"/>
          <w:cs/>
        </w:rPr>
        <w:t xml:space="preserve">พบว่า เพศหญิง   อายุ </w:t>
      </w:r>
      <w:r w:rsidR="00DB3AC5" w:rsidRPr="00BA4C6D">
        <w:rPr>
          <w:rFonts w:ascii="TH SarabunPSK" w:eastAsia="Calibri" w:hAnsi="TH SarabunPSK" w:cs="TH SarabunPSK"/>
          <w:sz w:val="28"/>
        </w:rPr>
        <w:t xml:space="preserve">30 – 40 </w:t>
      </w:r>
      <w:r w:rsidR="00DB3AC5" w:rsidRPr="00BA4C6D">
        <w:rPr>
          <w:rFonts w:ascii="TH SarabunPSK" w:eastAsia="Calibri" w:hAnsi="TH SarabunPSK" w:cs="TH SarabunPSK" w:hint="cs"/>
          <w:sz w:val="28"/>
          <w:cs/>
        </w:rPr>
        <w:t>ปี   วุฒิการศึกษา</w:t>
      </w:r>
      <w:r w:rsidR="00AB7E7B">
        <w:rPr>
          <w:rFonts w:ascii="TH SarabunPSK" w:eastAsia="Calibri" w:hAnsi="TH SarabunPSK" w:cs="TH SarabunPSK" w:hint="cs"/>
          <w:sz w:val="28"/>
          <w:cs/>
        </w:rPr>
        <w:t xml:space="preserve">            </w:t>
      </w:r>
      <w:r w:rsidR="00DB3AC5" w:rsidRPr="00BA4C6D">
        <w:rPr>
          <w:rFonts w:ascii="TH SarabunPSK" w:eastAsia="Calibri" w:hAnsi="TH SarabunPSK" w:cs="TH SarabunPSK" w:hint="cs"/>
          <w:sz w:val="28"/>
          <w:cs/>
        </w:rPr>
        <w:t xml:space="preserve">ต่ำกว่าปริญญาตรี  รายได้ </w:t>
      </w:r>
      <w:r w:rsidR="00DB3AC5" w:rsidRPr="00BA4C6D">
        <w:rPr>
          <w:rFonts w:ascii="TH SarabunPSK" w:eastAsia="Calibri" w:hAnsi="TH SarabunPSK" w:cs="TH SarabunPSK"/>
          <w:sz w:val="28"/>
        </w:rPr>
        <w:t xml:space="preserve">15,000 – 20,000 </w:t>
      </w:r>
      <w:r w:rsidR="00DB3AC5" w:rsidRPr="00BA4C6D">
        <w:rPr>
          <w:rFonts w:ascii="TH SarabunPSK" w:eastAsia="Calibri" w:hAnsi="TH SarabunPSK" w:cs="TH SarabunPSK" w:hint="cs"/>
          <w:sz w:val="28"/>
          <w:cs/>
        </w:rPr>
        <w:t xml:space="preserve">บาท  </w:t>
      </w:r>
      <w:r w:rsidR="007B2721">
        <w:rPr>
          <w:rFonts w:ascii="TH SarabunPSK" w:eastAsia="Calibri" w:hAnsi="TH SarabunPSK" w:cs="TH SarabunPSK" w:hint="cs"/>
          <w:sz w:val="28"/>
          <w:cs/>
        </w:rPr>
        <w:t>และ</w:t>
      </w:r>
      <w:r w:rsidR="00DB3AC5" w:rsidRPr="00BA4C6D">
        <w:rPr>
          <w:rFonts w:ascii="TH SarabunPSK" w:eastAsia="Calibri" w:hAnsi="TH SarabunPSK" w:cs="TH SarabunPSK" w:hint="cs"/>
          <w:sz w:val="28"/>
          <w:cs/>
        </w:rPr>
        <w:t>มีอาชีพค้าขาย  มีความคาดหวังสูงสุดในการจัดการเรียนการสอนของโรงเรียนเทพประทานพรในสถานการณ์การแพร่ระบาดไวรัสโคโรนา  ( โควิด – 19 )</w:t>
      </w:r>
    </w:p>
    <w:p w14:paraId="2EC7E0A4" w14:textId="0062FFB7" w:rsidR="00C43633" w:rsidRDefault="00C43633" w:rsidP="00100CE8">
      <w:pPr>
        <w:spacing w:after="0" w:line="360" w:lineRule="auto"/>
        <w:rPr>
          <w:rFonts w:ascii="TH SarabunPSK" w:eastAsia="Calibri" w:hAnsi="TH SarabunPSK" w:cs="TH SarabunPSK"/>
          <w:sz w:val="32"/>
          <w:szCs w:val="32"/>
        </w:rPr>
      </w:pPr>
    </w:p>
    <w:p w14:paraId="70F8B085" w14:textId="0F98E27F" w:rsidR="00BA4C6D" w:rsidRDefault="00BA4C6D" w:rsidP="00100CE8">
      <w:pPr>
        <w:spacing w:after="0" w:line="360" w:lineRule="auto"/>
        <w:rPr>
          <w:rFonts w:ascii="TH SarabunPSK" w:eastAsia="Calibri" w:hAnsi="TH SarabunPSK" w:cs="TH SarabunPSK"/>
          <w:sz w:val="32"/>
          <w:szCs w:val="32"/>
        </w:rPr>
      </w:pPr>
    </w:p>
    <w:p w14:paraId="724D74AB" w14:textId="77777777" w:rsidR="00C43633" w:rsidRDefault="00C43633" w:rsidP="00C43633">
      <w:pPr>
        <w:spacing w:after="0" w:line="240" w:lineRule="auto"/>
        <w:jc w:val="center"/>
        <w:rPr>
          <w:rFonts w:ascii="TH SarabunIT๙" w:hAnsi="TH SarabunIT๙" w:cs="TH SarabunIT๙"/>
          <w:b/>
          <w:bCs/>
        </w:rPr>
      </w:pPr>
      <w:r w:rsidRPr="00C43633">
        <w:rPr>
          <w:rFonts w:ascii="TH SarabunIT๙" w:hAnsi="TH SarabunIT๙" w:cs="TH SarabunIT๙" w:hint="cs"/>
          <w:b/>
          <w:bCs/>
          <w:cs/>
        </w:rPr>
        <w:t xml:space="preserve">           </w:t>
      </w:r>
    </w:p>
    <w:p w14:paraId="0D83B419" w14:textId="0F66B57F" w:rsidR="00C43633" w:rsidRPr="00C43633" w:rsidRDefault="00C43633" w:rsidP="00C43633">
      <w:pPr>
        <w:spacing w:after="0" w:line="240" w:lineRule="auto"/>
        <w:jc w:val="center"/>
        <w:rPr>
          <w:rFonts w:ascii="TH SarabunIT๙" w:hAnsi="TH SarabunIT๙" w:cs="TH SarabunIT๙"/>
          <w:b/>
          <w:bCs/>
        </w:rPr>
      </w:pPr>
      <w:r w:rsidRPr="00C43633">
        <w:rPr>
          <w:rFonts w:ascii="TH SarabunIT๙" w:hAnsi="TH SarabunIT๙" w:cs="TH SarabunIT๙" w:hint="cs"/>
          <w:b/>
          <w:bCs/>
          <w:cs/>
        </w:rPr>
        <w:lastRenderedPageBreak/>
        <w:t xml:space="preserve">   </w:t>
      </w:r>
      <w:bookmarkStart w:id="1" w:name="_Hlk72515986"/>
      <w:r w:rsidRPr="00C43633">
        <w:rPr>
          <w:rFonts w:ascii="TH SarabunIT๙" w:hAnsi="TH SarabunIT๙" w:cs="TH SarabunIT๙" w:hint="cs"/>
          <w:b/>
          <w:bCs/>
          <w:cs/>
        </w:rPr>
        <w:t>การประชุมวิชาการระดับชาติ</w:t>
      </w:r>
    </w:p>
    <w:p w14:paraId="10A0EE50" w14:textId="77777777" w:rsidR="00C43633" w:rsidRPr="00C43633" w:rsidRDefault="00C43633" w:rsidP="00C43633">
      <w:pPr>
        <w:spacing w:after="0" w:line="240" w:lineRule="auto"/>
        <w:rPr>
          <w:rFonts w:ascii="TH SarabunPSK" w:hAnsi="TH SarabunPSK" w:cs="TH SarabunPSK"/>
          <w:b/>
          <w:bCs/>
        </w:rPr>
      </w:pPr>
      <w:r w:rsidRPr="00C43633">
        <w:rPr>
          <w:rFonts w:ascii="TH SarabunIT๙" w:hAnsi="TH SarabunIT๙" w:cs="TH SarabunIT๙" w:hint="cs"/>
          <w:b/>
          <w:bCs/>
          <w:cs/>
        </w:rPr>
        <w:t xml:space="preserve">                                                                               การศึกษาเพื่อพัฒนาการเรียนรู้  ประจำปี </w:t>
      </w:r>
      <w:r w:rsidRPr="00C43633">
        <w:rPr>
          <w:rFonts w:ascii="TH SarabunPSK" w:hAnsi="TH SarabunPSK" w:cs="TH SarabunPSK"/>
          <w:b/>
          <w:bCs/>
          <w:sz w:val="32"/>
          <w:szCs w:val="32"/>
        </w:rPr>
        <w:t>2564</w:t>
      </w:r>
    </w:p>
    <w:p w14:paraId="08E334A1" w14:textId="60DB0F43" w:rsidR="00C43633" w:rsidRPr="00C43633" w:rsidRDefault="00C43633" w:rsidP="00C43633">
      <w:pPr>
        <w:spacing w:after="0"/>
        <w:ind w:firstLine="180"/>
        <w:rPr>
          <w:rFonts w:ascii="TH SarabunPSK" w:hAnsi="TH SarabunPSK" w:cs="TH SarabunPSK"/>
          <w:b/>
          <w:bCs/>
        </w:rPr>
      </w:pPr>
      <w:r w:rsidRPr="00C43633">
        <w:rPr>
          <w:rFonts w:ascii="TH SarabunPSK" w:hAnsi="TH SarabunPSK" w:cs="TH SarabunPSK"/>
          <w:b/>
          <w:bCs/>
        </w:rPr>
        <w:t>----------------------------------------------------------------------------------------------------------------------------------------------------------------------</w:t>
      </w:r>
    </w:p>
    <w:p w14:paraId="65D2B9C4" w14:textId="59749B47" w:rsidR="00D87A40" w:rsidRPr="003823FE" w:rsidRDefault="00D87A40" w:rsidP="004B75A9">
      <w:pPr>
        <w:spacing w:after="0" w:line="240" w:lineRule="auto"/>
        <w:rPr>
          <w:rFonts w:ascii="TH SarabunPSK" w:eastAsia="Calibri" w:hAnsi="TH SarabunPSK" w:cs="TH SarabunPSK"/>
          <w:b/>
          <w:bCs/>
          <w:sz w:val="36"/>
          <w:szCs w:val="36"/>
        </w:rPr>
      </w:pPr>
      <w:r w:rsidRPr="00D87A40">
        <w:rPr>
          <w:rFonts w:ascii="TH SarabunPSK" w:eastAsia="Calibri" w:hAnsi="TH SarabunPSK" w:cs="TH SarabunPSK" w:hint="cs"/>
          <w:b/>
          <w:bCs/>
          <w:sz w:val="36"/>
          <w:szCs w:val="36"/>
        </w:rPr>
        <w:t xml:space="preserve">Parents   </w:t>
      </w:r>
      <w:proofErr w:type="gramStart"/>
      <w:r w:rsidRPr="00D87A40">
        <w:rPr>
          <w:rFonts w:ascii="TH SarabunPSK" w:eastAsia="Calibri" w:hAnsi="TH SarabunPSK" w:cs="TH SarabunPSK" w:hint="cs"/>
          <w:b/>
          <w:bCs/>
          <w:sz w:val="36"/>
          <w:szCs w:val="36"/>
        </w:rPr>
        <w:t>Expectation  of</w:t>
      </w:r>
      <w:proofErr w:type="gramEnd"/>
      <w:r w:rsidRPr="00D87A40">
        <w:rPr>
          <w:rFonts w:ascii="TH SarabunPSK" w:eastAsia="Calibri" w:hAnsi="TH SarabunPSK" w:cs="TH SarabunPSK" w:hint="cs"/>
          <w:b/>
          <w:bCs/>
          <w:sz w:val="36"/>
          <w:szCs w:val="36"/>
        </w:rPr>
        <w:t xml:space="preserve">   Teaching   </w:t>
      </w:r>
      <w:proofErr w:type="spellStart"/>
      <w:r w:rsidRPr="00D87A40">
        <w:rPr>
          <w:rFonts w:ascii="TH SarabunPSK" w:eastAsia="Calibri" w:hAnsi="TH SarabunPSK" w:cs="TH SarabunPSK" w:hint="cs"/>
          <w:b/>
          <w:bCs/>
          <w:sz w:val="36"/>
          <w:szCs w:val="36"/>
        </w:rPr>
        <w:t>Managemant</w:t>
      </w:r>
      <w:proofErr w:type="spellEnd"/>
      <w:r w:rsidRPr="00D87A40">
        <w:rPr>
          <w:rFonts w:ascii="TH SarabunPSK" w:eastAsia="Calibri" w:hAnsi="TH SarabunPSK" w:cs="TH SarabunPSK" w:hint="cs"/>
          <w:b/>
          <w:bCs/>
          <w:sz w:val="36"/>
          <w:szCs w:val="36"/>
        </w:rPr>
        <w:t xml:space="preserve">  In</w:t>
      </w:r>
      <w:r w:rsidR="004B75A9">
        <w:rPr>
          <w:rFonts w:ascii="TH SarabunPSK" w:eastAsia="Calibri" w:hAnsi="TH SarabunPSK" w:cs="TH SarabunPSK"/>
          <w:b/>
          <w:bCs/>
          <w:sz w:val="36"/>
          <w:szCs w:val="36"/>
        </w:rPr>
        <w:t xml:space="preserve"> </w:t>
      </w:r>
      <w:proofErr w:type="spellStart"/>
      <w:r w:rsidRPr="00D87A40">
        <w:rPr>
          <w:rFonts w:ascii="TH SarabunPSK" w:eastAsia="Calibri" w:hAnsi="TH SarabunPSK" w:cs="TH SarabunPSK" w:hint="cs"/>
          <w:b/>
          <w:bCs/>
          <w:sz w:val="36"/>
          <w:szCs w:val="36"/>
        </w:rPr>
        <w:t>Thepprathanphon</w:t>
      </w:r>
      <w:proofErr w:type="spellEnd"/>
      <w:r w:rsidRPr="00D87A40">
        <w:rPr>
          <w:rFonts w:ascii="TH SarabunPSK" w:eastAsia="Calibri" w:hAnsi="TH SarabunPSK" w:cs="TH SarabunPSK" w:hint="cs"/>
          <w:b/>
          <w:bCs/>
          <w:sz w:val="36"/>
          <w:szCs w:val="36"/>
        </w:rPr>
        <w:t xml:space="preserve"> </w:t>
      </w:r>
    </w:p>
    <w:p w14:paraId="229C4074" w14:textId="708A73A9" w:rsidR="00D87A40" w:rsidRPr="003823FE" w:rsidRDefault="00D87A40" w:rsidP="00D87A40">
      <w:pPr>
        <w:spacing w:after="0" w:line="240" w:lineRule="auto"/>
        <w:jc w:val="center"/>
        <w:rPr>
          <w:rFonts w:ascii="TH SarabunPSK" w:eastAsia="Calibri" w:hAnsi="TH SarabunPSK" w:cs="TH SarabunPSK"/>
          <w:b/>
          <w:bCs/>
          <w:color w:val="000000"/>
          <w:sz w:val="36"/>
          <w:szCs w:val="36"/>
        </w:rPr>
      </w:pPr>
      <w:proofErr w:type="gramStart"/>
      <w:r w:rsidRPr="00D87A40">
        <w:rPr>
          <w:rFonts w:ascii="TH SarabunPSK" w:eastAsia="Calibri" w:hAnsi="TH SarabunPSK" w:cs="TH SarabunPSK" w:hint="cs"/>
          <w:b/>
          <w:bCs/>
          <w:sz w:val="36"/>
          <w:szCs w:val="36"/>
        </w:rPr>
        <w:t>School .</w:t>
      </w:r>
      <w:proofErr w:type="gramEnd"/>
      <w:r w:rsidRPr="003823FE">
        <w:rPr>
          <w:rFonts w:ascii="TH SarabunPSK" w:eastAsia="Calibri" w:hAnsi="TH SarabunPSK" w:cs="TH SarabunPSK" w:hint="cs"/>
          <w:b/>
          <w:bCs/>
          <w:sz w:val="36"/>
          <w:szCs w:val="36"/>
        </w:rPr>
        <w:t xml:space="preserve"> </w:t>
      </w:r>
      <w:r w:rsidRPr="00D87A40">
        <w:rPr>
          <w:rFonts w:ascii="TH SarabunPSK" w:eastAsia="Calibri" w:hAnsi="TH SarabunPSK" w:cs="TH SarabunPSK" w:hint="cs"/>
          <w:b/>
          <w:bCs/>
          <w:sz w:val="36"/>
          <w:szCs w:val="36"/>
        </w:rPr>
        <w:t>During   The   Coronavirus</w:t>
      </w:r>
      <w:proofErr w:type="gramStart"/>
      <w:r w:rsidRPr="00D87A40">
        <w:rPr>
          <w:rFonts w:ascii="TH SarabunPSK" w:eastAsia="Calibri" w:hAnsi="TH SarabunPSK" w:cs="TH SarabunPSK" w:hint="cs"/>
          <w:b/>
          <w:bCs/>
          <w:sz w:val="36"/>
          <w:szCs w:val="36"/>
        </w:rPr>
        <w:t xml:space="preserve"> </w:t>
      </w:r>
      <w:r w:rsidRPr="00D87A40">
        <w:rPr>
          <w:rFonts w:ascii="TH SarabunPSK" w:eastAsia="Times New Roman" w:hAnsi="TH SarabunPSK" w:cs="TH SarabunPSK" w:hint="cs"/>
          <w:b/>
          <w:bCs/>
          <w:sz w:val="36"/>
          <w:szCs w:val="36"/>
        </w:rPr>
        <w:t xml:space="preserve"> </w:t>
      </w:r>
      <w:r w:rsidRPr="00D87A40">
        <w:rPr>
          <w:rFonts w:ascii="TH SarabunPSK" w:eastAsia="Calibri" w:hAnsi="TH SarabunPSK" w:cs="TH SarabunPSK" w:hint="cs"/>
          <w:b/>
          <w:bCs/>
          <w:sz w:val="36"/>
          <w:szCs w:val="36"/>
          <w:cs/>
        </w:rPr>
        <w:t xml:space="preserve"> </w:t>
      </w:r>
      <w:r w:rsidRPr="00D87A40">
        <w:rPr>
          <w:rFonts w:ascii="TH SarabunPSK" w:eastAsia="Calibri" w:hAnsi="TH SarabunPSK" w:cs="TH SarabunPSK" w:hint="cs"/>
          <w:b/>
          <w:bCs/>
          <w:sz w:val="36"/>
          <w:szCs w:val="36"/>
        </w:rPr>
        <w:t>(</w:t>
      </w:r>
      <w:proofErr w:type="gramEnd"/>
      <w:r w:rsidRPr="00D87A40">
        <w:rPr>
          <w:rFonts w:ascii="TH SarabunPSK" w:eastAsia="Calibri" w:hAnsi="TH SarabunPSK" w:cs="TH SarabunPSK" w:hint="cs"/>
          <w:b/>
          <w:bCs/>
          <w:sz w:val="36"/>
          <w:szCs w:val="36"/>
        </w:rPr>
        <w:t xml:space="preserve"> Covid – </w:t>
      </w:r>
      <w:r w:rsidRPr="00D87A40">
        <w:rPr>
          <w:rFonts w:ascii="TH SarabunPSK" w:eastAsia="Calibri" w:hAnsi="TH SarabunPSK" w:cs="TH SarabunPSK" w:hint="cs"/>
          <w:b/>
          <w:bCs/>
          <w:sz w:val="36"/>
          <w:szCs w:val="36"/>
          <w:cs/>
          <w:lang w:val="th-TH"/>
        </w:rPr>
        <w:t>19  )</w:t>
      </w:r>
      <w:r w:rsidRPr="00D87A40">
        <w:rPr>
          <w:rFonts w:ascii="TH SarabunPSK" w:eastAsia="Times New Roman" w:hAnsi="TH SarabunPSK" w:cs="TH SarabunPSK" w:hint="cs"/>
          <w:b/>
          <w:bCs/>
          <w:sz w:val="36"/>
          <w:szCs w:val="36"/>
        </w:rPr>
        <w:t xml:space="preserve"> Pandemic</w:t>
      </w:r>
    </w:p>
    <w:p w14:paraId="0A841521" w14:textId="77777777" w:rsidR="00234C57" w:rsidRDefault="00234C57" w:rsidP="00D87A40">
      <w:pPr>
        <w:spacing w:after="0" w:line="240" w:lineRule="auto"/>
        <w:jc w:val="center"/>
        <w:rPr>
          <w:rFonts w:ascii="Angsana New" w:eastAsia="Calibri" w:hAnsi="Angsana New" w:cs="Angsana New"/>
          <w:b/>
          <w:bCs/>
          <w:color w:val="000000"/>
          <w:sz w:val="36"/>
          <w:szCs w:val="36"/>
        </w:rPr>
      </w:pPr>
    </w:p>
    <w:p w14:paraId="78AF7C39" w14:textId="5E1F68B0" w:rsidR="00D87A40" w:rsidRPr="00D87A40" w:rsidRDefault="00D87A40" w:rsidP="003823FE">
      <w:pPr>
        <w:spacing w:line="240" w:lineRule="auto"/>
        <w:jc w:val="center"/>
        <w:rPr>
          <w:rFonts w:ascii="TH SarabunPSK" w:eastAsia="Calibri" w:hAnsi="TH SarabunPSK" w:cs="TH SarabunPSK"/>
          <w:b/>
          <w:bCs/>
          <w:color w:val="000000"/>
          <w:sz w:val="32"/>
          <w:szCs w:val="32"/>
        </w:rPr>
      </w:pPr>
      <w:proofErr w:type="spellStart"/>
      <w:proofErr w:type="gramStart"/>
      <w:r w:rsidRPr="003823FE">
        <w:rPr>
          <w:rFonts w:ascii="TH SarabunPSK" w:eastAsia="Calibri" w:hAnsi="TH SarabunPSK" w:cs="TH SarabunPSK" w:hint="cs"/>
          <w:b/>
          <w:bCs/>
          <w:color w:val="000000"/>
          <w:sz w:val="32"/>
          <w:szCs w:val="32"/>
        </w:rPr>
        <w:t>Prathuang</w:t>
      </w:r>
      <w:proofErr w:type="spellEnd"/>
      <w:r w:rsidRPr="003823FE">
        <w:rPr>
          <w:rFonts w:ascii="TH SarabunPSK" w:eastAsia="Calibri" w:hAnsi="TH SarabunPSK" w:cs="TH SarabunPSK" w:hint="cs"/>
          <w:b/>
          <w:bCs/>
          <w:color w:val="000000"/>
          <w:sz w:val="32"/>
          <w:szCs w:val="32"/>
        </w:rPr>
        <w:t xml:space="preserve">  </w:t>
      </w:r>
      <w:proofErr w:type="spellStart"/>
      <w:r w:rsidRPr="003823FE">
        <w:rPr>
          <w:rFonts w:ascii="TH SarabunPSK" w:eastAsia="Calibri" w:hAnsi="TH SarabunPSK" w:cs="TH SarabunPSK" w:hint="cs"/>
          <w:b/>
          <w:bCs/>
          <w:color w:val="000000"/>
          <w:sz w:val="32"/>
          <w:szCs w:val="32"/>
        </w:rPr>
        <w:t>Meechuphan</w:t>
      </w:r>
      <w:proofErr w:type="spellEnd"/>
      <w:proofErr w:type="gramEnd"/>
      <w:r w:rsidRPr="003823FE">
        <w:rPr>
          <w:rFonts w:ascii="TH SarabunPSK" w:eastAsia="Calibri" w:hAnsi="TH SarabunPSK" w:cs="TH SarabunPSK" w:hint="cs"/>
          <w:b/>
          <w:bCs/>
          <w:color w:val="000000"/>
          <w:sz w:val="32"/>
          <w:szCs w:val="32"/>
        </w:rPr>
        <w:t xml:space="preserve">   </w:t>
      </w:r>
      <w:r w:rsidR="00234C57" w:rsidRPr="003823FE">
        <w:rPr>
          <w:rFonts w:ascii="TH SarabunPSK" w:eastAsia="Calibri" w:hAnsi="TH SarabunPSK" w:cs="TH SarabunPSK" w:hint="cs"/>
          <w:b/>
          <w:bCs/>
          <w:color w:val="000000"/>
          <w:sz w:val="32"/>
          <w:szCs w:val="32"/>
        </w:rPr>
        <w:t>S</w:t>
      </w:r>
      <w:r w:rsidRPr="003823FE">
        <w:rPr>
          <w:rFonts w:ascii="TH SarabunPSK" w:eastAsia="Calibri" w:hAnsi="TH SarabunPSK" w:cs="TH SarabunPSK" w:hint="cs"/>
          <w:b/>
          <w:bCs/>
          <w:color w:val="000000"/>
          <w:sz w:val="32"/>
          <w:szCs w:val="32"/>
        </w:rPr>
        <w:t xml:space="preserve">uchada  </w:t>
      </w:r>
      <w:r w:rsidR="00234C57" w:rsidRPr="003823FE">
        <w:rPr>
          <w:rFonts w:ascii="TH SarabunPSK" w:eastAsia="Calibri" w:hAnsi="TH SarabunPSK" w:cs="TH SarabunPSK" w:hint="cs"/>
          <w:b/>
          <w:bCs/>
          <w:color w:val="000000"/>
          <w:sz w:val="32"/>
          <w:szCs w:val="32"/>
        </w:rPr>
        <w:t>N</w:t>
      </w:r>
      <w:r w:rsidRPr="003823FE">
        <w:rPr>
          <w:rFonts w:ascii="TH SarabunPSK" w:eastAsia="Calibri" w:hAnsi="TH SarabunPSK" w:cs="TH SarabunPSK" w:hint="cs"/>
          <w:b/>
          <w:bCs/>
          <w:color w:val="000000"/>
          <w:sz w:val="32"/>
          <w:szCs w:val="32"/>
        </w:rPr>
        <w:t xml:space="preserve">antachai  and  </w:t>
      </w:r>
      <w:proofErr w:type="spellStart"/>
      <w:r w:rsidR="00234C57" w:rsidRPr="003823FE">
        <w:rPr>
          <w:rFonts w:ascii="TH SarabunPSK" w:eastAsia="Calibri" w:hAnsi="TH SarabunPSK" w:cs="TH SarabunPSK" w:hint="cs"/>
          <w:b/>
          <w:bCs/>
          <w:color w:val="000000"/>
          <w:sz w:val="32"/>
          <w:szCs w:val="32"/>
        </w:rPr>
        <w:t>P</w:t>
      </w:r>
      <w:r w:rsidRPr="003823FE">
        <w:rPr>
          <w:rFonts w:ascii="TH SarabunPSK" w:eastAsia="Calibri" w:hAnsi="TH SarabunPSK" w:cs="TH SarabunPSK" w:hint="cs"/>
          <w:b/>
          <w:bCs/>
          <w:color w:val="000000"/>
          <w:sz w:val="32"/>
          <w:szCs w:val="32"/>
        </w:rPr>
        <w:t>romp</w:t>
      </w:r>
      <w:r w:rsidR="00234C57" w:rsidRPr="003823FE">
        <w:rPr>
          <w:rFonts w:ascii="TH SarabunPSK" w:eastAsia="Calibri" w:hAnsi="TH SarabunPSK" w:cs="TH SarabunPSK" w:hint="cs"/>
          <w:b/>
          <w:bCs/>
          <w:color w:val="000000"/>
          <w:sz w:val="32"/>
          <w:szCs w:val="32"/>
        </w:rPr>
        <w:t>ilai</w:t>
      </w:r>
      <w:proofErr w:type="spellEnd"/>
      <w:r w:rsidR="00234C57" w:rsidRPr="003823FE">
        <w:rPr>
          <w:rFonts w:ascii="TH SarabunPSK" w:eastAsia="Calibri" w:hAnsi="TH SarabunPSK" w:cs="TH SarabunPSK" w:hint="cs"/>
          <w:b/>
          <w:bCs/>
          <w:color w:val="000000"/>
          <w:sz w:val="32"/>
          <w:szCs w:val="32"/>
        </w:rPr>
        <w:t xml:space="preserve"> </w:t>
      </w:r>
      <w:proofErr w:type="spellStart"/>
      <w:r w:rsidR="00234C57" w:rsidRPr="003823FE">
        <w:rPr>
          <w:rFonts w:ascii="TH SarabunPSK" w:eastAsia="Calibri" w:hAnsi="TH SarabunPSK" w:cs="TH SarabunPSK" w:hint="cs"/>
          <w:b/>
          <w:bCs/>
          <w:color w:val="000000"/>
          <w:sz w:val="32"/>
          <w:szCs w:val="32"/>
        </w:rPr>
        <w:t>Buasuwan</w:t>
      </w:r>
      <w:proofErr w:type="spellEnd"/>
    </w:p>
    <w:p w14:paraId="7FD7F88C" w14:textId="55038C7A" w:rsidR="00C43633" w:rsidRPr="00C43633" w:rsidRDefault="003823FE" w:rsidP="003823FE">
      <w:pPr>
        <w:spacing w:line="240" w:lineRule="auto"/>
        <w:jc w:val="center"/>
        <w:rPr>
          <w:rFonts w:ascii="TH SarabunPSK" w:eastAsia="Calibri" w:hAnsi="TH SarabunPSK" w:cs="TH SarabunPSK"/>
          <w:b/>
          <w:bCs/>
          <w:sz w:val="36"/>
          <w:szCs w:val="36"/>
          <w:lang w:val="en"/>
        </w:rPr>
      </w:pPr>
      <w:r w:rsidRPr="003823FE">
        <w:rPr>
          <w:rFonts w:ascii="TH SarabunPSK" w:eastAsia="Calibri" w:hAnsi="TH SarabunPSK" w:cs="TH SarabunPSK"/>
          <w:b/>
          <w:bCs/>
          <w:sz w:val="32"/>
          <w:szCs w:val="32"/>
          <w:lang w:val="en"/>
        </w:rPr>
        <w:t xml:space="preserve">Education Administration Faculty of Education </w:t>
      </w:r>
      <w:proofErr w:type="spellStart"/>
      <w:r w:rsidRPr="003823FE">
        <w:rPr>
          <w:rFonts w:ascii="TH SarabunPSK" w:eastAsia="Calibri" w:hAnsi="TH SarabunPSK" w:cs="TH SarabunPSK"/>
          <w:b/>
          <w:bCs/>
          <w:sz w:val="32"/>
          <w:szCs w:val="32"/>
          <w:lang w:val="en"/>
        </w:rPr>
        <w:t>Kasetsart</w:t>
      </w:r>
      <w:proofErr w:type="spellEnd"/>
      <w:r w:rsidRPr="003823FE">
        <w:rPr>
          <w:rFonts w:ascii="TH SarabunPSK" w:eastAsia="Calibri" w:hAnsi="TH SarabunPSK" w:cs="TH SarabunPSK"/>
          <w:b/>
          <w:bCs/>
          <w:sz w:val="32"/>
          <w:szCs w:val="32"/>
          <w:lang w:val="en"/>
        </w:rPr>
        <w:t xml:space="preserve"> University</w:t>
      </w:r>
    </w:p>
    <w:p w14:paraId="04687912" w14:textId="49E4C897" w:rsidR="003823FE" w:rsidRPr="00AB7E7B" w:rsidRDefault="003823FE" w:rsidP="003823FE">
      <w:pPr>
        <w:spacing w:line="240" w:lineRule="auto"/>
        <w:jc w:val="center"/>
        <w:rPr>
          <w:rFonts w:ascii="TH SarabunPSK" w:eastAsia="Calibri" w:hAnsi="TH SarabunPSK" w:cs="TH SarabunPSK"/>
          <w:b/>
          <w:bCs/>
          <w:sz w:val="24"/>
          <w:szCs w:val="24"/>
        </w:rPr>
      </w:pPr>
      <w:r w:rsidRPr="00AB7E7B">
        <w:rPr>
          <w:rFonts w:ascii="TH SarabunPSK" w:eastAsia="Calibri" w:hAnsi="TH SarabunPSK" w:cs="TH SarabunPSK"/>
          <w:b/>
          <w:bCs/>
          <w:sz w:val="24"/>
          <w:szCs w:val="24"/>
        </w:rPr>
        <w:t>E –</w:t>
      </w:r>
      <w:proofErr w:type="gramStart"/>
      <w:r w:rsidRPr="00AB7E7B">
        <w:rPr>
          <w:rFonts w:ascii="TH SarabunPSK" w:eastAsia="Calibri" w:hAnsi="TH SarabunPSK" w:cs="TH SarabunPSK"/>
          <w:b/>
          <w:bCs/>
          <w:sz w:val="24"/>
          <w:szCs w:val="24"/>
        </w:rPr>
        <w:t>mail :</w:t>
      </w:r>
      <w:proofErr w:type="gramEnd"/>
      <w:r w:rsidRPr="00AB7E7B">
        <w:rPr>
          <w:rFonts w:ascii="TH SarabunPSK" w:eastAsia="Calibri" w:hAnsi="TH SarabunPSK" w:cs="TH SarabunPSK"/>
          <w:b/>
          <w:bCs/>
          <w:sz w:val="24"/>
          <w:szCs w:val="24"/>
        </w:rPr>
        <w:t xml:space="preserve"> </w:t>
      </w:r>
      <w:hyperlink r:id="rId9" w:history="1">
        <w:r w:rsidRPr="00AB7E7B">
          <w:rPr>
            <w:rStyle w:val="Hyperlink"/>
            <w:rFonts w:ascii="TH SarabunPSK" w:eastAsia="Calibri" w:hAnsi="TH SarabunPSK" w:cs="TH SarabunPSK"/>
            <w:b/>
            <w:bCs/>
            <w:color w:val="auto"/>
            <w:sz w:val="24"/>
            <w:szCs w:val="24"/>
          </w:rPr>
          <w:t>prathuang.m@ku.th</w:t>
        </w:r>
      </w:hyperlink>
    </w:p>
    <w:p w14:paraId="68F015BB" w14:textId="77777777" w:rsidR="00F256F4" w:rsidRDefault="00F256F4" w:rsidP="00F256F4">
      <w:pPr>
        <w:spacing w:after="0" w:line="240" w:lineRule="auto"/>
        <w:jc w:val="center"/>
        <w:rPr>
          <w:rFonts w:ascii="TH SarabunPSK" w:eastAsia="Calibri" w:hAnsi="TH SarabunPSK" w:cs="TH SarabunPSK"/>
          <w:b/>
          <w:bCs/>
          <w:sz w:val="32"/>
          <w:szCs w:val="32"/>
        </w:rPr>
      </w:pPr>
    </w:p>
    <w:p w14:paraId="33700952" w14:textId="1015DEC3" w:rsidR="00F256F4" w:rsidRDefault="00F256F4" w:rsidP="003823FE">
      <w:pPr>
        <w:spacing w:line="240" w:lineRule="auto"/>
        <w:jc w:val="center"/>
        <w:rPr>
          <w:rFonts w:ascii="TH SarabunPSK" w:eastAsia="Calibri" w:hAnsi="TH SarabunPSK" w:cs="TH SarabunPSK"/>
          <w:b/>
          <w:bCs/>
          <w:sz w:val="28"/>
        </w:rPr>
      </w:pPr>
      <w:r w:rsidRPr="00F256F4">
        <w:rPr>
          <w:rFonts w:ascii="TH SarabunPSK" w:eastAsia="Calibri" w:hAnsi="TH SarabunPSK" w:cs="TH SarabunPSK"/>
          <w:b/>
          <w:bCs/>
          <w:sz w:val="28"/>
        </w:rPr>
        <w:t>ABSTRACT</w:t>
      </w:r>
    </w:p>
    <w:p w14:paraId="5AB9E76F" w14:textId="2EE99CE4" w:rsidR="00FD0F85" w:rsidRPr="00BA4C6D" w:rsidRDefault="00F256F4" w:rsidP="00FD0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thaiDistribute"/>
        <w:rPr>
          <w:rFonts w:ascii="TH SarabunPSK" w:eastAsia="Times New Roman" w:hAnsi="TH SarabunPSK" w:cs="TH SarabunPSK"/>
          <w:color w:val="202124"/>
          <w:sz w:val="28"/>
        </w:rPr>
      </w:pPr>
      <w:r w:rsidRPr="008745BC">
        <w:rPr>
          <w:rFonts w:ascii="TH SarabunPSK" w:eastAsia="Times New Roman" w:hAnsi="TH SarabunPSK" w:cs="TH SarabunPSK" w:hint="cs"/>
          <w:color w:val="202124"/>
          <w:sz w:val="28"/>
        </w:rPr>
        <w:t xml:space="preserve">             </w:t>
      </w:r>
      <w:bookmarkEnd w:id="1"/>
      <w:r w:rsidR="00FD0F85" w:rsidRPr="008745BC">
        <w:rPr>
          <w:rFonts w:ascii="TH SarabunPSK" w:eastAsia="Times New Roman" w:hAnsi="TH SarabunPSK" w:cs="TH SarabunPSK" w:hint="cs"/>
          <w:color w:val="202124"/>
          <w:sz w:val="28"/>
        </w:rPr>
        <w:t xml:space="preserve">  This study aimed to study the expect</w:t>
      </w:r>
      <w:r w:rsidR="00FD0F85">
        <w:rPr>
          <w:rFonts w:ascii="TH SarabunPSK" w:eastAsia="Times New Roman" w:hAnsi="TH SarabunPSK" w:cs="TH SarabunPSK"/>
          <w:color w:val="202124"/>
          <w:sz w:val="28"/>
        </w:rPr>
        <w:t>at</w:t>
      </w:r>
      <w:r w:rsidR="00FD0F85" w:rsidRPr="008745BC">
        <w:rPr>
          <w:rFonts w:ascii="TH SarabunPSK" w:eastAsia="Times New Roman" w:hAnsi="TH SarabunPSK" w:cs="TH SarabunPSK" w:hint="cs"/>
          <w:color w:val="202124"/>
          <w:sz w:val="28"/>
        </w:rPr>
        <w:t>ion</w:t>
      </w:r>
      <w:r w:rsidR="00FD0F85">
        <w:rPr>
          <w:rFonts w:ascii="TH SarabunPSK" w:eastAsia="Times New Roman" w:hAnsi="TH SarabunPSK" w:cs="TH SarabunPSK"/>
          <w:color w:val="202124"/>
          <w:sz w:val="28"/>
        </w:rPr>
        <w:t xml:space="preserve"> </w:t>
      </w:r>
      <w:r w:rsidR="00FD0F85" w:rsidRPr="00BA4C6D">
        <w:rPr>
          <w:rFonts w:ascii="TH SarabunPSK" w:eastAsia="Times New Roman" w:hAnsi="TH SarabunPSK" w:cs="TH SarabunPSK" w:hint="cs"/>
          <w:color w:val="202124"/>
          <w:sz w:val="28"/>
        </w:rPr>
        <w:t xml:space="preserve">of the parents to the teaching and learning management of </w:t>
      </w:r>
      <w:proofErr w:type="spellStart"/>
      <w:r w:rsidR="00FD0F85" w:rsidRPr="00BA4C6D">
        <w:rPr>
          <w:rFonts w:ascii="TH SarabunPSK" w:eastAsia="Times New Roman" w:hAnsi="TH SarabunPSK" w:cs="TH SarabunPSK" w:hint="cs"/>
          <w:color w:val="202124"/>
          <w:sz w:val="28"/>
        </w:rPr>
        <w:t>Thepprathanphon</w:t>
      </w:r>
      <w:proofErr w:type="spellEnd"/>
      <w:r w:rsidR="00FD0F85" w:rsidRPr="00BA4C6D">
        <w:rPr>
          <w:rFonts w:ascii="TH SarabunPSK" w:eastAsia="Times New Roman" w:hAnsi="TH SarabunPSK" w:cs="TH SarabunPSK" w:hint="cs"/>
          <w:color w:val="202124"/>
          <w:sz w:val="28"/>
        </w:rPr>
        <w:t xml:space="preserve"> School during the coronavirus (COVID-19) pandemic</w:t>
      </w:r>
      <w:r w:rsidR="00FD0F85">
        <w:rPr>
          <w:rFonts w:ascii="TH SarabunPSK" w:eastAsia="Times New Roman" w:hAnsi="TH SarabunPSK" w:cs="TH SarabunPSK"/>
          <w:color w:val="202124"/>
          <w:sz w:val="28"/>
        </w:rPr>
        <w:t xml:space="preserve">. This time for the purpose </w:t>
      </w:r>
      <w:proofErr w:type="gramStart"/>
      <w:r w:rsidR="00FD0F85">
        <w:rPr>
          <w:rFonts w:ascii="TH SarabunPSK" w:eastAsia="Times New Roman" w:hAnsi="TH SarabunPSK" w:cs="TH SarabunPSK"/>
          <w:color w:val="202124"/>
          <w:sz w:val="28"/>
        </w:rPr>
        <w:t>1</w:t>
      </w:r>
      <w:r w:rsidR="00FD0F85">
        <w:rPr>
          <w:rFonts w:ascii="TH SarabunPSK" w:eastAsia="Times New Roman" w:hAnsi="TH SarabunPSK" w:cs="TH SarabunPSK"/>
          <w:color w:val="202124"/>
          <w:sz w:val="28"/>
        </w:rPr>
        <w:t>.</w:t>
      </w:r>
      <w:r w:rsidR="00FD0F85">
        <w:rPr>
          <w:rFonts w:ascii="TH SarabunPSK" w:eastAsia="Times New Roman" w:hAnsi="TH SarabunPSK" w:cs="TH SarabunPSK"/>
          <w:color w:val="202124"/>
          <w:sz w:val="28"/>
        </w:rPr>
        <w:t>To</w:t>
      </w:r>
      <w:proofErr w:type="gramEnd"/>
      <w:r w:rsidR="00FD0F85">
        <w:rPr>
          <w:rFonts w:ascii="TH SarabunPSK" w:eastAsia="Times New Roman" w:hAnsi="TH SarabunPSK" w:cs="TH SarabunPSK"/>
          <w:color w:val="202124"/>
          <w:sz w:val="28"/>
        </w:rPr>
        <w:t xml:space="preserve"> study the expectation </w:t>
      </w:r>
      <w:r w:rsidR="00FD0F85" w:rsidRPr="00BA4C6D">
        <w:rPr>
          <w:rFonts w:ascii="TH SarabunPSK" w:eastAsia="Times New Roman" w:hAnsi="TH SarabunPSK" w:cs="TH SarabunPSK" w:hint="cs"/>
          <w:color w:val="202124"/>
          <w:sz w:val="28"/>
        </w:rPr>
        <w:t xml:space="preserve">of the parents to the teaching and learning management of </w:t>
      </w:r>
      <w:proofErr w:type="spellStart"/>
      <w:r w:rsidR="00FD0F85" w:rsidRPr="00BA4C6D">
        <w:rPr>
          <w:rFonts w:ascii="TH SarabunPSK" w:eastAsia="Times New Roman" w:hAnsi="TH SarabunPSK" w:cs="TH SarabunPSK" w:hint="cs"/>
          <w:color w:val="202124"/>
          <w:sz w:val="28"/>
        </w:rPr>
        <w:t>Thepprathanphon</w:t>
      </w:r>
      <w:proofErr w:type="spellEnd"/>
      <w:r w:rsidR="00FD0F85" w:rsidRPr="00BA4C6D">
        <w:rPr>
          <w:rFonts w:ascii="TH SarabunPSK" w:eastAsia="Times New Roman" w:hAnsi="TH SarabunPSK" w:cs="TH SarabunPSK" w:hint="cs"/>
          <w:color w:val="202124"/>
          <w:sz w:val="28"/>
        </w:rPr>
        <w:t xml:space="preserve"> School during the coronavirus (COVID-19) pandemic</w:t>
      </w:r>
      <w:r w:rsidR="00FD0F85">
        <w:rPr>
          <w:rFonts w:ascii="TH SarabunPSK" w:eastAsia="Times New Roman" w:hAnsi="TH SarabunPSK" w:cs="TH SarabunPSK"/>
          <w:color w:val="202124"/>
          <w:sz w:val="28"/>
        </w:rPr>
        <w:t>. 2</w:t>
      </w:r>
      <w:r w:rsidR="00FD0F85">
        <w:rPr>
          <w:rFonts w:ascii="TH SarabunPSK" w:eastAsia="Times New Roman" w:hAnsi="TH SarabunPSK" w:cs="TH SarabunPSK"/>
          <w:color w:val="202124"/>
          <w:sz w:val="28"/>
        </w:rPr>
        <w:t>.</w:t>
      </w:r>
      <w:r w:rsidR="00FD0F85">
        <w:rPr>
          <w:rFonts w:ascii="TH SarabunPSK" w:eastAsia="Times New Roman" w:hAnsi="TH SarabunPSK" w:cs="TH SarabunPSK"/>
          <w:color w:val="202124"/>
          <w:sz w:val="28"/>
        </w:rPr>
        <w:t>To</w:t>
      </w:r>
      <w:r w:rsidR="002C70F8">
        <w:rPr>
          <w:rFonts w:ascii="TH SarabunPSK" w:eastAsia="Times New Roman" w:hAnsi="TH SarabunPSK" w:cs="TH SarabunPSK"/>
          <w:color w:val="202124"/>
          <w:sz w:val="28"/>
        </w:rPr>
        <w:t xml:space="preserve"> </w:t>
      </w:r>
      <w:r w:rsidR="00FD0F85">
        <w:rPr>
          <w:rFonts w:ascii="TH SarabunPSK" w:eastAsia="Times New Roman" w:hAnsi="TH SarabunPSK" w:cs="TH SarabunPSK"/>
          <w:color w:val="202124"/>
          <w:sz w:val="28"/>
        </w:rPr>
        <w:t xml:space="preserve">compare </w:t>
      </w:r>
      <w:r w:rsidR="00FD0F85" w:rsidRPr="008745BC">
        <w:rPr>
          <w:rFonts w:ascii="TH SarabunPSK" w:eastAsia="Times New Roman" w:hAnsi="TH SarabunPSK" w:cs="TH SarabunPSK" w:hint="cs"/>
          <w:color w:val="202124"/>
          <w:sz w:val="28"/>
        </w:rPr>
        <w:t>the expect</w:t>
      </w:r>
      <w:r w:rsidR="00FD0F85">
        <w:rPr>
          <w:rFonts w:ascii="TH SarabunPSK" w:eastAsia="Times New Roman" w:hAnsi="TH SarabunPSK" w:cs="TH SarabunPSK"/>
          <w:color w:val="202124"/>
          <w:sz w:val="28"/>
        </w:rPr>
        <w:t>at</w:t>
      </w:r>
      <w:r w:rsidR="00FD0F85" w:rsidRPr="008745BC">
        <w:rPr>
          <w:rFonts w:ascii="TH SarabunPSK" w:eastAsia="Times New Roman" w:hAnsi="TH SarabunPSK" w:cs="TH SarabunPSK" w:hint="cs"/>
          <w:color w:val="202124"/>
          <w:sz w:val="28"/>
        </w:rPr>
        <w:t>ion</w:t>
      </w:r>
      <w:r w:rsidR="00FD0F85">
        <w:rPr>
          <w:rFonts w:ascii="TH SarabunPSK" w:eastAsia="Times New Roman" w:hAnsi="TH SarabunPSK" w:cs="TH SarabunPSK"/>
          <w:color w:val="202124"/>
          <w:sz w:val="28"/>
        </w:rPr>
        <w:t xml:space="preserve"> </w:t>
      </w:r>
      <w:r w:rsidR="00FD0F85" w:rsidRPr="00BA4C6D">
        <w:rPr>
          <w:rFonts w:ascii="TH SarabunPSK" w:eastAsia="Times New Roman" w:hAnsi="TH SarabunPSK" w:cs="TH SarabunPSK" w:hint="cs"/>
          <w:color w:val="202124"/>
          <w:sz w:val="28"/>
        </w:rPr>
        <w:t xml:space="preserve">of the parents to the teaching and learning management of </w:t>
      </w:r>
      <w:proofErr w:type="spellStart"/>
      <w:r w:rsidR="00FD0F85" w:rsidRPr="00BA4C6D">
        <w:rPr>
          <w:rFonts w:ascii="TH SarabunPSK" w:eastAsia="Times New Roman" w:hAnsi="TH SarabunPSK" w:cs="TH SarabunPSK" w:hint="cs"/>
          <w:color w:val="202124"/>
          <w:sz w:val="28"/>
        </w:rPr>
        <w:t>Thepprathanphon</w:t>
      </w:r>
      <w:proofErr w:type="spellEnd"/>
      <w:r w:rsidR="00FD0F85" w:rsidRPr="00BA4C6D">
        <w:rPr>
          <w:rFonts w:ascii="TH SarabunPSK" w:eastAsia="Times New Roman" w:hAnsi="TH SarabunPSK" w:cs="TH SarabunPSK" w:hint="cs"/>
          <w:color w:val="202124"/>
          <w:sz w:val="28"/>
        </w:rPr>
        <w:t xml:space="preserve"> School during the coronavirus (COVID-19) pandemic</w:t>
      </w:r>
      <w:r w:rsidR="00FD0F85">
        <w:rPr>
          <w:rFonts w:ascii="TH SarabunPSK" w:eastAsia="Times New Roman" w:hAnsi="TH SarabunPSK" w:cs="TH SarabunPSK"/>
          <w:color w:val="202124"/>
          <w:sz w:val="28"/>
        </w:rPr>
        <w:t xml:space="preserve"> by gender, age, educational background, income and occupation. </w:t>
      </w:r>
      <w:r w:rsidR="00FD0F85" w:rsidRPr="00BA4C6D">
        <w:rPr>
          <w:rFonts w:ascii="TH SarabunPSK" w:eastAsia="Times New Roman" w:hAnsi="TH SarabunPSK" w:cs="TH SarabunPSK" w:hint="cs"/>
          <w:color w:val="202124"/>
          <w:sz w:val="28"/>
        </w:rPr>
        <w:t xml:space="preserve">The population were 340 parents </w:t>
      </w:r>
      <w:r w:rsidR="00FD0F85">
        <w:rPr>
          <w:rFonts w:ascii="TH SarabunPSK" w:eastAsia="Times New Roman" w:hAnsi="TH SarabunPSK" w:cs="TH SarabunPSK"/>
          <w:color w:val="202124"/>
          <w:sz w:val="28"/>
        </w:rPr>
        <w:t>from the population in the academic year 2020 in</w:t>
      </w:r>
      <w:r w:rsidR="00FD0F85" w:rsidRPr="00BA4C6D">
        <w:rPr>
          <w:rFonts w:ascii="TH SarabunPSK" w:eastAsia="Times New Roman" w:hAnsi="TH SarabunPSK" w:cs="TH SarabunPSK" w:hint="cs"/>
          <w:color w:val="202124"/>
          <w:sz w:val="28"/>
        </w:rPr>
        <w:t xml:space="preserve"> </w:t>
      </w:r>
      <w:proofErr w:type="spellStart"/>
      <w:r w:rsidR="00FD0F85" w:rsidRPr="00BA4C6D">
        <w:rPr>
          <w:rFonts w:ascii="TH SarabunPSK" w:eastAsia="Times New Roman" w:hAnsi="TH SarabunPSK" w:cs="TH SarabunPSK" w:hint="cs"/>
          <w:color w:val="202124"/>
          <w:sz w:val="28"/>
        </w:rPr>
        <w:t>Thepprathanphon</w:t>
      </w:r>
      <w:proofErr w:type="spellEnd"/>
      <w:r w:rsidR="00FD0F85" w:rsidRPr="00BA4C6D">
        <w:rPr>
          <w:rFonts w:ascii="TH SarabunPSK" w:eastAsia="Times New Roman" w:hAnsi="TH SarabunPSK" w:cs="TH SarabunPSK" w:hint="cs"/>
          <w:color w:val="202124"/>
          <w:sz w:val="28"/>
        </w:rPr>
        <w:t xml:space="preserve"> </w:t>
      </w:r>
      <w:proofErr w:type="gramStart"/>
      <w:r w:rsidR="00FD0F85" w:rsidRPr="00BA4C6D">
        <w:rPr>
          <w:rFonts w:ascii="TH SarabunPSK" w:eastAsia="Times New Roman" w:hAnsi="TH SarabunPSK" w:cs="TH SarabunPSK" w:hint="cs"/>
          <w:color w:val="202124"/>
          <w:sz w:val="28"/>
        </w:rPr>
        <w:t>School .</w:t>
      </w:r>
      <w:proofErr w:type="gramEnd"/>
      <w:r w:rsidR="00FD0F85">
        <w:rPr>
          <w:rFonts w:ascii="TH SarabunPSK" w:eastAsia="Times New Roman" w:hAnsi="TH SarabunPSK" w:cs="TH SarabunPSK"/>
          <w:color w:val="202124"/>
          <w:sz w:val="28"/>
        </w:rPr>
        <w:t xml:space="preserve"> </w:t>
      </w:r>
      <w:r w:rsidR="00FD0F85" w:rsidRPr="00BA4C6D">
        <w:rPr>
          <w:rFonts w:ascii="TH SarabunPSK" w:eastAsia="Times New Roman" w:hAnsi="TH SarabunPSK" w:cs="TH SarabunPSK" w:hint="cs"/>
          <w:color w:val="202124"/>
          <w:sz w:val="28"/>
        </w:rPr>
        <w:t>The study tool was a questionnaire with content validity</w:t>
      </w:r>
      <w:r w:rsidR="00FD0F85">
        <w:rPr>
          <w:rFonts w:ascii="TH SarabunPSK" w:eastAsia="Times New Roman" w:hAnsi="TH SarabunPSK" w:cs="TH SarabunPSK"/>
          <w:color w:val="202124"/>
          <w:sz w:val="28"/>
        </w:rPr>
        <w:t xml:space="preserve"> by IOC between</w:t>
      </w:r>
      <w:r w:rsidR="00FD0F85" w:rsidRPr="00BA4C6D">
        <w:rPr>
          <w:rFonts w:ascii="TH SarabunPSK" w:eastAsia="Times New Roman" w:hAnsi="TH SarabunPSK" w:cs="TH SarabunPSK" w:hint="cs"/>
          <w:color w:val="202124"/>
          <w:sz w:val="28"/>
        </w:rPr>
        <w:t xml:space="preserve"> 0.65-1.00. The rel</w:t>
      </w:r>
      <w:r w:rsidR="00FD0F85">
        <w:rPr>
          <w:rFonts w:ascii="TH SarabunPSK" w:eastAsia="Times New Roman" w:hAnsi="TH SarabunPSK" w:cs="TH SarabunPSK"/>
          <w:color w:val="202124"/>
          <w:sz w:val="28"/>
        </w:rPr>
        <w:t>i</w:t>
      </w:r>
      <w:r w:rsidR="00FD0F85" w:rsidRPr="00BA4C6D">
        <w:rPr>
          <w:rFonts w:ascii="TH SarabunPSK" w:eastAsia="Times New Roman" w:hAnsi="TH SarabunPSK" w:cs="TH SarabunPSK" w:hint="cs"/>
          <w:color w:val="202124"/>
          <w:sz w:val="28"/>
        </w:rPr>
        <w:t>ability was 0.98. A total of 340 completed question</w:t>
      </w:r>
      <w:r w:rsidR="00FD0F85">
        <w:rPr>
          <w:rFonts w:ascii="TH SarabunPSK" w:eastAsia="Times New Roman" w:hAnsi="TH SarabunPSK" w:cs="TH SarabunPSK"/>
          <w:color w:val="202124"/>
          <w:sz w:val="28"/>
        </w:rPr>
        <w:t>n</w:t>
      </w:r>
      <w:r w:rsidR="00FD0F85" w:rsidRPr="00BA4C6D">
        <w:rPr>
          <w:rFonts w:ascii="TH SarabunPSK" w:eastAsia="Times New Roman" w:hAnsi="TH SarabunPSK" w:cs="TH SarabunPSK" w:hint="cs"/>
          <w:color w:val="202124"/>
          <w:sz w:val="28"/>
        </w:rPr>
        <w:t>air</w:t>
      </w:r>
      <w:r w:rsidR="00FD0F85">
        <w:rPr>
          <w:rFonts w:ascii="TH SarabunPSK" w:eastAsia="Times New Roman" w:hAnsi="TH SarabunPSK" w:cs="TH SarabunPSK"/>
          <w:color w:val="202124"/>
          <w:sz w:val="28"/>
        </w:rPr>
        <w:t>e</w:t>
      </w:r>
      <w:r w:rsidR="00FD0F85" w:rsidRPr="00BA4C6D">
        <w:rPr>
          <w:rFonts w:ascii="TH SarabunPSK" w:eastAsia="Times New Roman" w:hAnsi="TH SarabunPSK" w:cs="TH SarabunPSK"/>
          <w:color w:val="202124"/>
          <w:sz w:val="28"/>
        </w:rPr>
        <w:t>s</w:t>
      </w:r>
      <w:r w:rsidR="00FD0F85" w:rsidRPr="00BA4C6D">
        <w:rPr>
          <w:rFonts w:ascii="TH SarabunPSK" w:eastAsia="Times New Roman" w:hAnsi="TH SarabunPSK" w:cs="TH SarabunPSK" w:hint="cs"/>
          <w:color w:val="202124"/>
          <w:sz w:val="28"/>
        </w:rPr>
        <w:t xml:space="preserve"> were obtained. </w:t>
      </w:r>
      <w:r w:rsidR="00FD0F85" w:rsidRPr="00BA4C6D">
        <w:rPr>
          <w:rFonts w:ascii="TH SarabunPSK" w:eastAsia="Times New Roman" w:hAnsi="TH SarabunPSK" w:cs="TH SarabunPSK" w:hint="cs"/>
          <w:sz w:val="28"/>
        </w:rPr>
        <w:t>Data ana</w:t>
      </w:r>
      <w:r w:rsidR="00FD0F85">
        <w:rPr>
          <w:rFonts w:ascii="TH SarabunPSK" w:eastAsia="Times New Roman" w:hAnsi="TH SarabunPSK" w:cs="TH SarabunPSK"/>
          <w:sz w:val="28"/>
        </w:rPr>
        <w:t>ly</w:t>
      </w:r>
      <w:r w:rsidR="00FD0F85" w:rsidRPr="00BA4C6D">
        <w:rPr>
          <w:rFonts w:ascii="TH SarabunPSK" w:eastAsia="Times New Roman" w:hAnsi="TH SarabunPSK" w:cs="TH SarabunPSK" w:hint="cs"/>
          <w:sz w:val="28"/>
        </w:rPr>
        <w:t>sis used</w:t>
      </w:r>
      <w:r w:rsidR="00FD0F85" w:rsidRPr="00BA4C6D">
        <w:rPr>
          <w:rFonts w:ascii="TH SarabunPSK" w:eastAsia="Times New Roman" w:hAnsi="TH SarabunPSK" w:cs="TH SarabunPSK" w:hint="cs"/>
          <w:color w:val="202124"/>
          <w:sz w:val="28"/>
        </w:rPr>
        <w:t xml:space="preserve"> percentage</w:t>
      </w:r>
      <w:r w:rsidR="00FD0F85" w:rsidRPr="00BA4C6D">
        <w:rPr>
          <w:rFonts w:ascii="TH SarabunPSK" w:eastAsia="Times New Roman" w:hAnsi="TH SarabunPSK" w:cs="TH SarabunPSK"/>
          <w:color w:val="202124"/>
          <w:sz w:val="28"/>
        </w:rPr>
        <w:t xml:space="preserve"> </w:t>
      </w:r>
      <w:r w:rsidR="00FD0F85" w:rsidRPr="00BA4C6D">
        <w:rPr>
          <w:rFonts w:ascii="TH SarabunPSK" w:eastAsia="Times New Roman" w:hAnsi="TH SarabunPSK" w:cs="TH SarabunPSK" w:hint="cs"/>
          <w:color w:val="202124"/>
          <w:sz w:val="28"/>
        </w:rPr>
        <w:t>mean</w:t>
      </w:r>
      <w:r w:rsidR="00FD0F85" w:rsidRPr="00BA4C6D">
        <w:rPr>
          <w:rFonts w:ascii="TH SarabunPSK" w:eastAsia="Times New Roman" w:hAnsi="TH SarabunPSK" w:cs="TH SarabunPSK"/>
          <w:color w:val="202124"/>
          <w:sz w:val="28"/>
        </w:rPr>
        <w:t>t</w:t>
      </w:r>
      <w:r w:rsidR="00FD0F85" w:rsidRPr="00BA4C6D">
        <w:rPr>
          <w:rFonts w:ascii="TH SarabunPSK" w:eastAsia="Times New Roman" w:hAnsi="TH SarabunPSK" w:cs="TH SarabunPSK" w:hint="cs"/>
          <w:color w:val="202124"/>
          <w:sz w:val="28"/>
        </w:rPr>
        <w:t>, standard deviation.</w:t>
      </w:r>
    </w:p>
    <w:p w14:paraId="7DB8AEF1" w14:textId="77777777" w:rsidR="00FD0F85" w:rsidRDefault="00FD0F85" w:rsidP="00FD0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thaiDistribute"/>
        <w:rPr>
          <w:rFonts w:ascii="TH SarabunPSK" w:eastAsia="Times New Roman" w:hAnsi="TH SarabunPSK" w:cs="TH SarabunPSK"/>
          <w:color w:val="202124"/>
          <w:sz w:val="28"/>
        </w:rPr>
      </w:pPr>
      <w:r>
        <w:rPr>
          <w:rFonts w:ascii="TH SarabunPSK" w:eastAsia="Times New Roman" w:hAnsi="TH SarabunPSK" w:cs="TH SarabunPSK"/>
          <w:color w:val="202124"/>
          <w:sz w:val="28"/>
        </w:rPr>
        <w:t xml:space="preserve">             </w:t>
      </w:r>
      <w:r w:rsidRPr="008745BC">
        <w:rPr>
          <w:rFonts w:ascii="TH SarabunPSK" w:eastAsia="Times New Roman" w:hAnsi="TH SarabunPSK" w:cs="TH SarabunPSK" w:hint="cs"/>
          <w:color w:val="202124"/>
          <w:sz w:val="28"/>
        </w:rPr>
        <w:t>Th</w:t>
      </w:r>
      <w:r>
        <w:rPr>
          <w:rFonts w:ascii="TH SarabunPSK" w:eastAsia="Times New Roman" w:hAnsi="TH SarabunPSK" w:cs="TH SarabunPSK"/>
          <w:color w:val="202124"/>
          <w:sz w:val="28"/>
        </w:rPr>
        <w:t>e</w:t>
      </w:r>
      <w:r w:rsidRPr="008745BC">
        <w:rPr>
          <w:rFonts w:ascii="TH SarabunPSK" w:eastAsia="Times New Roman" w:hAnsi="TH SarabunPSK" w:cs="TH SarabunPSK" w:hint="cs"/>
          <w:color w:val="202124"/>
          <w:sz w:val="28"/>
        </w:rPr>
        <w:t xml:space="preserve"> study aimed to study the expect</w:t>
      </w:r>
      <w:r>
        <w:rPr>
          <w:rFonts w:ascii="TH SarabunPSK" w:eastAsia="Times New Roman" w:hAnsi="TH SarabunPSK" w:cs="TH SarabunPSK"/>
          <w:color w:val="202124"/>
          <w:sz w:val="28"/>
        </w:rPr>
        <w:t>at</w:t>
      </w:r>
      <w:r w:rsidRPr="008745BC">
        <w:rPr>
          <w:rFonts w:ascii="TH SarabunPSK" w:eastAsia="Times New Roman" w:hAnsi="TH SarabunPSK" w:cs="TH SarabunPSK" w:hint="cs"/>
          <w:color w:val="202124"/>
          <w:sz w:val="28"/>
        </w:rPr>
        <w:t>ion</w:t>
      </w:r>
      <w:r>
        <w:rPr>
          <w:rFonts w:ascii="TH SarabunPSK" w:eastAsia="Times New Roman" w:hAnsi="TH SarabunPSK" w:cs="TH SarabunPSK"/>
          <w:color w:val="202124"/>
          <w:sz w:val="28"/>
        </w:rPr>
        <w:t xml:space="preserve"> </w:t>
      </w:r>
      <w:r w:rsidRPr="00BA4C6D">
        <w:rPr>
          <w:rFonts w:ascii="TH SarabunPSK" w:eastAsia="Times New Roman" w:hAnsi="TH SarabunPSK" w:cs="TH SarabunPSK" w:hint="cs"/>
          <w:color w:val="202124"/>
          <w:sz w:val="28"/>
        </w:rPr>
        <w:t xml:space="preserve">of the parents to the teaching and learning management of </w:t>
      </w:r>
      <w:proofErr w:type="spellStart"/>
      <w:r w:rsidRPr="00BA4C6D">
        <w:rPr>
          <w:rFonts w:ascii="TH SarabunPSK" w:eastAsia="Times New Roman" w:hAnsi="TH SarabunPSK" w:cs="TH SarabunPSK" w:hint="cs"/>
          <w:color w:val="202124"/>
          <w:sz w:val="28"/>
        </w:rPr>
        <w:t>Thepprathanphon</w:t>
      </w:r>
      <w:proofErr w:type="spellEnd"/>
      <w:r w:rsidRPr="00BA4C6D">
        <w:rPr>
          <w:rFonts w:ascii="TH SarabunPSK" w:eastAsia="Times New Roman" w:hAnsi="TH SarabunPSK" w:cs="TH SarabunPSK" w:hint="cs"/>
          <w:color w:val="202124"/>
          <w:sz w:val="28"/>
        </w:rPr>
        <w:t xml:space="preserve"> School during the coronavirus (COVID-19) pandemic</w:t>
      </w:r>
      <w:r>
        <w:rPr>
          <w:rFonts w:ascii="TH SarabunPSK" w:eastAsia="Times New Roman" w:hAnsi="TH SarabunPSK" w:cs="TH SarabunPSK"/>
          <w:color w:val="202124"/>
          <w:sz w:val="28"/>
        </w:rPr>
        <w:t xml:space="preserve"> consists of 1. Personnel and curriculum management. 2. Building, environment and safety. 3. Academic and curriculum activities and 4. Participation and support from the community.</w:t>
      </w:r>
      <w:r>
        <w:rPr>
          <w:rFonts w:ascii="TH SarabunPSK" w:eastAsia="Times New Roman" w:hAnsi="TH SarabunPSK" w:cs="TH SarabunPSK"/>
          <w:color w:val="202124"/>
          <w:sz w:val="28"/>
        </w:rPr>
        <w:t xml:space="preserve">                                         </w:t>
      </w:r>
      <w:r w:rsidRPr="00FE0F6F">
        <w:rPr>
          <w:rFonts w:ascii="TH SarabunPSK" w:eastAsia="Times New Roman" w:hAnsi="TH SarabunPSK" w:cs="TH SarabunPSK" w:hint="cs"/>
          <w:color w:val="202124"/>
          <w:sz w:val="28"/>
        </w:rPr>
        <w:t xml:space="preserve">                     </w:t>
      </w:r>
    </w:p>
    <w:p w14:paraId="2AF19993" w14:textId="1FCBA738" w:rsidR="00FD0F85" w:rsidRPr="00BA4C6D" w:rsidRDefault="00FD0F85" w:rsidP="00FD0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thaiDistribute"/>
        <w:rPr>
          <w:rFonts w:ascii="TH SarabunPSK" w:eastAsia="Times New Roman" w:hAnsi="TH SarabunPSK" w:cs="TH SarabunPSK"/>
          <w:color w:val="202124"/>
          <w:sz w:val="28"/>
        </w:rPr>
      </w:pPr>
      <w:r>
        <w:rPr>
          <w:rFonts w:ascii="TH SarabunPSK" w:eastAsia="Times New Roman" w:hAnsi="TH SarabunPSK" w:cs="TH SarabunPSK"/>
          <w:color w:val="202124"/>
          <w:sz w:val="28"/>
        </w:rPr>
        <w:t xml:space="preserve">            </w:t>
      </w:r>
      <w:r w:rsidRPr="00FE0F6F">
        <w:rPr>
          <w:rFonts w:ascii="TH SarabunPSK" w:eastAsia="Times New Roman" w:hAnsi="TH SarabunPSK" w:cs="TH SarabunPSK" w:hint="cs"/>
          <w:color w:val="202124"/>
          <w:sz w:val="28"/>
        </w:rPr>
        <w:t>The results</w:t>
      </w:r>
      <w:r>
        <w:rPr>
          <w:rFonts w:ascii="TH SarabunPSK" w:eastAsia="Times New Roman" w:hAnsi="TH SarabunPSK" w:cs="TH SarabunPSK"/>
          <w:color w:val="202124"/>
          <w:sz w:val="28"/>
        </w:rPr>
        <w:t xml:space="preserve"> of the study showed that 1</w:t>
      </w:r>
      <w:r>
        <w:rPr>
          <w:rFonts w:ascii="TH SarabunPSK" w:eastAsia="Times New Roman" w:hAnsi="TH SarabunPSK" w:cs="TH SarabunPSK" w:hint="cs"/>
          <w:color w:val="202124"/>
          <w:sz w:val="28"/>
          <w:cs/>
        </w:rPr>
        <w:t>)</w:t>
      </w:r>
      <w:r>
        <w:rPr>
          <w:rFonts w:ascii="TH SarabunPSK" w:eastAsia="Times New Roman" w:hAnsi="TH SarabunPSK" w:cs="TH SarabunPSK"/>
          <w:color w:val="202124"/>
          <w:sz w:val="28"/>
        </w:rPr>
        <w:t xml:space="preserve"> the expectation of the parents towards the teaching and learning management of </w:t>
      </w:r>
      <w:proofErr w:type="spellStart"/>
      <w:r w:rsidRPr="00BA4C6D">
        <w:rPr>
          <w:rFonts w:ascii="TH SarabunPSK" w:eastAsia="Times New Roman" w:hAnsi="TH SarabunPSK" w:cs="TH SarabunPSK" w:hint="cs"/>
          <w:color w:val="202124"/>
          <w:sz w:val="28"/>
        </w:rPr>
        <w:t>Thepprathanphon</w:t>
      </w:r>
      <w:proofErr w:type="spellEnd"/>
      <w:r w:rsidRPr="00BA4C6D">
        <w:rPr>
          <w:rFonts w:ascii="TH SarabunPSK" w:eastAsia="Times New Roman" w:hAnsi="TH SarabunPSK" w:cs="TH SarabunPSK" w:hint="cs"/>
          <w:color w:val="202124"/>
          <w:sz w:val="28"/>
        </w:rPr>
        <w:t xml:space="preserve"> School</w:t>
      </w:r>
      <w:r>
        <w:rPr>
          <w:rFonts w:ascii="TH SarabunPSK" w:eastAsia="Times New Roman" w:hAnsi="TH SarabunPSK" w:cs="TH SarabunPSK"/>
          <w:color w:val="202124"/>
          <w:sz w:val="28"/>
        </w:rPr>
        <w:t xml:space="preserve"> </w:t>
      </w:r>
      <w:r w:rsidRPr="00BA4C6D">
        <w:rPr>
          <w:rFonts w:ascii="TH SarabunPSK" w:eastAsia="Times New Roman" w:hAnsi="TH SarabunPSK" w:cs="TH SarabunPSK" w:hint="cs"/>
          <w:color w:val="202124"/>
          <w:sz w:val="28"/>
        </w:rPr>
        <w:t>during the coronavirus (COVID-19) pandemic</w:t>
      </w:r>
      <w:r>
        <w:rPr>
          <w:rFonts w:ascii="TH SarabunPSK" w:eastAsia="Times New Roman" w:hAnsi="TH SarabunPSK" w:cs="TH SarabunPSK"/>
          <w:color w:val="202124"/>
          <w:sz w:val="28"/>
        </w:rPr>
        <w:t xml:space="preserve">, </w:t>
      </w:r>
      <w:r w:rsidRPr="00BA4C6D">
        <w:rPr>
          <w:rFonts w:ascii="TH SarabunPSK" w:eastAsia="Times New Roman" w:hAnsi="TH SarabunPSK" w:cs="TH SarabunPSK" w:hint="cs"/>
          <w:color w:val="202124"/>
          <w:sz w:val="28"/>
        </w:rPr>
        <w:t xml:space="preserve">with the highest average </w:t>
      </w:r>
      <w:r>
        <w:rPr>
          <w:rFonts w:ascii="TH SarabunPSK" w:eastAsia="Times New Roman" w:hAnsi="TH SarabunPSK" w:cs="TH SarabunPSK"/>
          <w:color w:val="202124"/>
          <w:sz w:val="28"/>
        </w:rPr>
        <w:t>was 1</w:t>
      </w:r>
      <w:r>
        <w:rPr>
          <w:rFonts w:ascii="TH SarabunPSK" w:eastAsia="Times New Roman" w:hAnsi="TH SarabunPSK" w:cs="TH SarabunPSK" w:hint="cs"/>
          <w:color w:val="202124"/>
          <w:sz w:val="28"/>
          <w:cs/>
        </w:rPr>
        <w:t xml:space="preserve">) </w:t>
      </w:r>
      <w:r>
        <w:rPr>
          <w:rFonts w:ascii="TH SarabunPSK" w:eastAsia="Times New Roman" w:hAnsi="TH SarabunPSK" w:cs="TH SarabunPSK"/>
          <w:color w:val="202124"/>
          <w:sz w:val="28"/>
        </w:rPr>
        <w:t>Building, environment and safety are the composition of the classroom by Social Distancing according to the special ratio. As for the academic and curriculum activities with the lowest average, Flexible teaching and learning methods adjusted according to the circumstances appropriately. 2</w:t>
      </w:r>
      <w:r>
        <w:rPr>
          <w:rFonts w:ascii="TH SarabunPSK" w:eastAsia="Times New Roman" w:hAnsi="TH SarabunPSK" w:cs="TH SarabunPSK" w:hint="cs"/>
          <w:color w:val="202124"/>
          <w:sz w:val="28"/>
          <w:cs/>
        </w:rPr>
        <w:t xml:space="preserve">) </w:t>
      </w:r>
      <w:r>
        <w:rPr>
          <w:rFonts w:ascii="TH SarabunPSK" w:eastAsia="Times New Roman" w:hAnsi="TH SarabunPSK" w:cs="TH SarabunPSK"/>
          <w:color w:val="202124"/>
          <w:sz w:val="28"/>
        </w:rPr>
        <w:t xml:space="preserve">If classified by gender, age, educational background, income and occupation. The results of study showed that females aged 30-40 years old, educational background lower than bachelor’s degree, income 15,000-20,000 baht and trade occupations, have the highest expectations in the teaching and learning management of </w:t>
      </w:r>
      <w:proofErr w:type="spellStart"/>
      <w:r w:rsidRPr="00BA4C6D">
        <w:rPr>
          <w:rFonts w:ascii="TH SarabunPSK" w:eastAsia="Times New Roman" w:hAnsi="TH SarabunPSK" w:cs="TH SarabunPSK" w:hint="cs"/>
          <w:color w:val="202124"/>
          <w:sz w:val="28"/>
        </w:rPr>
        <w:t>Thepprathanphon</w:t>
      </w:r>
      <w:proofErr w:type="spellEnd"/>
      <w:r w:rsidRPr="00BA4C6D">
        <w:rPr>
          <w:rFonts w:ascii="TH SarabunPSK" w:eastAsia="Times New Roman" w:hAnsi="TH SarabunPSK" w:cs="TH SarabunPSK" w:hint="cs"/>
          <w:color w:val="202124"/>
          <w:sz w:val="28"/>
        </w:rPr>
        <w:t xml:space="preserve"> School</w:t>
      </w:r>
      <w:r>
        <w:rPr>
          <w:rFonts w:ascii="TH SarabunPSK" w:eastAsia="Times New Roman" w:hAnsi="TH SarabunPSK" w:cs="TH SarabunPSK"/>
          <w:color w:val="202124"/>
          <w:sz w:val="28"/>
        </w:rPr>
        <w:t xml:space="preserve"> </w:t>
      </w:r>
      <w:r w:rsidRPr="00BA4C6D">
        <w:rPr>
          <w:rFonts w:ascii="TH SarabunPSK" w:eastAsia="Times New Roman" w:hAnsi="TH SarabunPSK" w:cs="TH SarabunPSK" w:hint="cs"/>
          <w:color w:val="202124"/>
          <w:sz w:val="28"/>
        </w:rPr>
        <w:t>during the coronavirus (COVID-19) pandemic</w:t>
      </w:r>
      <w:r>
        <w:rPr>
          <w:rFonts w:ascii="TH SarabunPSK" w:eastAsia="Times New Roman" w:hAnsi="TH SarabunPSK" w:cs="TH SarabunPSK"/>
          <w:color w:val="202124"/>
          <w:sz w:val="28"/>
        </w:rPr>
        <w:t>.</w:t>
      </w:r>
    </w:p>
    <w:p w14:paraId="48B0224E" w14:textId="119D78B8" w:rsidR="00BA4C6D" w:rsidRDefault="00BA4C6D" w:rsidP="00FD0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thaiDistribute"/>
        <w:rPr>
          <w:rFonts w:ascii="TH SarabunIT๙" w:hAnsi="TH SarabunIT๙" w:cs="TH SarabunIT๙"/>
        </w:rPr>
      </w:pPr>
    </w:p>
    <w:p w14:paraId="342680E3" w14:textId="77777777" w:rsidR="005F2D7E" w:rsidRPr="00C43633" w:rsidRDefault="005F2D7E" w:rsidP="005F2D7E">
      <w:pPr>
        <w:spacing w:after="0" w:line="240" w:lineRule="auto"/>
        <w:jc w:val="center"/>
        <w:rPr>
          <w:rFonts w:ascii="TH SarabunIT๙" w:hAnsi="TH SarabunIT๙" w:cs="TH SarabunIT๙"/>
          <w:b/>
          <w:bCs/>
        </w:rPr>
      </w:pPr>
      <w:r w:rsidRPr="00C43633">
        <w:rPr>
          <w:rFonts w:ascii="TH SarabunIT๙" w:hAnsi="TH SarabunIT๙" w:cs="TH SarabunIT๙" w:hint="cs"/>
          <w:b/>
          <w:bCs/>
          <w:cs/>
        </w:rPr>
        <w:t xml:space="preserve">   การประชุมวิชาการระดับชาติ</w:t>
      </w:r>
    </w:p>
    <w:p w14:paraId="442B456E" w14:textId="77777777" w:rsidR="005F2D7E" w:rsidRPr="00C43633" w:rsidRDefault="005F2D7E" w:rsidP="005F2D7E">
      <w:pPr>
        <w:spacing w:after="0" w:line="240" w:lineRule="auto"/>
        <w:rPr>
          <w:rFonts w:ascii="TH SarabunPSK" w:hAnsi="TH SarabunPSK" w:cs="TH SarabunPSK"/>
          <w:b/>
          <w:bCs/>
        </w:rPr>
      </w:pPr>
      <w:r w:rsidRPr="00C43633">
        <w:rPr>
          <w:rFonts w:ascii="TH SarabunIT๙" w:hAnsi="TH SarabunIT๙" w:cs="TH SarabunIT๙" w:hint="cs"/>
          <w:b/>
          <w:bCs/>
          <w:cs/>
        </w:rPr>
        <w:t xml:space="preserve">                                                                               การศึกษาเพื่อพัฒนาการเรียนรู้  ประจำปี </w:t>
      </w:r>
      <w:r w:rsidRPr="00C43633">
        <w:rPr>
          <w:rFonts w:ascii="TH SarabunPSK" w:hAnsi="TH SarabunPSK" w:cs="TH SarabunPSK"/>
          <w:b/>
          <w:bCs/>
          <w:sz w:val="32"/>
          <w:szCs w:val="32"/>
        </w:rPr>
        <w:t>2564</w:t>
      </w:r>
    </w:p>
    <w:p w14:paraId="4B1352F2" w14:textId="6975CA4F" w:rsidR="005F2D7E" w:rsidRPr="00C43633" w:rsidRDefault="005F2D7E" w:rsidP="005F2D7E">
      <w:pPr>
        <w:spacing w:after="0"/>
        <w:ind w:firstLine="180"/>
        <w:rPr>
          <w:rFonts w:ascii="TH SarabunPSK" w:hAnsi="TH SarabunPSK" w:cs="TH SarabunPSK"/>
          <w:b/>
          <w:bCs/>
        </w:rPr>
      </w:pPr>
      <w:r w:rsidRPr="00C43633">
        <w:rPr>
          <w:rFonts w:ascii="TH SarabunPSK" w:hAnsi="TH SarabunPSK" w:cs="TH SarabunPSK"/>
          <w:b/>
          <w:bCs/>
        </w:rPr>
        <w:t>----------------------------------------------------------------------------------------------------------------------------------------------------------------------</w:t>
      </w:r>
    </w:p>
    <w:p w14:paraId="00312445" w14:textId="6C391390" w:rsidR="00D71052" w:rsidRPr="00D920CA" w:rsidRDefault="005F2D7E" w:rsidP="005F2D7E">
      <w:pPr>
        <w:jc w:val="center"/>
        <w:rPr>
          <w:rFonts w:ascii="TH SarabunPSK" w:hAnsi="TH SarabunPSK" w:cs="TH SarabunPSK"/>
          <w:b/>
          <w:bCs/>
        </w:rPr>
      </w:pPr>
      <w:r w:rsidRPr="00D920CA">
        <w:rPr>
          <w:rFonts w:ascii="TH SarabunIT๙" w:hAnsi="TH SarabunIT๙" w:cs="TH SarabunIT๙" w:hint="cs"/>
          <w:b/>
          <w:bCs/>
          <w:cs/>
        </w:rPr>
        <w:t>บทนำ</w:t>
      </w:r>
    </w:p>
    <w:p w14:paraId="7C1E5831" w14:textId="77777777" w:rsidR="005F2D7E" w:rsidRPr="00F03893" w:rsidRDefault="005F2D7E" w:rsidP="005F2D7E">
      <w:pPr>
        <w:spacing w:after="0" w:line="240" w:lineRule="auto"/>
        <w:rPr>
          <w:rFonts w:ascii="TH SarabunPSK" w:eastAsia="MS Mincho" w:hAnsi="TH SarabunPSK" w:cs="TH SarabunPSK"/>
          <w:b/>
          <w:bCs/>
          <w:sz w:val="28"/>
        </w:rPr>
      </w:pPr>
      <w:r w:rsidRPr="00F03893">
        <w:rPr>
          <w:rFonts w:ascii="TH SarabunPSK" w:eastAsia="MS Mincho" w:hAnsi="TH SarabunPSK" w:cs="TH SarabunPSK" w:hint="cs"/>
          <w:b/>
          <w:bCs/>
          <w:sz w:val="28"/>
          <w:cs/>
          <w:lang w:bidi="ar-SA"/>
        </w:rPr>
        <w:t>ความเป็นมาและความสำคัญของปัญหา</w:t>
      </w:r>
    </w:p>
    <w:p w14:paraId="3B77974B" w14:textId="20FF9242" w:rsidR="005F2D7E" w:rsidRPr="00F03893" w:rsidRDefault="005F2D7E" w:rsidP="005F2D7E">
      <w:pPr>
        <w:spacing w:after="0" w:line="240" w:lineRule="auto"/>
        <w:jc w:val="thaiDistribute"/>
        <w:rPr>
          <w:rFonts w:ascii="TH SarabunPSK" w:eastAsia="MS Mincho" w:hAnsi="TH SarabunPSK" w:cs="TH SarabunPSK"/>
          <w:sz w:val="28"/>
          <w:lang w:bidi="ar-SA"/>
        </w:rPr>
      </w:pPr>
      <w:r w:rsidRPr="00F03893">
        <w:rPr>
          <w:rFonts w:ascii="TH SarabunPSK" w:eastAsia="MS Mincho" w:hAnsi="TH SarabunPSK" w:cs="TH SarabunPSK" w:hint="cs"/>
          <w:b/>
          <w:bCs/>
          <w:sz w:val="28"/>
        </w:rPr>
        <w:t xml:space="preserve">            </w:t>
      </w:r>
      <w:r w:rsidRPr="00F03893">
        <w:rPr>
          <w:rFonts w:ascii="TH SarabunPSK" w:eastAsia="MS Mincho" w:hAnsi="TH SarabunPSK" w:cs="TH SarabunPSK" w:hint="cs"/>
          <w:b/>
          <w:bCs/>
          <w:sz w:val="28"/>
          <w:cs/>
        </w:rPr>
        <w:t xml:space="preserve">  </w:t>
      </w:r>
      <w:r w:rsidRPr="00F03893">
        <w:rPr>
          <w:rFonts w:ascii="TH SarabunPSK" w:eastAsia="MS Mincho" w:hAnsi="TH SarabunPSK" w:cs="TH SarabunPSK" w:hint="cs"/>
          <w:sz w:val="28"/>
          <w:cs/>
        </w:rPr>
        <w:t>การเปลี่ยนแปลงทางสังคมในปัจจุบัน   เนื่องจากความ</w:t>
      </w:r>
      <w:r w:rsidR="00F96C36">
        <w:rPr>
          <w:rFonts w:ascii="TH SarabunPSK" w:eastAsia="MS Mincho" w:hAnsi="TH SarabunPSK" w:cs="TH SarabunPSK" w:hint="cs"/>
          <w:sz w:val="28"/>
          <w:cs/>
        </w:rPr>
        <w:t>ก้าว</w:t>
      </w:r>
      <w:r w:rsidRPr="00F03893">
        <w:rPr>
          <w:rFonts w:ascii="TH SarabunPSK" w:eastAsia="MS Mincho" w:hAnsi="TH SarabunPSK" w:cs="TH SarabunPSK" w:hint="cs"/>
          <w:sz w:val="28"/>
          <w:cs/>
        </w:rPr>
        <w:t>หน้าของเทคโนโลยีที่ทันสมัย  ที่มีแนวโน้มที่เปลี่ยนแปลงอย่างรวดเร็ว   ด้วยความเจริญก้าวหน้าหลายๆด้าน   โดยเฉพาะด้านเทคโนโลยีสารสนเทศ  ที่เชี่อมโยงทั่วโลกเข้าหากัน   ข้อมูลข่าวสาร   ความรู้  เหตุการณ์สำคัญสามารถรับรู้ได้จากเทคโนโลยี  ซึ่งเทคโนโลยีนั้นนำมาใช้ประโยชน์ในด้านต่างๆแทนมนุษย์</w:t>
      </w:r>
      <w:r w:rsidR="00AB7E7B">
        <w:rPr>
          <w:rFonts w:ascii="TH SarabunPSK" w:eastAsia="MS Mincho" w:hAnsi="TH SarabunPSK" w:cs="TH SarabunPSK" w:hint="cs"/>
          <w:sz w:val="28"/>
          <w:cs/>
        </w:rPr>
        <w:t xml:space="preserve">   </w:t>
      </w:r>
      <w:r w:rsidRPr="00F03893">
        <w:rPr>
          <w:rFonts w:ascii="TH SarabunPSK" w:eastAsia="MS Mincho" w:hAnsi="TH SarabunPSK" w:cs="TH SarabunPSK" w:hint="cs"/>
          <w:sz w:val="28"/>
          <w:cs/>
        </w:rPr>
        <w:t>สังคมมนุษย์ได้เปลี่ยนแปลงไปจากแรงงานเดิม  ปรับเปลี่ยนเป็นแรงงานที่มีทักษะรองรับ</w:t>
      </w:r>
      <w:r w:rsidR="00AB7E7B">
        <w:rPr>
          <w:rFonts w:ascii="TH SarabunPSK" w:eastAsia="MS Mincho" w:hAnsi="TH SarabunPSK" w:cs="TH SarabunPSK" w:hint="cs"/>
          <w:sz w:val="28"/>
          <w:cs/>
        </w:rPr>
        <w:t xml:space="preserve">   </w:t>
      </w:r>
      <w:r w:rsidRPr="00F03893">
        <w:rPr>
          <w:rFonts w:ascii="TH SarabunPSK" w:eastAsia="MS Mincho" w:hAnsi="TH SarabunPSK" w:cs="TH SarabunPSK" w:hint="cs"/>
          <w:sz w:val="28"/>
          <w:cs/>
        </w:rPr>
        <w:t>สร้างสรรค์   สามาร</w:t>
      </w:r>
      <w:r w:rsidR="00AB7E7B">
        <w:rPr>
          <w:rFonts w:ascii="TH SarabunPSK" w:eastAsia="MS Mincho" w:hAnsi="TH SarabunPSK" w:cs="TH SarabunPSK" w:hint="cs"/>
          <w:sz w:val="28"/>
          <w:cs/>
        </w:rPr>
        <w:t>ถ</w:t>
      </w:r>
      <w:r w:rsidRPr="00F03893">
        <w:rPr>
          <w:rFonts w:ascii="TH SarabunPSK" w:eastAsia="MS Mincho" w:hAnsi="TH SarabunPSK" w:cs="TH SarabunPSK" w:hint="cs"/>
          <w:sz w:val="28"/>
          <w:cs/>
        </w:rPr>
        <w:t>ปรับตัวกับงานและแก้ไขปัญหาได้</w:t>
      </w:r>
      <w:r w:rsidR="00AB7E7B">
        <w:rPr>
          <w:rFonts w:ascii="TH SarabunPSK" w:eastAsia="MS Mincho" w:hAnsi="TH SarabunPSK" w:cs="TH SarabunPSK" w:hint="cs"/>
          <w:sz w:val="28"/>
          <w:cs/>
        </w:rPr>
        <w:t xml:space="preserve">   </w:t>
      </w:r>
      <w:r w:rsidRPr="00F03893">
        <w:rPr>
          <w:rFonts w:ascii="TH SarabunPSK" w:eastAsia="MS Mincho" w:hAnsi="TH SarabunPSK" w:cs="TH SarabunPSK" w:hint="cs"/>
          <w:sz w:val="28"/>
          <w:cs/>
        </w:rPr>
        <w:t>การพัฒนาประเทศจึงจำเป็นที่ต้องให้ความสำคัญในการพัฒนาทุนมนุษย์    เพราะมนุษย์นั้นสามารถต่อยอดความรู้</w:t>
      </w:r>
      <w:r w:rsidR="00AB7E7B">
        <w:rPr>
          <w:rFonts w:ascii="TH SarabunPSK" w:eastAsia="MS Mincho" w:hAnsi="TH SarabunPSK" w:cs="TH SarabunPSK" w:hint="cs"/>
          <w:sz w:val="28"/>
          <w:cs/>
        </w:rPr>
        <w:t xml:space="preserve">  </w:t>
      </w:r>
      <w:r w:rsidRPr="00F03893">
        <w:rPr>
          <w:rFonts w:ascii="TH SarabunPSK" w:eastAsia="MS Mincho" w:hAnsi="TH SarabunPSK" w:cs="TH SarabunPSK" w:hint="cs"/>
          <w:sz w:val="28"/>
          <w:cs/>
        </w:rPr>
        <w:t xml:space="preserve">การวิจัยและพัฒนา </w:t>
      </w:r>
      <w:r w:rsidR="00AB7E7B">
        <w:rPr>
          <w:rFonts w:ascii="TH SarabunPSK" w:eastAsia="MS Mincho" w:hAnsi="TH SarabunPSK" w:cs="TH SarabunPSK" w:hint="cs"/>
          <w:sz w:val="28"/>
          <w:cs/>
        </w:rPr>
        <w:t xml:space="preserve"> </w:t>
      </w:r>
      <w:r w:rsidRPr="00F03893">
        <w:rPr>
          <w:rFonts w:ascii="TH SarabunPSK" w:eastAsia="MS Mincho" w:hAnsi="TH SarabunPSK" w:cs="TH SarabunPSK" w:hint="cs"/>
          <w:sz w:val="28"/>
          <w:cs/>
        </w:rPr>
        <w:t>วิทยาศาสตร์  เทคโนโลยี  และนวัตกรรมได้    การจัดการศึกษานั้นจึงต้องปรับให้เข้ากับเหตุการณ์ในปัจจุบัน   ทั้งการจัดการ</w:t>
      </w:r>
      <w:r w:rsidR="00F96C36">
        <w:rPr>
          <w:rFonts w:ascii="TH SarabunPSK" w:eastAsia="MS Mincho" w:hAnsi="TH SarabunPSK" w:cs="TH SarabunPSK" w:hint="cs"/>
          <w:sz w:val="28"/>
          <w:cs/>
        </w:rPr>
        <w:t>เ</w:t>
      </w:r>
      <w:r w:rsidRPr="00F03893">
        <w:rPr>
          <w:rFonts w:ascii="TH SarabunPSK" w:eastAsia="MS Mincho" w:hAnsi="TH SarabunPSK" w:cs="TH SarabunPSK" w:hint="cs"/>
          <w:sz w:val="28"/>
          <w:cs/>
        </w:rPr>
        <w:t>รียนรู้แบบเชิงการสร้างสังคมแห่งปัญญา    ส่งเสริมการเรียนรู้แบบเชิงลึก  (</w:t>
      </w:r>
      <w:r w:rsidRPr="00F03893">
        <w:rPr>
          <w:rFonts w:ascii="TH SarabunPSK" w:eastAsia="MS Mincho" w:hAnsi="TH SarabunPSK" w:cs="TH SarabunPSK" w:hint="cs"/>
          <w:sz w:val="28"/>
        </w:rPr>
        <w:t xml:space="preserve">  Active   Learning </w:t>
      </w:r>
      <w:r w:rsidRPr="00F03893">
        <w:rPr>
          <w:rFonts w:ascii="TH SarabunPSK" w:eastAsia="MS Mincho" w:hAnsi="TH SarabunPSK" w:cs="TH SarabunPSK" w:hint="cs"/>
          <w:sz w:val="28"/>
          <w:cs/>
        </w:rPr>
        <w:t>)  ส่งเสริมการเรียนรู้ตลอดชีวิต   เน้นการเรียนเพื่อความมีอาชีพและใช้ชีวิตในสังคมได้อย่างปกติสุข  บนความหลากหลายของวัฒนธรรมและประเพณี  ของแต่ละพื้นที่แต่ละภาค   เพื่อให้ปรับได้ตามความเหมาะสมของบริบทของพื้นที่นั้นๆ  ( สำนักงานเลขาธิการสภาการศึกษา</w:t>
      </w:r>
      <w:r w:rsidRPr="00F03893">
        <w:rPr>
          <w:rFonts w:ascii="TH SarabunPSK" w:eastAsia="MS Mincho" w:hAnsi="TH SarabunPSK" w:cs="TH SarabunPSK" w:hint="cs"/>
          <w:sz w:val="28"/>
        </w:rPr>
        <w:t>,  2560</w:t>
      </w:r>
      <w:r w:rsidRPr="00F03893">
        <w:rPr>
          <w:rFonts w:ascii="TH SarabunPSK" w:eastAsia="MS Mincho" w:hAnsi="TH SarabunPSK" w:cs="TH SarabunPSK" w:hint="cs"/>
          <w:sz w:val="28"/>
          <w:cs/>
        </w:rPr>
        <w:t xml:space="preserve"> </w:t>
      </w:r>
      <w:r w:rsidRPr="00F03893">
        <w:rPr>
          <w:rFonts w:ascii="TH SarabunPSK" w:eastAsia="MS Mincho" w:hAnsi="TH SarabunPSK" w:cs="TH SarabunPSK" w:hint="cs"/>
          <w:sz w:val="28"/>
        </w:rPr>
        <w:t xml:space="preserve">: 28 </w:t>
      </w:r>
      <w:r w:rsidRPr="00F03893">
        <w:rPr>
          <w:rFonts w:ascii="TH SarabunPSK" w:eastAsia="MS Mincho" w:hAnsi="TH SarabunPSK" w:cs="TH SarabunPSK" w:hint="cs"/>
          <w:sz w:val="28"/>
          <w:cs/>
        </w:rPr>
        <w:t xml:space="preserve">)  ในช่วงเข้าสู่ศตวรรษที่  </w:t>
      </w:r>
      <w:r w:rsidRPr="00F03893">
        <w:rPr>
          <w:rFonts w:ascii="TH SarabunPSK" w:eastAsia="MS Mincho" w:hAnsi="TH SarabunPSK" w:cs="TH SarabunPSK" w:hint="cs"/>
          <w:sz w:val="28"/>
        </w:rPr>
        <w:t xml:space="preserve">21 </w:t>
      </w:r>
      <w:r w:rsidRPr="00F03893">
        <w:rPr>
          <w:rFonts w:ascii="TH SarabunPSK" w:eastAsia="MS Mincho" w:hAnsi="TH SarabunPSK" w:cs="TH SarabunPSK" w:hint="cs"/>
          <w:sz w:val="28"/>
          <w:cs/>
        </w:rPr>
        <w:t xml:space="preserve">  โลกได้ถูกเปลี่ยนแปลงไปตามสภาวการณ์ที่เกิดขึ้นอย่างรวดเร็วไม่ว่าองค์กรและหน่วยงาน  ทุกคนมีความต้องการให้เกิดความเจริญเติบโตไปอย่างมั่นคงและเป็นไปตามแผนมาก ในโลกปัจจุบัน  สิ่งเหล่านั้นกลับห่างไกลความจริงออกไปทุกที   สิ่งที่เกิดขึ้นนั้นคือความขัดแย้งระหว่างประเทศ   สภาพเศรษฐกิจที่ผันผวน  ตลอดจนการแพร่ระบาดของ</w:t>
      </w:r>
      <w:r w:rsidR="006C62AC" w:rsidRPr="00F03893">
        <w:rPr>
          <w:rFonts w:ascii="TH SarabunPSK" w:eastAsia="MS Mincho" w:hAnsi="TH SarabunPSK" w:cs="TH SarabunPSK" w:hint="cs"/>
          <w:sz w:val="28"/>
          <w:cs/>
        </w:rPr>
        <w:t xml:space="preserve">ไวรัสโคโลนา ( โควิด </w:t>
      </w:r>
      <w:r w:rsidR="006C62AC" w:rsidRPr="00F03893">
        <w:rPr>
          <w:rFonts w:ascii="TH SarabunPSK" w:eastAsia="MS Mincho" w:hAnsi="TH SarabunPSK" w:cs="TH SarabunPSK"/>
          <w:sz w:val="28"/>
        </w:rPr>
        <w:t xml:space="preserve">-19 </w:t>
      </w:r>
      <w:r w:rsidR="006C62AC" w:rsidRPr="00F03893">
        <w:rPr>
          <w:rFonts w:ascii="TH SarabunPSK" w:eastAsia="MS Mincho" w:hAnsi="TH SarabunPSK" w:cs="TH SarabunPSK" w:hint="cs"/>
          <w:sz w:val="28"/>
          <w:cs/>
        </w:rPr>
        <w:t>)</w:t>
      </w:r>
      <w:r w:rsidR="00AB7E7B">
        <w:rPr>
          <w:rFonts w:ascii="TH SarabunPSK" w:eastAsia="MS Mincho" w:hAnsi="TH SarabunPSK" w:cs="TH SarabunPSK" w:hint="cs"/>
          <w:sz w:val="28"/>
          <w:cs/>
        </w:rPr>
        <w:t xml:space="preserve"> </w:t>
      </w:r>
      <w:r w:rsidRPr="00F03893">
        <w:rPr>
          <w:rFonts w:ascii="TH SarabunPSK" w:eastAsia="MS Mincho" w:hAnsi="TH SarabunPSK" w:cs="TH SarabunPSK" w:hint="cs"/>
          <w:sz w:val="28"/>
          <w:cs/>
        </w:rPr>
        <w:t xml:space="preserve">คือตัวอย่างที่ทำให้เห็นของโลกใหม่ หรือ </w:t>
      </w:r>
      <w:r w:rsidRPr="00F03893">
        <w:rPr>
          <w:rFonts w:ascii="TH SarabunPSK" w:eastAsia="MS Mincho" w:hAnsi="TH SarabunPSK" w:cs="TH SarabunPSK" w:hint="cs"/>
          <w:sz w:val="28"/>
          <w:lang w:bidi="ar-SA"/>
        </w:rPr>
        <w:t xml:space="preserve">VUCA World  </w:t>
      </w:r>
      <w:r w:rsidRPr="00F03893">
        <w:rPr>
          <w:rFonts w:ascii="TH SarabunPSK" w:eastAsia="MS Mincho" w:hAnsi="TH SarabunPSK" w:cs="TH SarabunPSK" w:hint="cs"/>
          <w:sz w:val="28"/>
          <w:cs/>
        </w:rPr>
        <w:t>ที่องค์กรและคนในยุคนี้ต้องรู้และพร้อมรับการการจัดการบริหารที่เกิดขึ้นให้ได้</w:t>
      </w:r>
      <w:r w:rsidRPr="00F03893">
        <w:rPr>
          <w:rFonts w:ascii="TH SarabunPSK" w:eastAsia="MS Mincho" w:hAnsi="TH SarabunPSK" w:cs="TH SarabunPSK" w:hint="cs"/>
          <w:sz w:val="28"/>
          <w:lang w:bidi="ar-SA"/>
        </w:rPr>
        <w:t xml:space="preserve">  </w:t>
      </w:r>
      <w:r w:rsidRPr="00F03893">
        <w:rPr>
          <w:rFonts w:ascii="TH SarabunPSK" w:eastAsia="MS Mincho" w:hAnsi="TH SarabunPSK" w:cs="TH SarabunPSK" w:hint="cs"/>
          <w:sz w:val="28"/>
        </w:rPr>
        <w:t xml:space="preserve">  </w:t>
      </w:r>
      <w:r w:rsidRPr="00F03893">
        <w:rPr>
          <w:rFonts w:ascii="TH SarabunPSK" w:eastAsia="MS Mincho" w:hAnsi="TH SarabunPSK" w:cs="TH SarabunPSK" w:hint="cs"/>
          <w:sz w:val="28"/>
          <w:cs/>
        </w:rPr>
        <w:t xml:space="preserve">นำมาใช้เรียกสถานการณ์ที่มีความเปลี่ยนแปลงรวดเร็วและรุนแรงอย่างต่อเนื่องในช่วงที่ ซึ่งในเวลาต่อมาถูกนำมาใช้อธิบายสภาพการณ์ในโลกธุรกิจ  และนำมาเปรียบเทียบในการใช้ในหน่วยงานขององค์กรตนเอง  ด้วยตัวย่อ </w:t>
      </w:r>
      <w:r w:rsidRPr="00F03893">
        <w:rPr>
          <w:rFonts w:ascii="TH SarabunPSK" w:eastAsia="MS Mincho" w:hAnsi="TH SarabunPSK" w:cs="TH SarabunPSK" w:hint="cs"/>
          <w:sz w:val="28"/>
          <w:lang w:bidi="ar-SA"/>
        </w:rPr>
        <w:t xml:space="preserve">VUCA </w:t>
      </w:r>
      <w:r w:rsidRPr="00F03893">
        <w:rPr>
          <w:rFonts w:ascii="TH SarabunPSK" w:eastAsia="MS Mincho" w:hAnsi="TH SarabunPSK" w:cs="TH SarabunPSK" w:hint="cs"/>
          <w:sz w:val="28"/>
          <w:cs/>
        </w:rPr>
        <w:t>มีความความหมายดังนี้</w:t>
      </w:r>
    </w:p>
    <w:p w14:paraId="75F3E7BE" w14:textId="5A3A7EAF" w:rsidR="005F2D7E" w:rsidRPr="00F03893" w:rsidRDefault="005F2D7E" w:rsidP="005F2D7E">
      <w:pPr>
        <w:spacing w:after="0" w:line="240" w:lineRule="auto"/>
        <w:rPr>
          <w:rFonts w:ascii="TH SarabunPSK" w:eastAsia="MS Mincho" w:hAnsi="TH SarabunPSK" w:cs="TH SarabunPSK"/>
          <w:sz w:val="28"/>
          <w:lang w:bidi="ar-SA"/>
        </w:rPr>
      </w:pPr>
      <w:r w:rsidRPr="00F03893">
        <w:rPr>
          <w:rFonts w:ascii="TH SarabunPSK" w:eastAsia="MS Mincho" w:hAnsi="TH SarabunPSK" w:cs="TH SarabunPSK" w:hint="cs"/>
          <w:sz w:val="28"/>
        </w:rPr>
        <w:t xml:space="preserve">             </w:t>
      </w:r>
      <w:r w:rsidR="008A242F">
        <w:rPr>
          <w:rFonts w:ascii="TH SarabunPSK" w:eastAsia="MS Mincho" w:hAnsi="TH SarabunPSK" w:cs="TH SarabunPSK"/>
          <w:sz w:val="28"/>
        </w:rPr>
        <w:t xml:space="preserve">  </w:t>
      </w:r>
      <w:r w:rsidRPr="00F03893">
        <w:rPr>
          <w:rFonts w:ascii="TH SarabunPSK" w:eastAsia="MS Mincho" w:hAnsi="TH SarabunPSK" w:cs="TH SarabunPSK" w:hint="cs"/>
          <w:sz w:val="28"/>
        </w:rPr>
        <w:t xml:space="preserve"> </w:t>
      </w:r>
      <w:r w:rsidRPr="00F03893">
        <w:rPr>
          <w:rFonts w:ascii="TH SarabunPSK" w:eastAsia="MS Mincho" w:hAnsi="TH SarabunPSK" w:cs="TH SarabunPSK" w:hint="cs"/>
          <w:sz w:val="28"/>
          <w:lang w:bidi="ar-SA"/>
        </w:rPr>
        <w:t xml:space="preserve">V- Volatility </w:t>
      </w:r>
      <w:r w:rsidR="0007020A" w:rsidRPr="00F03893">
        <w:rPr>
          <w:rFonts w:ascii="TH SarabunPSK" w:eastAsia="MS Mincho" w:hAnsi="TH SarabunPSK" w:cs="TH SarabunPSK" w:hint="cs"/>
          <w:sz w:val="28"/>
          <w:cs/>
        </w:rPr>
        <w:t xml:space="preserve">     </w:t>
      </w:r>
      <w:r w:rsidRPr="00F03893">
        <w:rPr>
          <w:rFonts w:ascii="TH SarabunPSK" w:eastAsia="MS Mincho" w:hAnsi="TH SarabunPSK" w:cs="TH SarabunPSK" w:hint="cs"/>
          <w:sz w:val="28"/>
          <w:cs/>
        </w:rPr>
        <w:t>ความผันผวนสูง ไม่สามารถคาดการณ์ คาดเดาได้เลยว่าจะเกิดขึ้นแบบใด</w:t>
      </w:r>
    </w:p>
    <w:p w14:paraId="290E5983" w14:textId="77777777" w:rsidR="005F2D7E" w:rsidRPr="00F03893" w:rsidRDefault="005F2D7E" w:rsidP="005F2D7E">
      <w:pPr>
        <w:spacing w:after="0" w:line="240" w:lineRule="auto"/>
        <w:ind w:firstLine="993"/>
        <w:rPr>
          <w:rFonts w:ascii="TH SarabunPSK" w:eastAsia="MS Mincho" w:hAnsi="TH SarabunPSK" w:cs="TH SarabunPSK"/>
          <w:sz w:val="28"/>
          <w:lang w:bidi="ar-SA"/>
        </w:rPr>
      </w:pPr>
      <w:r w:rsidRPr="00F03893">
        <w:rPr>
          <w:rFonts w:ascii="TH SarabunPSK" w:eastAsia="MS Mincho" w:hAnsi="TH SarabunPSK" w:cs="TH SarabunPSK" w:hint="cs"/>
          <w:sz w:val="28"/>
          <w:lang w:bidi="ar-SA"/>
        </w:rPr>
        <w:t xml:space="preserve">U-Uncertainty   </w:t>
      </w:r>
      <w:r w:rsidRPr="00F03893">
        <w:rPr>
          <w:rFonts w:ascii="TH SarabunPSK" w:eastAsia="MS Mincho" w:hAnsi="TH SarabunPSK" w:cs="TH SarabunPSK" w:hint="cs"/>
          <w:sz w:val="28"/>
          <w:cs/>
        </w:rPr>
        <w:t>มีความไม่แน่นอนสูง   ขาดความชัดเจน</w:t>
      </w:r>
    </w:p>
    <w:p w14:paraId="268CC93D" w14:textId="77777777" w:rsidR="005F2D7E" w:rsidRPr="00F03893" w:rsidRDefault="005F2D7E" w:rsidP="005F2D7E">
      <w:pPr>
        <w:spacing w:after="0" w:line="240" w:lineRule="auto"/>
        <w:ind w:firstLine="993"/>
        <w:rPr>
          <w:rFonts w:ascii="TH SarabunPSK" w:eastAsia="MS Mincho" w:hAnsi="TH SarabunPSK" w:cs="TH SarabunPSK"/>
          <w:sz w:val="28"/>
          <w:lang w:bidi="ar-SA"/>
        </w:rPr>
      </w:pPr>
      <w:r w:rsidRPr="00F03893">
        <w:rPr>
          <w:rFonts w:ascii="TH SarabunPSK" w:eastAsia="MS Mincho" w:hAnsi="TH SarabunPSK" w:cs="TH SarabunPSK" w:hint="cs"/>
          <w:sz w:val="28"/>
          <w:lang w:bidi="ar-SA"/>
        </w:rPr>
        <w:t xml:space="preserve">C-Complexity </w:t>
      </w:r>
      <w:r w:rsidRPr="00F03893">
        <w:rPr>
          <w:rFonts w:ascii="TH SarabunPSK" w:eastAsia="MS Mincho" w:hAnsi="TH SarabunPSK" w:cs="TH SarabunPSK" w:hint="cs"/>
          <w:sz w:val="28"/>
          <w:cs/>
        </w:rPr>
        <w:t xml:space="preserve">  มีความซับซ้อนสูง    </w:t>
      </w:r>
      <w:proofErr w:type="gramStart"/>
      <w:r w:rsidRPr="00F03893">
        <w:rPr>
          <w:rFonts w:ascii="TH SarabunPSK" w:eastAsia="MS Mincho" w:hAnsi="TH SarabunPSK" w:cs="TH SarabunPSK" w:hint="cs"/>
          <w:sz w:val="28"/>
          <w:cs/>
        </w:rPr>
        <w:t>มีผลต่อการพิจารณา  รวมทั้งส่งผลต่อตัดสินใจ</w:t>
      </w:r>
      <w:proofErr w:type="gramEnd"/>
      <w:r w:rsidRPr="00F03893">
        <w:rPr>
          <w:rFonts w:ascii="TH SarabunPSK" w:eastAsia="MS Mincho" w:hAnsi="TH SarabunPSK" w:cs="TH SarabunPSK" w:hint="cs"/>
          <w:sz w:val="28"/>
          <w:cs/>
        </w:rPr>
        <w:t xml:space="preserve"> </w:t>
      </w:r>
    </w:p>
    <w:p w14:paraId="1E87A4E9" w14:textId="77777777" w:rsidR="008A242F" w:rsidRDefault="005F2D7E" w:rsidP="00D148CB">
      <w:pPr>
        <w:spacing w:after="0" w:line="240" w:lineRule="auto"/>
        <w:ind w:firstLine="993"/>
        <w:rPr>
          <w:rFonts w:ascii="TH SarabunPSK" w:eastAsia="MS Mincho" w:hAnsi="TH SarabunPSK" w:cs="TH SarabunPSK"/>
          <w:sz w:val="28"/>
        </w:rPr>
      </w:pPr>
      <w:r w:rsidRPr="00F03893">
        <w:rPr>
          <w:rFonts w:ascii="TH SarabunPSK" w:eastAsia="MS Mincho" w:hAnsi="TH SarabunPSK" w:cs="TH SarabunPSK" w:hint="cs"/>
          <w:sz w:val="28"/>
          <w:lang w:bidi="ar-SA"/>
        </w:rPr>
        <w:t xml:space="preserve">A-Ambiguity </w:t>
      </w:r>
      <w:r w:rsidRPr="00F03893">
        <w:rPr>
          <w:rFonts w:ascii="TH SarabunPSK" w:eastAsia="MS Mincho" w:hAnsi="TH SarabunPSK" w:cs="TH SarabunPSK" w:hint="cs"/>
          <w:sz w:val="28"/>
          <w:cs/>
        </w:rPr>
        <w:t xml:space="preserve">     </w:t>
      </w:r>
      <w:proofErr w:type="gramStart"/>
      <w:r w:rsidRPr="00F03893">
        <w:rPr>
          <w:rFonts w:ascii="TH SarabunPSK" w:eastAsia="MS Mincho" w:hAnsi="TH SarabunPSK" w:cs="TH SarabunPSK" w:hint="cs"/>
          <w:sz w:val="28"/>
          <w:cs/>
        </w:rPr>
        <w:t>มีความคลุมเครือในระดับที่สูง  ยากจะคาดเดาผลลัพธ์ที่เกิดขึ้นได้</w:t>
      </w:r>
      <w:proofErr w:type="gramEnd"/>
      <w:r w:rsidRPr="00F03893">
        <w:rPr>
          <w:rFonts w:ascii="TH SarabunPSK" w:eastAsia="MS Mincho" w:hAnsi="TH SarabunPSK" w:cs="TH SarabunPSK" w:hint="cs"/>
          <w:sz w:val="28"/>
          <w:cs/>
        </w:rPr>
        <w:t xml:space="preserve">           </w:t>
      </w:r>
      <w:r w:rsidR="008A242F">
        <w:rPr>
          <w:rFonts w:ascii="TH SarabunPSK" w:eastAsia="MS Mincho" w:hAnsi="TH SarabunPSK" w:cs="TH SarabunPSK" w:hint="cs"/>
          <w:sz w:val="28"/>
          <w:cs/>
        </w:rPr>
        <w:t xml:space="preserve">               </w:t>
      </w:r>
      <w:r w:rsidRPr="00F03893">
        <w:rPr>
          <w:rFonts w:ascii="TH SarabunPSK" w:eastAsia="MS Mincho" w:hAnsi="TH SarabunPSK" w:cs="TH SarabunPSK" w:hint="cs"/>
          <w:sz w:val="28"/>
          <w:cs/>
        </w:rPr>
        <w:t xml:space="preserve"> </w:t>
      </w:r>
      <w:bookmarkStart w:id="2" w:name="_Hlk71742134"/>
    </w:p>
    <w:p w14:paraId="060BFA58" w14:textId="5269E0AA" w:rsidR="005F2D7E" w:rsidRDefault="008A242F" w:rsidP="00F96C36">
      <w:pPr>
        <w:spacing w:after="0" w:line="240" w:lineRule="auto"/>
        <w:jc w:val="thaiDistribute"/>
        <w:rPr>
          <w:rFonts w:ascii="TH SarabunPSK" w:eastAsia="MS Mincho" w:hAnsi="TH SarabunPSK" w:cs="TH SarabunPSK"/>
          <w:sz w:val="28"/>
        </w:rPr>
      </w:pPr>
      <w:r>
        <w:rPr>
          <w:rFonts w:ascii="TH SarabunPSK" w:eastAsia="MS Mincho" w:hAnsi="TH SarabunPSK" w:cs="TH SarabunPSK" w:hint="cs"/>
          <w:sz w:val="28"/>
          <w:cs/>
        </w:rPr>
        <w:t xml:space="preserve">               </w:t>
      </w:r>
      <w:r w:rsidR="005F2D7E" w:rsidRPr="00F03893">
        <w:rPr>
          <w:rFonts w:ascii="TH SarabunPSK" w:eastAsia="MS Mincho" w:hAnsi="TH SarabunPSK" w:cs="TH SarabunPSK" w:hint="cs"/>
          <w:sz w:val="28"/>
          <w:cs/>
        </w:rPr>
        <w:t xml:space="preserve">( ศศิมา    สุขสว่าง .  </w:t>
      </w:r>
      <w:r w:rsidR="005F2D7E" w:rsidRPr="00F03893">
        <w:rPr>
          <w:rFonts w:ascii="TH SarabunPSK" w:eastAsia="MS Mincho" w:hAnsi="TH SarabunPSK" w:cs="TH SarabunPSK" w:hint="cs"/>
          <w:sz w:val="28"/>
        </w:rPr>
        <w:t xml:space="preserve">2560 : </w:t>
      </w:r>
      <w:r w:rsidR="005F2D7E" w:rsidRPr="00F03893">
        <w:rPr>
          <w:rFonts w:ascii="TH SarabunPSK" w:eastAsia="MS Mincho" w:hAnsi="TH SarabunPSK" w:cs="TH SarabunPSK" w:hint="cs"/>
          <w:sz w:val="28"/>
          <w:cs/>
        </w:rPr>
        <w:t>ออนไลน์ )</w:t>
      </w:r>
      <w:r w:rsidR="00D148CB" w:rsidRPr="00F03893">
        <w:rPr>
          <w:rFonts w:ascii="TH SarabunPSK" w:eastAsia="MS Mincho" w:hAnsi="TH SarabunPSK" w:cs="TH SarabunPSK"/>
          <w:sz w:val="28"/>
        </w:rPr>
        <w:t xml:space="preserve"> </w:t>
      </w:r>
      <w:bookmarkEnd w:id="2"/>
      <w:r w:rsidR="005F2D7E" w:rsidRPr="00F03893">
        <w:rPr>
          <w:rFonts w:ascii="TH SarabunPSK" w:eastAsia="MS Mincho" w:hAnsi="TH SarabunPSK" w:cs="TH SarabunPSK" w:hint="cs"/>
          <w:sz w:val="28"/>
          <w:cs/>
        </w:rPr>
        <w:t xml:space="preserve"> ในช่วงสถานการณ์การแพร่ระบาดของโรคโควิด </w:t>
      </w:r>
      <w:r w:rsidR="005F2D7E" w:rsidRPr="00F03893">
        <w:rPr>
          <w:rFonts w:ascii="TH SarabunPSK" w:eastAsia="MS Mincho" w:hAnsi="TH SarabunPSK" w:cs="TH SarabunPSK" w:hint="cs"/>
          <w:sz w:val="28"/>
        </w:rPr>
        <w:t xml:space="preserve">19 </w:t>
      </w:r>
      <w:r w:rsidR="005F2D7E" w:rsidRPr="00F03893">
        <w:rPr>
          <w:rFonts w:ascii="TH SarabunPSK" w:eastAsia="MS Mincho" w:hAnsi="TH SarabunPSK" w:cs="TH SarabunPSK" w:hint="cs"/>
          <w:sz w:val="28"/>
          <w:cs/>
        </w:rPr>
        <w:t xml:space="preserve">นั้น  เป็นการเปลี่ยนแปลงกะทันหันที่ทุกคน  ทุกฝ่าย   ทุกหน่วยงาน ไม่สามารถรับมือได้ทันกับเหตุการณ์ที่เกิดขึ้น มีผลกระทบต่อการดำรงชีวิตอย่างมาก   องค์การอนามัยโลก </w:t>
      </w:r>
      <w:r w:rsidR="005F2D7E" w:rsidRPr="00F03893">
        <w:rPr>
          <w:rFonts w:ascii="TH SarabunPSK" w:eastAsia="MS Mincho" w:hAnsi="TH SarabunPSK" w:cs="TH SarabunPSK" w:hint="cs"/>
          <w:sz w:val="28"/>
        </w:rPr>
        <w:t xml:space="preserve"> World Health Organization  </w:t>
      </w:r>
      <w:r w:rsidR="005F2D7E" w:rsidRPr="00F03893">
        <w:rPr>
          <w:rFonts w:ascii="TH SarabunPSK" w:eastAsia="MS Mincho" w:hAnsi="TH SarabunPSK" w:cs="TH SarabunPSK" w:hint="cs"/>
          <w:sz w:val="28"/>
          <w:cs/>
        </w:rPr>
        <w:t xml:space="preserve">หรือ </w:t>
      </w:r>
      <w:r w:rsidR="005F2D7E" w:rsidRPr="00F03893">
        <w:rPr>
          <w:rFonts w:ascii="TH SarabunPSK" w:eastAsia="MS Mincho" w:hAnsi="TH SarabunPSK" w:cs="TH SarabunPSK" w:hint="cs"/>
          <w:sz w:val="28"/>
        </w:rPr>
        <w:t xml:space="preserve">WHO </w:t>
      </w:r>
      <w:r w:rsidR="005F2D7E" w:rsidRPr="00F03893">
        <w:rPr>
          <w:rFonts w:ascii="TH SarabunPSK" w:eastAsia="MS Mincho" w:hAnsi="TH SarabunPSK" w:cs="TH SarabunPSK" w:hint="cs"/>
          <w:sz w:val="28"/>
          <w:cs/>
        </w:rPr>
        <w:t xml:space="preserve"> ได้ประกาศให้สถานการณ์การแพร่ระบาดโรคติดเชื้อไวรัสโคโรนา (  โควิด </w:t>
      </w:r>
      <w:r w:rsidR="005F2D7E" w:rsidRPr="00F03893">
        <w:rPr>
          <w:rFonts w:ascii="TH SarabunPSK" w:eastAsia="MS Mincho" w:hAnsi="TH SarabunPSK" w:cs="TH SarabunPSK" w:hint="cs"/>
          <w:sz w:val="28"/>
        </w:rPr>
        <w:t xml:space="preserve">-  19 </w:t>
      </w:r>
      <w:r w:rsidR="005F2D7E" w:rsidRPr="00F03893">
        <w:rPr>
          <w:rFonts w:ascii="TH SarabunPSK" w:eastAsia="MS Mincho" w:hAnsi="TH SarabunPSK" w:cs="TH SarabunPSK" w:hint="cs"/>
          <w:sz w:val="28"/>
          <w:cs/>
        </w:rPr>
        <w:t xml:space="preserve">) </w:t>
      </w:r>
      <w:r w:rsidR="005F2D7E" w:rsidRPr="00F03893">
        <w:rPr>
          <w:rFonts w:ascii="TH SarabunPSK" w:eastAsia="MS Mincho" w:hAnsi="TH SarabunPSK" w:cs="TH SarabunPSK" w:hint="cs"/>
          <w:sz w:val="28"/>
        </w:rPr>
        <w:t xml:space="preserve"> </w:t>
      </w:r>
      <w:r w:rsidR="005F2D7E" w:rsidRPr="00F03893">
        <w:rPr>
          <w:rFonts w:ascii="TH SarabunPSK" w:eastAsia="MS Mincho" w:hAnsi="TH SarabunPSK" w:cs="TH SarabunPSK" w:hint="cs"/>
          <w:sz w:val="28"/>
          <w:cs/>
        </w:rPr>
        <w:t xml:space="preserve">  เป็นสภาวะฉุกเฉินทางสาธารณสุขระหว่างประเทศ  โรคโควิด-</w:t>
      </w:r>
      <w:r w:rsidR="005F2D7E" w:rsidRPr="00F03893">
        <w:rPr>
          <w:rFonts w:ascii="TH SarabunPSK" w:eastAsia="MS Mincho" w:hAnsi="TH SarabunPSK" w:cs="TH SarabunPSK" w:hint="cs"/>
          <w:sz w:val="28"/>
          <w:lang w:bidi="ar-SA"/>
        </w:rPr>
        <w:t xml:space="preserve">19 </w:t>
      </w:r>
      <w:r w:rsidR="005F2D7E" w:rsidRPr="00F03893">
        <w:rPr>
          <w:rFonts w:ascii="TH SarabunPSK" w:eastAsia="MS Mincho" w:hAnsi="TH SarabunPSK" w:cs="TH SarabunPSK" w:hint="cs"/>
          <w:sz w:val="28"/>
          <w:cs/>
        </w:rPr>
        <w:t>กำลังจะเข้าสู่ภาวะการระบาดใหญ่ในขณะที่ทั่วโลกกำลังพยายามควบคุมการระบาดของไวรัสชนิดนี้</w:t>
      </w:r>
      <w:r w:rsidR="005F2D7E" w:rsidRPr="00F03893">
        <w:rPr>
          <w:rFonts w:ascii="TH SarabunPSK" w:eastAsia="MS Mincho" w:hAnsi="TH SarabunPSK" w:cs="TH SarabunPSK" w:hint="cs"/>
          <w:szCs w:val="22"/>
          <w:lang w:bidi="ar-SA"/>
        </w:rPr>
        <w:t xml:space="preserve"> </w:t>
      </w:r>
      <w:r w:rsidR="005F2D7E" w:rsidRPr="00F03893">
        <w:rPr>
          <w:rFonts w:ascii="TH SarabunPSK" w:eastAsia="MS Mincho" w:hAnsi="TH SarabunPSK" w:cs="TH SarabunPSK" w:hint="cs"/>
          <w:sz w:val="28"/>
          <w:cs/>
        </w:rPr>
        <w:t xml:space="preserve">( องค์การอนามัยโลก </w:t>
      </w:r>
      <w:r w:rsidR="005F2D7E" w:rsidRPr="00F03893">
        <w:rPr>
          <w:rFonts w:ascii="TH SarabunPSK" w:eastAsia="MS Mincho" w:hAnsi="TH SarabunPSK" w:cs="TH SarabunPSK" w:hint="cs"/>
          <w:sz w:val="28"/>
        </w:rPr>
        <w:t>:</w:t>
      </w:r>
      <w:r w:rsidR="005F2D7E" w:rsidRPr="00F03893">
        <w:rPr>
          <w:rFonts w:ascii="TH SarabunPSK" w:eastAsia="MS Mincho" w:hAnsi="TH SarabunPSK" w:cs="TH SarabunPSK" w:hint="cs"/>
          <w:sz w:val="28"/>
          <w:cs/>
        </w:rPr>
        <w:t xml:space="preserve">ออนไลน์ ) </w:t>
      </w:r>
      <w:r w:rsidR="00AB7E7B">
        <w:rPr>
          <w:rFonts w:ascii="TH SarabunPSK" w:eastAsia="MS Mincho" w:hAnsi="TH SarabunPSK" w:cs="TH SarabunPSK" w:hint="cs"/>
          <w:sz w:val="28"/>
          <w:cs/>
        </w:rPr>
        <w:t xml:space="preserve"> </w:t>
      </w:r>
      <w:r w:rsidR="005F2D7E" w:rsidRPr="00F03893">
        <w:rPr>
          <w:rFonts w:ascii="TH SarabunPSK" w:eastAsia="MS Mincho" w:hAnsi="TH SarabunPSK" w:cs="TH SarabunPSK" w:hint="cs"/>
          <w:sz w:val="28"/>
          <w:cs/>
        </w:rPr>
        <w:t>ทุกประเทศ  รวมทั้งประเทศไทย   จึงต้องเตรียมความพร้อมในการรับมือจากการแพร่ระบาดใหญ่ในครั้งนี้ กระทรวงสาธารณสุข  ได้ประกาศในราชกิจจานุเบกษา  กรณีโรคติดเชื้อไวรัสโคโรนา 2019 หรือโรคโควิด 19 (</w:t>
      </w:r>
      <w:r w:rsidR="005F2D7E" w:rsidRPr="00F03893">
        <w:rPr>
          <w:rFonts w:ascii="TH SarabunPSK" w:eastAsia="MS Mincho" w:hAnsi="TH SarabunPSK" w:cs="TH SarabunPSK" w:hint="cs"/>
          <w:sz w:val="28"/>
          <w:lang w:bidi="ar-SA"/>
        </w:rPr>
        <w:t xml:space="preserve">Coronavirus Disease </w:t>
      </w:r>
      <w:r w:rsidR="005F2D7E" w:rsidRPr="00F03893">
        <w:rPr>
          <w:rFonts w:ascii="TH SarabunPSK" w:eastAsia="MS Mincho" w:hAnsi="TH SarabunPSK" w:cs="TH SarabunPSK" w:hint="cs"/>
          <w:sz w:val="28"/>
          <w:cs/>
        </w:rPr>
        <w:t>2019 (</w:t>
      </w:r>
      <w:r w:rsidR="005F2D7E" w:rsidRPr="00F03893">
        <w:rPr>
          <w:rFonts w:ascii="TH SarabunPSK" w:eastAsia="MS Mincho" w:hAnsi="TH SarabunPSK" w:cs="TH SarabunPSK" w:hint="cs"/>
          <w:sz w:val="28"/>
          <w:lang w:bidi="ar-SA"/>
        </w:rPr>
        <w:t xml:space="preserve">COVID  </w:t>
      </w:r>
      <w:r w:rsidR="005F2D7E" w:rsidRPr="00F03893">
        <w:rPr>
          <w:rFonts w:ascii="TH SarabunPSK" w:eastAsia="MS Mincho" w:hAnsi="TH SarabunPSK" w:cs="TH SarabunPSK" w:hint="cs"/>
          <w:sz w:val="28"/>
          <w:cs/>
        </w:rPr>
        <w:t xml:space="preserve">-19) พ.ศ. 2563 ( ราชกิจจานุเบกษา </w:t>
      </w:r>
      <w:r w:rsidR="005F2D7E" w:rsidRPr="00F03893">
        <w:rPr>
          <w:rFonts w:ascii="TH SarabunPSK" w:eastAsia="MS Mincho" w:hAnsi="TH SarabunPSK" w:cs="TH SarabunPSK" w:hint="cs"/>
          <w:sz w:val="28"/>
        </w:rPr>
        <w:t>,</w:t>
      </w:r>
      <w:r w:rsidR="005F2D7E" w:rsidRPr="00F03893">
        <w:rPr>
          <w:rFonts w:ascii="TH SarabunPSK" w:eastAsia="MS Mincho" w:hAnsi="TH SarabunPSK" w:cs="TH SarabunPSK" w:hint="cs"/>
          <w:sz w:val="28"/>
          <w:cs/>
        </w:rPr>
        <w:t xml:space="preserve"> </w:t>
      </w:r>
      <w:r w:rsidR="005F2D7E" w:rsidRPr="00F03893">
        <w:rPr>
          <w:rFonts w:ascii="TH SarabunPSK" w:eastAsia="MS Mincho" w:hAnsi="TH SarabunPSK" w:cs="TH SarabunPSK" w:hint="cs"/>
          <w:sz w:val="28"/>
        </w:rPr>
        <w:t xml:space="preserve">2563 :  13 </w:t>
      </w:r>
      <w:r w:rsidR="005F2D7E" w:rsidRPr="00F03893">
        <w:rPr>
          <w:rFonts w:ascii="TH SarabunPSK" w:eastAsia="MS Mincho" w:hAnsi="TH SarabunPSK" w:cs="TH SarabunPSK" w:hint="cs"/>
          <w:sz w:val="28"/>
          <w:cs/>
        </w:rPr>
        <w:t xml:space="preserve">)  ซึ่งส่งผลกระทบต่อการจัดการเรียนการสอนของสถานศึกษาตั้งแต่   ปฐมวัย    ประถมศึกษา   มัธยมศึกษา   อาชีวศึกษา  อุดมศึกษา    ทำให้มีการปรับเปลี่ยนการเรียนการสอนในรูปแบบใหม่  </w:t>
      </w:r>
      <w:r w:rsidR="005F2D7E" w:rsidRPr="00F03893">
        <w:rPr>
          <w:rFonts w:ascii="TH SarabunPSK" w:eastAsia="MS Mincho" w:hAnsi="TH SarabunPSK" w:cs="TH SarabunPSK" w:hint="cs"/>
          <w:sz w:val="28"/>
        </w:rPr>
        <w:t xml:space="preserve"> </w:t>
      </w:r>
      <w:r w:rsidR="005F2D7E" w:rsidRPr="00F03893">
        <w:rPr>
          <w:rFonts w:ascii="TH SarabunPSK" w:eastAsia="MS Mincho" w:hAnsi="TH SarabunPSK" w:cs="TH SarabunPSK" w:hint="cs"/>
          <w:sz w:val="28"/>
          <w:cs/>
        </w:rPr>
        <w:t xml:space="preserve">กระทรวงสาธารณสุข ได้ร่วมกับกระทรวงศึกษาธิการ ออกมาตรการในการเปิดเรียน  โดยมีคู่มือการปฏิบัติสำหรับสถานศึกษา ในการป้องกันการแพร่ระบาดของโรคไวรัสโคโรนา   ( โควิด – 19 ) </w:t>
      </w:r>
      <w:r w:rsidR="00AB7E7B">
        <w:rPr>
          <w:rFonts w:ascii="TH SarabunPSK" w:eastAsia="MS Mincho" w:hAnsi="TH SarabunPSK" w:cs="TH SarabunPSK" w:hint="cs"/>
          <w:sz w:val="28"/>
          <w:cs/>
        </w:rPr>
        <w:t xml:space="preserve"> </w:t>
      </w:r>
      <w:r w:rsidR="005F2D7E" w:rsidRPr="00F03893">
        <w:rPr>
          <w:rFonts w:ascii="TH SarabunPSK" w:eastAsia="MS Mincho" w:hAnsi="TH SarabunPSK" w:cs="TH SarabunPSK" w:hint="cs"/>
          <w:sz w:val="28"/>
          <w:cs/>
        </w:rPr>
        <w:t>กระทรวงศึกษาธิการได้มีคำสั่งให้สถานศึกษาทุกแห่งทั่วประเทศ  ทั้งภาครัฐและเอกชน ซึ่งอยู่ในสังกัดและในกำกับของกระทรวงศึกษาธิการ   จึงได้มีกำหนดนโยบายในการจัดการศึกษารูปแบบใหม่  ภายใต้นโยบายรัฐมนตรีว่าการกระทรวงศึกษาธิการ  “การเรียนรู้นำการศึกษา  โรงเรียนอาจหยุดได้ แต่การเรียนรู้หยุดไม่ได้”  ด้วยหลักดังกล่าว เราจึงมีความจำเป็นที่จะต้องทำทุกวิถีทาง เพื่อให้การจัดการเรียนการสอนสามารถเกิดขึ้นได้อย่างมีประสิทธิภาพสูงสุด เท่าที่สภาพแวดล้อมจะอำนวย โดยที่การตัดสินใจทั้งหมดนับจากนี้จะตั้งอยู่</w:t>
      </w:r>
      <w:r w:rsidR="005F2D7E" w:rsidRPr="00F03893">
        <w:rPr>
          <w:rFonts w:ascii="TH SarabunPSK" w:eastAsia="MS Mincho" w:hAnsi="TH SarabunPSK" w:cs="TH SarabunPSK" w:hint="cs"/>
          <w:sz w:val="28"/>
        </w:rPr>
        <w:t xml:space="preserve"> </w:t>
      </w:r>
      <w:r w:rsidR="005F2D7E" w:rsidRPr="00F03893">
        <w:rPr>
          <w:rFonts w:ascii="TH SarabunPSK" w:eastAsia="MS Mincho" w:hAnsi="TH SarabunPSK" w:cs="TH SarabunPSK" w:hint="cs"/>
          <w:sz w:val="28"/>
          <w:cs/>
        </w:rPr>
        <w:t xml:space="preserve">( กระทรวงศึกษาธิการ </w:t>
      </w:r>
      <w:r w:rsidR="005F2D7E" w:rsidRPr="00F03893">
        <w:rPr>
          <w:rFonts w:ascii="TH SarabunPSK" w:eastAsia="MS Mincho" w:hAnsi="TH SarabunPSK" w:cs="TH SarabunPSK" w:hint="cs"/>
          <w:sz w:val="28"/>
        </w:rPr>
        <w:t xml:space="preserve">, </w:t>
      </w:r>
      <w:r w:rsidR="005F2D7E" w:rsidRPr="00F03893">
        <w:rPr>
          <w:rFonts w:ascii="TH SarabunPSK" w:eastAsia="MS Mincho" w:hAnsi="TH SarabunPSK" w:cs="TH SarabunPSK" w:hint="cs"/>
          <w:sz w:val="28"/>
          <w:cs/>
        </w:rPr>
        <w:t xml:space="preserve"> </w:t>
      </w:r>
      <w:r w:rsidR="005F2D7E" w:rsidRPr="00F03893">
        <w:rPr>
          <w:rFonts w:ascii="TH SarabunPSK" w:eastAsia="MS Mincho" w:hAnsi="TH SarabunPSK" w:cs="TH SarabunPSK" w:hint="cs"/>
          <w:sz w:val="28"/>
        </w:rPr>
        <w:t xml:space="preserve">2563 : </w:t>
      </w:r>
      <w:r w:rsidR="005F2D7E" w:rsidRPr="00F03893">
        <w:rPr>
          <w:rFonts w:ascii="TH SarabunPSK" w:eastAsia="MS Mincho" w:hAnsi="TH SarabunPSK" w:cs="TH SarabunPSK" w:hint="cs"/>
          <w:sz w:val="28"/>
          <w:cs/>
        </w:rPr>
        <w:t>ออนไลน์ )</w:t>
      </w:r>
      <w:r w:rsidR="005F2D7E" w:rsidRPr="00F03893">
        <w:rPr>
          <w:rFonts w:ascii="Angsana New" w:eastAsia="MS Mincho" w:hAnsi="Angsana New" w:cs="Angsana New" w:hint="cs"/>
          <w:sz w:val="28"/>
          <w:cs/>
        </w:rPr>
        <w:t xml:space="preserve">    </w:t>
      </w:r>
      <w:r w:rsidR="005F2D7E" w:rsidRPr="00F03893">
        <w:rPr>
          <w:rFonts w:ascii="TH SarabunPSK" w:eastAsia="MS Mincho" w:hAnsi="TH SarabunPSK" w:cs="TH SarabunPSK" w:hint="cs"/>
          <w:sz w:val="28"/>
          <w:cs/>
        </w:rPr>
        <w:t>ด้วยเหตุนี้ผู</w:t>
      </w:r>
      <w:r w:rsidR="006D5B90" w:rsidRPr="00F03893">
        <w:rPr>
          <w:rFonts w:ascii="TH SarabunPSK" w:eastAsia="MS Mincho" w:hAnsi="TH SarabunPSK" w:cs="TH SarabunPSK" w:hint="cs"/>
          <w:sz w:val="28"/>
          <w:cs/>
        </w:rPr>
        <w:t>้วิจัย</w:t>
      </w:r>
      <w:r w:rsidR="005F2D7E" w:rsidRPr="00F03893">
        <w:rPr>
          <w:rFonts w:ascii="TH SarabunPSK" w:eastAsia="MS Mincho" w:hAnsi="TH SarabunPSK" w:cs="TH SarabunPSK" w:hint="cs"/>
          <w:sz w:val="28"/>
          <w:cs/>
        </w:rPr>
        <w:t xml:space="preserve"> จึงมีความสนใจในเรื่องความคาดหวังของผู้ปกครองที่มีต่อการจัดการเรียนการสอนของโรงเรียนเทพประทานพ</w:t>
      </w:r>
      <w:r w:rsidR="00AB7E7B">
        <w:rPr>
          <w:rFonts w:ascii="TH SarabunPSK" w:eastAsia="MS Mincho" w:hAnsi="TH SarabunPSK" w:cs="TH SarabunPSK" w:hint="cs"/>
          <w:sz w:val="28"/>
          <w:cs/>
        </w:rPr>
        <w:t>ร</w:t>
      </w:r>
      <w:r w:rsidR="005F2D7E" w:rsidRPr="00F03893">
        <w:rPr>
          <w:rFonts w:ascii="TH SarabunPSK" w:eastAsia="MS Mincho" w:hAnsi="TH SarabunPSK" w:cs="TH SarabunPSK" w:hint="cs"/>
          <w:sz w:val="28"/>
          <w:cs/>
        </w:rPr>
        <w:t xml:space="preserve">ในสถานการณ์การแพร่ระบาดไวรัสโคโรนา </w:t>
      </w:r>
      <w:r w:rsidR="00F96C36">
        <w:rPr>
          <w:rFonts w:ascii="TH SarabunPSK" w:eastAsia="MS Mincho" w:hAnsi="TH SarabunPSK" w:cs="TH SarabunPSK" w:hint="cs"/>
          <w:sz w:val="28"/>
          <w:cs/>
        </w:rPr>
        <w:t xml:space="preserve">       </w:t>
      </w:r>
      <w:r w:rsidR="005F2D7E" w:rsidRPr="00F03893">
        <w:rPr>
          <w:rFonts w:ascii="TH SarabunPSK" w:eastAsia="MS Mincho" w:hAnsi="TH SarabunPSK" w:cs="TH SarabunPSK" w:hint="cs"/>
          <w:sz w:val="28"/>
          <w:cs/>
        </w:rPr>
        <w:t xml:space="preserve"> ( โควิด </w:t>
      </w:r>
      <w:r w:rsidR="005F2D7E" w:rsidRPr="00F03893">
        <w:rPr>
          <w:rFonts w:ascii="TH SarabunPSK" w:eastAsia="MS Mincho" w:hAnsi="TH SarabunPSK" w:cs="TH SarabunPSK" w:hint="cs"/>
          <w:sz w:val="28"/>
        </w:rPr>
        <w:t xml:space="preserve">– 19 </w:t>
      </w:r>
      <w:r w:rsidR="005F2D7E" w:rsidRPr="00F03893">
        <w:rPr>
          <w:rFonts w:ascii="TH SarabunPSK" w:eastAsia="MS Mincho" w:hAnsi="TH SarabunPSK" w:cs="TH SarabunPSK" w:hint="cs"/>
          <w:sz w:val="28"/>
          <w:cs/>
        </w:rPr>
        <w:t>)  เพื่อเป็นประโยชน์ในด้านข้อมูลและการไปปรับใช้เป็นแนวทางในการบริหารการจัดการระบบการศึกษา ในสถานการณ์ทีมีการเปลี่ยนแปลงอย่างรวดเร็วได้</w:t>
      </w:r>
      <w:r w:rsidR="006D5B90" w:rsidRPr="00F03893">
        <w:rPr>
          <w:rFonts w:ascii="TH SarabunPSK" w:eastAsia="MS Mincho" w:hAnsi="TH SarabunPSK" w:cs="TH SarabunPSK" w:hint="cs"/>
          <w:sz w:val="28"/>
        </w:rPr>
        <w:t xml:space="preserve">  </w:t>
      </w:r>
      <w:r w:rsidR="006D5B90" w:rsidRPr="00F03893">
        <w:rPr>
          <w:rFonts w:ascii="TH SarabunPSK" w:eastAsia="MS Mincho" w:hAnsi="TH SarabunPSK" w:cs="TH SarabunPSK" w:hint="cs"/>
          <w:sz w:val="28"/>
          <w:cs/>
        </w:rPr>
        <w:t>ซึ่งข้อมูลที่ได้จากการวิจัยจะเป็นส่วนหนึ่งในการศึกษาผลกระทบที่เกี่ยวข้องในการแก้ไขปัญหาได้ตรงจุด  โดยได้ศึกษาจากความคาดหวังที่ส่งผลต่อการจัดการเรียนการสอนของนักเรียนที่เป็นบุตรหลานของผู้ปกครองให้มีมาตรฐานการเรียนการสอนได้มีประสิทธิภาพ</w:t>
      </w:r>
    </w:p>
    <w:p w14:paraId="01CBFA6F" w14:textId="77777777" w:rsidR="00F03893" w:rsidRPr="00F03893" w:rsidRDefault="00F03893" w:rsidP="00D148CB">
      <w:pPr>
        <w:spacing w:after="0" w:line="240" w:lineRule="auto"/>
        <w:ind w:firstLine="993"/>
        <w:rPr>
          <w:rFonts w:ascii="TH SarabunPSK" w:eastAsia="MS Mincho" w:hAnsi="TH SarabunPSK" w:cs="TH SarabunPSK"/>
          <w:sz w:val="28"/>
          <w:cs/>
        </w:rPr>
      </w:pPr>
    </w:p>
    <w:p w14:paraId="1FAF4165" w14:textId="3552B7B0" w:rsidR="005F2D7E" w:rsidRPr="00D920CA" w:rsidRDefault="006C7296" w:rsidP="006C7296">
      <w:pPr>
        <w:spacing w:after="0" w:line="240" w:lineRule="auto"/>
        <w:jc w:val="center"/>
        <w:rPr>
          <w:rFonts w:ascii="TH SarabunPSK" w:eastAsia="MS Mincho" w:hAnsi="TH SarabunPSK" w:cs="TH SarabunPSK"/>
          <w:b/>
          <w:bCs/>
          <w:sz w:val="28"/>
        </w:rPr>
      </w:pPr>
      <w:r w:rsidRPr="00D920CA">
        <w:rPr>
          <w:rFonts w:ascii="TH SarabunPSK" w:eastAsia="MS Mincho" w:hAnsi="TH SarabunPSK" w:cs="TH SarabunPSK" w:hint="cs"/>
          <w:b/>
          <w:bCs/>
          <w:sz w:val="28"/>
          <w:cs/>
        </w:rPr>
        <w:t>วัตถุประสงค์การวิจัย</w:t>
      </w:r>
    </w:p>
    <w:p w14:paraId="547AC17F" w14:textId="7A6763D8" w:rsidR="006C7296" w:rsidRPr="00F03893" w:rsidRDefault="006C7296" w:rsidP="006C7296">
      <w:pPr>
        <w:spacing w:after="0" w:line="240" w:lineRule="auto"/>
        <w:rPr>
          <w:rFonts w:ascii="TH SarabunPSK" w:eastAsia="MS Mincho" w:hAnsi="TH SarabunPSK" w:cs="TH SarabunPSK"/>
          <w:sz w:val="28"/>
          <w:lang w:bidi="ar-SA"/>
        </w:rPr>
      </w:pPr>
      <w:r w:rsidRPr="00F03893">
        <w:rPr>
          <w:rFonts w:ascii="TH SarabunPSK" w:eastAsia="MS Mincho" w:hAnsi="TH SarabunPSK" w:cs="TH SarabunPSK" w:hint="cs"/>
          <w:sz w:val="28"/>
          <w:lang w:bidi="ar-SA"/>
        </w:rPr>
        <w:t xml:space="preserve">              1. </w:t>
      </w:r>
      <w:r w:rsidRPr="00F03893">
        <w:rPr>
          <w:rFonts w:ascii="TH SarabunPSK" w:eastAsia="MS Mincho" w:hAnsi="TH SarabunPSK" w:cs="TH SarabunPSK" w:hint="cs"/>
          <w:sz w:val="28"/>
          <w:cs/>
          <w:lang w:bidi="ar-SA"/>
        </w:rPr>
        <w:t>เพื่อศึกษา</w:t>
      </w:r>
      <w:r w:rsidRPr="00F03893">
        <w:rPr>
          <w:rFonts w:ascii="TH SarabunPSK" w:eastAsia="MS Mincho" w:hAnsi="TH SarabunPSK" w:cs="TH SarabunPSK" w:hint="cs"/>
          <w:sz w:val="28"/>
          <w:cs/>
        </w:rPr>
        <w:t xml:space="preserve">ความคาดหวังของผู้ปกครองที่มีต่อการจัดการเรียนการสอนของ </w:t>
      </w:r>
      <w:proofErr w:type="gramStart"/>
      <w:r w:rsidRPr="00F03893">
        <w:rPr>
          <w:rFonts w:ascii="TH SarabunPSK" w:eastAsia="MS Mincho" w:hAnsi="TH SarabunPSK" w:cs="TH SarabunPSK" w:hint="cs"/>
          <w:sz w:val="28"/>
          <w:cs/>
        </w:rPr>
        <w:t>โรงเรียนเทพประทานพรในสถานการณ์การแพร่ระบาดของไวรัสโคโรนา  (</w:t>
      </w:r>
      <w:proofErr w:type="gramEnd"/>
      <w:r w:rsidRPr="00F03893">
        <w:rPr>
          <w:rFonts w:ascii="TH SarabunPSK" w:eastAsia="MS Mincho" w:hAnsi="TH SarabunPSK" w:cs="TH SarabunPSK" w:hint="cs"/>
          <w:sz w:val="28"/>
          <w:cs/>
        </w:rPr>
        <w:t xml:space="preserve"> โควิด - 19 )</w:t>
      </w:r>
    </w:p>
    <w:p w14:paraId="28B4A455" w14:textId="0340F494" w:rsidR="006C7296" w:rsidRDefault="006C7296" w:rsidP="006C7296">
      <w:pPr>
        <w:spacing w:after="0" w:line="240" w:lineRule="auto"/>
        <w:rPr>
          <w:rFonts w:ascii="TH SarabunPSK" w:eastAsia="MS Mincho" w:hAnsi="TH SarabunPSK" w:cs="TH SarabunPSK"/>
          <w:b/>
          <w:bCs/>
          <w:sz w:val="28"/>
          <w:lang w:val="th-TH"/>
        </w:rPr>
      </w:pPr>
      <w:r w:rsidRPr="00F03893">
        <w:rPr>
          <w:rFonts w:ascii="TH SarabunPSK" w:eastAsia="MS Mincho" w:hAnsi="TH SarabunPSK" w:cs="TH SarabunPSK" w:hint="cs"/>
          <w:sz w:val="28"/>
        </w:rPr>
        <w:t xml:space="preserve">              </w:t>
      </w:r>
      <w:r w:rsidRPr="00F03893">
        <w:rPr>
          <w:rFonts w:ascii="TH SarabunPSK" w:eastAsia="MS Mincho" w:hAnsi="TH SarabunPSK" w:cs="TH SarabunPSK" w:hint="cs"/>
          <w:sz w:val="28"/>
          <w:lang w:bidi="ar-SA"/>
        </w:rPr>
        <w:t>2.</w:t>
      </w:r>
      <w:r w:rsidRPr="00F03893">
        <w:rPr>
          <w:rFonts w:ascii="TH SarabunPSK" w:eastAsia="MS Mincho" w:hAnsi="TH SarabunPSK" w:cs="TH SarabunPSK" w:hint="cs"/>
          <w:sz w:val="28"/>
          <w:cs/>
          <w:lang w:bidi="ar-SA"/>
        </w:rPr>
        <w:t xml:space="preserve"> เพื่อเปรียบเทียบ</w:t>
      </w:r>
      <w:r w:rsidRPr="00F03893">
        <w:rPr>
          <w:rFonts w:ascii="TH SarabunPSK" w:eastAsia="MS Mincho" w:hAnsi="TH SarabunPSK" w:cs="TH SarabunPSK" w:hint="cs"/>
          <w:sz w:val="28"/>
          <w:cs/>
        </w:rPr>
        <w:t xml:space="preserve">ความคาดหวังของผู้ปกครองที่มีต่อการจัดการเรียนการสอนของ </w:t>
      </w:r>
      <w:proofErr w:type="gramStart"/>
      <w:r w:rsidRPr="00F03893">
        <w:rPr>
          <w:rFonts w:ascii="TH SarabunPSK" w:eastAsia="MS Mincho" w:hAnsi="TH SarabunPSK" w:cs="TH SarabunPSK" w:hint="cs"/>
          <w:sz w:val="28"/>
          <w:cs/>
        </w:rPr>
        <w:t>โรงเรียนเทพประทานพรในสถานการณ์การแพร่ระบาดของไวรัสโคโรนา  (</w:t>
      </w:r>
      <w:proofErr w:type="gramEnd"/>
      <w:r w:rsidRPr="00F03893">
        <w:rPr>
          <w:rFonts w:ascii="TH SarabunPSK" w:eastAsia="MS Mincho" w:hAnsi="TH SarabunPSK" w:cs="TH SarabunPSK" w:hint="cs"/>
          <w:sz w:val="28"/>
          <w:cs/>
        </w:rPr>
        <w:t xml:space="preserve"> โควิด - 19 )   โดยจำแนกตามเพศ   อายุ   วุฒิการศึกษา   รายได้ของผู้ปกครอง และอาชีพ  </w:t>
      </w:r>
    </w:p>
    <w:p w14:paraId="588939DC" w14:textId="77777777" w:rsidR="00F03893" w:rsidRPr="00F03893" w:rsidRDefault="00F03893" w:rsidP="006C7296">
      <w:pPr>
        <w:spacing w:after="0" w:line="240" w:lineRule="auto"/>
        <w:rPr>
          <w:rFonts w:ascii="TH SarabunPSK" w:eastAsia="MS Mincho" w:hAnsi="TH SarabunPSK" w:cs="TH SarabunPSK"/>
          <w:b/>
          <w:bCs/>
          <w:sz w:val="28"/>
          <w:lang w:val="th-TH"/>
        </w:rPr>
      </w:pPr>
    </w:p>
    <w:p w14:paraId="3D39AEF9" w14:textId="3FA88D99" w:rsidR="006C7296" w:rsidRPr="00D920CA" w:rsidRDefault="006C7296" w:rsidP="006C7296">
      <w:pPr>
        <w:spacing w:after="0" w:line="240" w:lineRule="auto"/>
        <w:jc w:val="center"/>
        <w:rPr>
          <w:rFonts w:ascii="TH SarabunPSK" w:eastAsia="MS Mincho" w:hAnsi="TH SarabunPSK" w:cs="TH SarabunPSK"/>
          <w:b/>
          <w:bCs/>
          <w:sz w:val="28"/>
          <w:lang w:val="th-TH"/>
        </w:rPr>
      </w:pPr>
      <w:r w:rsidRPr="00D920CA">
        <w:rPr>
          <w:rFonts w:ascii="TH SarabunPSK" w:eastAsia="MS Mincho" w:hAnsi="TH SarabunPSK" w:cs="TH SarabunPSK" w:hint="cs"/>
          <w:b/>
          <w:bCs/>
          <w:sz w:val="28"/>
          <w:cs/>
          <w:lang w:val="th-TH"/>
        </w:rPr>
        <w:t>วิธีการดำเนินการวิจัย</w:t>
      </w:r>
    </w:p>
    <w:p w14:paraId="422A2377" w14:textId="727F6A0D" w:rsidR="009D2ED3" w:rsidRPr="00F03893" w:rsidRDefault="009D2ED3" w:rsidP="009D2ED3">
      <w:pPr>
        <w:spacing w:after="0" w:line="240" w:lineRule="auto"/>
        <w:jc w:val="thaiDistribute"/>
        <w:rPr>
          <w:rFonts w:ascii="TH SarabunPSK" w:eastAsia="Cambria" w:hAnsi="TH SarabunPSK" w:cs="TH SarabunPSK"/>
          <w:b/>
          <w:bCs/>
          <w:sz w:val="28"/>
          <w:u w:color="000000"/>
        </w:rPr>
      </w:pPr>
      <w:r w:rsidRPr="00F03893">
        <w:rPr>
          <w:rFonts w:ascii="Angsana New" w:eastAsia="Calibri" w:hAnsi="Angsana New" w:cs="Angsana New" w:hint="cs"/>
          <w:color w:val="000000"/>
          <w:sz w:val="28"/>
          <w:cs/>
        </w:rPr>
        <w:t xml:space="preserve">           </w:t>
      </w:r>
      <w:r w:rsidR="00384E65">
        <w:rPr>
          <w:rFonts w:ascii="Angsana New" w:eastAsia="Calibri" w:hAnsi="Angsana New" w:cs="Angsana New" w:hint="cs"/>
          <w:color w:val="000000"/>
          <w:sz w:val="28"/>
          <w:cs/>
        </w:rPr>
        <w:t xml:space="preserve">   </w:t>
      </w:r>
      <w:r w:rsidRPr="00F03893">
        <w:rPr>
          <w:rFonts w:ascii="Angsana New" w:eastAsia="Calibri" w:hAnsi="Angsana New" w:cs="Angsana New" w:hint="cs"/>
          <w:color w:val="000000"/>
          <w:sz w:val="28"/>
          <w:cs/>
        </w:rPr>
        <w:t xml:space="preserve">  </w:t>
      </w:r>
      <w:r w:rsidR="00425D67">
        <w:rPr>
          <w:rFonts w:ascii="TH SarabunPSK" w:eastAsia="Calibri" w:hAnsi="TH SarabunPSK" w:cs="TH SarabunPSK" w:hint="cs"/>
          <w:color w:val="000000"/>
          <w:sz w:val="28"/>
          <w:cs/>
        </w:rPr>
        <w:t xml:space="preserve">  </w:t>
      </w:r>
      <w:r w:rsidRPr="00F03893">
        <w:rPr>
          <w:rFonts w:ascii="TH SarabunPSK" w:eastAsia="Calibri" w:hAnsi="TH SarabunPSK" w:cs="TH SarabunPSK" w:hint="cs"/>
          <w:color w:val="000000"/>
          <w:sz w:val="28"/>
          <w:cs/>
        </w:rPr>
        <w:t>การศึกษาเรื่องความคาดหวังของผู้ปกครองนักเรียนที่มีต่อการจัดการเรียนการสอนของโรงเรียน</w:t>
      </w:r>
      <w:r w:rsidR="00425D67">
        <w:rPr>
          <w:rFonts w:ascii="TH SarabunPSK" w:eastAsia="Calibri" w:hAnsi="TH SarabunPSK" w:cs="TH SarabunPSK" w:hint="cs"/>
          <w:color w:val="000000"/>
          <w:sz w:val="28"/>
          <w:cs/>
        </w:rPr>
        <w:t xml:space="preserve">            </w:t>
      </w:r>
      <w:r w:rsidRPr="00F03893">
        <w:rPr>
          <w:rFonts w:ascii="TH SarabunPSK" w:eastAsia="Calibri" w:hAnsi="TH SarabunPSK" w:cs="TH SarabunPSK" w:hint="cs"/>
          <w:color w:val="000000"/>
          <w:sz w:val="28"/>
          <w:cs/>
        </w:rPr>
        <w:t>เทพประทานพรในช่วงสถานการณ์การแพร่ระบาดไวรัสโคโรนา  ( โควิด -19 )    มีวัตถุประสงค์เพื่อศึกษาความคาดหวังของผู้ปกครองนักเรียนที่มีต่อการจัดการเรียนการสอน ของโรงเรียนเทพประทานพรในช่วงสถานการณ์การแพร่ระบาดเชื้อไวรัสโคโรนา  ( โควิด -19 )   และเปรียบเทียบความคาดหวังของผู้ปกครองที่มีต่อการจัดการเรียนการสอนของโรงเรียนเทพประทานพร ในช่วงสถานการณ์การแพร่ระบาดไวรัสโคโรนา  ( โควิด -19 )    โดยมีรายละเอียดในการศึกษาดังต่อไปนี้</w:t>
      </w:r>
      <w:r w:rsidRPr="00F03893">
        <w:rPr>
          <w:rFonts w:ascii="TH SarabunPSK" w:eastAsia="Cambria" w:hAnsi="TH SarabunPSK" w:cs="TH SarabunPSK"/>
          <w:b/>
          <w:bCs/>
          <w:sz w:val="28"/>
          <w:u w:color="000000"/>
        </w:rPr>
        <w:t xml:space="preserve"> </w:t>
      </w:r>
    </w:p>
    <w:p w14:paraId="0863D61B" w14:textId="0BD117C7" w:rsidR="00537DF6" w:rsidRDefault="00425D67" w:rsidP="00A26464">
      <w:pPr>
        <w:pStyle w:val="ListParagraph"/>
        <w:numPr>
          <w:ilvl w:val="0"/>
          <w:numId w:val="1"/>
        </w:numPr>
        <w:spacing w:after="0" w:line="240" w:lineRule="auto"/>
        <w:ind w:hanging="195"/>
        <w:jc w:val="thaiDistribute"/>
        <w:rPr>
          <w:rFonts w:ascii="TH SarabunPSK" w:eastAsia="Cambria" w:hAnsi="TH SarabunPSK" w:cs="TH SarabunPSK"/>
          <w:sz w:val="28"/>
          <w:u w:color="000000"/>
        </w:rPr>
      </w:pPr>
      <w:r>
        <w:rPr>
          <w:rFonts w:ascii="TH SarabunPSK" w:eastAsia="Cambria" w:hAnsi="TH SarabunPSK" w:cs="TH SarabunPSK" w:hint="cs"/>
          <w:sz w:val="28"/>
          <w:u w:color="000000"/>
          <w:cs/>
        </w:rPr>
        <w:t xml:space="preserve"> </w:t>
      </w:r>
      <w:r w:rsidR="009D2ED3" w:rsidRPr="00537DF6">
        <w:rPr>
          <w:rFonts w:ascii="TH SarabunPSK" w:eastAsia="Cambria" w:hAnsi="TH SarabunPSK" w:cs="TH SarabunPSK"/>
          <w:b/>
          <w:bCs/>
          <w:sz w:val="28"/>
          <w:u w:color="000000"/>
          <w:cs/>
        </w:rPr>
        <w:t>ประชากรที่ใช้ในการวิจัย</w:t>
      </w:r>
      <w:r w:rsidR="009D2ED3" w:rsidRPr="00F03893">
        <w:rPr>
          <w:rFonts w:ascii="TH SarabunPSK" w:eastAsia="Cambria" w:hAnsi="TH SarabunPSK" w:cs="TH SarabunPSK"/>
          <w:sz w:val="28"/>
          <w:u w:color="000000"/>
          <w:cs/>
        </w:rPr>
        <w:t xml:space="preserve">ในครั้งนี้    คือ   ผู้ปกครองนักเรียนของโรงเรียนเทพประทานพร </w:t>
      </w:r>
      <w:r w:rsidR="00537DF6">
        <w:rPr>
          <w:rFonts w:ascii="TH SarabunPSK" w:eastAsia="Cambria" w:hAnsi="TH SarabunPSK" w:cs="TH SarabunPSK" w:hint="cs"/>
          <w:sz w:val="28"/>
          <w:u w:color="000000"/>
          <w:cs/>
        </w:rPr>
        <w:t xml:space="preserve">  </w:t>
      </w:r>
      <w:r w:rsidRPr="00F03893">
        <w:rPr>
          <w:rFonts w:ascii="TH SarabunPSK" w:eastAsia="Cambria" w:hAnsi="TH SarabunPSK" w:cs="TH SarabunPSK"/>
          <w:sz w:val="28"/>
          <w:u w:color="000000"/>
          <w:cs/>
        </w:rPr>
        <w:t>อำเภ</w:t>
      </w:r>
      <w:r w:rsidR="00537DF6">
        <w:rPr>
          <w:rFonts w:ascii="TH SarabunPSK" w:eastAsia="Cambria" w:hAnsi="TH SarabunPSK" w:cs="TH SarabunPSK" w:hint="cs"/>
          <w:sz w:val="28"/>
          <w:u w:color="000000"/>
          <w:cs/>
        </w:rPr>
        <w:t>อ</w:t>
      </w:r>
    </w:p>
    <w:p w14:paraId="33C1F62B" w14:textId="2AC87EC9" w:rsidR="009D2ED3" w:rsidRPr="00F03893" w:rsidRDefault="00425D67" w:rsidP="009D2ED3">
      <w:pPr>
        <w:spacing w:after="0" w:line="240" w:lineRule="auto"/>
        <w:jc w:val="thaiDistribute"/>
        <w:rPr>
          <w:rFonts w:ascii="TH SarabunPSK" w:eastAsia="Cambria" w:hAnsi="TH SarabunPSK" w:cs="TH SarabunPSK"/>
          <w:sz w:val="28"/>
          <w:u w:color="000000"/>
        </w:rPr>
      </w:pPr>
      <w:r w:rsidRPr="00537DF6">
        <w:rPr>
          <w:rFonts w:ascii="TH SarabunPSK" w:eastAsia="Cambria" w:hAnsi="TH SarabunPSK" w:cs="TH SarabunPSK"/>
          <w:sz w:val="28"/>
          <w:u w:color="000000"/>
          <w:cs/>
        </w:rPr>
        <w:t xml:space="preserve">เมือง </w:t>
      </w:r>
      <w:r w:rsidR="009D2ED3" w:rsidRPr="00F03893">
        <w:rPr>
          <w:rFonts w:ascii="TH SarabunPSK" w:eastAsia="Cambria" w:hAnsi="TH SarabunPSK" w:cs="TH SarabunPSK"/>
          <w:sz w:val="28"/>
          <w:u w:color="000000"/>
          <w:cs/>
        </w:rPr>
        <w:t xml:space="preserve">จังหวัดนนทบุรี    สังกัดสำนักงานคณะกรรมการส่งเสริมการศึกษาเอกชน จำนวน   </w:t>
      </w:r>
      <w:r w:rsidR="009D2ED3" w:rsidRPr="00F03893">
        <w:rPr>
          <w:rFonts w:ascii="TH SarabunPSK" w:eastAsia="Cambria" w:hAnsi="TH SarabunPSK" w:cs="TH SarabunPSK"/>
          <w:sz w:val="28"/>
          <w:u w:color="000000"/>
        </w:rPr>
        <w:t xml:space="preserve">340  </w:t>
      </w:r>
      <w:r w:rsidR="009D2ED3" w:rsidRPr="00F03893">
        <w:rPr>
          <w:rFonts w:ascii="TH SarabunPSK" w:eastAsia="Cambria" w:hAnsi="TH SarabunPSK" w:cs="TH SarabunPSK"/>
          <w:sz w:val="28"/>
          <w:u w:color="000000"/>
          <w:cs/>
        </w:rPr>
        <w:t xml:space="preserve">คน  </w:t>
      </w:r>
      <w:r w:rsidR="009D2ED3" w:rsidRPr="00F03893">
        <w:rPr>
          <w:rFonts w:ascii="TH SarabunPSK" w:eastAsia="Cambria" w:hAnsi="TH SarabunPSK" w:cs="TH SarabunPSK" w:hint="cs"/>
          <w:sz w:val="28"/>
          <w:u w:color="000000"/>
          <w:cs/>
        </w:rPr>
        <w:t xml:space="preserve">(  ยอดนักเรียนปีการศึกษา </w:t>
      </w:r>
      <w:r w:rsidR="009D2ED3" w:rsidRPr="00F03893">
        <w:rPr>
          <w:rFonts w:ascii="TH SarabunPSK" w:eastAsia="Cambria" w:hAnsi="TH SarabunPSK" w:cs="TH SarabunPSK"/>
          <w:sz w:val="28"/>
          <w:u w:color="000000"/>
        </w:rPr>
        <w:t xml:space="preserve">2563  </w:t>
      </w:r>
      <w:r w:rsidR="009D2ED3" w:rsidRPr="00F03893">
        <w:rPr>
          <w:rFonts w:ascii="TH SarabunPSK" w:eastAsia="Cambria" w:hAnsi="TH SarabunPSK" w:cs="TH SarabunPSK" w:hint="cs"/>
          <w:sz w:val="28"/>
          <w:u w:color="000000"/>
          <w:cs/>
        </w:rPr>
        <w:t xml:space="preserve">ณ วันที่ </w:t>
      </w:r>
      <w:r w:rsidR="009D2ED3" w:rsidRPr="00F03893">
        <w:rPr>
          <w:rFonts w:ascii="TH SarabunPSK" w:eastAsia="Cambria" w:hAnsi="TH SarabunPSK" w:cs="TH SarabunPSK"/>
          <w:sz w:val="28"/>
          <w:u w:color="000000"/>
        </w:rPr>
        <w:t xml:space="preserve"> 5 </w:t>
      </w:r>
      <w:r w:rsidR="009D2ED3" w:rsidRPr="00F03893">
        <w:rPr>
          <w:rFonts w:ascii="TH SarabunPSK" w:eastAsia="Cambria" w:hAnsi="TH SarabunPSK" w:cs="TH SarabunPSK" w:hint="cs"/>
          <w:sz w:val="28"/>
          <w:u w:color="000000"/>
          <w:cs/>
        </w:rPr>
        <w:t xml:space="preserve">มีนาคม  พ.ศ. </w:t>
      </w:r>
      <w:r w:rsidR="009D2ED3" w:rsidRPr="00F03893">
        <w:rPr>
          <w:rFonts w:ascii="TH SarabunPSK" w:eastAsia="Cambria" w:hAnsi="TH SarabunPSK" w:cs="TH SarabunPSK"/>
          <w:sz w:val="28"/>
          <w:u w:color="000000"/>
        </w:rPr>
        <w:t xml:space="preserve">2564 </w:t>
      </w:r>
      <w:r w:rsidR="009D2ED3" w:rsidRPr="00F03893">
        <w:rPr>
          <w:rFonts w:ascii="TH SarabunPSK" w:eastAsia="Cambria" w:hAnsi="TH SarabunPSK" w:cs="TH SarabunPSK" w:hint="cs"/>
          <w:sz w:val="28"/>
          <w:u w:color="000000"/>
          <w:cs/>
        </w:rPr>
        <w:t>)</w:t>
      </w:r>
    </w:p>
    <w:p w14:paraId="2D7F3BCF" w14:textId="77777777" w:rsidR="00537DF6" w:rsidRDefault="00E63DD9" w:rsidP="00A26464">
      <w:pPr>
        <w:pStyle w:val="ListParagraph"/>
        <w:numPr>
          <w:ilvl w:val="0"/>
          <w:numId w:val="1"/>
        </w:numPr>
        <w:spacing w:after="0" w:line="240" w:lineRule="auto"/>
        <w:ind w:hanging="195"/>
        <w:rPr>
          <w:rFonts w:ascii="TH SarabunPSK" w:hAnsi="TH SarabunPSK" w:cs="TH SarabunPSK"/>
          <w:color w:val="000000"/>
          <w:sz w:val="28"/>
        </w:rPr>
      </w:pPr>
      <w:r w:rsidRPr="00537DF6">
        <w:rPr>
          <w:rFonts w:ascii="TH SarabunPSK" w:hAnsi="TH SarabunPSK" w:cs="TH SarabunPSK" w:hint="cs"/>
          <w:b/>
          <w:bCs/>
          <w:color w:val="000000"/>
          <w:sz w:val="28"/>
          <w:cs/>
        </w:rPr>
        <w:t>เครื่องมือที่ใช้ในการวิจัยครั้งนี้เป็นแบบสอบถาม</w:t>
      </w:r>
      <w:r w:rsidRPr="00F03893">
        <w:rPr>
          <w:rFonts w:ascii="TH SarabunPSK" w:hAnsi="TH SarabunPSK" w:cs="TH SarabunPSK" w:hint="cs"/>
          <w:color w:val="000000"/>
          <w:sz w:val="28"/>
          <w:cs/>
        </w:rPr>
        <w:t xml:space="preserve">  ซึ่งผู้ศึกษาได้มาจากแนวคิด ทฤษฎี </w:t>
      </w:r>
      <w:r w:rsidR="00425D67" w:rsidRPr="00F03893">
        <w:rPr>
          <w:rFonts w:ascii="TH SarabunPSK" w:hAnsi="TH SarabunPSK" w:cs="TH SarabunPSK" w:hint="cs"/>
          <w:color w:val="000000"/>
          <w:sz w:val="28"/>
          <w:cs/>
        </w:rPr>
        <w:t>และเอกสาร</w:t>
      </w:r>
    </w:p>
    <w:p w14:paraId="2DC7B6FC" w14:textId="487D673D" w:rsidR="00E63DD9" w:rsidRPr="00F03893" w:rsidRDefault="00425D67" w:rsidP="00E63DD9">
      <w:pPr>
        <w:spacing w:after="0" w:line="240" w:lineRule="auto"/>
        <w:rPr>
          <w:rFonts w:ascii="TH SarabunPSK" w:hAnsi="TH SarabunPSK" w:cs="TH SarabunPSK"/>
          <w:color w:val="000000"/>
          <w:sz w:val="28"/>
        </w:rPr>
      </w:pPr>
      <w:r w:rsidRPr="00537DF6">
        <w:rPr>
          <w:rFonts w:ascii="TH SarabunPSK" w:hAnsi="TH SarabunPSK" w:cs="TH SarabunPSK" w:hint="cs"/>
          <w:color w:val="000000"/>
          <w:sz w:val="28"/>
          <w:cs/>
        </w:rPr>
        <w:t>งานวิจัย</w:t>
      </w:r>
      <w:r w:rsidR="00E63DD9" w:rsidRPr="00F03893">
        <w:rPr>
          <w:rFonts w:ascii="TH SarabunPSK" w:hAnsi="TH SarabunPSK" w:cs="TH SarabunPSK" w:hint="cs"/>
          <w:color w:val="000000"/>
          <w:sz w:val="28"/>
          <w:cs/>
        </w:rPr>
        <w:t>ที่เกี่ยวข้อง  โดยแบ่งออกเป็น 2 ขั้นตอนดังนี้</w:t>
      </w:r>
    </w:p>
    <w:p w14:paraId="2CA81A42" w14:textId="510C0B20" w:rsidR="00E63DD9" w:rsidRPr="00F03893" w:rsidRDefault="00425D67" w:rsidP="00E63DD9">
      <w:pPr>
        <w:spacing w:after="0" w:line="240" w:lineRule="auto"/>
        <w:rPr>
          <w:rFonts w:ascii="TH SarabunPSK" w:hAnsi="TH SarabunPSK" w:cs="TH SarabunPSK"/>
          <w:color w:val="000000"/>
          <w:sz w:val="28"/>
        </w:rPr>
      </w:pPr>
      <w:r>
        <w:rPr>
          <w:rFonts w:ascii="TH SarabunPSK" w:hAnsi="TH SarabunPSK" w:cs="TH SarabunPSK" w:hint="cs"/>
          <w:color w:val="000000"/>
          <w:sz w:val="28"/>
          <w:cs/>
        </w:rPr>
        <w:t xml:space="preserve">                </w:t>
      </w:r>
      <w:r w:rsidR="00E63DD9" w:rsidRPr="00F03893">
        <w:rPr>
          <w:rFonts w:ascii="TH SarabunPSK" w:hAnsi="TH SarabunPSK" w:cs="TH SarabunPSK" w:hint="cs"/>
          <w:color w:val="000000"/>
          <w:sz w:val="28"/>
          <w:cs/>
        </w:rPr>
        <w:t xml:space="preserve">ตอนที่ 1   แบบสอบถามเกี่ยวกับสถานภาพของผู้สอบถามโดยมีข้อคำถาม  โดยมีข้อคำถามเกี่ยวกับ เพศ อายุ วุฒิการศึกษาสูงสุด  รายได้  และอาชีพ  </w:t>
      </w:r>
    </w:p>
    <w:p w14:paraId="7ED526F6" w14:textId="4BFCB67A" w:rsidR="00E63DD9" w:rsidRPr="00F03893" w:rsidRDefault="00E63DD9" w:rsidP="00D74E6D">
      <w:pPr>
        <w:spacing w:after="0"/>
        <w:jc w:val="thaiDistribute"/>
        <w:rPr>
          <w:rFonts w:ascii="TH SarabunPSK" w:hAnsi="TH SarabunPSK" w:cs="TH SarabunPSK"/>
          <w:color w:val="000000"/>
          <w:sz w:val="28"/>
        </w:rPr>
      </w:pPr>
      <w:r w:rsidRPr="00F03893">
        <w:rPr>
          <w:rFonts w:ascii="TH SarabunPSK" w:hAnsi="TH SarabunPSK" w:cs="TH SarabunPSK" w:hint="cs"/>
          <w:color w:val="000000"/>
          <w:sz w:val="28"/>
        </w:rPr>
        <w:tab/>
      </w:r>
      <w:r w:rsidR="00425D67">
        <w:rPr>
          <w:rFonts w:ascii="TH SarabunPSK" w:hAnsi="TH SarabunPSK" w:cs="TH SarabunPSK"/>
          <w:color w:val="000000"/>
          <w:sz w:val="28"/>
        </w:rPr>
        <w:t xml:space="preserve">    </w:t>
      </w:r>
      <w:r w:rsidRPr="00F03893">
        <w:rPr>
          <w:rFonts w:ascii="TH SarabunPSK" w:hAnsi="TH SarabunPSK" w:cs="TH SarabunPSK" w:hint="cs"/>
          <w:color w:val="000000"/>
          <w:sz w:val="28"/>
          <w:cs/>
        </w:rPr>
        <w:t xml:space="preserve">ตอนที่ 2   ความคาดหวังของผู้ปกครองที่มีต่อการจัดการเรียนการสอนของโรงเรียนเทพประทานพรในสถานการณ์การแพร่ระบาดโรคไวรัสโคโรนา   ( โควิด – 19 )  </w:t>
      </w:r>
      <w:r w:rsidR="00D148CB" w:rsidRPr="00F03893">
        <w:rPr>
          <w:rFonts w:ascii="TH SarabunPSK" w:hAnsi="TH SarabunPSK" w:cs="TH SarabunPSK" w:hint="cs"/>
          <w:color w:val="000000"/>
          <w:sz w:val="28"/>
          <w:cs/>
        </w:rPr>
        <w:t xml:space="preserve"> </w:t>
      </w:r>
      <w:r w:rsidRPr="00F03893">
        <w:rPr>
          <w:rFonts w:ascii="TH SarabunPSK" w:hAnsi="TH SarabunPSK" w:cs="TH SarabunPSK" w:hint="cs"/>
          <w:color w:val="000000"/>
          <w:sz w:val="28"/>
          <w:cs/>
        </w:rPr>
        <w:t>แบบสอบถามมีลักษณะเป็นมาตราส่วนประเมินค่า</w:t>
      </w:r>
      <w:r w:rsidR="00425D67">
        <w:rPr>
          <w:rFonts w:ascii="TH SarabunPSK" w:hAnsi="TH SarabunPSK" w:cs="TH SarabunPSK" w:hint="cs"/>
          <w:color w:val="000000"/>
          <w:sz w:val="28"/>
          <w:cs/>
        </w:rPr>
        <w:t xml:space="preserve">            </w:t>
      </w:r>
      <w:r w:rsidRPr="00F03893">
        <w:rPr>
          <w:rFonts w:ascii="TH SarabunPSK" w:hAnsi="TH SarabunPSK" w:cs="TH SarabunPSK" w:hint="cs"/>
          <w:color w:val="000000"/>
          <w:sz w:val="28"/>
          <w:cs/>
        </w:rPr>
        <w:t xml:space="preserve"> ( </w:t>
      </w:r>
      <w:r w:rsidRPr="00F03893">
        <w:rPr>
          <w:rFonts w:ascii="TH SarabunPSK" w:hAnsi="TH SarabunPSK" w:cs="TH SarabunPSK" w:hint="cs"/>
          <w:color w:val="000000"/>
          <w:sz w:val="28"/>
        </w:rPr>
        <w:t xml:space="preserve">Rating  Scale )  5 </w:t>
      </w:r>
      <w:r w:rsidRPr="00F03893">
        <w:rPr>
          <w:rFonts w:ascii="TH SarabunPSK" w:hAnsi="TH SarabunPSK" w:cs="TH SarabunPSK" w:hint="cs"/>
          <w:color w:val="000000"/>
          <w:sz w:val="28"/>
          <w:cs/>
        </w:rPr>
        <w:t>ระดับ  ดังนี้</w:t>
      </w:r>
      <w:r w:rsidR="00D74E6D" w:rsidRPr="00F03893">
        <w:rPr>
          <w:rFonts w:ascii="TH SarabunPSK" w:hAnsi="TH SarabunPSK" w:cs="TH SarabunPSK"/>
          <w:color w:val="000000"/>
          <w:sz w:val="28"/>
        </w:rPr>
        <w:t xml:space="preserve">  </w:t>
      </w:r>
      <w:r w:rsidRPr="00F03893">
        <w:rPr>
          <w:rFonts w:ascii="TH SarabunPSK" w:hAnsi="TH SarabunPSK" w:cs="TH SarabunPSK" w:hint="cs"/>
          <w:color w:val="000000"/>
          <w:sz w:val="28"/>
          <w:cs/>
        </w:rPr>
        <w:t>ระดับมากที่สุด</w:t>
      </w:r>
      <w:r w:rsidR="00D74E6D" w:rsidRPr="00F03893">
        <w:rPr>
          <w:rFonts w:ascii="TH SarabunPSK" w:hAnsi="TH SarabunPSK" w:cs="TH SarabunPSK"/>
          <w:color w:val="000000"/>
          <w:sz w:val="28"/>
        </w:rPr>
        <w:t xml:space="preserve">   </w:t>
      </w:r>
      <w:r w:rsidRPr="00F03893">
        <w:rPr>
          <w:rFonts w:ascii="TH SarabunPSK" w:hAnsi="TH SarabunPSK" w:cs="TH SarabunPSK" w:hint="cs"/>
          <w:color w:val="000000"/>
          <w:sz w:val="28"/>
          <w:cs/>
        </w:rPr>
        <w:t>ระดับมาก</w:t>
      </w:r>
      <w:r w:rsidR="00D74E6D" w:rsidRPr="00F03893">
        <w:rPr>
          <w:rFonts w:ascii="TH SarabunPSK" w:hAnsi="TH SarabunPSK" w:cs="TH SarabunPSK"/>
          <w:color w:val="000000"/>
          <w:sz w:val="28"/>
        </w:rPr>
        <w:t xml:space="preserve">  </w:t>
      </w:r>
      <w:r w:rsidRPr="00F03893">
        <w:rPr>
          <w:rFonts w:ascii="TH SarabunPSK" w:hAnsi="TH SarabunPSK" w:cs="TH SarabunPSK" w:hint="cs"/>
          <w:color w:val="000000"/>
          <w:sz w:val="28"/>
          <w:cs/>
        </w:rPr>
        <w:t>ระดับปานกลาง</w:t>
      </w:r>
      <w:r w:rsidR="00D74E6D" w:rsidRPr="00F03893">
        <w:rPr>
          <w:rFonts w:ascii="TH SarabunPSK" w:hAnsi="TH SarabunPSK" w:cs="TH SarabunPSK"/>
          <w:color w:val="000000"/>
          <w:sz w:val="28"/>
        </w:rPr>
        <w:t xml:space="preserve"> </w:t>
      </w:r>
      <w:r w:rsidR="00F03893">
        <w:rPr>
          <w:rFonts w:ascii="TH SarabunPSK" w:hAnsi="TH SarabunPSK" w:cs="TH SarabunPSK"/>
          <w:color w:val="000000"/>
          <w:sz w:val="28"/>
        </w:rPr>
        <w:t xml:space="preserve">  </w:t>
      </w:r>
      <w:r w:rsidRPr="00F03893">
        <w:rPr>
          <w:rFonts w:ascii="TH SarabunPSK" w:hAnsi="TH SarabunPSK" w:cs="TH SarabunPSK" w:hint="cs"/>
          <w:color w:val="000000"/>
          <w:sz w:val="28"/>
          <w:cs/>
        </w:rPr>
        <w:t>ระดับน้อย</w:t>
      </w:r>
      <w:r w:rsidR="00D74E6D" w:rsidRPr="00F03893">
        <w:rPr>
          <w:rFonts w:ascii="TH SarabunPSK" w:hAnsi="TH SarabunPSK" w:cs="TH SarabunPSK" w:hint="cs"/>
          <w:color w:val="000000"/>
          <w:sz w:val="28"/>
          <w:cs/>
        </w:rPr>
        <w:t xml:space="preserve">  และ </w:t>
      </w:r>
      <w:r w:rsidRPr="00F03893">
        <w:rPr>
          <w:rFonts w:ascii="TH SarabunPSK" w:hAnsi="TH SarabunPSK" w:cs="TH SarabunPSK" w:hint="cs"/>
          <w:color w:val="000000"/>
          <w:sz w:val="28"/>
          <w:cs/>
        </w:rPr>
        <w:t>ระดับน้อยที่สุด</w:t>
      </w:r>
    </w:p>
    <w:p w14:paraId="1C4A6649" w14:textId="557BBC19" w:rsidR="00E63DD9" w:rsidRPr="00F03893" w:rsidRDefault="00E63DD9" w:rsidP="00D148CB">
      <w:pPr>
        <w:spacing w:after="0" w:line="240" w:lineRule="auto"/>
        <w:rPr>
          <w:rFonts w:ascii="TH SarabunPSK" w:eastAsia="Times New Roman" w:hAnsi="TH SarabunPSK" w:cs="TH SarabunPSK"/>
          <w:sz w:val="28"/>
          <w:lang w:val="th-TH"/>
        </w:rPr>
      </w:pPr>
      <w:r w:rsidRPr="00F03893">
        <w:rPr>
          <w:rFonts w:ascii="TH SarabunPSK" w:eastAsia="Times New Roman" w:hAnsi="TH SarabunPSK" w:cs="TH SarabunPSK" w:hint="cs"/>
          <w:sz w:val="28"/>
          <w:cs/>
          <w:lang w:val="th-TH"/>
        </w:rPr>
        <w:t xml:space="preserve">         </w:t>
      </w:r>
      <w:r w:rsidR="00384E65">
        <w:rPr>
          <w:rFonts w:ascii="TH SarabunPSK" w:eastAsia="Times New Roman" w:hAnsi="TH SarabunPSK" w:cs="TH SarabunPSK" w:hint="cs"/>
          <w:sz w:val="28"/>
          <w:cs/>
          <w:lang w:val="th-TH"/>
        </w:rPr>
        <w:t xml:space="preserve">     </w:t>
      </w:r>
      <w:r w:rsidRPr="00537DF6">
        <w:rPr>
          <w:rFonts w:ascii="TH SarabunPSK" w:eastAsia="Times New Roman" w:hAnsi="TH SarabunPSK" w:cs="TH SarabunPSK" w:hint="cs"/>
          <w:b/>
          <w:bCs/>
          <w:sz w:val="28"/>
          <w:cs/>
          <w:lang w:val="th-TH"/>
        </w:rPr>
        <w:t>การสร้างเครื่องมือที่ใช้ในการศึกษา</w:t>
      </w:r>
      <w:r w:rsidRPr="00F03893">
        <w:rPr>
          <w:rFonts w:ascii="TH SarabunPSK" w:eastAsia="Times New Roman" w:hAnsi="TH SarabunPSK" w:cs="TH SarabunPSK" w:hint="cs"/>
          <w:sz w:val="28"/>
          <w:cs/>
          <w:lang w:val="th-TH"/>
        </w:rPr>
        <w:t xml:space="preserve">  </w:t>
      </w:r>
      <w:r w:rsidRPr="00F03893">
        <w:rPr>
          <w:rFonts w:ascii="TH SarabunPSK" w:eastAsia="Times New Roman" w:hAnsi="TH SarabunPSK" w:cs="TH SarabunPSK" w:hint="cs"/>
          <w:sz w:val="28"/>
          <w:lang w:val="th-TH"/>
        </w:rPr>
        <w:t xml:space="preserve"> </w:t>
      </w:r>
      <w:r w:rsidRPr="00F03893">
        <w:rPr>
          <w:rFonts w:ascii="TH SarabunPSK" w:eastAsia="Times New Roman" w:hAnsi="TH SarabunPSK" w:cs="TH SarabunPSK" w:hint="cs"/>
          <w:sz w:val="28"/>
          <w:cs/>
          <w:lang w:val="th-TH"/>
        </w:rPr>
        <w:t>เครื่องมือที่นำมาใช้ในการศึกษาในครั้งนี้    มีขั้นตอนการสร้าง  และการตรวจสอบคุณภาพตามขั้นตอนดังต่อไปนี</w:t>
      </w:r>
      <w:r w:rsidR="0092198D" w:rsidRPr="00F03893">
        <w:rPr>
          <w:rFonts w:ascii="TH SarabunPSK" w:eastAsia="Times New Roman" w:hAnsi="TH SarabunPSK" w:cs="TH SarabunPSK" w:hint="cs"/>
          <w:sz w:val="28"/>
          <w:cs/>
          <w:lang w:val="th-TH"/>
        </w:rPr>
        <w:t xml:space="preserve">  เช่น  </w:t>
      </w:r>
      <w:r w:rsidRPr="00F03893">
        <w:rPr>
          <w:rFonts w:ascii="TH SarabunPSK" w:eastAsia="Times New Roman" w:hAnsi="TH SarabunPSK" w:cs="TH SarabunPSK" w:hint="cs"/>
          <w:sz w:val="28"/>
          <w:cs/>
          <w:lang w:val="th-TH"/>
        </w:rPr>
        <w:t>ศึกษาค้นคว้าเกี่ยวกับแนวคิด    ทฤษฎี  ข้อมูลต่างๆ  และงานวิจัยที่เกี่ยวข้องจากหนังสือ    ตำรา   เอกสาร  และอินเทอร์เน็ต</w:t>
      </w:r>
      <w:r w:rsidRPr="00F03893">
        <w:rPr>
          <w:rFonts w:ascii="TH SarabunPSK" w:eastAsia="Times New Roman" w:hAnsi="TH SarabunPSK" w:cs="TH SarabunPSK" w:hint="cs"/>
          <w:sz w:val="28"/>
          <w:lang w:val="th-TH"/>
        </w:rPr>
        <w:t xml:space="preserve"> </w:t>
      </w:r>
      <w:r w:rsidR="0092198D" w:rsidRPr="00F03893">
        <w:rPr>
          <w:rFonts w:ascii="TH SarabunPSK" w:eastAsia="Times New Roman" w:hAnsi="TH SarabunPSK" w:cs="TH SarabunPSK" w:hint="cs"/>
          <w:sz w:val="28"/>
          <w:cs/>
          <w:lang w:val="th-TH"/>
        </w:rPr>
        <w:t xml:space="preserve">  รวมทั้งการ </w:t>
      </w:r>
      <w:r w:rsidRPr="00F03893">
        <w:rPr>
          <w:rFonts w:ascii="TH SarabunPSK" w:eastAsia="Times New Roman" w:hAnsi="TH SarabunPSK" w:cs="TH SarabunPSK" w:hint="cs"/>
          <w:sz w:val="28"/>
          <w:cs/>
          <w:lang w:val="th-TH"/>
        </w:rPr>
        <w:t>นำความรู้ที่ได้จากการศึกษา    นำมาประมวลผล  กำหนดเป็นกรอบแนวคิดและ</w:t>
      </w:r>
      <w:r w:rsidR="00D148CB" w:rsidRPr="00F03893">
        <w:rPr>
          <w:rFonts w:ascii="TH SarabunPSK" w:eastAsia="Times New Roman" w:hAnsi="TH SarabunPSK" w:cs="TH SarabunPSK" w:hint="cs"/>
          <w:sz w:val="28"/>
          <w:cs/>
          <w:lang w:val="th-TH"/>
        </w:rPr>
        <w:t xml:space="preserve"> </w:t>
      </w:r>
      <w:r w:rsidRPr="00F03893">
        <w:rPr>
          <w:rFonts w:ascii="TH SarabunPSK" w:eastAsia="Times New Roman" w:hAnsi="TH SarabunPSK" w:cs="TH SarabunPSK" w:hint="cs"/>
          <w:sz w:val="28"/>
          <w:cs/>
          <w:lang w:val="th-TH"/>
        </w:rPr>
        <w:t xml:space="preserve">ขอบเขตของการศึกษา  เพื่อจัดทำเป็นแบบสอบถาม  โดยสร้างเครื่องมือที่ใช้ในการศึกษาแบ่งออกเป็น   </w:t>
      </w:r>
      <w:r w:rsidRPr="00F03893">
        <w:rPr>
          <w:rFonts w:ascii="TH SarabunPSK" w:eastAsia="Times New Roman" w:hAnsi="TH SarabunPSK" w:cs="TH SarabunPSK" w:hint="cs"/>
          <w:sz w:val="28"/>
          <w:lang w:val="th-TH"/>
        </w:rPr>
        <w:t>2</w:t>
      </w:r>
      <w:r w:rsidRPr="00F03893">
        <w:rPr>
          <w:rFonts w:ascii="TH SarabunPSK" w:eastAsia="Times New Roman" w:hAnsi="TH SarabunPSK" w:cs="TH SarabunPSK" w:hint="cs"/>
          <w:sz w:val="28"/>
          <w:cs/>
          <w:lang w:val="th-TH"/>
        </w:rPr>
        <w:t xml:space="preserve"> </w:t>
      </w:r>
      <w:r w:rsidRPr="00F03893">
        <w:rPr>
          <w:rFonts w:ascii="TH SarabunPSK" w:eastAsia="Times New Roman" w:hAnsi="TH SarabunPSK" w:cs="TH SarabunPSK" w:hint="cs"/>
          <w:sz w:val="28"/>
          <w:lang w:val="th-TH"/>
        </w:rPr>
        <w:t xml:space="preserve">  </w:t>
      </w:r>
      <w:r w:rsidRPr="00F03893">
        <w:rPr>
          <w:rFonts w:ascii="TH SarabunPSK" w:eastAsia="Times New Roman" w:hAnsi="TH SarabunPSK" w:cs="TH SarabunPSK" w:hint="cs"/>
          <w:sz w:val="28"/>
          <w:cs/>
          <w:lang w:val="th-TH"/>
        </w:rPr>
        <w:t>ตอน</w:t>
      </w:r>
    </w:p>
    <w:p w14:paraId="338AEB9C" w14:textId="1F4D1C36" w:rsidR="00E63DD9" w:rsidRPr="00F03893" w:rsidRDefault="00E63DD9" w:rsidP="00F04FDE">
      <w:pPr>
        <w:spacing w:after="0" w:line="240" w:lineRule="auto"/>
        <w:rPr>
          <w:rFonts w:ascii="TH SarabunPSK" w:eastAsia="Times New Roman" w:hAnsi="TH SarabunPSK" w:cs="TH SarabunPSK"/>
          <w:sz w:val="28"/>
          <w:lang w:val="th-TH"/>
        </w:rPr>
      </w:pPr>
      <w:r w:rsidRPr="00F03893">
        <w:rPr>
          <w:rFonts w:ascii="TH SarabunPSK" w:eastAsia="Times New Roman" w:hAnsi="TH SarabunPSK" w:cs="TH SarabunPSK" w:hint="cs"/>
          <w:sz w:val="28"/>
          <w:lang w:val="th-TH"/>
        </w:rPr>
        <w:t xml:space="preserve">         </w:t>
      </w:r>
      <w:r w:rsidRPr="00F03893">
        <w:rPr>
          <w:rFonts w:ascii="TH SarabunPSK" w:eastAsia="Times New Roman" w:hAnsi="TH SarabunPSK" w:cs="TH SarabunPSK" w:hint="cs"/>
          <w:sz w:val="28"/>
          <w:cs/>
          <w:lang w:val="th-TH"/>
        </w:rPr>
        <w:t xml:space="preserve">     ตอนที่   </w:t>
      </w:r>
      <w:r w:rsidRPr="00F03893">
        <w:rPr>
          <w:rFonts w:ascii="TH SarabunPSK" w:eastAsia="Times New Roman" w:hAnsi="TH SarabunPSK" w:cs="TH SarabunPSK" w:hint="cs"/>
          <w:sz w:val="28"/>
          <w:lang w:val="th-TH"/>
        </w:rPr>
        <w:t xml:space="preserve">1    </w:t>
      </w:r>
      <w:r w:rsidRPr="00F03893">
        <w:rPr>
          <w:rFonts w:ascii="TH SarabunPSK" w:eastAsia="Times New Roman" w:hAnsi="TH SarabunPSK" w:cs="TH SarabunPSK" w:hint="cs"/>
          <w:sz w:val="28"/>
          <w:cs/>
          <w:lang w:val="th-TH"/>
        </w:rPr>
        <w:t xml:space="preserve">แบบสอบถามเกี่ยวกับสถานภาพของผู้ตอบแบบสอบถาม  โดยเป็นข้อมูลพื้นฐานของผู้ตอบแบบสอบถาม  ซึ่งเป็นแบบสอบถามแบบตรวจสอบรายการ  ( </w:t>
      </w:r>
      <w:r w:rsidRPr="00F03893">
        <w:rPr>
          <w:rFonts w:ascii="TH SarabunPSK" w:eastAsia="Times New Roman" w:hAnsi="TH SarabunPSK" w:cs="TH SarabunPSK" w:hint="cs"/>
          <w:sz w:val="28"/>
          <w:lang w:val="th-TH"/>
        </w:rPr>
        <w:t xml:space="preserve">Checklist )    </w:t>
      </w:r>
      <w:r w:rsidRPr="00F03893">
        <w:rPr>
          <w:rFonts w:ascii="TH SarabunPSK" w:eastAsia="Times New Roman" w:hAnsi="TH SarabunPSK" w:cs="TH SarabunPSK" w:hint="cs"/>
          <w:sz w:val="28"/>
          <w:cs/>
          <w:lang w:val="th-TH"/>
        </w:rPr>
        <w:t xml:space="preserve">สถิติพื้นฐานประกอบด้วย  </w:t>
      </w:r>
      <w:r w:rsidRPr="00F03893">
        <w:rPr>
          <w:rFonts w:ascii="TH SarabunPSK" w:eastAsia="Times New Roman" w:hAnsi="TH SarabunPSK" w:cs="TH SarabunPSK" w:hint="cs"/>
          <w:sz w:val="28"/>
          <w:lang w:val="th-TH"/>
        </w:rPr>
        <w:t xml:space="preserve"> </w:t>
      </w:r>
      <w:r w:rsidRPr="00F03893">
        <w:rPr>
          <w:rFonts w:ascii="TH SarabunPSK" w:eastAsia="Times New Roman" w:hAnsi="TH SarabunPSK" w:cs="TH SarabunPSK" w:hint="cs"/>
          <w:sz w:val="28"/>
          <w:cs/>
          <w:lang w:val="th-TH"/>
        </w:rPr>
        <w:t>ค่าร้อยละ (%)</w:t>
      </w:r>
      <w:r w:rsidRPr="00F03893">
        <w:rPr>
          <w:rFonts w:ascii="TH SarabunPSK" w:eastAsia="Times New Roman" w:hAnsi="TH SarabunPSK" w:cs="TH SarabunPSK" w:hint="cs"/>
          <w:sz w:val="28"/>
          <w:lang w:val="th-TH"/>
        </w:rPr>
        <w:t xml:space="preserve">  </w:t>
      </w:r>
      <w:r w:rsidRPr="00F03893">
        <w:rPr>
          <w:rFonts w:ascii="TH SarabunPSK" w:eastAsia="Times New Roman" w:hAnsi="TH SarabunPSK" w:cs="TH SarabunPSK" w:hint="cs"/>
          <w:sz w:val="28"/>
          <w:cs/>
          <w:lang w:val="th-TH"/>
        </w:rPr>
        <w:t>ค่าเฉลี่ย (</w:t>
      </w:r>
      <w:r w:rsidRPr="00F03893">
        <w:rPr>
          <w:rFonts w:ascii="TH SarabunPSK" w:eastAsia="Times New Roman" w:hAnsi="TH SarabunPSK" w:cs="TH SarabunPSK" w:hint="cs"/>
          <w:sz w:val="28"/>
          <w:lang w:val="th-TH"/>
        </w:rPr>
        <w:t xml:space="preserve"> </w:t>
      </w:r>
      <w:r w:rsidRPr="00F03893">
        <w:rPr>
          <w:rFonts w:ascii="TH SarabunPSK" w:eastAsia="Times New Roman" w:hAnsi="TH SarabunPSK" w:cs="TH SarabunPSK" w:hint="cs"/>
          <w:noProof/>
          <w:sz w:val="28"/>
          <w:lang w:val="th-TH"/>
        </w:rPr>
        <w:t>µ</w:t>
      </w:r>
      <w:r w:rsidR="00C53973">
        <w:rPr>
          <w:rFonts w:ascii="TH SarabunPSK" w:eastAsia="Times New Roman" w:hAnsi="TH SarabunPSK" w:cs="TH SarabunPSK" w:hint="cs"/>
          <w:sz w:val="28"/>
          <w:cs/>
          <w:lang w:val="th-TH"/>
        </w:rPr>
        <w:t xml:space="preserve"> </w:t>
      </w:r>
      <w:r w:rsidRPr="00F03893">
        <w:rPr>
          <w:rFonts w:ascii="TH SarabunPSK" w:eastAsia="Times New Roman" w:hAnsi="TH SarabunPSK" w:cs="TH SarabunPSK" w:hint="cs"/>
          <w:sz w:val="28"/>
          <w:lang w:val="th-TH"/>
        </w:rPr>
        <w:t xml:space="preserve">)  </w:t>
      </w:r>
      <w:r w:rsidRPr="00F03893">
        <w:rPr>
          <w:rFonts w:ascii="TH SarabunPSK" w:eastAsia="Times New Roman" w:hAnsi="TH SarabunPSK" w:cs="TH SarabunPSK" w:hint="cs"/>
          <w:sz w:val="28"/>
          <w:cs/>
          <w:lang w:val="th-TH"/>
        </w:rPr>
        <w:t>และค่าเบี่ยงเบนมาตรฐาน (</w:t>
      </w:r>
      <w:r w:rsidR="00C53973" w:rsidRPr="00C53973">
        <w:rPr>
          <w:rFonts w:ascii="Cambria" w:hAnsi="Cambria" w:cs="Cambria"/>
          <w:color w:val="000000"/>
          <w:sz w:val="24"/>
          <w:szCs w:val="24"/>
        </w:rPr>
        <w:t>σ</w:t>
      </w:r>
      <w:r w:rsidRPr="00F03893">
        <w:rPr>
          <w:rFonts w:ascii="TH SarabunPSK" w:eastAsia="Times New Roman" w:hAnsi="TH SarabunPSK" w:cs="TH SarabunPSK" w:hint="cs"/>
          <w:sz w:val="28"/>
          <w:lang w:val="th-TH"/>
        </w:rPr>
        <w:t>)</w:t>
      </w:r>
    </w:p>
    <w:p w14:paraId="34154CA9" w14:textId="6DE44AB8" w:rsidR="00E63DD9" w:rsidRPr="00F03893" w:rsidRDefault="00E63DD9" w:rsidP="00F04FDE">
      <w:pPr>
        <w:spacing w:after="0" w:line="240" w:lineRule="auto"/>
        <w:jc w:val="thaiDistribute"/>
        <w:rPr>
          <w:rFonts w:ascii="TH SarabunPSK" w:eastAsia="Times New Roman" w:hAnsi="TH SarabunPSK" w:cs="TH SarabunPSK"/>
          <w:sz w:val="28"/>
          <w:lang w:val="th-TH"/>
        </w:rPr>
      </w:pPr>
      <w:r w:rsidRPr="00F03893">
        <w:rPr>
          <w:rFonts w:ascii="TH SarabunPSK" w:eastAsia="Times New Roman" w:hAnsi="TH SarabunPSK" w:cs="TH SarabunPSK" w:hint="cs"/>
          <w:sz w:val="28"/>
          <w:lang w:val="th-TH"/>
        </w:rPr>
        <w:t xml:space="preserve">       </w:t>
      </w:r>
      <w:r w:rsidRPr="00F03893">
        <w:rPr>
          <w:rFonts w:ascii="TH SarabunPSK" w:eastAsia="Times New Roman" w:hAnsi="TH SarabunPSK" w:cs="TH SarabunPSK" w:hint="cs"/>
          <w:sz w:val="28"/>
          <w:cs/>
          <w:lang w:val="th-TH"/>
        </w:rPr>
        <w:t xml:space="preserve">      </w:t>
      </w:r>
      <w:r w:rsidRPr="00F03893">
        <w:rPr>
          <w:rFonts w:ascii="TH SarabunPSK" w:eastAsia="Times New Roman" w:hAnsi="TH SarabunPSK" w:cs="TH SarabunPSK" w:hint="cs"/>
          <w:sz w:val="28"/>
          <w:lang w:val="th-TH"/>
        </w:rPr>
        <w:t xml:space="preserve"> </w:t>
      </w:r>
      <w:r w:rsidRPr="00F03893">
        <w:rPr>
          <w:rFonts w:ascii="TH SarabunPSK" w:eastAsia="Times New Roman" w:hAnsi="TH SarabunPSK" w:cs="TH SarabunPSK" w:hint="cs"/>
          <w:sz w:val="28"/>
          <w:cs/>
          <w:lang w:val="th-TH"/>
        </w:rPr>
        <w:t xml:space="preserve">ตอนที่  </w:t>
      </w:r>
      <w:r w:rsidRPr="00F03893">
        <w:rPr>
          <w:rFonts w:ascii="TH SarabunPSK" w:eastAsia="Times New Roman" w:hAnsi="TH SarabunPSK" w:cs="TH SarabunPSK" w:hint="cs"/>
          <w:sz w:val="28"/>
          <w:lang w:val="th-TH"/>
        </w:rPr>
        <w:t xml:space="preserve"> 2    </w:t>
      </w:r>
      <w:r w:rsidRPr="00F03893">
        <w:rPr>
          <w:rFonts w:ascii="TH SarabunPSK" w:eastAsia="Times New Roman" w:hAnsi="TH SarabunPSK" w:cs="TH SarabunPSK" w:hint="cs"/>
          <w:sz w:val="28"/>
          <w:cs/>
          <w:lang w:val="th-TH"/>
        </w:rPr>
        <w:t xml:space="preserve">แบบสอบถามเกี่ยวกับความคาดหวังของผู้ปกครองที่มีต่อการจัดการเรียนการสอนของโรงเรียนเทพประทานพรในสถานการณ์การแพร่ระบาดของโรคไวรัสโคโรนา  ( โควิด - 19 )   แนวคิดและการวิจัยของ เลิศลักษณ์ ริยะวงษ์   ( 2553 )   ซึ่งได้จำแนกความคาดหวังของผู้ปกครองที่มีต่อจัดการเรียนการสอน   ประกอบด้วย 4  ด้าน  ได้แก่  </w:t>
      </w:r>
      <w:r w:rsidRPr="00F03893">
        <w:rPr>
          <w:rFonts w:ascii="TH SarabunPSK" w:eastAsia="Times New Roman" w:hAnsi="TH SarabunPSK" w:cs="TH SarabunPSK" w:hint="cs"/>
          <w:sz w:val="28"/>
          <w:lang w:val="th-TH"/>
        </w:rPr>
        <w:t xml:space="preserve">  </w:t>
      </w:r>
      <w:r w:rsidRPr="00F03893">
        <w:rPr>
          <w:rFonts w:ascii="TH SarabunPSK" w:eastAsia="Times New Roman" w:hAnsi="TH SarabunPSK" w:cs="TH SarabunPSK" w:hint="cs"/>
          <w:sz w:val="28"/>
          <w:cs/>
          <w:lang w:val="th-TH"/>
        </w:rPr>
        <w:t xml:space="preserve">1.   ด้านบุคลากรและการบริหารจัดการหลักสูตร  2 .  ด้านอาคารสถานที่   สิ่งแวดล้อม และความปลอดภัย   3 .  ด้านวิชาการ และกิจกรรมตามหลักสูตร   4 . ด้านการมีส่วนร่วม และการสนับสนุนจาก ชุมชน     </w:t>
      </w:r>
    </w:p>
    <w:p w14:paraId="4B25BD1A" w14:textId="25039196" w:rsidR="00E63DD9" w:rsidRPr="00F03893" w:rsidRDefault="00E63DD9" w:rsidP="00C53973">
      <w:pPr>
        <w:numPr>
          <w:ilvl w:val="0"/>
          <w:numId w:val="2"/>
        </w:numPr>
        <w:spacing w:line="240" w:lineRule="auto"/>
        <w:ind w:left="90" w:firstLine="900"/>
        <w:contextualSpacing/>
        <w:jc w:val="both"/>
        <w:rPr>
          <w:rFonts w:ascii="TH SarabunPSK" w:eastAsia="Times New Roman" w:hAnsi="TH SarabunPSK" w:cs="TH SarabunPSK"/>
          <w:sz w:val="28"/>
          <w:lang w:val="th-TH"/>
        </w:rPr>
      </w:pPr>
      <w:r w:rsidRPr="00F03893">
        <w:rPr>
          <w:rFonts w:ascii="TH SarabunPSK" w:eastAsia="Times New Roman" w:hAnsi="TH SarabunPSK" w:cs="TH SarabunPSK" w:hint="cs"/>
          <w:sz w:val="28"/>
          <w:cs/>
          <w:lang w:val="th-TH"/>
        </w:rPr>
        <w:t xml:space="preserve">นำแบบสอบถามที่สร้างขึ้นเสนอต่อคณะกรรมการที่ปรึกษา เพื่อดำเนินตรวจสอบคุณภาพ   และการปรับปรุงแก้ไข   แล้วจึงนำแบบสอบถามเสนอต่อผู้เชี่ยวชาญ  จำนวน   </w:t>
      </w:r>
      <w:r w:rsidRPr="00F03893">
        <w:rPr>
          <w:rFonts w:ascii="TH SarabunPSK" w:eastAsia="Times New Roman" w:hAnsi="TH SarabunPSK" w:cs="TH SarabunPSK" w:hint="cs"/>
          <w:sz w:val="28"/>
          <w:lang w:val="th-TH"/>
        </w:rPr>
        <w:t>3</w:t>
      </w:r>
      <w:r w:rsidRPr="00F03893">
        <w:rPr>
          <w:rFonts w:ascii="TH SarabunPSK" w:eastAsia="Times New Roman" w:hAnsi="TH SarabunPSK" w:cs="TH SarabunPSK" w:hint="cs"/>
          <w:sz w:val="28"/>
          <w:cs/>
          <w:lang w:val="th-TH"/>
        </w:rPr>
        <w:t xml:space="preserve">   ท่าน   เพื่อตรวจสอบคุณภาพของเครื่องมือ    ในส่วนของความตรงตามเนื้อหา   ครอบคลุมเนื้อหา  ความถูกต้องของภาษา   โดยมีความสอดคล้องในวิธีการหาค่า (</w:t>
      </w:r>
      <w:r w:rsidRPr="00F03893">
        <w:rPr>
          <w:rFonts w:ascii="TH SarabunPSK" w:eastAsia="Times New Roman" w:hAnsi="TH SarabunPSK" w:cs="TH SarabunPSK" w:hint="cs"/>
          <w:sz w:val="28"/>
          <w:lang w:val="th-TH"/>
        </w:rPr>
        <w:t xml:space="preserve">Index of Item –  Objective Congruence : IOC) </w:t>
      </w:r>
      <w:r w:rsidRPr="00F03893">
        <w:rPr>
          <w:rFonts w:ascii="TH SarabunPSK" w:eastAsia="Times New Roman" w:hAnsi="TH SarabunPSK" w:cs="TH SarabunPSK" w:hint="cs"/>
          <w:sz w:val="28"/>
          <w:cs/>
          <w:lang w:val="th-TH"/>
        </w:rPr>
        <w:t xml:space="preserve">  โดยได้ค่า </w:t>
      </w:r>
      <w:r w:rsidRPr="00F03893">
        <w:rPr>
          <w:rFonts w:ascii="TH SarabunPSK" w:eastAsia="Times New Roman" w:hAnsi="TH SarabunPSK" w:cs="TH SarabunPSK" w:hint="cs"/>
          <w:sz w:val="28"/>
        </w:rPr>
        <w:t xml:space="preserve">IOC   </w:t>
      </w:r>
      <w:r w:rsidRPr="00F03893">
        <w:rPr>
          <w:rFonts w:ascii="TH SarabunPSK" w:eastAsia="Times New Roman" w:hAnsi="TH SarabunPSK" w:cs="TH SarabunPSK" w:hint="cs"/>
          <w:sz w:val="28"/>
          <w:cs/>
        </w:rPr>
        <w:t xml:space="preserve">ระหว่าง  </w:t>
      </w:r>
      <w:r w:rsidRPr="00F03893">
        <w:rPr>
          <w:rFonts w:ascii="TH SarabunPSK" w:eastAsia="Times New Roman" w:hAnsi="TH SarabunPSK" w:cs="TH SarabunPSK" w:hint="cs"/>
          <w:sz w:val="28"/>
        </w:rPr>
        <w:t>0.65 – 1.00</w:t>
      </w:r>
    </w:p>
    <w:p w14:paraId="218FB111" w14:textId="77777777" w:rsidR="009E12DD" w:rsidRDefault="00E63DD9" w:rsidP="00FC05E6">
      <w:pPr>
        <w:numPr>
          <w:ilvl w:val="0"/>
          <w:numId w:val="2"/>
        </w:numPr>
        <w:spacing w:line="240" w:lineRule="auto"/>
        <w:contextualSpacing/>
        <w:rPr>
          <w:rFonts w:ascii="TH SarabunPSK" w:eastAsia="Times New Roman" w:hAnsi="TH SarabunPSK" w:cs="TH SarabunPSK"/>
          <w:sz w:val="28"/>
          <w:lang w:val="th-TH"/>
        </w:rPr>
      </w:pPr>
      <w:r w:rsidRPr="009E12DD">
        <w:rPr>
          <w:rFonts w:ascii="TH SarabunPSK" w:eastAsia="Times New Roman" w:hAnsi="TH SarabunPSK" w:cs="TH SarabunPSK" w:hint="cs"/>
          <w:sz w:val="28"/>
          <w:cs/>
          <w:lang w:val="th-TH"/>
        </w:rPr>
        <w:t>นำแบบสอบถามมาปรับปรุงแก้ไข   ให้ถูกต้องแล้วเสร็จภายในระยะเวลา   รวมทั้งนำเสนอต่อ</w:t>
      </w:r>
    </w:p>
    <w:p w14:paraId="484EA4A9" w14:textId="2B84D297" w:rsidR="00E63DD9" w:rsidRPr="009E12DD" w:rsidRDefault="00E63DD9" w:rsidP="009E12DD">
      <w:pPr>
        <w:spacing w:line="240" w:lineRule="auto"/>
        <w:contextualSpacing/>
        <w:rPr>
          <w:rFonts w:ascii="TH SarabunPSK" w:eastAsia="Times New Roman" w:hAnsi="TH SarabunPSK" w:cs="TH SarabunPSK"/>
          <w:sz w:val="28"/>
          <w:lang w:val="th-TH"/>
        </w:rPr>
      </w:pPr>
      <w:r w:rsidRPr="009E12DD">
        <w:rPr>
          <w:rFonts w:ascii="TH SarabunPSK" w:eastAsia="Times New Roman" w:hAnsi="TH SarabunPSK" w:cs="TH SarabunPSK" w:hint="cs"/>
          <w:sz w:val="28"/>
          <w:cs/>
          <w:lang w:val="th-TH"/>
        </w:rPr>
        <w:t>คณะกรรมการที่ปรึกษาการศึกษาค้นคว้าอิสระอีกครั้ง</w:t>
      </w:r>
      <w:r w:rsidRPr="009E12DD">
        <w:rPr>
          <w:rFonts w:ascii="TH SarabunPSK" w:eastAsia="Times New Roman" w:hAnsi="TH SarabunPSK" w:cs="TH SarabunPSK" w:hint="cs"/>
          <w:sz w:val="28"/>
          <w:lang w:val="th-TH"/>
        </w:rPr>
        <w:t xml:space="preserve">            </w:t>
      </w:r>
    </w:p>
    <w:p w14:paraId="2F496A2B" w14:textId="0A842B36" w:rsidR="009E12DD" w:rsidRDefault="00E63DD9" w:rsidP="0042357A">
      <w:pPr>
        <w:numPr>
          <w:ilvl w:val="0"/>
          <w:numId w:val="2"/>
        </w:numPr>
        <w:spacing w:line="240" w:lineRule="auto"/>
        <w:contextualSpacing/>
        <w:jc w:val="thaiDistribute"/>
        <w:rPr>
          <w:rFonts w:ascii="TH SarabunPSK" w:eastAsia="Times New Roman" w:hAnsi="TH SarabunPSK" w:cs="TH SarabunPSK"/>
          <w:sz w:val="28"/>
          <w:lang w:val="th-TH"/>
        </w:rPr>
      </w:pPr>
      <w:r w:rsidRPr="009E12DD">
        <w:rPr>
          <w:rFonts w:ascii="TH SarabunPSK" w:eastAsia="Times New Roman" w:hAnsi="TH SarabunPSK" w:cs="TH SarabunPSK" w:hint="cs"/>
          <w:sz w:val="28"/>
          <w:cs/>
          <w:lang w:val="th-TH"/>
        </w:rPr>
        <w:t>นำแบบสอบถามที่ผ่านการตรวจสอบ  และปรับปรุงแก้ไข อย่างถูกต้องไปทดลองใช้</w:t>
      </w:r>
      <w:r w:rsidR="00C53973">
        <w:rPr>
          <w:rFonts w:ascii="TH SarabunPSK" w:eastAsia="Times New Roman" w:hAnsi="TH SarabunPSK" w:cs="TH SarabunPSK" w:hint="cs"/>
          <w:sz w:val="28"/>
          <w:cs/>
          <w:lang w:val="th-TH"/>
        </w:rPr>
        <w:t xml:space="preserve"> </w:t>
      </w:r>
      <w:r w:rsidRPr="009E12DD">
        <w:rPr>
          <w:rFonts w:ascii="TH SarabunPSK" w:eastAsia="Times New Roman" w:hAnsi="TH SarabunPSK" w:cs="TH SarabunPSK" w:hint="cs"/>
          <w:sz w:val="28"/>
          <w:cs/>
          <w:lang w:val="th-TH"/>
        </w:rPr>
        <w:t xml:space="preserve">( </w:t>
      </w:r>
      <w:r w:rsidRPr="009E12DD">
        <w:rPr>
          <w:rFonts w:ascii="TH SarabunPSK" w:eastAsia="Times New Roman" w:hAnsi="TH SarabunPSK" w:cs="TH SarabunPSK" w:hint="cs"/>
          <w:sz w:val="28"/>
          <w:lang w:val="th-TH"/>
        </w:rPr>
        <w:t xml:space="preserve">Try Out </w:t>
      </w:r>
      <w:r w:rsidRPr="009E12DD">
        <w:rPr>
          <w:rFonts w:ascii="TH SarabunPSK" w:eastAsia="Times New Roman" w:hAnsi="TH SarabunPSK" w:cs="TH SarabunPSK" w:hint="cs"/>
          <w:sz w:val="28"/>
          <w:cs/>
          <w:lang w:val="th-TH"/>
        </w:rPr>
        <w:t xml:space="preserve">)  </w:t>
      </w:r>
    </w:p>
    <w:p w14:paraId="10AC07B4" w14:textId="4C066EDB" w:rsidR="00E63DD9" w:rsidRPr="009E12DD" w:rsidRDefault="00E63DD9" w:rsidP="00804BA2">
      <w:pPr>
        <w:spacing w:line="240" w:lineRule="auto"/>
        <w:ind w:left="-90"/>
        <w:contextualSpacing/>
        <w:jc w:val="thaiDistribute"/>
        <w:rPr>
          <w:rFonts w:ascii="TH SarabunPSK" w:eastAsia="Times New Roman" w:hAnsi="TH SarabunPSK" w:cs="TH SarabunPSK"/>
          <w:sz w:val="28"/>
          <w:lang w:val="th-TH"/>
        </w:rPr>
      </w:pPr>
      <w:r w:rsidRPr="009E12DD">
        <w:rPr>
          <w:rFonts w:ascii="TH SarabunPSK" w:eastAsia="Times New Roman" w:hAnsi="TH SarabunPSK" w:cs="TH SarabunPSK" w:hint="cs"/>
          <w:sz w:val="28"/>
          <w:cs/>
          <w:lang w:val="th-TH"/>
        </w:rPr>
        <w:t xml:space="preserve">กับประชากรที่ไม่ใช่กลุ่มตัวอย่าง   จำนวน   </w:t>
      </w:r>
      <w:r w:rsidRPr="009E12DD">
        <w:rPr>
          <w:rFonts w:ascii="TH SarabunPSK" w:eastAsia="Times New Roman" w:hAnsi="TH SarabunPSK" w:cs="TH SarabunPSK" w:hint="cs"/>
          <w:sz w:val="28"/>
          <w:lang w:val="th-TH"/>
        </w:rPr>
        <w:t xml:space="preserve">30   </w:t>
      </w:r>
      <w:r w:rsidRPr="009E12DD">
        <w:rPr>
          <w:rFonts w:ascii="TH SarabunPSK" w:eastAsia="Times New Roman" w:hAnsi="TH SarabunPSK" w:cs="TH SarabunPSK" w:hint="cs"/>
          <w:sz w:val="28"/>
          <w:cs/>
          <w:lang w:val="th-TH"/>
        </w:rPr>
        <w:t>ชุด  เพื่อตรวจสอบความถูกต้อง  ความชัดเจนของภาษา   เพื่อนำไปหาค่าความเชื่อมั่น (</w:t>
      </w:r>
      <w:r w:rsidRPr="009E12DD">
        <w:rPr>
          <w:rFonts w:ascii="TH SarabunPSK" w:eastAsia="Times New Roman" w:hAnsi="TH SarabunPSK" w:cs="TH SarabunPSK" w:hint="cs"/>
          <w:sz w:val="28"/>
          <w:lang w:val="th-TH"/>
        </w:rPr>
        <w:t xml:space="preserve"> Reliability </w:t>
      </w:r>
      <w:r w:rsidRPr="009E12DD">
        <w:rPr>
          <w:rFonts w:ascii="TH SarabunPSK" w:eastAsia="Times New Roman" w:hAnsi="TH SarabunPSK" w:cs="TH SarabunPSK" w:hint="cs"/>
          <w:sz w:val="28"/>
          <w:cs/>
          <w:lang w:val="th-TH"/>
        </w:rPr>
        <w:t>) แบบสอบถามที่ได้ตอบกลับคืนมา  จะใช้โปรแกรมสำเร็จรูปทางคอมพิวเตอร์คำนวณหาค่าสัมประสิทธิ์แอลฟา</w:t>
      </w:r>
      <w:r w:rsidRPr="009E12DD">
        <w:rPr>
          <w:rFonts w:ascii="TH SarabunPSK" w:eastAsia="Times New Roman" w:hAnsi="TH SarabunPSK" w:cs="TH SarabunPSK" w:hint="cs"/>
          <w:sz w:val="28"/>
          <w:lang w:val="th-TH"/>
        </w:rPr>
        <w:t xml:space="preserve">(Alpha - Coefficient) </w:t>
      </w:r>
      <w:r w:rsidRPr="009E12DD">
        <w:rPr>
          <w:rFonts w:ascii="TH SarabunPSK" w:eastAsia="Times New Roman" w:hAnsi="TH SarabunPSK" w:cs="TH SarabunPSK" w:hint="cs"/>
          <w:sz w:val="28"/>
          <w:cs/>
          <w:lang w:val="th-TH"/>
        </w:rPr>
        <w:t>ของครอนบัค (</w:t>
      </w:r>
      <w:r w:rsidRPr="009E12DD">
        <w:rPr>
          <w:rFonts w:ascii="TH SarabunPSK" w:eastAsia="Times New Roman" w:hAnsi="TH SarabunPSK" w:cs="TH SarabunPSK" w:hint="cs"/>
          <w:sz w:val="28"/>
          <w:lang w:val="th-TH"/>
        </w:rPr>
        <w:t>Cronbach)</w:t>
      </w:r>
      <w:r w:rsidRPr="009E12DD">
        <w:rPr>
          <w:rFonts w:ascii="TH SarabunPSK" w:eastAsia="Times New Roman" w:hAnsi="TH SarabunPSK" w:cs="TH SarabunPSK" w:hint="cs"/>
          <w:sz w:val="28"/>
          <w:cs/>
          <w:lang w:val="th-TH"/>
        </w:rPr>
        <w:t xml:space="preserve">   ได้ค่าความเชื่อมั่น  </w:t>
      </w:r>
      <w:r w:rsidRPr="009E12DD">
        <w:rPr>
          <w:rFonts w:ascii="TH SarabunPSK" w:eastAsia="Times New Roman" w:hAnsi="TH SarabunPSK" w:cs="TH SarabunPSK" w:hint="cs"/>
          <w:sz w:val="28"/>
        </w:rPr>
        <w:t>0.98</w:t>
      </w:r>
    </w:p>
    <w:p w14:paraId="4F91B671" w14:textId="77777777" w:rsidR="00C53973" w:rsidRPr="00C53973" w:rsidRDefault="00E63DD9" w:rsidP="00C53973">
      <w:pPr>
        <w:numPr>
          <w:ilvl w:val="0"/>
          <w:numId w:val="2"/>
        </w:numPr>
        <w:spacing w:line="240" w:lineRule="auto"/>
        <w:contextualSpacing/>
        <w:rPr>
          <w:rFonts w:ascii="TH SarabunPSK" w:eastAsia="Times New Roman" w:hAnsi="TH SarabunPSK" w:cs="TH SarabunPSK"/>
          <w:sz w:val="28"/>
          <w:lang w:val="th-TH"/>
        </w:rPr>
      </w:pPr>
      <w:r w:rsidRPr="00804BA2">
        <w:rPr>
          <w:rFonts w:ascii="TH SarabunPSK" w:eastAsia="Times New Roman" w:hAnsi="TH SarabunPSK" w:cs="TH SarabunPSK" w:hint="cs"/>
          <w:sz w:val="28"/>
          <w:cs/>
          <w:lang w:val="th-TH"/>
        </w:rPr>
        <w:t xml:space="preserve">นำแบบสอบถามฉบับสมบูรณ์ไปใช้กับประชากรผู้ปกครองโรงเรียนเทพประทานพร จำนวน </w:t>
      </w:r>
      <w:r w:rsidRPr="00804BA2">
        <w:rPr>
          <w:rFonts w:ascii="TH SarabunPSK" w:eastAsia="Times New Roman" w:hAnsi="TH SarabunPSK" w:cs="TH SarabunPSK" w:hint="cs"/>
          <w:sz w:val="28"/>
        </w:rPr>
        <w:t>340</w:t>
      </w:r>
      <w:r w:rsidR="00804BA2">
        <w:rPr>
          <w:rFonts w:ascii="TH SarabunPSK" w:eastAsia="Times New Roman" w:hAnsi="TH SarabunPSK" w:cs="TH SarabunPSK" w:hint="cs"/>
          <w:sz w:val="28"/>
          <w:cs/>
        </w:rPr>
        <w:t>คน</w:t>
      </w:r>
      <w:r w:rsidRPr="00804BA2">
        <w:rPr>
          <w:rFonts w:ascii="TH SarabunPSK" w:eastAsia="Times New Roman" w:hAnsi="TH SarabunPSK" w:cs="TH SarabunPSK" w:hint="cs"/>
          <w:sz w:val="28"/>
        </w:rPr>
        <w:t xml:space="preserve">  </w:t>
      </w:r>
    </w:p>
    <w:p w14:paraId="1FE3227D" w14:textId="4B396444" w:rsidR="0092198D" w:rsidRPr="00C53973" w:rsidRDefault="00C53973" w:rsidP="00C53973">
      <w:pPr>
        <w:spacing w:after="0" w:line="240" w:lineRule="auto"/>
        <w:ind w:left="-90"/>
        <w:contextualSpacing/>
        <w:rPr>
          <w:rFonts w:ascii="TH SarabunPSK" w:eastAsia="Times New Roman" w:hAnsi="TH SarabunPSK" w:cs="TH SarabunPSK"/>
          <w:sz w:val="28"/>
          <w:lang w:val="th-TH"/>
        </w:rPr>
      </w:pPr>
      <w:r>
        <w:rPr>
          <w:rFonts w:ascii="TH SarabunPSK" w:eastAsia="Times New Roman" w:hAnsi="TH SarabunPSK" w:cs="TH SarabunPSK" w:hint="cs"/>
          <w:sz w:val="28"/>
          <w:cs/>
          <w:lang w:val="th-TH"/>
        </w:rPr>
        <w:t xml:space="preserve">                  </w:t>
      </w:r>
      <w:r w:rsidR="0092198D" w:rsidRPr="00537DF6">
        <w:rPr>
          <w:rFonts w:ascii="TH SarabunPSK" w:eastAsia="Times New Roman" w:hAnsi="TH SarabunPSK" w:cs="TH SarabunPSK" w:hint="cs"/>
          <w:b/>
          <w:bCs/>
          <w:sz w:val="28"/>
          <w:cs/>
          <w:lang w:val="th-TH"/>
        </w:rPr>
        <w:t>การเก็บรวบรวมข้อมูล</w:t>
      </w:r>
      <w:r w:rsidR="0092198D" w:rsidRPr="00C53973">
        <w:rPr>
          <w:rFonts w:ascii="TH SarabunPSK" w:eastAsia="Times New Roman" w:hAnsi="TH SarabunPSK" w:cs="TH SarabunPSK" w:hint="cs"/>
          <w:sz w:val="28"/>
          <w:cs/>
          <w:lang w:val="th-TH"/>
        </w:rPr>
        <w:t>ในครั้งนี้   มีขั้นตอนในการดำเนินงาน  ดังต่อไปนี้</w:t>
      </w:r>
    </w:p>
    <w:p w14:paraId="37633DE1" w14:textId="03DD2009" w:rsidR="0092198D" w:rsidRPr="00384E65" w:rsidRDefault="0092198D" w:rsidP="00C53973">
      <w:pPr>
        <w:pStyle w:val="ListParagraph"/>
        <w:numPr>
          <w:ilvl w:val="0"/>
          <w:numId w:val="5"/>
        </w:numPr>
        <w:spacing w:after="0" w:line="240" w:lineRule="auto"/>
        <w:jc w:val="thaiDistribute"/>
        <w:rPr>
          <w:rFonts w:ascii="TH SarabunPSK" w:eastAsia="Times New Roman" w:hAnsi="TH SarabunPSK" w:cs="TH SarabunPSK"/>
          <w:sz w:val="28"/>
          <w:lang w:val="th-TH"/>
        </w:rPr>
      </w:pPr>
      <w:r w:rsidRPr="00384E65">
        <w:rPr>
          <w:rFonts w:ascii="TH SarabunPSK" w:eastAsia="Times New Roman" w:hAnsi="TH SarabunPSK" w:cs="TH SarabunPSK" w:hint="cs"/>
          <w:sz w:val="28"/>
          <w:cs/>
          <w:lang w:val="th-TH"/>
        </w:rPr>
        <w:t>ทำหนังสือขอความอนุเคราะห์ในการขอเก็บข้อมูล  และขอความร่วมมือในการตอบ</w:t>
      </w:r>
      <w:r w:rsidR="00384E65" w:rsidRPr="00384E65">
        <w:rPr>
          <w:rFonts w:ascii="TH SarabunPSK" w:eastAsia="Times New Roman" w:hAnsi="TH SarabunPSK" w:cs="TH SarabunPSK" w:hint="cs"/>
          <w:sz w:val="28"/>
          <w:cs/>
          <w:lang w:val="th-TH"/>
        </w:rPr>
        <w:t>แบบสอบถาม</w:t>
      </w:r>
    </w:p>
    <w:p w14:paraId="7549B1E2" w14:textId="2AB14EC6" w:rsidR="0092198D" w:rsidRPr="00F03893" w:rsidRDefault="0092198D" w:rsidP="00384E65">
      <w:pPr>
        <w:spacing w:after="0" w:line="240" w:lineRule="auto"/>
        <w:ind w:hanging="135"/>
        <w:contextualSpacing/>
        <w:jc w:val="thaiDistribute"/>
        <w:rPr>
          <w:rFonts w:ascii="TH SarabunPSK" w:eastAsia="Times New Roman" w:hAnsi="TH SarabunPSK" w:cs="TH SarabunPSK"/>
          <w:sz w:val="28"/>
          <w:lang w:val="th-TH"/>
        </w:rPr>
      </w:pPr>
      <w:r w:rsidRPr="00F03893">
        <w:rPr>
          <w:rFonts w:ascii="TH SarabunPSK" w:eastAsia="Times New Roman" w:hAnsi="TH SarabunPSK" w:cs="TH SarabunPSK" w:hint="cs"/>
          <w:sz w:val="28"/>
          <w:cs/>
          <w:lang w:val="th-TH"/>
        </w:rPr>
        <w:t>เพื่อใช้ในการวิจัย</w:t>
      </w:r>
      <w:r w:rsidR="00C53973">
        <w:rPr>
          <w:rFonts w:ascii="TH SarabunPSK" w:eastAsia="Times New Roman" w:hAnsi="TH SarabunPSK" w:cs="TH SarabunPSK" w:hint="cs"/>
          <w:sz w:val="28"/>
          <w:cs/>
          <w:lang w:val="th-TH"/>
        </w:rPr>
        <w:t xml:space="preserve">  </w:t>
      </w:r>
      <w:r w:rsidRPr="00F03893">
        <w:rPr>
          <w:rFonts w:ascii="TH SarabunPSK" w:eastAsia="Times New Roman" w:hAnsi="TH SarabunPSK" w:cs="TH SarabunPSK" w:hint="cs"/>
          <w:sz w:val="28"/>
          <w:cs/>
          <w:lang w:val="th-TH"/>
        </w:rPr>
        <w:t>เพื่อนำส่งไปที่โรงเรียนที่มีผู้ปกครองเป็นกลุ่มตัวอย่างในการศึกษา</w:t>
      </w:r>
    </w:p>
    <w:p w14:paraId="63C26AA7" w14:textId="0E3EABA2" w:rsidR="0092198D" w:rsidRPr="00C53973" w:rsidRDefault="0092198D" w:rsidP="00C53973">
      <w:pPr>
        <w:pStyle w:val="ListParagraph"/>
        <w:numPr>
          <w:ilvl w:val="0"/>
          <w:numId w:val="5"/>
        </w:numPr>
        <w:spacing w:after="0" w:line="240" w:lineRule="auto"/>
        <w:ind w:left="-180" w:firstLine="1170"/>
        <w:jc w:val="both"/>
        <w:rPr>
          <w:rFonts w:ascii="TH SarabunPSK" w:eastAsia="Times New Roman" w:hAnsi="TH SarabunPSK" w:cs="TH SarabunPSK"/>
          <w:sz w:val="28"/>
          <w:cs/>
          <w:lang w:val="th-TH"/>
        </w:rPr>
      </w:pPr>
      <w:r w:rsidRPr="00384E65">
        <w:rPr>
          <w:rFonts w:ascii="TH SarabunPSK" w:eastAsia="Times New Roman" w:hAnsi="TH SarabunPSK" w:cs="TH SarabunPSK" w:hint="cs"/>
          <w:sz w:val="28"/>
          <w:cs/>
          <w:lang w:val="th-TH"/>
        </w:rPr>
        <w:t>ดำเนินการส่งแบบสอบถามไปยังผู้ปกครองนักเรียนโรงเรียนเทพประทานพร อำเภอ</w:t>
      </w:r>
      <w:r w:rsidR="00804BA2">
        <w:rPr>
          <w:rFonts w:ascii="TH SarabunPSK" w:eastAsia="Times New Roman" w:hAnsi="TH SarabunPSK" w:cs="TH SarabunPSK" w:hint="cs"/>
          <w:sz w:val="28"/>
          <w:cs/>
          <w:lang w:val="th-TH"/>
        </w:rPr>
        <w:t>เมือง</w:t>
      </w:r>
      <w:r w:rsidRPr="00804BA2">
        <w:rPr>
          <w:rFonts w:ascii="TH SarabunPSK" w:eastAsia="Times New Roman" w:hAnsi="TH SarabunPSK" w:cs="TH SarabunPSK" w:hint="cs"/>
          <w:sz w:val="28"/>
          <w:cs/>
          <w:lang w:val="th-TH"/>
        </w:rPr>
        <w:t xml:space="preserve"> จังหวัดนนทบุรี    จำนวน   </w:t>
      </w:r>
      <w:r w:rsidRPr="00804BA2">
        <w:rPr>
          <w:rFonts w:ascii="TH SarabunPSK" w:eastAsia="Times New Roman" w:hAnsi="TH SarabunPSK" w:cs="TH SarabunPSK" w:hint="cs"/>
          <w:sz w:val="28"/>
        </w:rPr>
        <w:t>340</w:t>
      </w:r>
      <w:r w:rsidRPr="00804BA2">
        <w:rPr>
          <w:rFonts w:ascii="TH SarabunPSK" w:eastAsia="Times New Roman" w:hAnsi="TH SarabunPSK" w:cs="TH SarabunPSK" w:hint="cs"/>
          <w:sz w:val="28"/>
          <w:cs/>
          <w:lang w:val="th-TH"/>
        </w:rPr>
        <w:t xml:space="preserve">   ฉบับ   ผู้ปกครองที่เป็นประชากรในการศึกษา  หลังจากนั้นดำเนินการติดต</w:t>
      </w:r>
      <w:r w:rsidR="00384E65" w:rsidRPr="00804BA2">
        <w:rPr>
          <w:rFonts w:ascii="TH SarabunPSK" w:eastAsia="Times New Roman" w:hAnsi="TH SarabunPSK" w:cs="TH SarabunPSK" w:hint="cs"/>
          <w:sz w:val="28"/>
          <w:cs/>
          <w:lang w:val="th-TH"/>
        </w:rPr>
        <w:t>าม</w:t>
      </w:r>
      <w:r w:rsidR="00804BA2" w:rsidRPr="00F03893">
        <w:rPr>
          <w:rFonts w:ascii="TH SarabunPSK" w:eastAsia="Times New Roman" w:hAnsi="TH SarabunPSK" w:cs="TH SarabunPSK" w:hint="cs"/>
          <w:sz w:val="28"/>
          <w:cs/>
          <w:lang w:val="th-TH"/>
        </w:rPr>
        <w:t>เก็บรวบรวม</w:t>
      </w:r>
      <w:r w:rsidRPr="00C53973">
        <w:rPr>
          <w:rFonts w:ascii="TH SarabunPSK" w:eastAsia="Times New Roman" w:hAnsi="TH SarabunPSK" w:cs="TH SarabunPSK" w:hint="cs"/>
          <w:sz w:val="28"/>
          <w:cs/>
          <w:lang w:val="th-TH"/>
        </w:rPr>
        <w:t>ข้อมูลแบบสอบถาม</w:t>
      </w:r>
    </w:p>
    <w:p w14:paraId="2DB87620" w14:textId="439D98E7" w:rsidR="00384E65" w:rsidRDefault="0092198D" w:rsidP="00384E65">
      <w:pPr>
        <w:pStyle w:val="ListParagraph"/>
        <w:numPr>
          <w:ilvl w:val="0"/>
          <w:numId w:val="5"/>
        </w:numPr>
        <w:spacing w:after="0" w:line="240" w:lineRule="auto"/>
        <w:jc w:val="both"/>
        <w:rPr>
          <w:rFonts w:ascii="TH SarabunPSK" w:eastAsia="Times New Roman" w:hAnsi="TH SarabunPSK" w:cs="TH SarabunPSK"/>
          <w:sz w:val="28"/>
          <w:lang w:val="th-TH"/>
        </w:rPr>
      </w:pPr>
      <w:r w:rsidRPr="00384E65">
        <w:rPr>
          <w:rFonts w:ascii="TH SarabunPSK" w:eastAsia="Times New Roman" w:hAnsi="TH SarabunPSK" w:cs="TH SarabunPSK" w:hint="cs"/>
          <w:sz w:val="28"/>
          <w:cs/>
          <w:lang w:val="th-TH"/>
        </w:rPr>
        <w:t xml:space="preserve">เก็บแบบสอบถามที่ได้รับคืน </w:t>
      </w:r>
      <w:r w:rsidRPr="00384E65">
        <w:rPr>
          <w:rFonts w:ascii="TH SarabunPSK" w:eastAsia="Times New Roman" w:hAnsi="TH SarabunPSK" w:cs="TH SarabunPSK" w:hint="cs"/>
          <w:sz w:val="28"/>
        </w:rPr>
        <w:t xml:space="preserve">340  </w:t>
      </w:r>
      <w:r w:rsidRPr="00384E65">
        <w:rPr>
          <w:rFonts w:ascii="TH SarabunPSK" w:eastAsia="Times New Roman" w:hAnsi="TH SarabunPSK" w:cs="TH SarabunPSK" w:hint="cs"/>
          <w:sz w:val="28"/>
          <w:cs/>
        </w:rPr>
        <w:t xml:space="preserve">ฉบับ คิดเป็นร้อยละ </w:t>
      </w:r>
      <w:r w:rsidRPr="00384E65">
        <w:rPr>
          <w:rFonts w:ascii="TH SarabunPSK" w:eastAsia="Times New Roman" w:hAnsi="TH SarabunPSK" w:cs="TH SarabunPSK" w:hint="cs"/>
          <w:sz w:val="28"/>
        </w:rPr>
        <w:t xml:space="preserve">100  </w:t>
      </w:r>
      <w:r w:rsidRPr="00384E65">
        <w:rPr>
          <w:rFonts w:ascii="TH SarabunPSK" w:eastAsia="Times New Roman" w:hAnsi="TH SarabunPSK" w:cs="TH SarabunPSK" w:hint="cs"/>
          <w:sz w:val="28"/>
          <w:cs/>
          <w:lang w:val="th-TH"/>
        </w:rPr>
        <w:t>นำมาตรวจสอบ</w:t>
      </w:r>
      <w:r w:rsidR="00384E65">
        <w:rPr>
          <w:rFonts w:ascii="TH SarabunPSK" w:eastAsia="Times New Roman" w:hAnsi="TH SarabunPSK" w:cs="TH SarabunPSK" w:hint="cs"/>
          <w:sz w:val="28"/>
          <w:cs/>
          <w:lang w:val="th-TH"/>
        </w:rPr>
        <w:t xml:space="preserve">จำนวน </w:t>
      </w:r>
      <w:r w:rsidRPr="00384E65">
        <w:rPr>
          <w:rFonts w:ascii="TH SarabunPSK" w:eastAsia="Times New Roman" w:hAnsi="TH SarabunPSK" w:cs="TH SarabunPSK" w:hint="cs"/>
          <w:sz w:val="28"/>
          <w:cs/>
          <w:lang w:val="th-TH"/>
        </w:rPr>
        <w:t xml:space="preserve"> </w:t>
      </w:r>
      <w:r w:rsidR="00804BA2">
        <w:rPr>
          <w:rFonts w:ascii="TH SarabunPSK" w:eastAsia="Times New Roman" w:hAnsi="TH SarabunPSK" w:cs="TH SarabunPSK" w:hint="cs"/>
          <w:sz w:val="28"/>
          <w:cs/>
          <w:lang w:val="th-TH"/>
        </w:rPr>
        <w:t xml:space="preserve">  </w:t>
      </w:r>
      <w:r w:rsidRPr="00384E65">
        <w:rPr>
          <w:rFonts w:ascii="TH SarabunPSK" w:eastAsia="Times New Roman" w:hAnsi="TH SarabunPSK" w:cs="TH SarabunPSK" w:hint="cs"/>
          <w:sz w:val="28"/>
          <w:cs/>
          <w:lang w:val="th-TH"/>
        </w:rPr>
        <w:t>ความ</w:t>
      </w:r>
    </w:p>
    <w:p w14:paraId="103E9632" w14:textId="77777777" w:rsidR="00C53973" w:rsidRDefault="00DD7C6A" w:rsidP="00C53973">
      <w:pPr>
        <w:pStyle w:val="ListParagraph"/>
        <w:spacing w:after="0" w:line="240" w:lineRule="auto"/>
        <w:ind w:left="0" w:hanging="270"/>
        <w:jc w:val="both"/>
        <w:rPr>
          <w:rFonts w:ascii="TH SarabunPSK" w:eastAsia="Times New Roman" w:hAnsi="TH SarabunPSK" w:cs="TH SarabunPSK"/>
          <w:sz w:val="28"/>
          <w:lang w:val="th-TH"/>
        </w:rPr>
      </w:pPr>
      <w:r>
        <w:rPr>
          <w:rFonts w:ascii="TH SarabunPSK" w:eastAsia="Times New Roman" w:hAnsi="TH SarabunPSK" w:cs="TH SarabunPSK" w:hint="cs"/>
          <w:sz w:val="28"/>
          <w:cs/>
          <w:lang w:val="th-TH"/>
        </w:rPr>
        <w:t xml:space="preserve"> </w:t>
      </w:r>
      <w:r w:rsidR="0092198D" w:rsidRPr="00384E65">
        <w:rPr>
          <w:rFonts w:ascii="TH SarabunPSK" w:eastAsia="Times New Roman" w:hAnsi="TH SarabunPSK" w:cs="TH SarabunPSK" w:hint="cs"/>
          <w:sz w:val="28"/>
          <w:cs/>
          <w:lang w:val="th-TH"/>
        </w:rPr>
        <w:t>สมบรูณ์ และการวิเคราะห์ข้อมูลตามลำดับ</w:t>
      </w:r>
    </w:p>
    <w:p w14:paraId="2CE95A35" w14:textId="188D3506" w:rsidR="0092198D" w:rsidRPr="00537DF6" w:rsidRDefault="00C53973" w:rsidP="00C53973">
      <w:pPr>
        <w:pStyle w:val="ListParagraph"/>
        <w:spacing w:after="0" w:line="240" w:lineRule="auto"/>
        <w:ind w:left="0" w:hanging="270"/>
        <w:jc w:val="both"/>
        <w:rPr>
          <w:rFonts w:ascii="TH SarabunPSK" w:eastAsia="Times New Roman" w:hAnsi="TH SarabunPSK" w:cs="TH SarabunPSK"/>
          <w:b/>
          <w:bCs/>
          <w:sz w:val="28"/>
          <w:lang w:val="th-TH"/>
        </w:rPr>
      </w:pPr>
      <w:r>
        <w:rPr>
          <w:rFonts w:ascii="TH SarabunPSK" w:eastAsia="Times New Roman" w:hAnsi="TH SarabunPSK" w:cs="TH SarabunPSK" w:hint="cs"/>
          <w:sz w:val="28"/>
          <w:cs/>
          <w:lang w:val="th-TH"/>
        </w:rPr>
        <w:t xml:space="preserve">                   </w:t>
      </w:r>
      <w:r w:rsidR="0092198D" w:rsidRPr="00537DF6">
        <w:rPr>
          <w:rFonts w:ascii="TH SarabunPSK" w:eastAsia="Times New Roman" w:hAnsi="TH SarabunPSK" w:cs="TH SarabunPSK" w:hint="cs"/>
          <w:b/>
          <w:bCs/>
          <w:sz w:val="28"/>
          <w:cs/>
          <w:lang w:val="th-TH"/>
        </w:rPr>
        <w:t>การวิเคราะห์ข้อมูล</w:t>
      </w:r>
    </w:p>
    <w:p w14:paraId="47C060E4" w14:textId="6289A12B" w:rsidR="0092198D" w:rsidRPr="00F03893" w:rsidRDefault="0092198D" w:rsidP="00A26464">
      <w:pPr>
        <w:spacing w:after="0" w:line="240" w:lineRule="auto"/>
        <w:rPr>
          <w:rFonts w:ascii="TH SarabunPSK" w:eastAsia="Times New Roman" w:hAnsi="TH SarabunPSK" w:cs="TH SarabunPSK"/>
          <w:sz w:val="28"/>
          <w:lang w:val="th-TH"/>
        </w:rPr>
      </w:pPr>
      <w:r w:rsidRPr="00F03893">
        <w:rPr>
          <w:rFonts w:ascii="TH SarabunPSK" w:eastAsia="Times New Roman" w:hAnsi="TH SarabunPSK" w:cs="TH SarabunPSK" w:hint="cs"/>
          <w:sz w:val="28"/>
          <w:cs/>
          <w:lang w:val="th-TH"/>
        </w:rPr>
        <w:t xml:space="preserve">               ผู้ศึกษาได้นำแบบสอบถามที่ได้ทำการรวบรวม รวมทั้งการตรวจสอบความสมบรูณ์มาเป็นข้อมูลในการวิเคราะห์   โดยใช้โปรแกรมระบบคอมพิวเตอร์ในการวิเคราะห์   ดังนี้</w:t>
      </w:r>
    </w:p>
    <w:p w14:paraId="71513637" w14:textId="72DB4684" w:rsidR="0092198D" w:rsidRPr="00F03893" w:rsidRDefault="0092198D" w:rsidP="00A26464">
      <w:pPr>
        <w:spacing w:after="0" w:line="240" w:lineRule="auto"/>
        <w:rPr>
          <w:rFonts w:ascii="TH SarabunPSK" w:eastAsia="Times New Roman" w:hAnsi="TH SarabunPSK" w:cs="TH SarabunPSK"/>
          <w:sz w:val="28"/>
          <w:lang w:val="th-TH"/>
        </w:rPr>
      </w:pPr>
      <w:r w:rsidRPr="00F03893">
        <w:rPr>
          <w:rFonts w:ascii="TH SarabunPSK" w:eastAsia="Times New Roman" w:hAnsi="TH SarabunPSK" w:cs="TH SarabunPSK" w:hint="cs"/>
          <w:sz w:val="28"/>
          <w:cs/>
          <w:lang w:val="th-TH"/>
        </w:rPr>
        <w:t xml:space="preserve">                1.   การวิเคราะห์ข้อมูลเกี่ยวกับสถานภาพทั่วไปของผู้ตอบแบบสอบถามโดยการหาค่าความถี่และร้อยละ</w:t>
      </w:r>
      <w:r w:rsidRPr="00F03893">
        <w:rPr>
          <w:rFonts w:ascii="TH SarabunPSK" w:eastAsia="Times New Roman" w:hAnsi="TH SarabunPSK" w:cs="TH SarabunPSK" w:hint="cs"/>
          <w:sz w:val="28"/>
          <w:lang w:val="th-TH"/>
        </w:rPr>
        <w:t xml:space="preserve">             </w:t>
      </w:r>
    </w:p>
    <w:p w14:paraId="00A974AA" w14:textId="497B4E33" w:rsidR="0092198D" w:rsidRPr="00F03893" w:rsidRDefault="0092198D" w:rsidP="00A46C51">
      <w:pPr>
        <w:spacing w:after="0" w:line="240" w:lineRule="auto"/>
        <w:jc w:val="thaiDistribute"/>
        <w:rPr>
          <w:rFonts w:ascii="TH SarabunPSK" w:eastAsia="Times New Roman" w:hAnsi="TH SarabunPSK" w:cs="TH SarabunPSK"/>
          <w:sz w:val="28"/>
          <w:cs/>
          <w:lang w:val="th-TH"/>
        </w:rPr>
      </w:pPr>
      <w:r w:rsidRPr="00F03893">
        <w:rPr>
          <w:rFonts w:ascii="TH SarabunPSK" w:eastAsia="Times New Roman" w:hAnsi="TH SarabunPSK" w:cs="TH SarabunPSK" w:hint="cs"/>
          <w:sz w:val="28"/>
          <w:lang w:val="th-TH"/>
        </w:rPr>
        <w:t xml:space="preserve">             </w:t>
      </w:r>
      <w:r w:rsidR="00A26464" w:rsidRPr="00F03893">
        <w:rPr>
          <w:rFonts w:ascii="TH SarabunPSK" w:eastAsia="Times New Roman" w:hAnsi="TH SarabunPSK" w:cs="TH SarabunPSK" w:hint="cs"/>
          <w:sz w:val="28"/>
          <w:cs/>
          <w:lang w:val="th-TH"/>
        </w:rPr>
        <w:t xml:space="preserve">  </w:t>
      </w:r>
      <w:r w:rsidRPr="00F03893">
        <w:rPr>
          <w:rFonts w:ascii="TH SarabunPSK" w:eastAsia="Times New Roman" w:hAnsi="TH SarabunPSK" w:cs="TH SarabunPSK" w:hint="cs"/>
          <w:sz w:val="28"/>
          <w:lang w:val="th-TH"/>
        </w:rPr>
        <w:t xml:space="preserve"> 2.  </w:t>
      </w:r>
      <w:r w:rsidRPr="00F03893">
        <w:rPr>
          <w:rFonts w:ascii="TH SarabunPSK" w:eastAsia="Times New Roman" w:hAnsi="TH SarabunPSK" w:cs="TH SarabunPSK" w:hint="cs"/>
          <w:sz w:val="28"/>
          <w:cs/>
          <w:lang w:val="th-TH"/>
        </w:rPr>
        <w:t xml:space="preserve"> การวิเคราะห์ข้อมูลเกี่ยวกับความคาดหวังของผู้ปกครองนักเรียนที่มีต่อการจัดการเรียนการสอนของโรงเรียนเทพประทานพร  ในช่วงสถานการณ์การแพร่ระบาดไวรัสโคโรนา  ( โควิด -19 )  ประกอบด้วย 4  ด้าน  ได้แก่    1.   ด้านบุคลากรและการบริหารจัดการหลักสูตร  2 .  ด้านอาคารสถานที่   สิ่งแวดล้อม และความปลอดภัย   </w:t>
      </w:r>
      <w:r w:rsidR="00FD0F85">
        <w:rPr>
          <w:rFonts w:ascii="TH SarabunPSK" w:eastAsia="Times New Roman" w:hAnsi="TH SarabunPSK" w:cs="TH SarabunPSK" w:hint="cs"/>
          <w:sz w:val="28"/>
          <w:cs/>
          <w:lang w:val="th-TH"/>
        </w:rPr>
        <w:t xml:space="preserve">              </w:t>
      </w:r>
      <w:r w:rsidRPr="00F03893">
        <w:rPr>
          <w:rFonts w:ascii="TH SarabunPSK" w:eastAsia="Times New Roman" w:hAnsi="TH SarabunPSK" w:cs="TH SarabunPSK" w:hint="cs"/>
          <w:sz w:val="28"/>
          <w:cs/>
          <w:lang w:val="th-TH"/>
        </w:rPr>
        <w:t xml:space="preserve">3 .  ด้านวิชาการ และกิจกรรมตามหลักสูตร   4 . ด้านการมีส่วนร่วม และการสนับสนุนจาก ชุมชน   โดยใช้การวิเคราะห์หาค่าเฉลี่ย   และค่าเบี่ยงเบนมาตรฐาน นำมาเป็นการกำหนดค่าเฉลี่ยน้ำหนักคะแนนเป็น </w:t>
      </w:r>
      <w:r w:rsidRPr="00F03893">
        <w:rPr>
          <w:rFonts w:ascii="TH SarabunPSK" w:eastAsia="Times New Roman" w:hAnsi="TH SarabunPSK" w:cs="TH SarabunPSK" w:hint="cs"/>
          <w:sz w:val="28"/>
          <w:lang w:val="th-TH"/>
        </w:rPr>
        <w:t xml:space="preserve">5  </w:t>
      </w:r>
      <w:r w:rsidRPr="00F03893">
        <w:rPr>
          <w:rFonts w:ascii="TH SarabunPSK" w:eastAsia="Times New Roman" w:hAnsi="TH SarabunPSK" w:cs="TH SarabunPSK" w:hint="cs"/>
          <w:sz w:val="28"/>
          <w:cs/>
          <w:lang w:val="th-TH"/>
        </w:rPr>
        <w:t>ระดับ   ดังนี้</w:t>
      </w:r>
      <w:r w:rsidR="00A46C51" w:rsidRPr="00F03893">
        <w:rPr>
          <w:rFonts w:ascii="TH SarabunPSK" w:eastAsia="Times New Roman" w:hAnsi="TH SarabunPSK" w:cs="TH SarabunPSK" w:hint="cs"/>
          <w:sz w:val="28"/>
          <w:cs/>
          <w:lang w:val="th-TH"/>
        </w:rPr>
        <w:t xml:space="preserve"> </w:t>
      </w:r>
      <w:bookmarkStart w:id="3" w:name="_Hlk68344842"/>
      <w:r w:rsidRPr="00F03893">
        <w:rPr>
          <w:rFonts w:ascii="TH SarabunPSK" w:eastAsia="Times New Roman" w:hAnsi="TH SarabunPSK" w:cs="TH SarabunPSK" w:hint="cs"/>
          <w:sz w:val="28"/>
          <w:cs/>
          <w:lang w:val="th-TH"/>
        </w:rPr>
        <w:t>ผู้ปกครองมีความคาดหวังในระดับ</w:t>
      </w:r>
      <w:bookmarkEnd w:id="3"/>
      <w:r w:rsidRPr="00F03893">
        <w:rPr>
          <w:rFonts w:ascii="TH SarabunPSK" w:eastAsia="Times New Roman" w:hAnsi="TH SarabunPSK" w:cs="TH SarabunPSK" w:hint="cs"/>
          <w:sz w:val="28"/>
          <w:cs/>
          <w:lang w:val="th-TH"/>
        </w:rPr>
        <w:t>มากที่สุด</w:t>
      </w:r>
      <w:r w:rsidR="00A46C51" w:rsidRPr="00F03893">
        <w:rPr>
          <w:rFonts w:ascii="TH SarabunPSK" w:eastAsia="Times New Roman" w:hAnsi="TH SarabunPSK" w:cs="TH SarabunPSK" w:hint="cs"/>
          <w:sz w:val="28"/>
          <w:cs/>
          <w:lang w:val="th-TH"/>
        </w:rPr>
        <w:t xml:space="preserve">  </w:t>
      </w:r>
      <w:r w:rsidRPr="00F03893">
        <w:rPr>
          <w:rFonts w:ascii="TH SarabunPSK" w:eastAsia="Times New Roman" w:hAnsi="TH SarabunPSK" w:cs="TH SarabunPSK" w:hint="cs"/>
          <w:sz w:val="28"/>
          <w:cs/>
          <w:lang w:val="th-TH"/>
        </w:rPr>
        <w:t>ระดับมาก</w:t>
      </w:r>
      <w:r w:rsidR="00A46C51" w:rsidRPr="00F03893">
        <w:rPr>
          <w:rFonts w:ascii="TH SarabunPSK" w:eastAsia="Times New Roman" w:hAnsi="TH SarabunPSK" w:cs="TH SarabunPSK" w:hint="cs"/>
          <w:sz w:val="28"/>
          <w:cs/>
          <w:lang w:val="th-TH"/>
        </w:rPr>
        <w:t xml:space="preserve">  </w:t>
      </w:r>
      <w:r w:rsidRPr="00F03893">
        <w:rPr>
          <w:rFonts w:ascii="TH SarabunPSK" w:eastAsia="Times New Roman" w:hAnsi="TH SarabunPSK" w:cs="TH SarabunPSK" w:hint="cs"/>
          <w:sz w:val="28"/>
          <w:cs/>
          <w:lang w:val="th-TH"/>
        </w:rPr>
        <w:t xml:space="preserve"> ระดับปานกลาง</w:t>
      </w:r>
      <w:r w:rsidR="00A46C51" w:rsidRPr="00F03893">
        <w:rPr>
          <w:rFonts w:ascii="TH SarabunPSK" w:eastAsia="Times New Roman" w:hAnsi="TH SarabunPSK" w:cs="TH SarabunPSK" w:hint="cs"/>
          <w:sz w:val="28"/>
          <w:cs/>
          <w:lang w:val="th-TH"/>
        </w:rPr>
        <w:t xml:space="preserve">  </w:t>
      </w:r>
      <w:r w:rsidRPr="00F03893">
        <w:rPr>
          <w:rFonts w:ascii="TH SarabunPSK" w:eastAsia="Times New Roman" w:hAnsi="TH SarabunPSK" w:cs="TH SarabunPSK" w:hint="cs"/>
          <w:sz w:val="28"/>
          <w:cs/>
          <w:lang w:val="th-TH"/>
        </w:rPr>
        <w:t>ระดับน้อย</w:t>
      </w:r>
      <w:r w:rsidR="00A46C51" w:rsidRPr="00F03893">
        <w:rPr>
          <w:rFonts w:ascii="TH SarabunPSK" w:eastAsia="Times New Roman" w:hAnsi="TH SarabunPSK" w:cs="TH SarabunPSK" w:hint="cs"/>
          <w:sz w:val="28"/>
          <w:cs/>
          <w:lang w:val="th-TH"/>
        </w:rPr>
        <w:t xml:space="preserve">  และ</w:t>
      </w:r>
      <w:r w:rsidRPr="00F03893">
        <w:rPr>
          <w:rFonts w:ascii="TH SarabunPSK" w:eastAsia="Times New Roman" w:hAnsi="TH SarabunPSK" w:cs="TH SarabunPSK" w:hint="cs"/>
          <w:sz w:val="28"/>
          <w:cs/>
          <w:lang w:val="th-TH"/>
        </w:rPr>
        <w:t>ระดับน้อยที่สุด</w:t>
      </w:r>
    </w:p>
    <w:p w14:paraId="7FED5C8B" w14:textId="6ED5D90D" w:rsidR="0092198D" w:rsidRPr="00D920CA" w:rsidRDefault="0092198D" w:rsidP="0092198D">
      <w:pPr>
        <w:spacing w:after="0" w:line="240" w:lineRule="auto"/>
        <w:jc w:val="center"/>
        <w:rPr>
          <w:rFonts w:ascii="TH SarabunPSK" w:eastAsia="Times New Roman" w:hAnsi="TH SarabunPSK" w:cs="TH SarabunPSK"/>
          <w:b/>
          <w:bCs/>
          <w:sz w:val="28"/>
          <w:cs/>
          <w:lang w:val="th-TH"/>
        </w:rPr>
      </w:pPr>
      <w:r w:rsidRPr="00D920CA">
        <w:rPr>
          <w:rFonts w:ascii="TH SarabunPSK" w:eastAsia="Times New Roman" w:hAnsi="TH SarabunPSK" w:cs="TH SarabunPSK" w:hint="cs"/>
          <w:b/>
          <w:bCs/>
          <w:sz w:val="28"/>
          <w:cs/>
          <w:lang w:val="th-TH"/>
        </w:rPr>
        <w:t>ผลการวิจัย</w:t>
      </w:r>
    </w:p>
    <w:p w14:paraId="6094162D" w14:textId="71BCF540" w:rsidR="0092198D" w:rsidRPr="00F03893" w:rsidRDefault="0092198D" w:rsidP="0092198D">
      <w:pPr>
        <w:tabs>
          <w:tab w:val="left" w:pos="720"/>
          <w:tab w:val="left" w:pos="918"/>
          <w:tab w:val="left" w:pos="1080"/>
          <w:tab w:val="left" w:pos="1242"/>
          <w:tab w:val="left" w:pos="1458"/>
          <w:tab w:val="left" w:pos="1620"/>
          <w:tab w:val="left" w:pos="1782"/>
          <w:tab w:val="left" w:pos="1962"/>
          <w:tab w:val="left" w:pos="2142"/>
          <w:tab w:val="left" w:pos="2358"/>
          <w:tab w:val="left" w:pos="2502"/>
          <w:tab w:val="left" w:pos="2700"/>
          <w:tab w:val="left" w:pos="2880"/>
          <w:tab w:val="left" w:pos="3042"/>
          <w:tab w:val="left" w:pos="3258"/>
          <w:tab w:val="left" w:pos="3402"/>
          <w:tab w:val="left" w:pos="3600"/>
        </w:tabs>
        <w:autoSpaceDE w:val="0"/>
        <w:autoSpaceDN w:val="0"/>
        <w:adjustRightInd w:val="0"/>
        <w:spacing w:after="0" w:line="240" w:lineRule="auto"/>
        <w:jc w:val="thaiDistribute"/>
        <w:rPr>
          <w:rFonts w:ascii="TH SarabunPSK" w:eastAsia="AngsanaNew" w:hAnsi="TH SarabunPSK" w:cs="TH SarabunPSK"/>
          <w:sz w:val="28"/>
        </w:rPr>
      </w:pPr>
      <w:r w:rsidRPr="00F03893">
        <w:rPr>
          <w:rFonts w:ascii="Angsana New" w:eastAsia="AngsanaNew" w:hAnsi="Angsana New" w:cs="Angsana New" w:hint="cs"/>
          <w:sz w:val="28"/>
          <w:cs/>
          <w:lang w:val="th-TH"/>
        </w:rPr>
        <w:t xml:space="preserve">                 </w:t>
      </w:r>
      <w:r w:rsidRPr="00F03893">
        <w:rPr>
          <w:rFonts w:ascii="TH SarabunPSK" w:eastAsia="AngsanaNew" w:hAnsi="TH SarabunPSK" w:cs="TH SarabunPSK" w:hint="cs"/>
          <w:sz w:val="28"/>
          <w:cs/>
          <w:lang w:val="th-TH"/>
        </w:rPr>
        <w:t>การวิจัยในครั้งนี้เป็นการศึกษาเกี่ยวกับความคาดหวังของผู้ปกครองที่</w:t>
      </w:r>
      <w:bookmarkStart w:id="4" w:name="_Hlk67128319"/>
      <w:r w:rsidRPr="00F03893">
        <w:rPr>
          <w:rFonts w:ascii="TH SarabunPSK" w:eastAsia="AngsanaNew" w:hAnsi="TH SarabunPSK" w:cs="TH SarabunPSK" w:hint="cs"/>
          <w:sz w:val="28"/>
          <w:cs/>
          <w:lang w:val="th-TH"/>
        </w:rPr>
        <w:t xml:space="preserve">มีต่อการจัดการเรียนการสอนของโรงเรียนเทพประทานพร   ในสถานการณ์การแพร่ระบาดไวรัสโคโรนา   ( โควิด </w:t>
      </w:r>
      <w:r w:rsidRPr="00F03893">
        <w:rPr>
          <w:rFonts w:ascii="TH SarabunPSK" w:eastAsia="AngsanaNew" w:hAnsi="TH SarabunPSK" w:cs="TH SarabunPSK" w:hint="cs"/>
          <w:sz w:val="28"/>
        </w:rPr>
        <w:t>–</w:t>
      </w:r>
      <w:r w:rsidRPr="00F03893">
        <w:rPr>
          <w:rFonts w:ascii="TH SarabunPSK" w:eastAsia="AngsanaNew" w:hAnsi="TH SarabunPSK" w:cs="TH SarabunPSK" w:hint="cs"/>
          <w:sz w:val="28"/>
          <w:cs/>
        </w:rPr>
        <w:t xml:space="preserve"> </w:t>
      </w:r>
      <w:r w:rsidRPr="00F03893">
        <w:rPr>
          <w:rFonts w:ascii="TH SarabunPSK" w:eastAsia="AngsanaNew" w:hAnsi="TH SarabunPSK" w:cs="TH SarabunPSK" w:hint="cs"/>
          <w:sz w:val="28"/>
        </w:rPr>
        <w:t xml:space="preserve">19 </w:t>
      </w:r>
      <w:r w:rsidRPr="00F03893">
        <w:rPr>
          <w:rFonts w:ascii="TH SarabunPSK" w:eastAsia="AngsanaNew" w:hAnsi="TH SarabunPSK" w:cs="TH SarabunPSK" w:hint="cs"/>
          <w:sz w:val="28"/>
          <w:cs/>
        </w:rPr>
        <w:t xml:space="preserve">) </w:t>
      </w:r>
      <w:bookmarkEnd w:id="4"/>
      <w:r w:rsidRPr="00F03893">
        <w:rPr>
          <w:rFonts w:ascii="TH SarabunPSK" w:eastAsia="AngsanaNew" w:hAnsi="TH SarabunPSK" w:cs="TH SarabunPSK" w:hint="cs"/>
          <w:sz w:val="28"/>
          <w:cs/>
        </w:rPr>
        <w:t>โดยมีการนำเสนอผลการศึกษาในรูปแบบตารางประกอบความเรียงจำแนกเป็น</w:t>
      </w:r>
      <w:r w:rsidRPr="00F03893">
        <w:rPr>
          <w:rFonts w:ascii="TH SarabunPSK" w:eastAsia="AngsanaNew" w:hAnsi="TH SarabunPSK" w:cs="TH SarabunPSK" w:hint="cs"/>
          <w:sz w:val="28"/>
        </w:rPr>
        <w:t xml:space="preserve">  2</w:t>
      </w:r>
      <w:r w:rsidRPr="00F03893">
        <w:rPr>
          <w:rFonts w:ascii="TH SarabunPSK" w:eastAsia="AngsanaNew" w:hAnsi="TH SarabunPSK" w:cs="TH SarabunPSK" w:hint="cs"/>
          <w:sz w:val="28"/>
          <w:cs/>
        </w:rPr>
        <w:t xml:space="preserve">  ประเด็น   ดังต่อไปนี้</w:t>
      </w:r>
    </w:p>
    <w:p w14:paraId="41630B24" w14:textId="3829E476" w:rsidR="00931698" w:rsidRPr="006852EB" w:rsidRDefault="00931698" w:rsidP="00931698">
      <w:pPr>
        <w:spacing w:after="0" w:line="240" w:lineRule="auto"/>
        <w:rPr>
          <w:rFonts w:ascii="TH SarabunPSK" w:eastAsia="Calibri" w:hAnsi="TH SarabunPSK" w:cs="TH SarabunPSK"/>
          <w:b/>
          <w:bCs/>
          <w:sz w:val="32"/>
          <w:szCs w:val="32"/>
        </w:rPr>
      </w:pPr>
      <w:r w:rsidRPr="009E12DD">
        <w:rPr>
          <w:rFonts w:ascii="TH SarabunPSK" w:eastAsia="Calibri" w:hAnsi="TH SarabunPSK" w:cs="TH SarabunPSK" w:hint="cs"/>
          <w:b/>
          <w:bCs/>
          <w:sz w:val="28"/>
          <w:cs/>
        </w:rPr>
        <w:t>ตารางที่ 1  จำนวนและร้อยละข้อมูลทั่วไปของผู้ตอบแบบสอบถาม</w:t>
      </w:r>
    </w:p>
    <w:p w14:paraId="0FAF323B" w14:textId="77777777" w:rsidR="00931698" w:rsidRPr="00931698" w:rsidRDefault="00931698" w:rsidP="00931698">
      <w:pPr>
        <w:spacing w:after="0" w:line="240" w:lineRule="auto"/>
        <w:ind w:firstLine="720"/>
        <w:jc w:val="right"/>
        <w:rPr>
          <w:rFonts w:ascii="TH SarabunPSK" w:eastAsia="Calibri" w:hAnsi="TH SarabunPSK" w:cs="TH SarabunPSK"/>
          <w:sz w:val="32"/>
          <w:szCs w:val="32"/>
        </w:rPr>
      </w:pPr>
      <w:r w:rsidRPr="00931698">
        <w:rPr>
          <w:rFonts w:ascii="TH SarabunPSK" w:eastAsia="Calibri" w:hAnsi="TH SarabunPSK" w:cs="TH SarabunPSK" w:hint="cs"/>
          <w:sz w:val="32"/>
          <w:szCs w:val="32"/>
          <w:cs/>
        </w:rPr>
        <w:t xml:space="preserve">( </w:t>
      </w:r>
      <w:r w:rsidRPr="00931698">
        <w:rPr>
          <w:rFonts w:ascii="TH SarabunPSK" w:eastAsia="Calibri" w:hAnsi="TH SarabunPSK" w:cs="TH SarabunPSK" w:hint="cs"/>
          <w:sz w:val="32"/>
          <w:szCs w:val="32"/>
        </w:rPr>
        <w:t>N=</w:t>
      </w:r>
      <w:r w:rsidRPr="00931698">
        <w:rPr>
          <w:rFonts w:ascii="TH SarabunPSK" w:eastAsia="Calibri" w:hAnsi="TH SarabunPSK" w:cs="TH SarabunPSK" w:hint="cs"/>
          <w:sz w:val="32"/>
          <w:szCs w:val="32"/>
          <w:cs/>
        </w:rPr>
        <w:t>-</w:t>
      </w:r>
      <w:r w:rsidRPr="00931698">
        <w:rPr>
          <w:rFonts w:ascii="TH SarabunPSK" w:eastAsia="Calibri" w:hAnsi="TH SarabunPSK" w:cs="TH SarabunPSK" w:hint="cs"/>
          <w:sz w:val="32"/>
          <w:szCs w:val="32"/>
        </w:rPr>
        <w:t xml:space="preserve">340 ) </w:t>
      </w:r>
    </w:p>
    <w:p w14:paraId="4F26C638" w14:textId="05ED1CED" w:rsidR="00931698" w:rsidRPr="00C335AF" w:rsidRDefault="00931698" w:rsidP="00931698">
      <w:pPr>
        <w:pBdr>
          <w:top w:val="single" w:sz="4" w:space="1" w:color="auto"/>
          <w:bottom w:val="single" w:sz="4" w:space="1" w:color="auto"/>
        </w:pBdr>
        <w:tabs>
          <w:tab w:val="left" w:pos="5103"/>
          <w:tab w:val="left" w:pos="7371"/>
        </w:tabs>
        <w:spacing w:after="0" w:line="240" w:lineRule="auto"/>
        <w:rPr>
          <w:rFonts w:ascii="TH SarabunPSK" w:eastAsia="Calibri" w:hAnsi="TH SarabunPSK" w:cs="TH SarabunPSK"/>
          <w:b/>
          <w:bCs/>
          <w:sz w:val="28"/>
        </w:rPr>
      </w:pPr>
      <w:r w:rsidRPr="00C335AF">
        <w:rPr>
          <w:rFonts w:ascii="TH SarabunPSK" w:eastAsia="Calibri" w:hAnsi="TH SarabunPSK" w:cs="TH SarabunPSK" w:hint="cs"/>
          <w:b/>
          <w:bCs/>
          <w:sz w:val="28"/>
          <w:cs/>
        </w:rPr>
        <w:t xml:space="preserve">                    รายการ                                   จำนวน (คน) </w:t>
      </w:r>
      <w:r w:rsidRPr="00C335AF">
        <w:rPr>
          <w:rFonts w:ascii="TH SarabunPSK" w:eastAsia="Calibri" w:hAnsi="TH SarabunPSK" w:cs="TH SarabunPSK" w:hint="cs"/>
          <w:b/>
          <w:bCs/>
          <w:sz w:val="28"/>
          <w:cs/>
        </w:rPr>
        <w:tab/>
        <w:t>ร้อยละ</w:t>
      </w:r>
    </w:p>
    <w:p w14:paraId="1D8F2272" w14:textId="77777777" w:rsidR="00931698" w:rsidRPr="00C335AF" w:rsidRDefault="00931698" w:rsidP="00931698">
      <w:pPr>
        <w:tabs>
          <w:tab w:val="left" w:pos="5103"/>
          <w:tab w:val="left" w:pos="7371"/>
        </w:tabs>
        <w:spacing w:after="0" w:line="240" w:lineRule="auto"/>
        <w:rPr>
          <w:rFonts w:ascii="TH SarabunPSK" w:eastAsia="Calibri" w:hAnsi="TH SarabunPSK" w:cs="TH SarabunPSK"/>
          <w:b/>
          <w:bCs/>
          <w:sz w:val="28"/>
        </w:rPr>
      </w:pPr>
      <w:r w:rsidRPr="00C335AF">
        <w:rPr>
          <w:rFonts w:ascii="TH SarabunPSK" w:eastAsia="Calibri" w:hAnsi="TH SarabunPSK" w:cs="TH SarabunPSK" w:hint="cs"/>
          <w:b/>
          <w:bCs/>
          <w:sz w:val="28"/>
          <w:cs/>
          <w:lang w:val="en"/>
        </w:rPr>
        <w:t xml:space="preserve"> 1. เพศ</w:t>
      </w:r>
    </w:p>
    <w:p w14:paraId="17292990" w14:textId="77777777" w:rsidR="00931698" w:rsidRPr="00C335AF" w:rsidRDefault="00931698" w:rsidP="00931698">
      <w:pPr>
        <w:tabs>
          <w:tab w:val="left" w:pos="5103"/>
          <w:tab w:val="left" w:pos="7371"/>
        </w:tabs>
        <w:spacing w:after="0" w:line="240" w:lineRule="auto"/>
        <w:ind w:firstLine="540"/>
        <w:rPr>
          <w:rFonts w:ascii="TH SarabunPSK" w:eastAsia="Calibri" w:hAnsi="TH SarabunPSK" w:cs="TH SarabunPSK"/>
          <w:sz w:val="28"/>
          <w:lang w:val="en"/>
        </w:rPr>
      </w:pPr>
      <w:r w:rsidRPr="00C335AF">
        <w:rPr>
          <w:rFonts w:ascii="TH SarabunPSK" w:eastAsia="Calibri" w:hAnsi="TH SarabunPSK" w:cs="TH SarabunPSK" w:hint="cs"/>
          <w:sz w:val="28"/>
          <w:cs/>
          <w:lang w:val="en"/>
        </w:rPr>
        <w:t xml:space="preserve">      ชาย</w:t>
      </w:r>
      <w:r w:rsidRPr="00C335AF">
        <w:rPr>
          <w:rFonts w:ascii="TH SarabunPSK" w:eastAsia="Calibri" w:hAnsi="TH SarabunPSK" w:cs="TH SarabunPSK" w:hint="cs"/>
          <w:sz w:val="28"/>
          <w:cs/>
          <w:lang w:val="en"/>
        </w:rPr>
        <w:tab/>
      </w:r>
      <w:r w:rsidRPr="00C335AF">
        <w:rPr>
          <w:rFonts w:ascii="TH SarabunPSK" w:eastAsia="Calibri" w:hAnsi="TH SarabunPSK" w:cs="TH SarabunPSK" w:hint="cs"/>
          <w:sz w:val="28"/>
        </w:rPr>
        <w:t>124</w:t>
      </w:r>
      <w:r w:rsidRPr="00C335AF">
        <w:rPr>
          <w:rFonts w:ascii="TH SarabunPSK" w:eastAsia="Calibri" w:hAnsi="TH SarabunPSK" w:cs="TH SarabunPSK" w:hint="cs"/>
          <w:sz w:val="28"/>
          <w:cs/>
          <w:lang w:val="en"/>
        </w:rPr>
        <w:tab/>
      </w:r>
      <w:r w:rsidRPr="00C335AF">
        <w:rPr>
          <w:rFonts w:ascii="TH SarabunPSK" w:eastAsia="Calibri" w:hAnsi="TH SarabunPSK" w:cs="TH SarabunPSK" w:hint="cs"/>
          <w:sz w:val="28"/>
        </w:rPr>
        <w:t xml:space="preserve">   36</w:t>
      </w:r>
      <w:r w:rsidRPr="00C335AF">
        <w:rPr>
          <w:rFonts w:ascii="TH SarabunPSK" w:eastAsia="Calibri" w:hAnsi="TH SarabunPSK" w:cs="TH SarabunPSK" w:hint="cs"/>
          <w:sz w:val="28"/>
          <w:lang w:val="en"/>
        </w:rPr>
        <w:t>.5</w:t>
      </w:r>
    </w:p>
    <w:p w14:paraId="212C2AFE" w14:textId="77777777" w:rsidR="00931698" w:rsidRPr="00C335AF" w:rsidRDefault="00931698" w:rsidP="00931698">
      <w:pPr>
        <w:tabs>
          <w:tab w:val="left" w:pos="5103"/>
          <w:tab w:val="left" w:pos="7371"/>
        </w:tabs>
        <w:spacing w:after="0" w:line="240" w:lineRule="auto"/>
        <w:ind w:firstLine="540"/>
        <w:rPr>
          <w:rFonts w:ascii="TH SarabunPSK" w:eastAsia="Calibri" w:hAnsi="TH SarabunPSK" w:cs="TH SarabunPSK"/>
          <w:sz w:val="28"/>
          <w:lang w:val="en"/>
        </w:rPr>
      </w:pPr>
      <w:r w:rsidRPr="00C335AF">
        <w:rPr>
          <w:rFonts w:ascii="TH SarabunPSK" w:eastAsia="Calibri" w:hAnsi="TH SarabunPSK" w:cs="TH SarabunPSK" w:hint="cs"/>
          <w:sz w:val="28"/>
          <w:cs/>
          <w:lang w:val="en"/>
        </w:rPr>
        <w:t xml:space="preserve">      หญิง</w:t>
      </w:r>
      <w:r w:rsidRPr="00C335AF">
        <w:rPr>
          <w:rFonts w:ascii="TH SarabunPSK" w:eastAsia="Calibri" w:hAnsi="TH SarabunPSK" w:cs="TH SarabunPSK" w:hint="cs"/>
          <w:sz w:val="28"/>
          <w:cs/>
          <w:lang w:val="en"/>
        </w:rPr>
        <w:tab/>
      </w:r>
      <w:r w:rsidRPr="00C335AF">
        <w:rPr>
          <w:rFonts w:ascii="TH SarabunPSK" w:eastAsia="Calibri" w:hAnsi="TH SarabunPSK" w:cs="TH SarabunPSK" w:hint="cs"/>
          <w:sz w:val="28"/>
        </w:rPr>
        <w:t>216</w:t>
      </w:r>
      <w:r w:rsidRPr="00C335AF">
        <w:rPr>
          <w:rFonts w:ascii="TH SarabunPSK" w:eastAsia="Calibri" w:hAnsi="TH SarabunPSK" w:cs="TH SarabunPSK" w:hint="cs"/>
          <w:sz w:val="28"/>
          <w:cs/>
          <w:lang w:val="en"/>
        </w:rPr>
        <w:tab/>
        <w:t xml:space="preserve">   </w:t>
      </w:r>
      <w:r w:rsidRPr="00C335AF">
        <w:rPr>
          <w:rFonts w:ascii="TH SarabunPSK" w:eastAsia="Calibri" w:hAnsi="TH SarabunPSK" w:cs="TH SarabunPSK" w:hint="cs"/>
          <w:sz w:val="28"/>
        </w:rPr>
        <w:t>63</w:t>
      </w:r>
      <w:r w:rsidRPr="00C335AF">
        <w:rPr>
          <w:rFonts w:ascii="TH SarabunPSK" w:eastAsia="Calibri" w:hAnsi="TH SarabunPSK" w:cs="TH SarabunPSK" w:hint="cs"/>
          <w:sz w:val="28"/>
          <w:lang w:val="en"/>
        </w:rPr>
        <w:t>.5</w:t>
      </w:r>
    </w:p>
    <w:p w14:paraId="367A1629" w14:textId="77777777" w:rsidR="00931698" w:rsidRPr="00C335AF" w:rsidRDefault="00931698" w:rsidP="00931698">
      <w:pPr>
        <w:tabs>
          <w:tab w:val="left" w:pos="5103"/>
          <w:tab w:val="left" w:pos="7371"/>
        </w:tabs>
        <w:spacing w:after="0" w:line="240" w:lineRule="auto"/>
        <w:rPr>
          <w:rFonts w:ascii="TH SarabunPSK" w:eastAsia="Calibri" w:hAnsi="TH SarabunPSK" w:cs="TH SarabunPSK"/>
          <w:b/>
          <w:bCs/>
          <w:sz w:val="28"/>
        </w:rPr>
      </w:pPr>
      <w:r w:rsidRPr="00C335AF">
        <w:rPr>
          <w:rFonts w:ascii="TH SarabunPSK" w:eastAsia="Calibri" w:hAnsi="TH SarabunPSK" w:cs="TH SarabunPSK" w:hint="cs"/>
          <w:b/>
          <w:bCs/>
          <w:sz w:val="28"/>
          <w:cs/>
          <w:lang w:val="en"/>
        </w:rPr>
        <w:t xml:space="preserve">2. อายุ  </w:t>
      </w:r>
    </w:p>
    <w:p w14:paraId="04B0EC1A" w14:textId="77777777" w:rsidR="00931698" w:rsidRPr="00C335AF" w:rsidRDefault="00931698" w:rsidP="00931698">
      <w:pPr>
        <w:tabs>
          <w:tab w:val="left" w:pos="5103"/>
          <w:tab w:val="left" w:pos="7371"/>
        </w:tabs>
        <w:spacing w:after="0" w:line="240" w:lineRule="auto"/>
        <w:ind w:firstLine="630"/>
        <w:rPr>
          <w:rFonts w:ascii="TH SarabunPSK" w:eastAsia="Calibri" w:hAnsi="TH SarabunPSK" w:cs="TH SarabunPSK"/>
          <w:sz w:val="28"/>
        </w:rPr>
      </w:pPr>
      <w:r w:rsidRPr="00C335AF">
        <w:rPr>
          <w:rFonts w:ascii="TH SarabunPSK" w:eastAsia="Calibri" w:hAnsi="TH SarabunPSK" w:cs="TH SarabunPSK" w:hint="cs"/>
          <w:sz w:val="28"/>
          <w:cs/>
          <w:lang w:val="en"/>
        </w:rPr>
        <w:t xml:space="preserve">     น้อยกว่า 30 ปี</w:t>
      </w:r>
      <w:r w:rsidRPr="00C335AF">
        <w:rPr>
          <w:rFonts w:ascii="TH SarabunPSK" w:eastAsia="Calibri" w:hAnsi="TH SarabunPSK" w:cs="TH SarabunPSK" w:hint="cs"/>
          <w:sz w:val="28"/>
          <w:cs/>
          <w:lang w:val="en"/>
        </w:rPr>
        <w:tab/>
        <w:t xml:space="preserve">  </w:t>
      </w:r>
      <w:r w:rsidRPr="00C335AF">
        <w:rPr>
          <w:rFonts w:ascii="TH SarabunPSK" w:eastAsia="Calibri" w:hAnsi="TH SarabunPSK" w:cs="TH SarabunPSK" w:hint="cs"/>
          <w:sz w:val="28"/>
        </w:rPr>
        <w:t>32</w:t>
      </w:r>
      <w:r w:rsidRPr="00C335AF">
        <w:rPr>
          <w:rFonts w:ascii="TH SarabunPSK" w:eastAsia="Calibri" w:hAnsi="TH SarabunPSK" w:cs="TH SarabunPSK" w:hint="cs"/>
          <w:sz w:val="28"/>
          <w:cs/>
          <w:lang w:val="en"/>
        </w:rPr>
        <w:tab/>
        <w:t xml:space="preserve">     </w:t>
      </w:r>
      <w:r w:rsidRPr="00C335AF">
        <w:rPr>
          <w:rFonts w:ascii="TH SarabunPSK" w:eastAsia="Calibri" w:hAnsi="TH SarabunPSK" w:cs="TH SarabunPSK" w:hint="cs"/>
          <w:sz w:val="28"/>
        </w:rPr>
        <w:t>9</w:t>
      </w:r>
      <w:r w:rsidRPr="00C335AF">
        <w:rPr>
          <w:rFonts w:ascii="TH SarabunPSK" w:eastAsia="Calibri" w:hAnsi="TH SarabunPSK" w:cs="TH SarabunPSK" w:hint="cs"/>
          <w:sz w:val="28"/>
          <w:lang w:val="en"/>
        </w:rPr>
        <w:t>.4</w:t>
      </w:r>
    </w:p>
    <w:p w14:paraId="125E66AF" w14:textId="5DC57536" w:rsidR="00931698" w:rsidRPr="00C335AF" w:rsidRDefault="00931698" w:rsidP="00931698">
      <w:pPr>
        <w:tabs>
          <w:tab w:val="left" w:pos="5103"/>
          <w:tab w:val="left" w:pos="7371"/>
        </w:tabs>
        <w:spacing w:after="0" w:line="240" w:lineRule="auto"/>
        <w:ind w:firstLine="630"/>
        <w:rPr>
          <w:rFonts w:ascii="TH SarabunPSK" w:eastAsia="Calibri" w:hAnsi="TH SarabunPSK" w:cs="TH SarabunPSK"/>
          <w:sz w:val="28"/>
          <w:cs/>
          <w:lang w:val="en"/>
        </w:rPr>
      </w:pPr>
      <w:r w:rsidRPr="00C335AF">
        <w:rPr>
          <w:rFonts w:ascii="TH SarabunPSK" w:eastAsia="Calibri" w:hAnsi="TH SarabunPSK" w:cs="TH SarabunPSK" w:hint="cs"/>
          <w:sz w:val="28"/>
          <w:cs/>
          <w:lang w:val="en"/>
        </w:rPr>
        <w:t xml:space="preserve">     30 – 40 ปี</w:t>
      </w:r>
      <w:r w:rsidRPr="00C335AF">
        <w:rPr>
          <w:rFonts w:ascii="TH SarabunPSK" w:eastAsia="Calibri" w:hAnsi="TH SarabunPSK" w:cs="TH SarabunPSK" w:hint="cs"/>
          <w:sz w:val="28"/>
          <w:cs/>
          <w:lang w:val="en"/>
        </w:rPr>
        <w:tab/>
      </w:r>
      <w:r w:rsidRPr="00C335AF">
        <w:rPr>
          <w:rFonts w:ascii="TH SarabunPSK" w:eastAsia="Calibri" w:hAnsi="TH SarabunPSK" w:cs="TH SarabunPSK" w:hint="cs"/>
          <w:sz w:val="28"/>
        </w:rPr>
        <w:t>194</w:t>
      </w:r>
      <w:r w:rsidRPr="00C335AF">
        <w:rPr>
          <w:rFonts w:ascii="TH SarabunPSK" w:eastAsia="Calibri" w:hAnsi="TH SarabunPSK" w:cs="TH SarabunPSK" w:hint="cs"/>
          <w:sz w:val="28"/>
          <w:cs/>
          <w:lang w:val="en"/>
        </w:rPr>
        <w:tab/>
        <w:t xml:space="preserve">  </w:t>
      </w:r>
      <w:r w:rsidR="00DD7C6A">
        <w:rPr>
          <w:rFonts w:ascii="TH SarabunPSK" w:eastAsia="Calibri" w:hAnsi="TH SarabunPSK" w:cs="TH SarabunPSK" w:hint="cs"/>
          <w:sz w:val="28"/>
          <w:cs/>
          <w:lang w:val="en"/>
        </w:rPr>
        <w:t xml:space="preserve"> </w:t>
      </w:r>
      <w:r w:rsidRPr="00C335AF">
        <w:rPr>
          <w:rFonts w:ascii="TH SarabunPSK" w:eastAsia="Calibri" w:hAnsi="TH SarabunPSK" w:cs="TH SarabunPSK" w:hint="cs"/>
          <w:sz w:val="28"/>
          <w:cs/>
          <w:lang w:val="en"/>
        </w:rPr>
        <w:t xml:space="preserve"> </w:t>
      </w:r>
      <w:r w:rsidRPr="00C335AF">
        <w:rPr>
          <w:rFonts w:ascii="TH SarabunPSK" w:eastAsia="Calibri" w:hAnsi="TH SarabunPSK" w:cs="TH SarabunPSK" w:hint="cs"/>
          <w:sz w:val="28"/>
          <w:lang w:val="en"/>
        </w:rPr>
        <w:t>5</w:t>
      </w:r>
      <w:r w:rsidRPr="00C335AF">
        <w:rPr>
          <w:rFonts w:ascii="TH SarabunPSK" w:eastAsia="Calibri" w:hAnsi="TH SarabunPSK" w:cs="TH SarabunPSK" w:hint="cs"/>
          <w:sz w:val="28"/>
        </w:rPr>
        <w:t>7</w:t>
      </w:r>
      <w:r w:rsidRPr="00C335AF">
        <w:rPr>
          <w:rFonts w:ascii="TH SarabunPSK" w:eastAsia="Calibri" w:hAnsi="TH SarabunPSK" w:cs="TH SarabunPSK" w:hint="cs"/>
          <w:sz w:val="28"/>
          <w:lang w:val="en"/>
        </w:rPr>
        <w:t>.1</w:t>
      </w:r>
    </w:p>
    <w:p w14:paraId="4A95F4C1" w14:textId="7B2E9419" w:rsidR="00931698" w:rsidRPr="00C335AF" w:rsidRDefault="00931698" w:rsidP="00931698">
      <w:pPr>
        <w:tabs>
          <w:tab w:val="left" w:pos="5103"/>
          <w:tab w:val="left" w:pos="7371"/>
        </w:tabs>
        <w:spacing w:after="0" w:line="240" w:lineRule="auto"/>
        <w:ind w:firstLine="630"/>
        <w:rPr>
          <w:rFonts w:ascii="TH SarabunPSK" w:eastAsia="Calibri" w:hAnsi="TH SarabunPSK" w:cs="TH SarabunPSK"/>
          <w:sz w:val="28"/>
          <w:cs/>
        </w:rPr>
      </w:pPr>
      <w:r w:rsidRPr="00C335AF">
        <w:rPr>
          <w:rFonts w:ascii="TH SarabunPSK" w:eastAsia="Calibri" w:hAnsi="TH SarabunPSK" w:cs="TH SarabunPSK" w:hint="cs"/>
          <w:sz w:val="28"/>
          <w:cs/>
          <w:lang w:val="en"/>
        </w:rPr>
        <w:t xml:space="preserve">     41 – 50 ปี</w:t>
      </w:r>
      <w:r w:rsidRPr="00C335AF">
        <w:rPr>
          <w:rFonts w:ascii="TH SarabunPSK" w:eastAsia="Calibri" w:hAnsi="TH SarabunPSK" w:cs="TH SarabunPSK" w:hint="cs"/>
          <w:sz w:val="28"/>
          <w:cs/>
          <w:lang w:val="en"/>
        </w:rPr>
        <w:tab/>
      </w:r>
      <w:r w:rsidRPr="00C335AF">
        <w:rPr>
          <w:rFonts w:ascii="TH SarabunPSK" w:eastAsia="Calibri" w:hAnsi="TH SarabunPSK" w:cs="TH SarabunPSK" w:hint="cs"/>
          <w:sz w:val="28"/>
        </w:rPr>
        <w:t>100</w:t>
      </w:r>
      <w:r w:rsidRPr="00C335AF">
        <w:rPr>
          <w:rFonts w:ascii="TH SarabunPSK" w:eastAsia="Calibri" w:hAnsi="TH SarabunPSK" w:cs="TH SarabunPSK" w:hint="cs"/>
          <w:sz w:val="28"/>
          <w:cs/>
          <w:lang w:val="en"/>
        </w:rPr>
        <w:tab/>
      </w:r>
      <w:r w:rsidRPr="00C335AF">
        <w:rPr>
          <w:rFonts w:ascii="TH SarabunPSK" w:eastAsia="Calibri" w:hAnsi="TH SarabunPSK" w:cs="TH SarabunPSK" w:hint="cs"/>
          <w:sz w:val="28"/>
        </w:rPr>
        <w:t xml:space="preserve">   </w:t>
      </w:r>
      <w:r w:rsidR="00DD7C6A">
        <w:rPr>
          <w:rFonts w:ascii="TH SarabunPSK" w:eastAsia="Calibri" w:hAnsi="TH SarabunPSK" w:cs="TH SarabunPSK"/>
          <w:sz w:val="28"/>
        </w:rPr>
        <w:t xml:space="preserve"> </w:t>
      </w:r>
      <w:r w:rsidRPr="00C335AF">
        <w:rPr>
          <w:rFonts w:ascii="TH SarabunPSK" w:eastAsia="Calibri" w:hAnsi="TH SarabunPSK" w:cs="TH SarabunPSK" w:hint="cs"/>
          <w:sz w:val="28"/>
        </w:rPr>
        <w:t>29</w:t>
      </w:r>
      <w:r w:rsidRPr="00C335AF">
        <w:rPr>
          <w:rFonts w:ascii="TH SarabunPSK" w:eastAsia="Calibri" w:hAnsi="TH SarabunPSK" w:cs="TH SarabunPSK" w:hint="cs"/>
          <w:sz w:val="28"/>
          <w:lang w:val="en"/>
        </w:rPr>
        <w:t>.4</w:t>
      </w:r>
    </w:p>
    <w:p w14:paraId="75DB7E41" w14:textId="6F9784B8" w:rsidR="00931698" w:rsidRPr="00C335AF" w:rsidRDefault="00931698" w:rsidP="00931698">
      <w:pPr>
        <w:tabs>
          <w:tab w:val="left" w:pos="5103"/>
          <w:tab w:val="left" w:pos="7371"/>
        </w:tabs>
        <w:spacing w:after="0" w:line="240" w:lineRule="auto"/>
        <w:ind w:firstLine="630"/>
        <w:rPr>
          <w:rFonts w:ascii="TH SarabunPSK" w:eastAsia="Calibri" w:hAnsi="TH SarabunPSK" w:cs="TH SarabunPSK"/>
          <w:sz w:val="28"/>
          <w:lang w:val="en"/>
        </w:rPr>
      </w:pPr>
      <w:r w:rsidRPr="00C335AF">
        <w:rPr>
          <w:rFonts w:ascii="TH SarabunPSK" w:eastAsia="Calibri" w:hAnsi="TH SarabunPSK" w:cs="TH SarabunPSK" w:hint="cs"/>
          <w:sz w:val="28"/>
          <w:cs/>
          <w:lang w:val="en"/>
        </w:rPr>
        <w:t xml:space="preserve">     มากกว่า 50 ปี</w:t>
      </w:r>
      <w:r w:rsidRPr="00C335AF">
        <w:rPr>
          <w:rFonts w:ascii="TH SarabunPSK" w:eastAsia="Calibri" w:hAnsi="TH SarabunPSK" w:cs="TH SarabunPSK" w:hint="cs"/>
          <w:sz w:val="28"/>
          <w:cs/>
          <w:lang w:val="en"/>
        </w:rPr>
        <w:tab/>
        <w:t xml:space="preserve">  </w:t>
      </w:r>
      <w:r w:rsidRPr="00C335AF">
        <w:rPr>
          <w:rFonts w:ascii="TH SarabunPSK" w:eastAsia="Calibri" w:hAnsi="TH SarabunPSK" w:cs="TH SarabunPSK" w:hint="cs"/>
          <w:sz w:val="28"/>
        </w:rPr>
        <w:t>14</w:t>
      </w:r>
      <w:r w:rsidRPr="00C335AF">
        <w:rPr>
          <w:rFonts w:ascii="TH SarabunPSK" w:eastAsia="Calibri" w:hAnsi="TH SarabunPSK" w:cs="TH SarabunPSK" w:hint="cs"/>
          <w:sz w:val="28"/>
          <w:cs/>
          <w:lang w:val="en"/>
        </w:rPr>
        <w:tab/>
      </w:r>
      <w:r w:rsidRPr="00C335AF">
        <w:rPr>
          <w:rFonts w:ascii="TH SarabunPSK" w:eastAsia="Calibri" w:hAnsi="TH SarabunPSK" w:cs="TH SarabunPSK" w:hint="cs"/>
          <w:sz w:val="28"/>
          <w:lang w:val="en"/>
        </w:rPr>
        <w:t xml:space="preserve">    </w:t>
      </w:r>
      <w:r w:rsidR="00DD7C6A">
        <w:rPr>
          <w:rFonts w:ascii="TH SarabunPSK" w:eastAsia="Calibri" w:hAnsi="TH SarabunPSK" w:cs="TH SarabunPSK"/>
          <w:sz w:val="28"/>
          <w:lang w:val="en"/>
        </w:rPr>
        <w:t xml:space="preserve"> </w:t>
      </w:r>
      <w:r w:rsidRPr="00C335AF">
        <w:rPr>
          <w:rFonts w:ascii="TH SarabunPSK" w:eastAsia="Calibri" w:hAnsi="TH SarabunPSK" w:cs="TH SarabunPSK" w:hint="cs"/>
          <w:sz w:val="28"/>
          <w:lang w:val="en"/>
        </w:rPr>
        <w:t>4.1</w:t>
      </w:r>
    </w:p>
    <w:p w14:paraId="00878445" w14:textId="7037F71E" w:rsidR="00931698" w:rsidRPr="00C335AF" w:rsidRDefault="00931698" w:rsidP="00931698">
      <w:pPr>
        <w:tabs>
          <w:tab w:val="left" w:pos="5103"/>
          <w:tab w:val="left" w:pos="7371"/>
        </w:tabs>
        <w:spacing w:after="0" w:line="240" w:lineRule="auto"/>
        <w:rPr>
          <w:rFonts w:ascii="TH SarabunPSK" w:eastAsia="Calibri" w:hAnsi="TH SarabunPSK" w:cs="TH SarabunPSK"/>
          <w:b/>
          <w:bCs/>
          <w:sz w:val="28"/>
        </w:rPr>
      </w:pPr>
      <w:r w:rsidRPr="00C335AF">
        <w:rPr>
          <w:rFonts w:ascii="TH SarabunPSK" w:eastAsia="Calibri" w:hAnsi="TH SarabunPSK" w:cs="TH SarabunPSK" w:hint="cs"/>
          <w:b/>
          <w:bCs/>
          <w:sz w:val="28"/>
          <w:cs/>
          <w:lang w:val="en"/>
        </w:rPr>
        <w:t xml:space="preserve">3. วุฒิการศึกษา  </w:t>
      </w:r>
      <w:r w:rsidRPr="00C335AF">
        <w:rPr>
          <w:rFonts w:ascii="TH SarabunPSK" w:eastAsia="Calibri" w:hAnsi="TH SarabunPSK" w:cs="TH SarabunPSK" w:hint="cs"/>
          <w:b/>
          <w:bCs/>
          <w:sz w:val="28"/>
        </w:rPr>
        <w:t xml:space="preserve">                                                                                </w:t>
      </w:r>
    </w:p>
    <w:p w14:paraId="69E9F9E5" w14:textId="77777777" w:rsidR="00931698" w:rsidRPr="00C335AF" w:rsidRDefault="00931698" w:rsidP="00931698">
      <w:pPr>
        <w:tabs>
          <w:tab w:val="left" w:pos="5103"/>
          <w:tab w:val="left" w:pos="7371"/>
        </w:tabs>
        <w:spacing w:after="0" w:line="240" w:lineRule="auto"/>
        <w:ind w:firstLine="540"/>
        <w:rPr>
          <w:rFonts w:ascii="TH SarabunPSK" w:eastAsia="Calibri" w:hAnsi="TH SarabunPSK" w:cs="TH SarabunPSK"/>
          <w:sz w:val="28"/>
        </w:rPr>
      </w:pPr>
      <w:r w:rsidRPr="00C335AF">
        <w:rPr>
          <w:rFonts w:ascii="TH SarabunPSK" w:eastAsia="Calibri" w:hAnsi="TH SarabunPSK" w:cs="TH SarabunPSK" w:hint="cs"/>
          <w:b/>
          <w:bCs/>
          <w:sz w:val="28"/>
        </w:rPr>
        <w:t xml:space="preserve">     </w:t>
      </w:r>
      <w:r w:rsidRPr="00C335AF">
        <w:rPr>
          <w:rFonts w:ascii="TH SarabunPSK" w:eastAsia="Calibri" w:hAnsi="TH SarabunPSK" w:cs="TH SarabunPSK" w:hint="cs"/>
          <w:sz w:val="28"/>
          <w:cs/>
        </w:rPr>
        <w:t>ต่ำกว่าปริญญาตรี</w:t>
      </w:r>
      <w:r w:rsidRPr="00C335AF">
        <w:rPr>
          <w:rFonts w:ascii="TH SarabunPSK" w:eastAsia="Calibri" w:hAnsi="TH SarabunPSK" w:cs="TH SarabunPSK" w:hint="cs"/>
          <w:sz w:val="28"/>
        </w:rPr>
        <w:tab/>
        <w:t>168</w:t>
      </w:r>
      <w:r w:rsidRPr="00C335AF">
        <w:rPr>
          <w:rFonts w:ascii="TH SarabunPSK" w:eastAsia="Calibri" w:hAnsi="TH SarabunPSK" w:cs="TH SarabunPSK" w:hint="cs"/>
          <w:sz w:val="28"/>
        </w:rPr>
        <w:tab/>
        <w:t xml:space="preserve">   4</w:t>
      </w:r>
      <w:r w:rsidRPr="00C335AF">
        <w:rPr>
          <w:rFonts w:ascii="TH SarabunPSK" w:eastAsia="Calibri" w:hAnsi="TH SarabunPSK" w:cs="TH SarabunPSK" w:hint="cs"/>
          <w:sz w:val="28"/>
          <w:cs/>
        </w:rPr>
        <w:t>9.</w:t>
      </w:r>
      <w:r w:rsidRPr="00C335AF">
        <w:rPr>
          <w:rFonts w:ascii="TH SarabunPSK" w:eastAsia="Calibri" w:hAnsi="TH SarabunPSK" w:cs="TH SarabunPSK" w:hint="cs"/>
          <w:sz w:val="28"/>
        </w:rPr>
        <w:t>4</w:t>
      </w:r>
    </w:p>
    <w:p w14:paraId="5024B430" w14:textId="77777777" w:rsidR="00931698" w:rsidRPr="00C335AF" w:rsidRDefault="00931698" w:rsidP="00931698">
      <w:pPr>
        <w:tabs>
          <w:tab w:val="left" w:pos="5103"/>
          <w:tab w:val="left" w:pos="7371"/>
        </w:tabs>
        <w:spacing w:after="0" w:line="240" w:lineRule="auto"/>
        <w:ind w:firstLine="540"/>
        <w:rPr>
          <w:rFonts w:ascii="TH SarabunPSK" w:eastAsia="Calibri" w:hAnsi="TH SarabunPSK" w:cs="TH SarabunPSK"/>
          <w:sz w:val="28"/>
        </w:rPr>
      </w:pPr>
      <w:r w:rsidRPr="00C335AF">
        <w:rPr>
          <w:rFonts w:ascii="TH SarabunPSK" w:eastAsia="Calibri" w:hAnsi="TH SarabunPSK" w:cs="TH SarabunPSK" w:hint="cs"/>
          <w:sz w:val="28"/>
          <w:cs/>
        </w:rPr>
        <w:t xml:space="preserve">     ปริญญาตรีหรือเทียบเท่า</w:t>
      </w:r>
      <w:r w:rsidRPr="00C335AF">
        <w:rPr>
          <w:rFonts w:ascii="TH SarabunPSK" w:eastAsia="Calibri" w:hAnsi="TH SarabunPSK" w:cs="TH SarabunPSK" w:hint="cs"/>
          <w:sz w:val="28"/>
        </w:rPr>
        <w:tab/>
        <w:t>154</w:t>
      </w:r>
      <w:r w:rsidRPr="00C335AF">
        <w:rPr>
          <w:rFonts w:ascii="TH SarabunPSK" w:eastAsia="Calibri" w:hAnsi="TH SarabunPSK" w:cs="TH SarabunPSK" w:hint="cs"/>
          <w:sz w:val="28"/>
        </w:rPr>
        <w:tab/>
        <w:t xml:space="preserve">   45</w:t>
      </w:r>
      <w:r w:rsidRPr="00C335AF">
        <w:rPr>
          <w:rFonts w:ascii="TH SarabunPSK" w:eastAsia="Calibri" w:hAnsi="TH SarabunPSK" w:cs="TH SarabunPSK" w:hint="cs"/>
          <w:sz w:val="28"/>
          <w:cs/>
        </w:rPr>
        <w:t>.</w:t>
      </w:r>
      <w:r w:rsidRPr="00C335AF">
        <w:rPr>
          <w:rFonts w:ascii="TH SarabunPSK" w:eastAsia="Calibri" w:hAnsi="TH SarabunPSK" w:cs="TH SarabunPSK" w:hint="cs"/>
          <w:sz w:val="28"/>
        </w:rPr>
        <w:t>3</w:t>
      </w:r>
    </w:p>
    <w:p w14:paraId="2B216D41" w14:textId="77777777" w:rsidR="00931698" w:rsidRPr="00C335AF" w:rsidRDefault="00931698" w:rsidP="00931698">
      <w:pPr>
        <w:tabs>
          <w:tab w:val="left" w:pos="5103"/>
          <w:tab w:val="left" w:pos="7371"/>
        </w:tabs>
        <w:spacing w:after="0" w:line="240" w:lineRule="auto"/>
        <w:ind w:firstLine="540"/>
        <w:rPr>
          <w:rFonts w:ascii="TH SarabunPSK" w:eastAsia="Calibri" w:hAnsi="TH SarabunPSK" w:cs="TH SarabunPSK"/>
          <w:sz w:val="28"/>
        </w:rPr>
      </w:pPr>
      <w:r w:rsidRPr="00C335AF">
        <w:rPr>
          <w:rFonts w:ascii="TH SarabunPSK" w:eastAsia="Calibri" w:hAnsi="TH SarabunPSK" w:cs="TH SarabunPSK" w:hint="cs"/>
          <w:sz w:val="28"/>
          <w:cs/>
        </w:rPr>
        <w:t xml:space="preserve">     ปริญญาโท</w:t>
      </w:r>
      <w:r w:rsidRPr="00C335AF">
        <w:rPr>
          <w:rFonts w:ascii="TH SarabunPSK" w:eastAsia="Calibri" w:hAnsi="TH SarabunPSK" w:cs="TH SarabunPSK" w:hint="cs"/>
          <w:sz w:val="28"/>
        </w:rPr>
        <w:tab/>
        <w:t xml:space="preserve">  17</w:t>
      </w:r>
      <w:r w:rsidRPr="00C335AF">
        <w:rPr>
          <w:rFonts w:ascii="TH SarabunPSK" w:eastAsia="Calibri" w:hAnsi="TH SarabunPSK" w:cs="TH SarabunPSK" w:hint="cs"/>
          <w:sz w:val="28"/>
        </w:rPr>
        <w:tab/>
        <w:t xml:space="preserve">     5</w:t>
      </w:r>
      <w:r w:rsidRPr="00C335AF">
        <w:rPr>
          <w:rFonts w:ascii="TH SarabunPSK" w:eastAsia="Calibri" w:hAnsi="TH SarabunPSK" w:cs="TH SarabunPSK" w:hint="cs"/>
          <w:sz w:val="28"/>
          <w:cs/>
        </w:rPr>
        <w:t>.0</w:t>
      </w:r>
    </w:p>
    <w:p w14:paraId="3C692BF5" w14:textId="1C220336" w:rsidR="00931698" w:rsidRPr="00C335AF" w:rsidRDefault="00931698" w:rsidP="00931698">
      <w:pPr>
        <w:tabs>
          <w:tab w:val="left" w:pos="5103"/>
          <w:tab w:val="left" w:pos="7371"/>
        </w:tabs>
        <w:spacing w:after="0" w:line="240" w:lineRule="auto"/>
        <w:ind w:firstLine="540"/>
        <w:rPr>
          <w:rFonts w:ascii="TH SarabunPSK" w:eastAsia="Calibri" w:hAnsi="TH SarabunPSK" w:cs="TH SarabunPSK"/>
          <w:sz w:val="28"/>
        </w:rPr>
      </w:pPr>
      <w:r w:rsidRPr="00C335AF">
        <w:rPr>
          <w:rFonts w:ascii="TH SarabunPSK" w:eastAsia="Calibri" w:hAnsi="TH SarabunPSK" w:cs="TH SarabunPSK" w:hint="cs"/>
          <w:sz w:val="28"/>
        </w:rPr>
        <w:t xml:space="preserve">     </w:t>
      </w:r>
      <w:r w:rsidRPr="00C335AF">
        <w:rPr>
          <w:rFonts w:ascii="TH SarabunPSK" w:eastAsia="Calibri" w:hAnsi="TH SarabunPSK" w:cs="TH SarabunPSK" w:hint="cs"/>
          <w:sz w:val="28"/>
          <w:cs/>
        </w:rPr>
        <w:t xml:space="preserve">ปริญญาเอก                                               </w:t>
      </w:r>
      <w:r w:rsidR="00B641BF">
        <w:rPr>
          <w:rFonts w:ascii="TH SarabunPSK" w:eastAsia="Calibri" w:hAnsi="TH SarabunPSK" w:cs="TH SarabunPSK" w:hint="cs"/>
          <w:sz w:val="28"/>
          <w:cs/>
        </w:rPr>
        <w:t xml:space="preserve">          </w:t>
      </w:r>
      <w:r w:rsidRPr="00C335AF">
        <w:rPr>
          <w:rFonts w:ascii="TH SarabunPSK" w:eastAsia="Calibri" w:hAnsi="TH SarabunPSK" w:cs="TH SarabunPSK" w:hint="cs"/>
          <w:sz w:val="28"/>
          <w:cs/>
        </w:rPr>
        <w:t xml:space="preserve">   </w:t>
      </w:r>
      <w:r w:rsidRPr="00C335AF">
        <w:rPr>
          <w:rFonts w:ascii="TH SarabunPSK" w:eastAsia="Calibri" w:hAnsi="TH SarabunPSK" w:cs="TH SarabunPSK" w:hint="cs"/>
          <w:sz w:val="28"/>
        </w:rPr>
        <w:t xml:space="preserve">1                                 </w:t>
      </w:r>
      <w:r w:rsidR="00B641BF">
        <w:rPr>
          <w:rFonts w:ascii="TH SarabunPSK" w:eastAsia="Calibri" w:hAnsi="TH SarabunPSK" w:cs="TH SarabunPSK"/>
          <w:sz w:val="28"/>
        </w:rPr>
        <w:t xml:space="preserve">    </w:t>
      </w:r>
      <w:r w:rsidRPr="00C335AF">
        <w:rPr>
          <w:rFonts w:ascii="TH SarabunPSK" w:eastAsia="Calibri" w:hAnsi="TH SarabunPSK" w:cs="TH SarabunPSK" w:hint="cs"/>
          <w:sz w:val="28"/>
        </w:rPr>
        <w:t>0.3</w:t>
      </w:r>
    </w:p>
    <w:p w14:paraId="29C82B93" w14:textId="77777777" w:rsidR="00931698" w:rsidRPr="00C335AF" w:rsidRDefault="00931698" w:rsidP="00931698">
      <w:pPr>
        <w:tabs>
          <w:tab w:val="left" w:pos="5103"/>
          <w:tab w:val="left" w:pos="7371"/>
        </w:tabs>
        <w:spacing w:after="0" w:line="240" w:lineRule="auto"/>
        <w:rPr>
          <w:rFonts w:ascii="TH SarabunPSK" w:eastAsia="Calibri" w:hAnsi="TH SarabunPSK" w:cs="TH SarabunPSK"/>
          <w:b/>
          <w:bCs/>
          <w:sz w:val="28"/>
          <w:cs/>
        </w:rPr>
      </w:pPr>
      <w:r w:rsidRPr="00C335AF">
        <w:rPr>
          <w:rFonts w:ascii="TH SarabunPSK" w:eastAsia="Calibri" w:hAnsi="TH SarabunPSK" w:cs="TH SarabunPSK" w:hint="cs"/>
          <w:b/>
          <w:bCs/>
          <w:sz w:val="28"/>
          <w:cs/>
        </w:rPr>
        <w:t>4. รายได้</w:t>
      </w:r>
    </w:p>
    <w:p w14:paraId="7F3C6A82" w14:textId="052FE2A5" w:rsidR="00931698" w:rsidRPr="00C335AF" w:rsidRDefault="00931698" w:rsidP="00931698">
      <w:pPr>
        <w:tabs>
          <w:tab w:val="left" w:pos="5103"/>
          <w:tab w:val="left" w:pos="7371"/>
        </w:tabs>
        <w:spacing w:after="0" w:line="240" w:lineRule="auto"/>
        <w:ind w:firstLine="450"/>
        <w:rPr>
          <w:rFonts w:ascii="TH SarabunPSK" w:eastAsia="Calibri" w:hAnsi="TH SarabunPSK" w:cs="TH SarabunPSK"/>
          <w:sz w:val="28"/>
        </w:rPr>
      </w:pPr>
      <w:r w:rsidRPr="00C335AF">
        <w:rPr>
          <w:rFonts w:ascii="TH SarabunPSK" w:eastAsia="Calibri" w:hAnsi="TH SarabunPSK" w:cs="TH SarabunPSK" w:hint="cs"/>
          <w:sz w:val="28"/>
          <w:cs/>
        </w:rPr>
        <w:t xml:space="preserve">     </w:t>
      </w:r>
      <w:r w:rsidR="00DD7C6A">
        <w:rPr>
          <w:rFonts w:ascii="TH SarabunPSK" w:eastAsia="Calibri" w:hAnsi="TH SarabunPSK" w:cs="TH SarabunPSK" w:hint="cs"/>
          <w:sz w:val="28"/>
          <w:cs/>
        </w:rPr>
        <w:t xml:space="preserve"> </w:t>
      </w:r>
      <w:r w:rsidRPr="00C335AF">
        <w:rPr>
          <w:rFonts w:ascii="TH SarabunPSK" w:eastAsia="Calibri" w:hAnsi="TH SarabunPSK" w:cs="TH SarabunPSK" w:hint="cs"/>
          <w:sz w:val="28"/>
          <w:cs/>
        </w:rPr>
        <w:t xml:space="preserve">น้อยกว่า  </w:t>
      </w:r>
      <w:r w:rsidRPr="00C335AF">
        <w:rPr>
          <w:rFonts w:ascii="TH SarabunPSK" w:eastAsia="Calibri" w:hAnsi="TH SarabunPSK" w:cs="TH SarabunPSK" w:hint="cs"/>
          <w:sz w:val="28"/>
        </w:rPr>
        <w:t xml:space="preserve">10,000   </w:t>
      </w:r>
      <w:r w:rsidRPr="00C335AF">
        <w:rPr>
          <w:rFonts w:ascii="TH SarabunPSK" w:eastAsia="Calibri" w:hAnsi="TH SarabunPSK" w:cs="TH SarabunPSK" w:hint="cs"/>
          <w:sz w:val="28"/>
          <w:cs/>
        </w:rPr>
        <w:t>บาท</w:t>
      </w:r>
      <w:r w:rsidRPr="00C335AF">
        <w:rPr>
          <w:rFonts w:ascii="TH SarabunPSK" w:eastAsia="Calibri" w:hAnsi="TH SarabunPSK" w:cs="TH SarabunPSK" w:hint="cs"/>
          <w:sz w:val="28"/>
        </w:rPr>
        <w:tab/>
        <w:t xml:space="preserve">  </w:t>
      </w:r>
      <w:r w:rsidRPr="00C335AF">
        <w:rPr>
          <w:rFonts w:ascii="TH SarabunPSK" w:eastAsia="Calibri" w:hAnsi="TH SarabunPSK" w:cs="TH SarabunPSK" w:hint="cs"/>
          <w:sz w:val="28"/>
          <w:cs/>
        </w:rPr>
        <w:t>4</w:t>
      </w:r>
      <w:r w:rsidRPr="00C335AF">
        <w:rPr>
          <w:rFonts w:ascii="TH SarabunPSK" w:eastAsia="Calibri" w:hAnsi="TH SarabunPSK" w:cs="TH SarabunPSK" w:hint="cs"/>
          <w:sz w:val="28"/>
        </w:rPr>
        <w:t>9</w:t>
      </w:r>
      <w:r w:rsidRPr="00C335AF">
        <w:rPr>
          <w:rFonts w:ascii="TH SarabunPSK" w:eastAsia="Calibri" w:hAnsi="TH SarabunPSK" w:cs="TH SarabunPSK" w:hint="cs"/>
          <w:sz w:val="28"/>
        </w:rPr>
        <w:tab/>
        <w:t xml:space="preserve">  </w:t>
      </w:r>
      <w:r w:rsidRPr="00C335AF">
        <w:rPr>
          <w:rFonts w:ascii="TH SarabunPSK" w:eastAsia="Calibri" w:hAnsi="TH SarabunPSK" w:cs="TH SarabunPSK"/>
          <w:sz w:val="28"/>
        </w:rPr>
        <w:t xml:space="preserve"> </w:t>
      </w:r>
      <w:r w:rsidRPr="00C335AF">
        <w:rPr>
          <w:rFonts w:ascii="TH SarabunPSK" w:eastAsia="Calibri" w:hAnsi="TH SarabunPSK" w:cs="TH SarabunPSK" w:hint="cs"/>
          <w:sz w:val="28"/>
        </w:rPr>
        <w:t>14</w:t>
      </w:r>
      <w:r w:rsidRPr="00C335AF">
        <w:rPr>
          <w:rFonts w:ascii="TH SarabunPSK" w:eastAsia="Calibri" w:hAnsi="TH SarabunPSK" w:cs="TH SarabunPSK" w:hint="cs"/>
          <w:sz w:val="28"/>
          <w:cs/>
        </w:rPr>
        <w:t>.</w:t>
      </w:r>
      <w:r w:rsidRPr="00C335AF">
        <w:rPr>
          <w:rFonts w:ascii="TH SarabunPSK" w:eastAsia="Calibri" w:hAnsi="TH SarabunPSK" w:cs="TH SarabunPSK" w:hint="cs"/>
          <w:sz w:val="28"/>
        </w:rPr>
        <w:t>4</w:t>
      </w:r>
    </w:p>
    <w:p w14:paraId="4BCF01B3" w14:textId="1916786F" w:rsidR="00931698" w:rsidRPr="00C335AF" w:rsidRDefault="00931698" w:rsidP="00931698">
      <w:pPr>
        <w:tabs>
          <w:tab w:val="left" w:pos="5103"/>
          <w:tab w:val="left" w:pos="7371"/>
        </w:tabs>
        <w:spacing w:after="0" w:line="240" w:lineRule="auto"/>
        <w:ind w:firstLine="450"/>
        <w:rPr>
          <w:rFonts w:ascii="TH SarabunPSK" w:eastAsia="Calibri" w:hAnsi="TH SarabunPSK" w:cs="TH SarabunPSK"/>
          <w:sz w:val="28"/>
        </w:rPr>
      </w:pPr>
      <w:bookmarkStart w:id="5" w:name="_Hlk68345526"/>
      <w:r w:rsidRPr="00C335AF">
        <w:rPr>
          <w:rFonts w:ascii="TH SarabunPSK" w:eastAsia="Calibri" w:hAnsi="TH SarabunPSK" w:cs="TH SarabunPSK" w:hint="cs"/>
          <w:sz w:val="28"/>
          <w:cs/>
        </w:rPr>
        <w:t xml:space="preserve">     </w:t>
      </w:r>
      <w:r w:rsidR="00DD7C6A">
        <w:rPr>
          <w:rFonts w:ascii="TH SarabunPSK" w:eastAsia="Calibri" w:hAnsi="TH SarabunPSK" w:cs="TH SarabunPSK" w:hint="cs"/>
          <w:sz w:val="28"/>
          <w:cs/>
        </w:rPr>
        <w:t xml:space="preserve"> </w:t>
      </w:r>
      <w:r w:rsidRPr="00C335AF">
        <w:rPr>
          <w:rFonts w:ascii="TH SarabunPSK" w:eastAsia="Calibri" w:hAnsi="TH SarabunPSK" w:cs="TH SarabunPSK" w:hint="cs"/>
          <w:sz w:val="28"/>
          <w:cs/>
        </w:rPr>
        <w:t>10</w:t>
      </w:r>
      <w:r w:rsidRPr="00C335AF">
        <w:rPr>
          <w:rFonts w:ascii="TH SarabunPSK" w:eastAsia="Calibri" w:hAnsi="TH SarabunPSK" w:cs="TH SarabunPSK" w:hint="cs"/>
          <w:sz w:val="28"/>
        </w:rPr>
        <w:t>,</w:t>
      </w:r>
      <w:r w:rsidRPr="00C335AF">
        <w:rPr>
          <w:rFonts w:ascii="TH SarabunPSK" w:eastAsia="Calibri" w:hAnsi="TH SarabunPSK" w:cs="TH SarabunPSK" w:hint="cs"/>
          <w:sz w:val="28"/>
          <w:cs/>
        </w:rPr>
        <w:t>000  – 15</w:t>
      </w:r>
      <w:r w:rsidRPr="00C335AF">
        <w:rPr>
          <w:rFonts w:ascii="TH SarabunPSK" w:eastAsia="Calibri" w:hAnsi="TH SarabunPSK" w:cs="TH SarabunPSK" w:hint="cs"/>
          <w:sz w:val="28"/>
        </w:rPr>
        <w:t xml:space="preserve">,000 </w:t>
      </w:r>
      <w:r w:rsidRPr="00C335AF">
        <w:rPr>
          <w:rFonts w:ascii="TH SarabunPSK" w:eastAsia="Calibri" w:hAnsi="TH SarabunPSK" w:cs="TH SarabunPSK" w:hint="cs"/>
          <w:sz w:val="28"/>
          <w:cs/>
        </w:rPr>
        <w:t xml:space="preserve"> บาท </w:t>
      </w:r>
      <w:bookmarkEnd w:id="5"/>
      <w:r w:rsidRPr="00C335AF">
        <w:rPr>
          <w:rFonts w:ascii="TH SarabunPSK" w:eastAsia="Calibri" w:hAnsi="TH SarabunPSK" w:cs="TH SarabunPSK" w:hint="cs"/>
          <w:sz w:val="28"/>
        </w:rPr>
        <w:tab/>
        <w:t>117</w:t>
      </w:r>
      <w:r w:rsidRPr="00C335AF">
        <w:rPr>
          <w:rFonts w:ascii="TH SarabunPSK" w:eastAsia="Calibri" w:hAnsi="TH SarabunPSK" w:cs="TH SarabunPSK" w:hint="cs"/>
          <w:sz w:val="28"/>
        </w:rPr>
        <w:tab/>
        <w:t xml:space="preserve">  </w:t>
      </w:r>
      <w:r w:rsidRPr="00C335AF">
        <w:rPr>
          <w:rFonts w:ascii="TH SarabunPSK" w:eastAsia="Calibri" w:hAnsi="TH SarabunPSK" w:cs="TH SarabunPSK"/>
          <w:sz w:val="28"/>
        </w:rPr>
        <w:t xml:space="preserve"> </w:t>
      </w:r>
      <w:r w:rsidRPr="00C335AF">
        <w:rPr>
          <w:rFonts w:ascii="TH SarabunPSK" w:eastAsia="Calibri" w:hAnsi="TH SarabunPSK" w:cs="TH SarabunPSK" w:hint="cs"/>
          <w:sz w:val="28"/>
        </w:rPr>
        <w:t>34</w:t>
      </w:r>
      <w:r w:rsidRPr="00C335AF">
        <w:rPr>
          <w:rFonts w:ascii="TH SarabunPSK" w:eastAsia="Calibri" w:hAnsi="TH SarabunPSK" w:cs="TH SarabunPSK" w:hint="cs"/>
          <w:sz w:val="28"/>
          <w:cs/>
        </w:rPr>
        <w:t>.</w:t>
      </w:r>
      <w:r w:rsidRPr="00C335AF">
        <w:rPr>
          <w:rFonts w:ascii="TH SarabunPSK" w:eastAsia="Calibri" w:hAnsi="TH SarabunPSK" w:cs="TH SarabunPSK" w:hint="cs"/>
          <w:sz w:val="28"/>
        </w:rPr>
        <w:t>5</w:t>
      </w:r>
    </w:p>
    <w:p w14:paraId="5F810F42" w14:textId="7AFBD022" w:rsidR="00931698" w:rsidRPr="00C335AF" w:rsidRDefault="00931698" w:rsidP="00931698">
      <w:pPr>
        <w:tabs>
          <w:tab w:val="left" w:pos="5103"/>
          <w:tab w:val="left" w:pos="7371"/>
        </w:tabs>
        <w:spacing w:after="0" w:line="240" w:lineRule="auto"/>
        <w:ind w:firstLine="450"/>
        <w:rPr>
          <w:rFonts w:ascii="TH SarabunPSK" w:eastAsia="Calibri" w:hAnsi="TH SarabunPSK" w:cs="TH SarabunPSK"/>
          <w:sz w:val="28"/>
        </w:rPr>
      </w:pPr>
      <w:r w:rsidRPr="00C335AF">
        <w:rPr>
          <w:rFonts w:ascii="TH SarabunPSK" w:eastAsia="Calibri" w:hAnsi="TH SarabunPSK" w:cs="TH SarabunPSK" w:hint="cs"/>
          <w:sz w:val="28"/>
          <w:cs/>
        </w:rPr>
        <w:t xml:space="preserve">    </w:t>
      </w:r>
      <w:r w:rsidR="00DD7C6A">
        <w:rPr>
          <w:rFonts w:ascii="TH SarabunPSK" w:eastAsia="Calibri" w:hAnsi="TH SarabunPSK" w:cs="TH SarabunPSK" w:hint="cs"/>
          <w:sz w:val="28"/>
          <w:cs/>
        </w:rPr>
        <w:t xml:space="preserve">  </w:t>
      </w:r>
      <w:r w:rsidRPr="00C335AF">
        <w:rPr>
          <w:rFonts w:ascii="TH SarabunPSK" w:eastAsia="Calibri" w:hAnsi="TH SarabunPSK" w:cs="TH SarabunPSK" w:hint="cs"/>
          <w:sz w:val="28"/>
          <w:cs/>
        </w:rPr>
        <w:t>1</w:t>
      </w:r>
      <w:r w:rsidRPr="00C335AF">
        <w:rPr>
          <w:rFonts w:ascii="TH SarabunPSK" w:eastAsia="Calibri" w:hAnsi="TH SarabunPSK" w:cs="TH SarabunPSK" w:hint="cs"/>
          <w:sz w:val="28"/>
        </w:rPr>
        <w:t>5,</w:t>
      </w:r>
      <w:r w:rsidRPr="00C335AF">
        <w:rPr>
          <w:rFonts w:ascii="TH SarabunPSK" w:eastAsia="Calibri" w:hAnsi="TH SarabunPSK" w:cs="TH SarabunPSK" w:hint="cs"/>
          <w:sz w:val="28"/>
          <w:cs/>
        </w:rPr>
        <w:t xml:space="preserve">000  – </w:t>
      </w:r>
      <w:r w:rsidRPr="00C335AF">
        <w:rPr>
          <w:rFonts w:ascii="TH SarabunPSK" w:eastAsia="Calibri" w:hAnsi="TH SarabunPSK" w:cs="TH SarabunPSK" w:hint="cs"/>
          <w:sz w:val="28"/>
        </w:rPr>
        <w:t xml:space="preserve">20,000 </w:t>
      </w:r>
      <w:r w:rsidRPr="00C335AF">
        <w:rPr>
          <w:rFonts w:ascii="TH SarabunPSK" w:eastAsia="Calibri" w:hAnsi="TH SarabunPSK" w:cs="TH SarabunPSK" w:hint="cs"/>
          <w:sz w:val="28"/>
          <w:cs/>
        </w:rPr>
        <w:t xml:space="preserve"> บาท</w:t>
      </w:r>
      <w:r w:rsidRPr="00C335AF">
        <w:rPr>
          <w:rFonts w:ascii="TH SarabunPSK" w:eastAsia="Calibri" w:hAnsi="TH SarabunPSK" w:cs="TH SarabunPSK" w:hint="cs"/>
          <w:sz w:val="28"/>
        </w:rPr>
        <w:tab/>
        <w:t>163</w:t>
      </w:r>
      <w:r w:rsidRPr="00C335AF">
        <w:rPr>
          <w:rFonts w:ascii="TH SarabunPSK" w:eastAsia="Calibri" w:hAnsi="TH SarabunPSK" w:cs="TH SarabunPSK" w:hint="cs"/>
          <w:sz w:val="28"/>
        </w:rPr>
        <w:tab/>
        <w:t xml:space="preserve">  </w:t>
      </w:r>
      <w:r w:rsidRPr="00C335AF">
        <w:rPr>
          <w:rFonts w:ascii="TH SarabunPSK" w:eastAsia="Calibri" w:hAnsi="TH SarabunPSK" w:cs="TH SarabunPSK"/>
          <w:sz w:val="28"/>
        </w:rPr>
        <w:t xml:space="preserve"> </w:t>
      </w:r>
      <w:r w:rsidRPr="00C335AF">
        <w:rPr>
          <w:rFonts w:ascii="TH SarabunPSK" w:eastAsia="Calibri" w:hAnsi="TH SarabunPSK" w:cs="TH SarabunPSK" w:hint="cs"/>
          <w:sz w:val="28"/>
        </w:rPr>
        <w:t>47</w:t>
      </w:r>
      <w:r w:rsidRPr="00C335AF">
        <w:rPr>
          <w:rFonts w:ascii="TH SarabunPSK" w:eastAsia="Calibri" w:hAnsi="TH SarabunPSK" w:cs="TH SarabunPSK" w:hint="cs"/>
          <w:sz w:val="28"/>
          <w:cs/>
        </w:rPr>
        <w:t>.</w:t>
      </w:r>
      <w:r w:rsidRPr="00C335AF">
        <w:rPr>
          <w:rFonts w:ascii="TH SarabunPSK" w:eastAsia="Calibri" w:hAnsi="TH SarabunPSK" w:cs="TH SarabunPSK" w:hint="cs"/>
          <w:sz w:val="28"/>
        </w:rPr>
        <w:t>9</w:t>
      </w:r>
    </w:p>
    <w:p w14:paraId="75335202" w14:textId="487FA1DA" w:rsidR="00931698" w:rsidRPr="00C335AF" w:rsidRDefault="00931698" w:rsidP="00931698">
      <w:pPr>
        <w:pBdr>
          <w:bottom w:val="single" w:sz="4" w:space="1" w:color="auto"/>
        </w:pBdr>
        <w:tabs>
          <w:tab w:val="left" w:pos="5103"/>
          <w:tab w:val="left" w:pos="7371"/>
        </w:tabs>
        <w:spacing w:after="0" w:line="240" w:lineRule="auto"/>
        <w:ind w:firstLine="450"/>
        <w:rPr>
          <w:rFonts w:ascii="TH SarabunPSK" w:eastAsia="Calibri" w:hAnsi="TH SarabunPSK" w:cs="TH SarabunPSK"/>
          <w:sz w:val="28"/>
        </w:rPr>
      </w:pPr>
      <w:r w:rsidRPr="00C335AF">
        <w:rPr>
          <w:rFonts w:ascii="TH SarabunPSK" w:eastAsia="Calibri" w:hAnsi="TH SarabunPSK" w:cs="TH SarabunPSK" w:hint="cs"/>
          <w:sz w:val="28"/>
          <w:cs/>
        </w:rPr>
        <w:t xml:space="preserve">     </w:t>
      </w:r>
      <w:r w:rsidR="00DD7C6A">
        <w:rPr>
          <w:rFonts w:ascii="TH SarabunPSK" w:eastAsia="Calibri" w:hAnsi="TH SarabunPSK" w:cs="TH SarabunPSK" w:hint="cs"/>
          <w:sz w:val="28"/>
          <w:cs/>
        </w:rPr>
        <w:t xml:space="preserve"> </w:t>
      </w:r>
      <w:r w:rsidRPr="00C335AF">
        <w:rPr>
          <w:rFonts w:ascii="TH SarabunPSK" w:eastAsia="Calibri" w:hAnsi="TH SarabunPSK" w:cs="TH SarabunPSK" w:hint="cs"/>
          <w:sz w:val="28"/>
          <w:cs/>
        </w:rPr>
        <w:t xml:space="preserve">มากกว่า </w:t>
      </w:r>
      <w:r w:rsidRPr="00C335AF">
        <w:rPr>
          <w:rFonts w:ascii="TH SarabunPSK" w:eastAsia="Calibri" w:hAnsi="TH SarabunPSK" w:cs="TH SarabunPSK" w:hint="cs"/>
          <w:sz w:val="28"/>
        </w:rPr>
        <w:t xml:space="preserve">20,000 </w:t>
      </w:r>
      <w:r w:rsidRPr="00C335AF">
        <w:rPr>
          <w:rFonts w:ascii="TH SarabunPSK" w:eastAsia="Calibri" w:hAnsi="TH SarabunPSK" w:cs="TH SarabunPSK" w:hint="cs"/>
          <w:sz w:val="28"/>
          <w:cs/>
        </w:rPr>
        <w:t xml:space="preserve"> บาท</w:t>
      </w:r>
      <w:r w:rsidRPr="00C335AF">
        <w:rPr>
          <w:rFonts w:ascii="TH SarabunPSK" w:eastAsia="Calibri" w:hAnsi="TH SarabunPSK" w:cs="TH SarabunPSK" w:hint="cs"/>
          <w:sz w:val="28"/>
          <w:cs/>
        </w:rPr>
        <w:tab/>
        <w:t xml:space="preserve"> </w:t>
      </w:r>
      <w:r w:rsidRPr="00C335AF">
        <w:rPr>
          <w:rFonts w:ascii="TH SarabunPSK" w:eastAsia="Calibri" w:hAnsi="TH SarabunPSK" w:cs="TH SarabunPSK" w:hint="cs"/>
          <w:sz w:val="28"/>
        </w:rPr>
        <w:t>11</w:t>
      </w:r>
      <w:r w:rsidRPr="00C335AF">
        <w:rPr>
          <w:rFonts w:ascii="TH SarabunPSK" w:eastAsia="Calibri" w:hAnsi="TH SarabunPSK" w:cs="TH SarabunPSK" w:hint="cs"/>
          <w:sz w:val="28"/>
          <w:cs/>
        </w:rPr>
        <w:tab/>
        <w:t xml:space="preserve">    </w:t>
      </w:r>
      <w:r w:rsidRPr="00C335AF">
        <w:rPr>
          <w:rFonts w:ascii="TH SarabunPSK" w:eastAsia="Calibri" w:hAnsi="TH SarabunPSK" w:cs="TH SarabunPSK" w:hint="cs"/>
          <w:sz w:val="28"/>
        </w:rPr>
        <w:t>3</w:t>
      </w:r>
      <w:r w:rsidRPr="00C335AF">
        <w:rPr>
          <w:rFonts w:ascii="TH SarabunPSK" w:eastAsia="Calibri" w:hAnsi="TH SarabunPSK" w:cs="TH SarabunPSK" w:hint="cs"/>
          <w:sz w:val="28"/>
          <w:cs/>
        </w:rPr>
        <w:t>.</w:t>
      </w:r>
      <w:r w:rsidRPr="00C335AF">
        <w:rPr>
          <w:rFonts w:ascii="TH SarabunPSK" w:eastAsia="Calibri" w:hAnsi="TH SarabunPSK" w:cs="TH SarabunPSK" w:hint="cs"/>
          <w:sz w:val="28"/>
        </w:rPr>
        <w:t>2</w:t>
      </w:r>
    </w:p>
    <w:p w14:paraId="4CDDFA4E" w14:textId="77777777" w:rsidR="00931698" w:rsidRPr="00C335AF" w:rsidRDefault="00931698" w:rsidP="00931698">
      <w:pPr>
        <w:pBdr>
          <w:bottom w:val="single" w:sz="4" w:space="1" w:color="auto"/>
        </w:pBdr>
        <w:tabs>
          <w:tab w:val="left" w:pos="5103"/>
          <w:tab w:val="left" w:pos="7371"/>
        </w:tabs>
        <w:spacing w:after="0" w:line="240" w:lineRule="auto"/>
        <w:rPr>
          <w:rFonts w:ascii="TH SarabunPSK" w:eastAsia="Calibri" w:hAnsi="TH SarabunPSK" w:cs="TH SarabunPSK"/>
          <w:b/>
          <w:bCs/>
          <w:sz w:val="28"/>
        </w:rPr>
      </w:pPr>
      <w:r w:rsidRPr="00C335AF">
        <w:rPr>
          <w:rFonts w:ascii="TH SarabunPSK" w:eastAsia="Calibri" w:hAnsi="TH SarabunPSK" w:cs="TH SarabunPSK" w:hint="cs"/>
          <w:b/>
          <w:bCs/>
          <w:sz w:val="28"/>
        </w:rPr>
        <w:t>5.</w:t>
      </w:r>
      <w:r w:rsidRPr="00C335AF">
        <w:rPr>
          <w:rFonts w:ascii="TH SarabunPSK" w:eastAsia="Calibri" w:hAnsi="TH SarabunPSK" w:cs="TH SarabunPSK" w:hint="cs"/>
          <w:b/>
          <w:bCs/>
          <w:sz w:val="28"/>
          <w:cs/>
        </w:rPr>
        <w:t>อาชีพ</w:t>
      </w:r>
      <w:r w:rsidRPr="00C335AF">
        <w:rPr>
          <w:rFonts w:ascii="TH SarabunPSK" w:eastAsia="Calibri" w:hAnsi="TH SarabunPSK" w:cs="TH SarabunPSK" w:hint="cs"/>
          <w:b/>
          <w:bCs/>
          <w:sz w:val="28"/>
        </w:rPr>
        <w:t xml:space="preserve"> </w:t>
      </w:r>
    </w:p>
    <w:p w14:paraId="7AD86B9B" w14:textId="682E3140" w:rsidR="00931698" w:rsidRPr="00C335AF" w:rsidRDefault="00931698" w:rsidP="00931698">
      <w:pPr>
        <w:pBdr>
          <w:bottom w:val="single" w:sz="4" w:space="1" w:color="auto"/>
        </w:pBdr>
        <w:tabs>
          <w:tab w:val="left" w:pos="5103"/>
          <w:tab w:val="left" w:pos="7371"/>
        </w:tabs>
        <w:spacing w:after="0" w:line="240" w:lineRule="auto"/>
        <w:ind w:firstLine="450"/>
        <w:rPr>
          <w:rFonts w:ascii="TH SarabunPSK" w:eastAsia="Calibri" w:hAnsi="TH SarabunPSK" w:cs="TH SarabunPSK"/>
          <w:sz w:val="28"/>
        </w:rPr>
      </w:pPr>
      <w:r w:rsidRPr="00C335AF">
        <w:rPr>
          <w:rFonts w:ascii="TH SarabunPSK" w:eastAsia="Calibri" w:hAnsi="TH SarabunPSK" w:cs="TH SarabunPSK" w:hint="cs"/>
          <w:sz w:val="28"/>
          <w:cs/>
        </w:rPr>
        <w:t xml:space="preserve">    </w:t>
      </w:r>
      <w:r w:rsidR="009F4130" w:rsidRPr="00C335AF">
        <w:rPr>
          <w:rFonts w:ascii="TH SarabunPSK" w:eastAsia="Calibri" w:hAnsi="TH SarabunPSK" w:cs="TH SarabunPSK" w:hint="cs"/>
          <w:sz w:val="28"/>
          <w:cs/>
        </w:rPr>
        <w:t xml:space="preserve">  </w:t>
      </w:r>
      <w:r w:rsidRPr="00C335AF">
        <w:rPr>
          <w:rFonts w:ascii="TH SarabunPSK" w:eastAsia="Calibri" w:hAnsi="TH SarabunPSK" w:cs="TH SarabunPSK" w:hint="cs"/>
          <w:sz w:val="28"/>
          <w:cs/>
        </w:rPr>
        <w:t>ข้าราชการ</w:t>
      </w:r>
      <w:r w:rsidRPr="00C335AF">
        <w:rPr>
          <w:rFonts w:ascii="TH SarabunPSK" w:eastAsia="Calibri" w:hAnsi="TH SarabunPSK" w:cs="TH SarabunPSK" w:hint="cs"/>
          <w:sz w:val="28"/>
        </w:rPr>
        <w:t xml:space="preserve"> </w:t>
      </w:r>
      <w:r w:rsidRPr="00C335AF">
        <w:rPr>
          <w:rFonts w:ascii="TH SarabunPSK" w:eastAsia="Calibri" w:hAnsi="TH SarabunPSK" w:cs="TH SarabunPSK" w:hint="cs"/>
          <w:sz w:val="28"/>
          <w:cs/>
        </w:rPr>
        <w:t>/</w:t>
      </w:r>
      <w:r w:rsidRPr="00C335AF">
        <w:rPr>
          <w:rFonts w:ascii="TH SarabunPSK" w:eastAsia="Calibri" w:hAnsi="TH SarabunPSK" w:cs="TH SarabunPSK" w:hint="cs"/>
          <w:sz w:val="28"/>
        </w:rPr>
        <w:t xml:space="preserve">  </w:t>
      </w:r>
      <w:r w:rsidRPr="00C335AF">
        <w:rPr>
          <w:rFonts w:ascii="TH SarabunPSK" w:eastAsia="Calibri" w:hAnsi="TH SarabunPSK" w:cs="TH SarabunPSK" w:hint="cs"/>
          <w:sz w:val="28"/>
          <w:cs/>
        </w:rPr>
        <w:t xml:space="preserve">รัฐวิสาหกิจ                               </w:t>
      </w:r>
      <w:r w:rsidR="00B641BF">
        <w:rPr>
          <w:rFonts w:ascii="TH SarabunPSK" w:eastAsia="Calibri" w:hAnsi="TH SarabunPSK" w:cs="TH SarabunPSK" w:hint="cs"/>
          <w:sz w:val="28"/>
          <w:cs/>
        </w:rPr>
        <w:t xml:space="preserve">          </w:t>
      </w:r>
      <w:r w:rsidR="00FD0F85">
        <w:rPr>
          <w:rFonts w:ascii="TH SarabunPSK" w:eastAsia="Calibri" w:hAnsi="TH SarabunPSK" w:cs="TH SarabunPSK" w:hint="cs"/>
          <w:sz w:val="28"/>
          <w:cs/>
        </w:rPr>
        <w:t xml:space="preserve"> </w:t>
      </w:r>
      <w:r w:rsidRPr="00C335AF">
        <w:rPr>
          <w:rFonts w:ascii="TH SarabunPSK" w:eastAsia="Calibri" w:hAnsi="TH SarabunPSK" w:cs="TH SarabunPSK" w:hint="cs"/>
          <w:sz w:val="28"/>
          <w:cs/>
        </w:rPr>
        <w:t xml:space="preserve"> </w:t>
      </w:r>
      <w:r w:rsidRPr="00C335AF">
        <w:rPr>
          <w:rFonts w:ascii="TH SarabunPSK" w:eastAsia="Calibri" w:hAnsi="TH SarabunPSK" w:cs="TH SarabunPSK" w:hint="cs"/>
          <w:sz w:val="28"/>
        </w:rPr>
        <w:t xml:space="preserve">88                                </w:t>
      </w:r>
      <w:r w:rsidR="00B641BF">
        <w:rPr>
          <w:rFonts w:ascii="TH SarabunPSK" w:eastAsia="Calibri" w:hAnsi="TH SarabunPSK" w:cs="TH SarabunPSK"/>
          <w:sz w:val="28"/>
        </w:rPr>
        <w:t xml:space="preserve">    </w:t>
      </w:r>
      <w:r w:rsidRPr="00C335AF">
        <w:rPr>
          <w:rFonts w:ascii="TH SarabunPSK" w:eastAsia="Calibri" w:hAnsi="TH SarabunPSK" w:cs="TH SarabunPSK" w:hint="cs"/>
          <w:sz w:val="28"/>
        </w:rPr>
        <w:t xml:space="preserve">25.9  </w:t>
      </w:r>
      <w:r w:rsidRPr="00C335AF">
        <w:rPr>
          <w:rFonts w:ascii="TH SarabunPSK" w:eastAsia="Calibri" w:hAnsi="TH SarabunPSK" w:cs="TH SarabunPSK" w:hint="cs"/>
          <w:sz w:val="28"/>
          <w:cs/>
        </w:rPr>
        <w:t xml:space="preserve">                                  </w:t>
      </w:r>
      <w:r w:rsidRPr="00C335AF">
        <w:rPr>
          <w:rFonts w:ascii="TH SarabunPSK" w:eastAsia="Calibri" w:hAnsi="TH SarabunPSK" w:cs="TH SarabunPSK" w:hint="cs"/>
          <w:sz w:val="28"/>
        </w:rPr>
        <w:t xml:space="preserve">                                                                         </w:t>
      </w:r>
    </w:p>
    <w:p w14:paraId="5BA52161" w14:textId="3AF02B06" w:rsidR="00931698" w:rsidRPr="00C335AF" w:rsidRDefault="00931698" w:rsidP="00931698">
      <w:pPr>
        <w:pBdr>
          <w:bottom w:val="single" w:sz="4" w:space="1" w:color="auto"/>
        </w:pBdr>
        <w:tabs>
          <w:tab w:val="left" w:pos="5103"/>
          <w:tab w:val="left" w:pos="7371"/>
        </w:tabs>
        <w:spacing w:after="0" w:line="240" w:lineRule="auto"/>
        <w:ind w:firstLine="450"/>
        <w:rPr>
          <w:rFonts w:ascii="TH SarabunPSK" w:eastAsia="Calibri" w:hAnsi="TH SarabunPSK" w:cs="TH SarabunPSK"/>
          <w:sz w:val="28"/>
        </w:rPr>
      </w:pPr>
      <w:r w:rsidRPr="00C335AF">
        <w:rPr>
          <w:rFonts w:ascii="TH SarabunPSK" w:eastAsia="Calibri" w:hAnsi="TH SarabunPSK" w:cs="TH SarabunPSK" w:hint="cs"/>
          <w:sz w:val="28"/>
          <w:cs/>
        </w:rPr>
        <w:t xml:space="preserve">    </w:t>
      </w:r>
      <w:r w:rsidR="009F4130" w:rsidRPr="00C335AF">
        <w:rPr>
          <w:rFonts w:ascii="TH SarabunPSK" w:eastAsia="Calibri" w:hAnsi="TH SarabunPSK" w:cs="TH SarabunPSK" w:hint="cs"/>
          <w:sz w:val="28"/>
          <w:cs/>
        </w:rPr>
        <w:t xml:space="preserve">  </w:t>
      </w:r>
      <w:r w:rsidRPr="00C335AF">
        <w:rPr>
          <w:rFonts w:ascii="TH SarabunPSK" w:eastAsia="Calibri" w:hAnsi="TH SarabunPSK" w:cs="TH SarabunPSK" w:hint="cs"/>
          <w:sz w:val="28"/>
          <w:cs/>
        </w:rPr>
        <w:t>ค้าขาย</w:t>
      </w:r>
      <w:r w:rsidRPr="00C335AF">
        <w:rPr>
          <w:rFonts w:ascii="TH SarabunPSK" w:eastAsia="Calibri" w:hAnsi="TH SarabunPSK" w:cs="TH SarabunPSK" w:hint="cs"/>
          <w:sz w:val="28"/>
        </w:rPr>
        <w:t xml:space="preserve">                                                  </w:t>
      </w:r>
      <w:r w:rsidR="00B641BF">
        <w:rPr>
          <w:rFonts w:ascii="TH SarabunPSK" w:eastAsia="Calibri" w:hAnsi="TH SarabunPSK" w:cs="TH SarabunPSK"/>
          <w:sz w:val="28"/>
        </w:rPr>
        <w:t xml:space="preserve">            </w:t>
      </w:r>
      <w:r w:rsidRPr="00C335AF">
        <w:rPr>
          <w:rFonts w:ascii="TH SarabunPSK" w:eastAsia="Calibri" w:hAnsi="TH SarabunPSK" w:cs="TH SarabunPSK" w:hint="cs"/>
          <w:sz w:val="28"/>
        </w:rPr>
        <w:t xml:space="preserve">  126                               </w:t>
      </w:r>
      <w:r w:rsidR="00B641BF">
        <w:rPr>
          <w:rFonts w:ascii="TH SarabunPSK" w:eastAsia="Calibri" w:hAnsi="TH SarabunPSK" w:cs="TH SarabunPSK"/>
          <w:sz w:val="28"/>
        </w:rPr>
        <w:t xml:space="preserve">    </w:t>
      </w:r>
      <w:r w:rsidRPr="00C335AF">
        <w:rPr>
          <w:rFonts w:ascii="TH SarabunPSK" w:eastAsia="Calibri" w:hAnsi="TH SarabunPSK" w:cs="TH SarabunPSK" w:hint="cs"/>
          <w:sz w:val="28"/>
        </w:rPr>
        <w:t>37.1</w:t>
      </w:r>
    </w:p>
    <w:p w14:paraId="68FE5AAE" w14:textId="36B96ACE" w:rsidR="00931698" w:rsidRPr="00C335AF" w:rsidRDefault="00931698" w:rsidP="00931698">
      <w:pPr>
        <w:pBdr>
          <w:bottom w:val="single" w:sz="4" w:space="1" w:color="auto"/>
        </w:pBdr>
        <w:tabs>
          <w:tab w:val="left" w:pos="5103"/>
          <w:tab w:val="left" w:pos="7371"/>
        </w:tabs>
        <w:spacing w:after="0" w:line="240" w:lineRule="auto"/>
        <w:ind w:firstLine="450"/>
        <w:rPr>
          <w:rFonts w:ascii="TH SarabunPSK" w:eastAsia="Calibri" w:hAnsi="TH SarabunPSK" w:cs="TH SarabunPSK"/>
          <w:sz w:val="28"/>
        </w:rPr>
      </w:pPr>
      <w:r w:rsidRPr="00C335AF">
        <w:rPr>
          <w:rFonts w:ascii="TH SarabunPSK" w:eastAsia="Calibri" w:hAnsi="TH SarabunPSK" w:cs="TH SarabunPSK" w:hint="cs"/>
          <w:sz w:val="28"/>
          <w:cs/>
        </w:rPr>
        <w:t xml:space="preserve">    </w:t>
      </w:r>
      <w:r w:rsidR="009F4130" w:rsidRPr="00C335AF">
        <w:rPr>
          <w:rFonts w:ascii="TH SarabunPSK" w:eastAsia="Calibri" w:hAnsi="TH SarabunPSK" w:cs="TH SarabunPSK" w:hint="cs"/>
          <w:sz w:val="28"/>
          <w:cs/>
        </w:rPr>
        <w:t xml:space="preserve">  </w:t>
      </w:r>
      <w:r w:rsidRPr="00C335AF">
        <w:rPr>
          <w:rFonts w:ascii="TH SarabunPSK" w:eastAsia="Calibri" w:hAnsi="TH SarabunPSK" w:cs="TH SarabunPSK" w:hint="cs"/>
          <w:sz w:val="28"/>
          <w:cs/>
        </w:rPr>
        <w:t>พนักงานบริษัทเอกชน</w:t>
      </w:r>
      <w:r w:rsidRPr="00C335AF">
        <w:rPr>
          <w:rFonts w:ascii="TH SarabunPSK" w:eastAsia="Calibri" w:hAnsi="TH SarabunPSK" w:cs="TH SarabunPSK" w:hint="cs"/>
          <w:sz w:val="28"/>
        </w:rPr>
        <w:t xml:space="preserve">                          </w:t>
      </w:r>
      <w:r w:rsidR="00B641BF">
        <w:rPr>
          <w:rFonts w:ascii="TH SarabunPSK" w:eastAsia="Calibri" w:hAnsi="TH SarabunPSK" w:cs="TH SarabunPSK"/>
          <w:sz w:val="28"/>
        </w:rPr>
        <w:t xml:space="preserve">          </w:t>
      </w:r>
      <w:r w:rsidRPr="00C335AF">
        <w:rPr>
          <w:rFonts w:ascii="TH SarabunPSK" w:eastAsia="Calibri" w:hAnsi="TH SarabunPSK" w:cs="TH SarabunPSK" w:hint="cs"/>
          <w:sz w:val="28"/>
        </w:rPr>
        <w:t xml:space="preserve">          84                              </w:t>
      </w:r>
      <w:r w:rsidR="00B641BF">
        <w:rPr>
          <w:rFonts w:ascii="TH SarabunPSK" w:eastAsia="Calibri" w:hAnsi="TH SarabunPSK" w:cs="TH SarabunPSK"/>
          <w:sz w:val="28"/>
        </w:rPr>
        <w:t xml:space="preserve">     </w:t>
      </w:r>
      <w:r w:rsidRPr="00C335AF">
        <w:rPr>
          <w:rFonts w:ascii="TH SarabunPSK" w:eastAsia="Calibri" w:hAnsi="TH SarabunPSK" w:cs="TH SarabunPSK" w:hint="cs"/>
          <w:sz w:val="28"/>
        </w:rPr>
        <w:t xml:space="preserve">  24.7</w:t>
      </w:r>
    </w:p>
    <w:p w14:paraId="00E9BA41" w14:textId="4929B231" w:rsidR="00931698" w:rsidRPr="00C335AF" w:rsidRDefault="00931698" w:rsidP="00931698">
      <w:pPr>
        <w:pBdr>
          <w:bottom w:val="single" w:sz="4" w:space="1" w:color="auto"/>
        </w:pBdr>
        <w:tabs>
          <w:tab w:val="left" w:pos="5103"/>
          <w:tab w:val="left" w:pos="7371"/>
        </w:tabs>
        <w:spacing w:after="0" w:line="240" w:lineRule="auto"/>
        <w:ind w:firstLine="450"/>
        <w:rPr>
          <w:rFonts w:ascii="TH SarabunPSK" w:eastAsia="Calibri" w:hAnsi="TH SarabunPSK" w:cs="TH SarabunPSK"/>
          <w:sz w:val="28"/>
        </w:rPr>
      </w:pPr>
      <w:r w:rsidRPr="00C335AF">
        <w:rPr>
          <w:rFonts w:ascii="TH SarabunPSK" w:eastAsia="Calibri" w:hAnsi="TH SarabunPSK" w:cs="TH SarabunPSK" w:hint="cs"/>
          <w:sz w:val="28"/>
          <w:cs/>
        </w:rPr>
        <w:t xml:space="preserve">    </w:t>
      </w:r>
      <w:r w:rsidR="009F4130" w:rsidRPr="00C335AF">
        <w:rPr>
          <w:rFonts w:ascii="TH SarabunPSK" w:eastAsia="Calibri" w:hAnsi="TH SarabunPSK" w:cs="TH SarabunPSK" w:hint="cs"/>
          <w:sz w:val="28"/>
          <w:cs/>
        </w:rPr>
        <w:t xml:space="preserve">  </w:t>
      </w:r>
      <w:r w:rsidRPr="00C335AF">
        <w:rPr>
          <w:rFonts w:ascii="TH SarabunPSK" w:eastAsia="Calibri" w:hAnsi="TH SarabunPSK" w:cs="TH SarabunPSK" w:hint="cs"/>
          <w:sz w:val="28"/>
          <w:cs/>
        </w:rPr>
        <w:t>ธุรกิจส่วนตัว</w:t>
      </w:r>
      <w:r w:rsidRPr="00C335AF">
        <w:rPr>
          <w:rFonts w:ascii="TH SarabunPSK" w:eastAsia="Calibri" w:hAnsi="TH SarabunPSK" w:cs="TH SarabunPSK" w:hint="cs"/>
          <w:sz w:val="28"/>
        </w:rPr>
        <w:t xml:space="preserve">                                               </w:t>
      </w:r>
      <w:r w:rsidR="00B641BF">
        <w:rPr>
          <w:rFonts w:ascii="TH SarabunPSK" w:eastAsia="Calibri" w:hAnsi="TH SarabunPSK" w:cs="TH SarabunPSK"/>
          <w:sz w:val="28"/>
        </w:rPr>
        <w:t xml:space="preserve">          </w:t>
      </w:r>
      <w:r w:rsidRPr="00C335AF">
        <w:rPr>
          <w:rFonts w:ascii="TH SarabunPSK" w:eastAsia="Calibri" w:hAnsi="TH SarabunPSK" w:cs="TH SarabunPSK" w:hint="cs"/>
          <w:sz w:val="28"/>
        </w:rPr>
        <w:t xml:space="preserve">42                               </w:t>
      </w:r>
      <w:r w:rsidR="00B641BF">
        <w:rPr>
          <w:rFonts w:ascii="TH SarabunPSK" w:eastAsia="Calibri" w:hAnsi="TH SarabunPSK" w:cs="TH SarabunPSK"/>
          <w:sz w:val="28"/>
        </w:rPr>
        <w:t xml:space="preserve">     </w:t>
      </w:r>
      <w:r w:rsidRPr="00C335AF">
        <w:rPr>
          <w:rFonts w:ascii="TH SarabunPSK" w:eastAsia="Calibri" w:hAnsi="TH SarabunPSK" w:cs="TH SarabunPSK" w:hint="cs"/>
          <w:sz w:val="28"/>
        </w:rPr>
        <w:t xml:space="preserve"> 12.3</w:t>
      </w:r>
    </w:p>
    <w:p w14:paraId="513A2D64" w14:textId="054A1CF1" w:rsidR="00931698" w:rsidRDefault="00931698" w:rsidP="00931698">
      <w:pPr>
        <w:tabs>
          <w:tab w:val="left" w:pos="720"/>
          <w:tab w:val="left" w:pos="918"/>
          <w:tab w:val="left" w:pos="1080"/>
          <w:tab w:val="left" w:pos="1242"/>
          <w:tab w:val="left" w:pos="1458"/>
          <w:tab w:val="left" w:pos="1620"/>
          <w:tab w:val="left" w:pos="1782"/>
          <w:tab w:val="left" w:pos="1962"/>
          <w:tab w:val="left" w:pos="2142"/>
          <w:tab w:val="left" w:pos="2358"/>
          <w:tab w:val="left" w:pos="2502"/>
          <w:tab w:val="left" w:pos="2700"/>
          <w:tab w:val="left" w:pos="2880"/>
          <w:tab w:val="left" w:pos="3042"/>
          <w:tab w:val="left" w:pos="3258"/>
          <w:tab w:val="left" w:pos="3402"/>
          <w:tab w:val="left" w:pos="3600"/>
        </w:tabs>
        <w:autoSpaceDE w:val="0"/>
        <w:autoSpaceDN w:val="0"/>
        <w:adjustRightInd w:val="0"/>
        <w:spacing w:after="0" w:line="240" w:lineRule="auto"/>
        <w:rPr>
          <w:rFonts w:ascii="TH SarabunPSK" w:eastAsia="Calibri" w:hAnsi="TH SarabunPSK" w:cs="TH SarabunPSK"/>
          <w:sz w:val="32"/>
          <w:szCs w:val="32"/>
          <w:lang w:val="en"/>
        </w:rPr>
      </w:pPr>
    </w:p>
    <w:p w14:paraId="248BA6D3" w14:textId="72D6A7C5" w:rsidR="0092198D" w:rsidRPr="00C335AF" w:rsidRDefault="009F4130" w:rsidP="009F4130">
      <w:pPr>
        <w:tabs>
          <w:tab w:val="left" w:pos="720"/>
          <w:tab w:val="left" w:pos="918"/>
          <w:tab w:val="left" w:pos="1080"/>
          <w:tab w:val="left" w:pos="1242"/>
          <w:tab w:val="left" w:pos="1458"/>
          <w:tab w:val="left" w:pos="1620"/>
          <w:tab w:val="left" w:pos="1782"/>
          <w:tab w:val="left" w:pos="1962"/>
          <w:tab w:val="left" w:pos="2142"/>
          <w:tab w:val="left" w:pos="2358"/>
          <w:tab w:val="left" w:pos="2502"/>
          <w:tab w:val="left" w:pos="2700"/>
          <w:tab w:val="left" w:pos="2880"/>
          <w:tab w:val="left" w:pos="3042"/>
          <w:tab w:val="left" w:pos="3258"/>
          <w:tab w:val="left" w:pos="3402"/>
          <w:tab w:val="left" w:pos="3600"/>
        </w:tabs>
        <w:autoSpaceDE w:val="0"/>
        <w:autoSpaceDN w:val="0"/>
        <w:adjustRightInd w:val="0"/>
        <w:spacing w:after="0" w:line="240" w:lineRule="auto"/>
        <w:jc w:val="thaiDistribute"/>
        <w:rPr>
          <w:rFonts w:ascii="TH SarabunPSK" w:eastAsia="AngsanaNew" w:hAnsi="TH SarabunPSK" w:cs="TH SarabunPSK"/>
          <w:sz w:val="28"/>
        </w:rPr>
      </w:pPr>
      <w:r w:rsidRPr="00C335AF">
        <w:rPr>
          <w:rFonts w:ascii="TH SarabunPSK" w:eastAsia="Calibri" w:hAnsi="TH SarabunPSK" w:cs="TH SarabunPSK"/>
          <w:sz w:val="28"/>
          <w:lang w:val="en"/>
        </w:rPr>
        <w:t xml:space="preserve">         </w:t>
      </w:r>
      <w:r w:rsidR="00F96C36">
        <w:rPr>
          <w:rFonts w:ascii="TH SarabunPSK" w:eastAsia="Calibri" w:hAnsi="TH SarabunPSK" w:cs="TH SarabunPSK" w:hint="cs"/>
          <w:sz w:val="28"/>
          <w:cs/>
          <w:lang w:val="en"/>
        </w:rPr>
        <w:t xml:space="preserve">   </w:t>
      </w:r>
      <w:r w:rsidRPr="00C335AF">
        <w:rPr>
          <w:rFonts w:ascii="TH SarabunPSK" w:eastAsia="Calibri" w:hAnsi="TH SarabunPSK" w:cs="TH SarabunPSK" w:hint="cs"/>
          <w:sz w:val="28"/>
          <w:cs/>
          <w:lang w:val="en"/>
        </w:rPr>
        <w:t xml:space="preserve">จากตารางที่ </w:t>
      </w:r>
      <w:r w:rsidRPr="00C335AF">
        <w:rPr>
          <w:rFonts w:ascii="TH SarabunPSK" w:eastAsia="Calibri" w:hAnsi="TH SarabunPSK" w:cs="TH SarabunPSK"/>
          <w:sz w:val="28"/>
        </w:rPr>
        <w:t xml:space="preserve">1 </w:t>
      </w:r>
      <w:r w:rsidR="00F04FDE" w:rsidRPr="00C335AF">
        <w:rPr>
          <w:rFonts w:ascii="TH SarabunPSK" w:eastAsia="AngsanaNew" w:hAnsi="TH SarabunPSK" w:cs="TH SarabunPSK"/>
          <w:sz w:val="28"/>
        </w:rPr>
        <w:t xml:space="preserve"> </w:t>
      </w:r>
      <w:r w:rsidR="0092198D" w:rsidRPr="00C335AF">
        <w:rPr>
          <w:rFonts w:ascii="TH SarabunPSK" w:eastAsia="AngsanaNew" w:hAnsi="TH SarabunPSK" w:cs="TH SarabunPSK" w:hint="cs"/>
          <w:sz w:val="28"/>
          <w:cs/>
        </w:rPr>
        <w:t xml:space="preserve">สถานภาพทั่วไปของผู้ตอบแบบสอบถาม  ซึ่งได้มาจากประชากร ของผู้ปกครองนักเรียนโรงเรียนเทพประทานพร  อำเภอเมือง  จังหวัดนนทบุรี   จำนวน </w:t>
      </w:r>
      <w:r w:rsidR="0092198D" w:rsidRPr="00C335AF">
        <w:rPr>
          <w:rFonts w:ascii="TH SarabunPSK" w:eastAsia="AngsanaNew" w:hAnsi="TH SarabunPSK" w:cs="TH SarabunPSK" w:hint="cs"/>
          <w:sz w:val="28"/>
        </w:rPr>
        <w:t>340</w:t>
      </w:r>
      <w:r w:rsidR="0092198D" w:rsidRPr="00C335AF">
        <w:rPr>
          <w:rFonts w:ascii="TH SarabunPSK" w:eastAsia="AngsanaNew" w:hAnsi="TH SarabunPSK" w:cs="TH SarabunPSK" w:hint="cs"/>
          <w:sz w:val="28"/>
          <w:cs/>
        </w:rPr>
        <w:t xml:space="preserve">  คน</w:t>
      </w:r>
      <w:r w:rsidR="0092198D" w:rsidRPr="00C335AF">
        <w:rPr>
          <w:rFonts w:ascii="TH SarabunPSK" w:eastAsia="AngsanaNew" w:hAnsi="TH SarabunPSK" w:cs="TH SarabunPSK" w:hint="cs"/>
          <w:sz w:val="28"/>
        </w:rPr>
        <w:t xml:space="preserve">  </w:t>
      </w:r>
      <w:r w:rsidR="0092198D" w:rsidRPr="00C335AF">
        <w:rPr>
          <w:rFonts w:ascii="TH SarabunPSK" w:eastAsia="AngsanaNew" w:hAnsi="TH SarabunPSK" w:cs="TH SarabunPSK" w:hint="cs"/>
          <w:sz w:val="28"/>
          <w:cs/>
        </w:rPr>
        <w:t xml:space="preserve">พบว่า  สถานภาพทั่วไปของผู้ตอบแบบสอบถาม  พบว่าส่วนใหญ่เป็นเพศหญิง   มีจำนวน </w:t>
      </w:r>
      <w:r w:rsidR="0092198D" w:rsidRPr="00C335AF">
        <w:rPr>
          <w:rFonts w:ascii="TH SarabunPSK" w:eastAsia="AngsanaNew" w:hAnsi="TH SarabunPSK" w:cs="TH SarabunPSK" w:hint="cs"/>
          <w:sz w:val="28"/>
        </w:rPr>
        <w:t xml:space="preserve">216   </w:t>
      </w:r>
      <w:r w:rsidR="0092198D" w:rsidRPr="00C335AF">
        <w:rPr>
          <w:rFonts w:ascii="TH SarabunPSK" w:eastAsia="AngsanaNew" w:hAnsi="TH SarabunPSK" w:cs="TH SarabunPSK" w:hint="cs"/>
          <w:sz w:val="28"/>
          <w:cs/>
        </w:rPr>
        <w:t xml:space="preserve">คน  คิดเป็นร้อยละ  </w:t>
      </w:r>
      <w:r w:rsidR="0092198D" w:rsidRPr="00C335AF">
        <w:rPr>
          <w:rFonts w:ascii="TH SarabunPSK" w:eastAsia="AngsanaNew" w:hAnsi="TH SarabunPSK" w:cs="TH SarabunPSK" w:hint="cs"/>
          <w:sz w:val="28"/>
        </w:rPr>
        <w:t>63.5</w:t>
      </w:r>
      <w:r w:rsidR="0092198D" w:rsidRPr="00C335AF">
        <w:rPr>
          <w:rFonts w:ascii="TH SarabunPSK" w:eastAsia="AngsanaNew" w:hAnsi="TH SarabunPSK" w:cs="TH SarabunPSK" w:hint="cs"/>
          <w:sz w:val="28"/>
          <w:cs/>
        </w:rPr>
        <w:t xml:space="preserve">  เพศชายมีจำนวน  </w:t>
      </w:r>
      <w:r w:rsidR="0092198D" w:rsidRPr="00C335AF">
        <w:rPr>
          <w:rFonts w:ascii="TH SarabunPSK" w:eastAsia="AngsanaNew" w:hAnsi="TH SarabunPSK" w:cs="TH SarabunPSK" w:hint="cs"/>
          <w:sz w:val="28"/>
        </w:rPr>
        <w:t xml:space="preserve">124  </w:t>
      </w:r>
      <w:r w:rsidR="0092198D" w:rsidRPr="00C335AF">
        <w:rPr>
          <w:rFonts w:ascii="TH SarabunPSK" w:eastAsia="AngsanaNew" w:hAnsi="TH SarabunPSK" w:cs="TH SarabunPSK" w:hint="cs"/>
          <w:sz w:val="28"/>
          <w:cs/>
        </w:rPr>
        <w:t xml:space="preserve">คน  คิดเป็นร้อยละ  </w:t>
      </w:r>
      <w:r w:rsidR="0092198D" w:rsidRPr="00C335AF">
        <w:rPr>
          <w:rFonts w:ascii="TH SarabunPSK" w:eastAsia="AngsanaNew" w:hAnsi="TH SarabunPSK" w:cs="TH SarabunPSK" w:hint="cs"/>
          <w:sz w:val="28"/>
        </w:rPr>
        <w:t>36.5</w:t>
      </w:r>
    </w:p>
    <w:p w14:paraId="6DC42D03" w14:textId="63C60435" w:rsidR="0092198D" w:rsidRPr="00C335AF" w:rsidRDefault="0092198D" w:rsidP="000E2DB0">
      <w:pPr>
        <w:tabs>
          <w:tab w:val="left" w:pos="720"/>
          <w:tab w:val="left" w:pos="918"/>
          <w:tab w:val="left" w:pos="1080"/>
          <w:tab w:val="left" w:pos="1242"/>
          <w:tab w:val="left" w:pos="1458"/>
          <w:tab w:val="left" w:pos="1620"/>
          <w:tab w:val="left" w:pos="1782"/>
          <w:tab w:val="left" w:pos="1962"/>
          <w:tab w:val="left" w:pos="2142"/>
          <w:tab w:val="left" w:pos="2358"/>
          <w:tab w:val="left" w:pos="2502"/>
          <w:tab w:val="left" w:pos="2700"/>
          <w:tab w:val="left" w:pos="2880"/>
          <w:tab w:val="left" w:pos="3042"/>
          <w:tab w:val="left" w:pos="3258"/>
          <w:tab w:val="left" w:pos="3402"/>
          <w:tab w:val="left" w:pos="3600"/>
        </w:tabs>
        <w:autoSpaceDE w:val="0"/>
        <w:autoSpaceDN w:val="0"/>
        <w:adjustRightInd w:val="0"/>
        <w:spacing w:after="0" w:line="240" w:lineRule="auto"/>
        <w:jc w:val="thaiDistribute"/>
        <w:rPr>
          <w:rFonts w:ascii="TH SarabunPSK" w:eastAsia="AngsanaNew" w:hAnsi="TH SarabunPSK" w:cs="TH SarabunPSK"/>
          <w:sz w:val="28"/>
        </w:rPr>
      </w:pPr>
      <w:r w:rsidRPr="00C335AF">
        <w:rPr>
          <w:rFonts w:ascii="TH SarabunPSK" w:eastAsia="AngsanaNew" w:hAnsi="TH SarabunPSK" w:cs="TH SarabunPSK" w:hint="cs"/>
          <w:sz w:val="28"/>
          <w:cs/>
        </w:rPr>
        <w:t xml:space="preserve">          </w:t>
      </w:r>
      <w:r w:rsidR="00F96C36">
        <w:rPr>
          <w:rFonts w:ascii="TH SarabunPSK" w:eastAsia="AngsanaNew" w:hAnsi="TH SarabunPSK" w:cs="TH SarabunPSK" w:hint="cs"/>
          <w:sz w:val="28"/>
          <w:cs/>
        </w:rPr>
        <w:t xml:space="preserve"> </w:t>
      </w:r>
      <w:r w:rsidR="00C53973">
        <w:rPr>
          <w:rFonts w:ascii="TH SarabunPSK" w:eastAsia="AngsanaNew" w:hAnsi="TH SarabunPSK" w:cs="TH SarabunPSK" w:hint="cs"/>
          <w:sz w:val="28"/>
          <w:cs/>
        </w:rPr>
        <w:t xml:space="preserve"> </w:t>
      </w:r>
      <w:r w:rsidR="00F96C36">
        <w:rPr>
          <w:rFonts w:ascii="TH SarabunPSK" w:eastAsia="AngsanaNew" w:hAnsi="TH SarabunPSK" w:cs="TH SarabunPSK" w:hint="cs"/>
          <w:sz w:val="28"/>
          <w:cs/>
        </w:rPr>
        <w:t xml:space="preserve"> </w:t>
      </w:r>
      <w:r w:rsidRPr="00C335AF">
        <w:rPr>
          <w:rFonts w:ascii="TH SarabunPSK" w:eastAsia="AngsanaNew" w:hAnsi="TH SarabunPSK" w:cs="TH SarabunPSK" w:hint="cs"/>
          <w:sz w:val="28"/>
          <w:cs/>
        </w:rPr>
        <w:t xml:space="preserve">ด้านอายุของผู้ตอบแบบสอบถาม  โดยส่วนใหญ่มีอายุ  </w:t>
      </w:r>
      <w:r w:rsidRPr="00C335AF">
        <w:rPr>
          <w:rFonts w:ascii="TH SarabunPSK" w:eastAsia="AngsanaNew" w:hAnsi="TH SarabunPSK" w:cs="TH SarabunPSK" w:hint="cs"/>
          <w:sz w:val="28"/>
        </w:rPr>
        <w:t xml:space="preserve">30 – 40 </w:t>
      </w:r>
      <w:r w:rsidRPr="00C335AF">
        <w:rPr>
          <w:rFonts w:ascii="TH SarabunPSK" w:eastAsia="AngsanaNew" w:hAnsi="TH SarabunPSK" w:cs="TH SarabunPSK" w:hint="cs"/>
          <w:sz w:val="28"/>
          <w:cs/>
        </w:rPr>
        <w:t xml:space="preserve"> ปี มีจำนวน </w:t>
      </w:r>
      <w:r w:rsidRPr="00C335AF">
        <w:rPr>
          <w:rFonts w:ascii="TH SarabunPSK" w:eastAsia="AngsanaNew" w:hAnsi="TH SarabunPSK" w:cs="TH SarabunPSK" w:hint="cs"/>
          <w:sz w:val="28"/>
        </w:rPr>
        <w:t xml:space="preserve">194  </w:t>
      </w:r>
      <w:r w:rsidRPr="00C335AF">
        <w:rPr>
          <w:rFonts w:ascii="TH SarabunPSK" w:eastAsia="AngsanaNew" w:hAnsi="TH SarabunPSK" w:cs="TH SarabunPSK" w:hint="cs"/>
          <w:sz w:val="28"/>
          <w:cs/>
        </w:rPr>
        <w:t>คน คิดเป็นร้อยละ</w:t>
      </w:r>
      <w:r w:rsidRPr="00C335AF">
        <w:rPr>
          <w:rFonts w:ascii="TH SarabunPSK" w:eastAsia="AngsanaNew" w:hAnsi="TH SarabunPSK" w:cs="TH SarabunPSK" w:hint="cs"/>
          <w:sz w:val="28"/>
        </w:rPr>
        <w:t xml:space="preserve">57 .1 </w:t>
      </w:r>
      <w:r w:rsidRPr="00C335AF">
        <w:rPr>
          <w:rFonts w:ascii="TH SarabunPSK" w:eastAsia="AngsanaNew" w:hAnsi="TH SarabunPSK" w:cs="TH SarabunPSK" w:hint="cs"/>
          <w:sz w:val="28"/>
          <w:cs/>
        </w:rPr>
        <w:t xml:space="preserve">   รองลงมา  </w:t>
      </w:r>
      <w:r w:rsidRPr="00C335AF">
        <w:rPr>
          <w:rFonts w:ascii="TH SarabunPSK" w:eastAsia="AngsanaNew" w:hAnsi="TH SarabunPSK" w:cs="TH SarabunPSK" w:hint="cs"/>
          <w:sz w:val="28"/>
        </w:rPr>
        <w:t xml:space="preserve">41 – 50 </w:t>
      </w:r>
      <w:r w:rsidRPr="00C335AF">
        <w:rPr>
          <w:rFonts w:ascii="TH SarabunPSK" w:eastAsia="AngsanaNew" w:hAnsi="TH SarabunPSK" w:cs="TH SarabunPSK" w:hint="cs"/>
          <w:sz w:val="28"/>
          <w:cs/>
        </w:rPr>
        <w:t xml:space="preserve">ปี  มีจำนวน  </w:t>
      </w:r>
      <w:r w:rsidRPr="00C335AF">
        <w:rPr>
          <w:rFonts w:ascii="TH SarabunPSK" w:eastAsia="AngsanaNew" w:hAnsi="TH SarabunPSK" w:cs="TH SarabunPSK" w:hint="cs"/>
          <w:sz w:val="28"/>
        </w:rPr>
        <w:t xml:space="preserve">100   </w:t>
      </w:r>
      <w:r w:rsidRPr="00C335AF">
        <w:rPr>
          <w:rFonts w:ascii="TH SarabunPSK" w:eastAsia="AngsanaNew" w:hAnsi="TH SarabunPSK" w:cs="TH SarabunPSK" w:hint="cs"/>
          <w:sz w:val="28"/>
          <w:cs/>
        </w:rPr>
        <w:t xml:space="preserve">คน  คิดเป็นร้อยละ  </w:t>
      </w:r>
      <w:r w:rsidRPr="00C335AF">
        <w:rPr>
          <w:rFonts w:ascii="TH SarabunPSK" w:eastAsia="AngsanaNew" w:hAnsi="TH SarabunPSK" w:cs="TH SarabunPSK" w:hint="cs"/>
          <w:sz w:val="28"/>
        </w:rPr>
        <w:t xml:space="preserve">57.1   </w:t>
      </w:r>
      <w:r w:rsidRPr="00C335AF">
        <w:rPr>
          <w:rFonts w:ascii="TH SarabunPSK" w:eastAsia="AngsanaNew" w:hAnsi="TH SarabunPSK" w:cs="TH SarabunPSK" w:hint="cs"/>
          <w:sz w:val="28"/>
          <w:cs/>
        </w:rPr>
        <w:t xml:space="preserve"> อายุน้อยกว่า  </w:t>
      </w:r>
      <w:r w:rsidRPr="00C335AF">
        <w:rPr>
          <w:rFonts w:ascii="TH SarabunPSK" w:eastAsia="AngsanaNew" w:hAnsi="TH SarabunPSK" w:cs="TH SarabunPSK" w:hint="cs"/>
          <w:sz w:val="28"/>
        </w:rPr>
        <w:t xml:space="preserve">30  </w:t>
      </w:r>
      <w:r w:rsidRPr="00C335AF">
        <w:rPr>
          <w:rFonts w:ascii="TH SarabunPSK" w:eastAsia="AngsanaNew" w:hAnsi="TH SarabunPSK" w:cs="TH SarabunPSK" w:hint="cs"/>
          <w:sz w:val="28"/>
          <w:cs/>
        </w:rPr>
        <w:t xml:space="preserve">ปี   มีจำนวน  </w:t>
      </w:r>
      <w:r w:rsidRPr="00C335AF">
        <w:rPr>
          <w:rFonts w:ascii="TH SarabunPSK" w:eastAsia="AngsanaNew" w:hAnsi="TH SarabunPSK" w:cs="TH SarabunPSK" w:hint="cs"/>
          <w:sz w:val="28"/>
        </w:rPr>
        <w:t xml:space="preserve">32   </w:t>
      </w:r>
      <w:r w:rsidRPr="00C335AF">
        <w:rPr>
          <w:rFonts w:ascii="TH SarabunPSK" w:eastAsia="AngsanaNew" w:hAnsi="TH SarabunPSK" w:cs="TH SarabunPSK" w:hint="cs"/>
          <w:sz w:val="28"/>
          <w:cs/>
        </w:rPr>
        <w:t xml:space="preserve">คน  </w:t>
      </w:r>
      <w:r w:rsidR="00C53973">
        <w:rPr>
          <w:rFonts w:ascii="TH SarabunPSK" w:eastAsia="AngsanaNew" w:hAnsi="TH SarabunPSK" w:cs="TH SarabunPSK" w:hint="cs"/>
          <w:sz w:val="28"/>
          <w:cs/>
        </w:rPr>
        <w:t xml:space="preserve">     </w:t>
      </w:r>
      <w:r w:rsidRPr="00C335AF">
        <w:rPr>
          <w:rFonts w:ascii="TH SarabunPSK" w:eastAsia="AngsanaNew" w:hAnsi="TH SarabunPSK" w:cs="TH SarabunPSK" w:hint="cs"/>
          <w:sz w:val="28"/>
          <w:cs/>
        </w:rPr>
        <w:t xml:space="preserve">คิดเป็นร้อยละ  </w:t>
      </w:r>
      <w:r w:rsidRPr="00C335AF">
        <w:rPr>
          <w:rFonts w:ascii="TH SarabunPSK" w:eastAsia="AngsanaNew" w:hAnsi="TH SarabunPSK" w:cs="TH SarabunPSK" w:hint="cs"/>
          <w:sz w:val="28"/>
        </w:rPr>
        <w:t xml:space="preserve">9.4  </w:t>
      </w:r>
      <w:r w:rsidRPr="00C335AF">
        <w:rPr>
          <w:rFonts w:ascii="TH SarabunPSK" w:eastAsia="AngsanaNew" w:hAnsi="TH SarabunPSK" w:cs="TH SarabunPSK" w:hint="cs"/>
          <w:sz w:val="28"/>
          <w:cs/>
        </w:rPr>
        <w:t xml:space="preserve">และอายุมากกว่า  </w:t>
      </w:r>
      <w:r w:rsidRPr="00C335AF">
        <w:rPr>
          <w:rFonts w:ascii="TH SarabunPSK" w:eastAsia="AngsanaNew" w:hAnsi="TH SarabunPSK" w:cs="TH SarabunPSK" w:hint="cs"/>
          <w:sz w:val="28"/>
        </w:rPr>
        <w:t xml:space="preserve">50  </w:t>
      </w:r>
      <w:r w:rsidRPr="00C335AF">
        <w:rPr>
          <w:rFonts w:ascii="TH SarabunPSK" w:eastAsia="AngsanaNew" w:hAnsi="TH SarabunPSK" w:cs="TH SarabunPSK" w:hint="cs"/>
          <w:sz w:val="28"/>
          <w:cs/>
        </w:rPr>
        <w:t xml:space="preserve">ปี   มีจำนวน  </w:t>
      </w:r>
      <w:r w:rsidRPr="00C335AF">
        <w:rPr>
          <w:rFonts w:ascii="TH SarabunPSK" w:eastAsia="AngsanaNew" w:hAnsi="TH SarabunPSK" w:cs="TH SarabunPSK" w:hint="cs"/>
          <w:sz w:val="28"/>
        </w:rPr>
        <w:t>14</w:t>
      </w:r>
      <w:r w:rsidRPr="00C335AF">
        <w:rPr>
          <w:rFonts w:ascii="TH SarabunPSK" w:eastAsia="AngsanaNew" w:hAnsi="TH SarabunPSK" w:cs="TH SarabunPSK" w:hint="cs"/>
          <w:sz w:val="28"/>
          <w:cs/>
        </w:rPr>
        <w:t xml:space="preserve">   คน  คิดเป็นร้อยละ  </w:t>
      </w:r>
      <w:r w:rsidRPr="00C335AF">
        <w:rPr>
          <w:rFonts w:ascii="TH SarabunPSK" w:eastAsia="AngsanaNew" w:hAnsi="TH SarabunPSK" w:cs="TH SarabunPSK" w:hint="cs"/>
          <w:sz w:val="28"/>
        </w:rPr>
        <w:t>4.1</w:t>
      </w:r>
      <w:r w:rsidRPr="00C335AF">
        <w:rPr>
          <w:rFonts w:ascii="TH SarabunPSK" w:eastAsia="AngsanaNew" w:hAnsi="TH SarabunPSK" w:cs="TH SarabunPSK" w:hint="cs"/>
          <w:sz w:val="28"/>
          <w:cs/>
        </w:rPr>
        <w:t xml:space="preserve">     </w:t>
      </w:r>
    </w:p>
    <w:p w14:paraId="042AD822" w14:textId="7C4AFC82" w:rsidR="0092198D" w:rsidRPr="00C335AF" w:rsidRDefault="0092198D" w:rsidP="000E2DB0">
      <w:pPr>
        <w:tabs>
          <w:tab w:val="left" w:pos="720"/>
          <w:tab w:val="left" w:pos="918"/>
          <w:tab w:val="left" w:pos="1080"/>
          <w:tab w:val="left" w:pos="1242"/>
          <w:tab w:val="left" w:pos="1458"/>
          <w:tab w:val="left" w:pos="1620"/>
          <w:tab w:val="left" w:pos="1782"/>
          <w:tab w:val="left" w:pos="1962"/>
          <w:tab w:val="left" w:pos="2142"/>
          <w:tab w:val="left" w:pos="2358"/>
          <w:tab w:val="left" w:pos="2502"/>
          <w:tab w:val="left" w:pos="2700"/>
          <w:tab w:val="left" w:pos="2880"/>
          <w:tab w:val="left" w:pos="3042"/>
          <w:tab w:val="left" w:pos="3258"/>
          <w:tab w:val="left" w:pos="3402"/>
          <w:tab w:val="left" w:pos="3600"/>
        </w:tabs>
        <w:autoSpaceDE w:val="0"/>
        <w:autoSpaceDN w:val="0"/>
        <w:adjustRightInd w:val="0"/>
        <w:spacing w:after="0" w:line="240" w:lineRule="auto"/>
        <w:jc w:val="thaiDistribute"/>
        <w:rPr>
          <w:rFonts w:ascii="TH SarabunPSK" w:eastAsia="AngsanaNew" w:hAnsi="TH SarabunPSK" w:cs="TH SarabunPSK"/>
          <w:sz w:val="28"/>
        </w:rPr>
      </w:pPr>
      <w:r w:rsidRPr="00C335AF">
        <w:rPr>
          <w:rFonts w:ascii="TH SarabunPSK" w:eastAsia="AngsanaNew" w:hAnsi="TH SarabunPSK" w:cs="TH SarabunPSK" w:hint="cs"/>
          <w:sz w:val="28"/>
          <w:cs/>
        </w:rPr>
        <w:t xml:space="preserve">          </w:t>
      </w:r>
      <w:r w:rsidR="00C53973">
        <w:rPr>
          <w:rFonts w:ascii="TH SarabunPSK" w:eastAsia="AngsanaNew" w:hAnsi="TH SarabunPSK" w:cs="TH SarabunPSK" w:hint="cs"/>
          <w:sz w:val="28"/>
          <w:cs/>
        </w:rPr>
        <w:t xml:space="preserve">  </w:t>
      </w:r>
      <w:r w:rsidRPr="00C335AF">
        <w:rPr>
          <w:rFonts w:ascii="TH SarabunPSK" w:eastAsia="AngsanaNew" w:hAnsi="TH SarabunPSK" w:cs="TH SarabunPSK" w:hint="cs"/>
          <w:sz w:val="28"/>
          <w:cs/>
        </w:rPr>
        <w:t xml:space="preserve"> ด้านวุฒิการศึกษาของผู้ตอบแบบสอบถาม  โดยส่วน</w:t>
      </w:r>
      <w:bookmarkStart w:id="6" w:name="_Hlk67156901"/>
      <w:r w:rsidRPr="00C335AF">
        <w:rPr>
          <w:rFonts w:ascii="TH SarabunPSK" w:eastAsia="AngsanaNew" w:hAnsi="TH SarabunPSK" w:cs="TH SarabunPSK" w:hint="cs"/>
          <w:sz w:val="28"/>
          <w:cs/>
        </w:rPr>
        <w:t xml:space="preserve">มากวุฒิการศึกษาสูงสุด สำเร็จการศึกษาในระดับต่ำกว่าปริญญาตรี    </w:t>
      </w:r>
      <w:r w:rsidRPr="00C335AF">
        <w:rPr>
          <w:rFonts w:ascii="TH SarabunPSK" w:eastAsia="AngsanaNew" w:hAnsi="TH SarabunPSK" w:cs="TH SarabunPSK" w:hint="cs"/>
          <w:sz w:val="28"/>
        </w:rPr>
        <w:t xml:space="preserve">168   </w:t>
      </w:r>
      <w:r w:rsidRPr="00C335AF">
        <w:rPr>
          <w:rFonts w:ascii="TH SarabunPSK" w:eastAsia="AngsanaNew" w:hAnsi="TH SarabunPSK" w:cs="TH SarabunPSK" w:hint="cs"/>
          <w:sz w:val="28"/>
          <w:cs/>
        </w:rPr>
        <w:t xml:space="preserve">คน   คิดเป็นร้อยละ  </w:t>
      </w:r>
      <w:r w:rsidRPr="00C335AF">
        <w:rPr>
          <w:rFonts w:ascii="TH SarabunPSK" w:eastAsia="AngsanaNew" w:hAnsi="TH SarabunPSK" w:cs="TH SarabunPSK" w:hint="cs"/>
          <w:sz w:val="28"/>
        </w:rPr>
        <w:t xml:space="preserve">49.4  </w:t>
      </w:r>
      <w:bookmarkEnd w:id="6"/>
      <w:r w:rsidRPr="00C335AF">
        <w:rPr>
          <w:rFonts w:ascii="TH SarabunPSK" w:eastAsia="AngsanaNew" w:hAnsi="TH SarabunPSK" w:cs="TH SarabunPSK" w:hint="cs"/>
          <w:sz w:val="28"/>
        </w:rPr>
        <w:t xml:space="preserve"> </w:t>
      </w:r>
      <w:r w:rsidRPr="00C335AF">
        <w:rPr>
          <w:rFonts w:ascii="TH SarabunPSK" w:eastAsia="AngsanaNew" w:hAnsi="TH SarabunPSK" w:cs="TH SarabunPSK" w:hint="cs"/>
          <w:sz w:val="28"/>
          <w:cs/>
        </w:rPr>
        <w:t xml:space="preserve">รองลงมาระดับปริญญาตรี  </w:t>
      </w:r>
      <w:r w:rsidRPr="00C335AF">
        <w:rPr>
          <w:rFonts w:ascii="TH SarabunPSK" w:eastAsia="AngsanaNew" w:hAnsi="TH SarabunPSK" w:cs="TH SarabunPSK" w:hint="cs"/>
          <w:sz w:val="28"/>
        </w:rPr>
        <w:t xml:space="preserve">154  </w:t>
      </w:r>
      <w:r w:rsidRPr="00C335AF">
        <w:rPr>
          <w:rFonts w:ascii="TH SarabunPSK" w:eastAsia="AngsanaNew" w:hAnsi="TH SarabunPSK" w:cs="TH SarabunPSK" w:hint="cs"/>
          <w:sz w:val="28"/>
          <w:cs/>
        </w:rPr>
        <w:t xml:space="preserve"> คน  คิดเป็นร้อยละ  </w:t>
      </w:r>
      <w:r w:rsidRPr="00C335AF">
        <w:rPr>
          <w:rFonts w:ascii="TH SarabunPSK" w:eastAsia="AngsanaNew" w:hAnsi="TH SarabunPSK" w:cs="TH SarabunPSK" w:hint="cs"/>
          <w:sz w:val="28"/>
        </w:rPr>
        <w:t xml:space="preserve">45.3  </w:t>
      </w:r>
      <w:r w:rsidRPr="00C335AF">
        <w:rPr>
          <w:rFonts w:ascii="TH SarabunPSK" w:eastAsia="AngsanaNew" w:hAnsi="TH SarabunPSK" w:cs="TH SarabunPSK" w:hint="cs"/>
          <w:sz w:val="28"/>
          <w:cs/>
        </w:rPr>
        <w:t xml:space="preserve">  ระดับปริญญาโท   </w:t>
      </w:r>
      <w:r w:rsidRPr="00C335AF">
        <w:rPr>
          <w:rFonts w:ascii="TH SarabunPSK" w:eastAsia="AngsanaNew" w:hAnsi="TH SarabunPSK" w:cs="TH SarabunPSK" w:hint="cs"/>
          <w:sz w:val="28"/>
        </w:rPr>
        <w:t xml:space="preserve">17  </w:t>
      </w:r>
      <w:r w:rsidRPr="00C335AF">
        <w:rPr>
          <w:rFonts w:ascii="TH SarabunPSK" w:eastAsia="AngsanaNew" w:hAnsi="TH SarabunPSK" w:cs="TH SarabunPSK" w:hint="cs"/>
          <w:sz w:val="28"/>
          <w:cs/>
        </w:rPr>
        <w:t xml:space="preserve">คน  คิดเป็นร้อยละ  </w:t>
      </w:r>
      <w:r w:rsidRPr="00C335AF">
        <w:rPr>
          <w:rFonts w:ascii="TH SarabunPSK" w:eastAsia="AngsanaNew" w:hAnsi="TH SarabunPSK" w:cs="TH SarabunPSK" w:hint="cs"/>
          <w:sz w:val="28"/>
        </w:rPr>
        <w:t xml:space="preserve">5.0   </w:t>
      </w:r>
      <w:r w:rsidRPr="00C335AF">
        <w:rPr>
          <w:rFonts w:ascii="TH SarabunPSK" w:eastAsia="AngsanaNew" w:hAnsi="TH SarabunPSK" w:cs="TH SarabunPSK" w:hint="cs"/>
          <w:sz w:val="28"/>
          <w:cs/>
        </w:rPr>
        <w:t xml:space="preserve">และระดับปริญญาเอก  </w:t>
      </w:r>
      <w:r w:rsidRPr="00C335AF">
        <w:rPr>
          <w:rFonts w:ascii="TH SarabunPSK" w:eastAsia="AngsanaNew" w:hAnsi="TH SarabunPSK" w:cs="TH SarabunPSK" w:hint="cs"/>
          <w:sz w:val="28"/>
        </w:rPr>
        <w:t xml:space="preserve">1   </w:t>
      </w:r>
      <w:r w:rsidRPr="00C335AF">
        <w:rPr>
          <w:rFonts w:ascii="TH SarabunPSK" w:eastAsia="AngsanaNew" w:hAnsi="TH SarabunPSK" w:cs="TH SarabunPSK" w:hint="cs"/>
          <w:sz w:val="28"/>
          <w:cs/>
        </w:rPr>
        <w:t xml:space="preserve">คน   คิดเป็นร้อยละ </w:t>
      </w:r>
      <w:r w:rsidRPr="00C335AF">
        <w:rPr>
          <w:rFonts w:ascii="TH SarabunPSK" w:eastAsia="AngsanaNew" w:hAnsi="TH SarabunPSK" w:cs="TH SarabunPSK" w:hint="cs"/>
          <w:sz w:val="28"/>
        </w:rPr>
        <w:t>0.3</w:t>
      </w:r>
    </w:p>
    <w:p w14:paraId="2509005E" w14:textId="07C26879" w:rsidR="0092198D" w:rsidRPr="00C335AF" w:rsidRDefault="0092198D" w:rsidP="000E2DB0">
      <w:pPr>
        <w:tabs>
          <w:tab w:val="left" w:pos="720"/>
          <w:tab w:val="left" w:pos="918"/>
          <w:tab w:val="left" w:pos="1080"/>
          <w:tab w:val="left" w:pos="1242"/>
          <w:tab w:val="left" w:pos="1458"/>
          <w:tab w:val="left" w:pos="1620"/>
          <w:tab w:val="left" w:pos="1782"/>
          <w:tab w:val="left" w:pos="1962"/>
          <w:tab w:val="left" w:pos="2142"/>
          <w:tab w:val="left" w:pos="2358"/>
          <w:tab w:val="left" w:pos="2502"/>
          <w:tab w:val="left" w:pos="2700"/>
          <w:tab w:val="left" w:pos="2880"/>
          <w:tab w:val="left" w:pos="3042"/>
          <w:tab w:val="left" w:pos="3258"/>
          <w:tab w:val="left" w:pos="3402"/>
          <w:tab w:val="left" w:pos="3600"/>
        </w:tabs>
        <w:autoSpaceDE w:val="0"/>
        <w:autoSpaceDN w:val="0"/>
        <w:adjustRightInd w:val="0"/>
        <w:spacing w:after="0" w:line="240" w:lineRule="auto"/>
        <w:jc w:val="thaiDistribute"/>
        <w:rPr>
          <w:rFonts w:ascii="TH SarabunPSK" w:eastAsia="AngsanaNew" w:hAnsi="TH SarabunPSK" w:cs="TH SarabunPSK"/>
          <w:sz w:val="28"/>
        </w:rPr>
      </w:pPr>
      <w:r w:rsidRPr="00C335AF">
        <w:rPr>
          <w:rFonts w:ascii="TH SarabunPSK" w:eastAsia="AngsanaNew" w:hAnsi="TH SarabunPSK" w:cs="TH SarabunPSK" w:hint="cs"/>
          <w:sz w:val="28"/>
        </w:rPr>
        <w:t xml:space="preserve">             </w:t>
      </w:r>
      <w:r w:rsidRPr="00C335AF">
        <w:rPr>
          <w:rFonts w:ascii="TH SarabunPSK" w:eastAsia="AngsanaNew" w:hAnsi="TH SarabunPSK" w:cs="TH SarabunPSK" w:hint="cs"/>
          <w:sz w:val="28"/>
          <w:cs/>
        </w:rPr>
        <w:t>ด้าน</w:t>
      </w:r>
      <w:bookmarkStart w:id="7" w:name="_Hlk67156941"/>
      <w:r w:rsidRPr="00C335AF">
        <w:rPr>
          <w:rFonts w:ascii="TH SarabunPSK" w:eastAsia="AngsanaNew" w:hAnsi="TH SarabunPSK" w:cs="TH SarabunPSK" w:hint="cs"/>
          <w:sz w:val="28"/>
          <w:cs/>
        </w:rPr>
        <w:t xml:space="preserve">รายได้ของผู้ปกครอง   โดยส่วนมากมีรายได้  </w:t>
      </w:r>
      <w:r w:rsidRPr="00C335AF">
        <w:rPr>
          <w:rFonts w:ascii="TH SarabunPSK" w:eastAsia="AngsanaNew" w:hAnsi="TH SarabunPSK" w:cs="TH SarabunPSK" w:hint="cs"/>
          <w:sz w:val="28"/>
        </w:rPr>
        <w:t xml:space="preserve">15,00  - 20,000  </w:t>
      </w:r>
      <w:r w:rsidRPr="00C335AF">
        <w:rPr>
          <w:rFonts w:ascii="TH SarabunPSK" w:eastAsia="AngsanaNew" w:hAnsi="TH SarabunPSK" w:cs="TH SarabunPSK" w:hint="cs"/>
          <w:sz w:val="28"/>
          <w:cs/>
        </w:rPr>
        <w:t xml:space="preserve">บาท  จำนวน  </w:t>
      </w:r>
      <w:r w:rsidRPr="00C335AF">
        <w:rPr>
          <w:rFonts w:ascii="TH SarabunPSK" w:eastAsia="AngsanaNew" w:hAnsi="TH SarabunPSK" w:cs="TH SarabunPSK" w:hint="cs"/>
          <w:sz w:val="28"/>
        </w:rPr>
        <w:t xml:space="preserve">163   </w:t>
      </w:r>
      <w:r w:rsidRPr="00C335AF">
        <w:rPr>
          <w:rFonts w:ascii="TH SarabunPSK" w:eastAsia="AngsanaNew" w:hAnsi="TH SarabunPSK" w:cs="TH SarabunPSK" w:hint="cs"/>
          <w:sz w:val="28"/>
          <w:cs/>
        </w:rPr>
        <w:t xml:space="preserve">คน  คิดเป็นร้อยละ  </w:t>
      </w:r>
      <w:r w:rsidRPr="00C335AF">
        <w:rPr>
          <w:rFonts w:ascii="TH SarabunPSK" w:eastAsia="AngsanaNew" w:hAnsi="TH SarabunPSK" w:cs="TH SarabunPSK" w:hint="cs"/>
          <w:sz w:val="28"/>
        </w:rPr>
        <w:t xml:space="preserve">47.9     </w:t>
      </w:r>
      <w:bookmarkEnd w:id="7"/>
      <w:r w:rsidRPr="00C335AF">
        <w:rPr>
          <w:rFonts w:ascii="TH SarabunPSK" w:eastAsia="AngsanaNew" w:hAnsi="TH SarabunPSK" w:cs="TH SarabunPSK" w:hint="cs"/>
          <w:sz w:val="28"/>
          <w:cs/>
        </w:rPr>
        <w:t xml:space="preserve">รองลงมา  รายได้ </w:t>
      </w:r>
      <w:r w:rsidRPr="00C335AF">
        <w:rPr>
          <w:rFonts w:ascii="TH SarabunPSK" w:eastAsia="AngsanaNew" w:hAnsi="TH SarabunPSK" w:cs="TH SarabunPSK" w:hint="cs"/>
          <w:sz w:val="28"/>
        </w:rPr>
        <w:t xml:space="preserve">10,000  - 15,000 </w:t>
      </w:r>
      <w:r w:rsidRPr="00C335AF">
        <w:rPr>
          <w:rFonts w:ascii="TH SarabunPSK" w:eastAsia="AngsanaNew" w:hAnsi="TH SarabunPSK" w:cs="TH SarabunPSK" w:hint="cs"/>
          <w:sz w:val="28"/>
          <w:cs/>
        </w:rPr>
        <w:t xml:space="preserve">บาท  จำนวน  </w:t>
      </w:r>
      <w:r w:rsidRPr="00C335AF">
        <w:rPr>
          <w:rFonts w:ascii="TH SarabunPSK" w:eastAsia="AngsanaNew" w:hAnsi="TH SarabunPSK" w:cs="TH SarabunPSK" w:hint="cs"/>
          <w:sz w:val="28"/>
        </w:rPr>
        <w:t xml:space="preserve">117  </w:t>
      </w:r>
      <w:r w:rsidRPr="00C335AF">
        <w:rPr>
          <w:rFonts w:ascii="TH SarabunPSK" w:eastAsia="AngsanaNew" w:hAnsi="TH SarabunPSK" w:cs="TH SarabunPSK" w:hint="cs"/>
          <w:sz w:val="28"/>
          <w:cs/>
        </w:rPr>
        <w:t xml:space="preserve">คน  คิดเป็นร้อยละ  </w:t>
      </w:r>
      <w:r w:rsidRPr="00C335AF">
        <w:rPr>
          <w:rFonts w:ascii="TH SarabunPSK" w:eastAsia="AngsanaNew" w:hAnsi="TH SarabunPSK" w:cs="TH SarabunPSK" w:hint="cs"/>
          <w:sz w:val="28"/>
        </w:rPr>
        <w:t xml:space="preserve">34.4  </w:t>
      </w:r>
      <w:r w:rsidR="000E2DB0">
        <w:rPr>
          <w:rFonts w:ascii="TH SarabunPSK" w:eastAsia="AngsanaNew" w:hAnsi="TH SarabunPSK" w:cs="TH SarabunPSK"/>
          <w:sz w:val="28"/>
        </w:rPr>
        <w:t xml:space="preserve">  </w:t>
      </w:r>
      <w:r w:rsidRPr="00C335AF">
        <w:rPr>
          <w:rFonts w:ascii="TH SarabunPSK" w:eastAsia="AngsanaNew" w:hAnsi="TH SarabunPSK" w:cs="TH SarabunPSK" w:hint="cs"/>
          <w:sz w:val="28"/>
          <w:cs/>
        </w:rPr>
        <w:t xml:space="preserve">รายได้น้อยกว่า  </w:t>
      </w:r>
      <w:r w:rsidRPr="00C335AF">
        <w:rPr>
          <w:rFonts w:ascii="TH SarabunPSK" w:eastAsia="AngsanaNew" w:hAnsi="TH SarabunPSK" w:cs="TH SarabunPSK" w:hint="cs"/>
          <w:sz w:val="28"/>
        </w:rPr>
        <w:t xml:space="preserve">10,000 </w:t>
      </w:r>
      <w:r w:rsidRPr="00C335AF">
        <w:rPr>
          <w:rFonts w:ascii="TH SarabunPSK" w:eastAsia="AngsanaNew" w:hAnsi="TH SarabunPSK" w:cs="TH SarabunPSK" w:hint="cs"/>
          <w:sz w:val="28"/>
          <w:cs/>
        </w:rPr>
        <w:t xml:space="preserve">บาท  มีจำนวน </w:t>
      </w:r>
      <w:r w:rsidRPr="00C335AF">
        <w:rPr>
          <w:rFonts w:ascii="TH SarabunPSK" w:eastAsia="AngsanaNew" w:hAnsi="TH SarabunPSK" w:cs="TH SarabunPSK" w:hint="cs"/>
          <w:sz w:val="28"/>
        </w:rPr>
        <w:t xml:space="preserve"> 49  </w:t>
      </w:r>
      <w:r w:rsidRPr="00C335AF">
        <w:rPr>
          <w:rFonts w:ascii="TH SarabunPSK" w:eastAsia="AngsanaNew" w:hAnsi="TH SarabunPSK" w:cs="TH SarabunPSK" w:hint="cs"/>
          <w:sz w:val="28"/>
          <w:cs/>
        </w:rPr>
        <w:t xml:space="preserve">คน   คิดเป็นร้อยละ  </w:t>
      </w:r>
      <w:r w:rsidRPr="00C335AF">
        <w:rPr>
          <w:rFonts w:ascii="TH SarabunPSK" w:eastAsia="AngsanaNew" w:hAnsi="TH SarabunPSK" w:cs="TH SarabunPSK" w:hint="cs"/>
          <w:sz w:val="28"/>
        </w:rPr>
        <w:t xml:space="preserve">14.4    </w:t>
      </w:r>
      <w:r w:rsidRPr="00C335AF">
        <w:rPr>
          <w:rFonts w:ascii="TH SarabunPSK" w:eastAsia="AngsanaNew" w:hAnsi="TH SarabunPSK" w:cs="TH SarabunPSK" w:hint="cs"/>
          <w:sz w:val="28"/>
          <w:cs/>
        </w:rPr>
        <w:t xml:space="preserve">และมากกว่า  </w:t>
      </w:r>
      <w:r w:rsidRPr="00C335AF">
        <w:rPr>
          <w:rFonts w:ascii="TH SarabunPSK" w:eastAsia="AngsanaNew" w:hAnsi="TH SarabunPSK" w:cs="TH SarabunPSK" w:hint="cs"/>
          <w:sz w:val="28"/>
        </w:rPr>
        <w:t xml:space="preserve">20,000 </w:t>
      </w:r>
      <w:r w:rsidRPr="00C335AF">
        <w:rPr>
          <w:rFonts w:ascii="TH SarabunPSK" w:eastAsia="AngsanaNew" w:hAnsi="TH SarabunPSK" w:cs="TH SarabunPSK" w:hint="cs"/>
          <w:sz w:val="28"/>
          <w:cs/>
        </w:rPr>
        <w:t xml:space="preserve">ขึ้นไป  มีจำนวน </w:t>
      </w:r>
      <w:r w:rsidRPr="00C335AF">
        <w:rPr>
          <w:rFonts w:ascii="TH SarabunPSK" w:eastAsia="AngsanaNew" w:hAnsi="TH SarabunPSK" w:cs="TH SarabunPSK" w:hint="cs"/>
          <w:sz w:val="28"/>
        </w:rPr>
        <w:t xml:space="preserve">11  </w:t>
      </w:r>
      <w:r w:rsidRPr="00C335AF">
        <w:rPr>
          <w:rFonts w:ascii="TH SarabunPSK" w:eastAsia="AngsanaNew" w:hAnsi="TH SarabunPSK" w:cs="TH SarabunPSK" w:hint="cs"/>
          <w:sz w:val="28"/>
          <w:cs/>
        </w:rPr>
        <w:t xml:space="preserve">คน  คิดเป็นร้อยละ  </w:t>
      </w:r>
      <w:r w:rsidRPr="00C335AF">
        <w:rPr>
          <w:rFonts w:ascii="TH SarabunPSK" w:eastAsia="AngsanaNew" w:hAnsi="TH SarabunPSK" w:cs="TH SarabunPSK" w:hint="cs"/>
          <w:sz w:val="28"/>
        </w:rPr>
        <w:t xml:space="preserve">3.2 </w:t>
      </w:r>
    </w:p>
    <w:p w14:paraId="2C19537F" w14:textId="497EDCB1" w:rsidR="0092198D" w:rsidRPr="00C335AF" w:rsidRDefault="0092198D" w:rsidP="000E2DB0">
      <w:pPr>
        <w:tabs>
          <w:tab w:val="left" w:pos="720"/>
          <w:tab w:val="left" w:pos="918"/>
          <w:tab w:val="left" w:pos="1080"/>
          <w:tab w:val="left" w:pos="1242"/>
          <w:tab w:val="left" w:pos="1458"/>
          <w:tab w:val="left" w:pos="1620"/>
          <w:tab w:val="left" w:pos="1782"/>
          <w:tab w:val="left" w:pos="1962"/>
          <w:tab w:val="left" w:pos="2142"/>
          <w:tab w:val="left" w:pos="2358"/>
          <w:tab w:val="left" w:pos="2502"/>
          <w:tab w:val="left" w:pos="2700"/>
          <w:tab w:val="left" w:pos="2880"/>
          <w:tab w:val="left" w:pos="3042"/>
          <w:tab w:val="left" w:pos="3258"/>
          <w:tab w:val="left" w:pos="3402"/>
          <w:tab w:val="left" w:pos="3600"/>
        </w:tabs>
        <w:autoSpaceDE w:val="0"/>
        <w:autoSpaceDN w:val="0"/>
        <w:adjustRightInd w:val="0"/>
        <w:spacing w:after="0" w:line="240" w:lineRule="auto"/>
        <w:jc w:val="thaiDistribute"/>
        <w:rPr>
          <w:rFonts w:ascii="TH SarabunPSK" w:eastAsia="AngsanaNew" w:hAnsi="TH SarabunPSK" w:cs="TH SarabunPSK"/>
          <w:sz w:val="28"/>
        </w:rPr>
      </w:pPr>
      <w:bookmarkStart w:id="8" w:name="_Hlk67157022"/>
      <w:r w:rsidRPr="00C335AF">
        <w:rPr>
          <w:rFonts w:ascii="TH SarabunPSK" w:eastAsia="AngsanaNew" w:hAnsi="TH SarabunPSK" w:cs="TH SarabunPSK" w:hint="cs"/>
          <w:sz w:val="28"/>
        </w:rPr>
        <w:t xml:space="preserve">           </w:t>
      </w:r>
      <w:r w:rsidR="00F96C36">
        <w:rPr>
          <w:rFonts w:ascii="TH SarabunPSK" w:eastAsia="AngsanaNew" w:hAnsi="TH SarabunPSK" w:cs="TH SarabunPSK"/>
          <w:sz w:val="28"/>
        </w:rPr>
        <w:t xml:space="preserve"> </w:t>
      </w:r>
      <w:r w:rsidRPr="00C335AF">
        <w:rPr>
          <w:rFonts w:ascii="TH SarabunPSK" w:eastAsia="AngsanaNew" w:hAnsi="TH SarabunPSK" w:cs="TH SarabunPSK" w:hint="cs"/>
          <w:sz w:val="28"/>
        </w:rPr>
        <w:t xml:space="preserve"> </w:t>
      </w:r>
      <w:r w:rsidRPr="00C335AF">
        <w:rPr>
          <w:rFonts w:ascii="TH SarabunPSK" w:eastAsia="AngsanaNew" w:hAnsi="TH SarabunPSK" w:cs="TH SarabunPSK" w:hint="cs"/>
          <w:sz w:val="28"/>
          <w:cs/>
        </w:rPr>
        <w:t xml:space="preserve">ด้านอาชีพ   โดยส่วนมากมีอาชีพค้าขาย  มีจำนวน  </w:t>
      </w:r>
      <w:r w:rsidRPr="00C335AF">
        <w:rPr>
          <w:rFonts w:ascii="TH SarabunPSK" w:eastAsia="AngsanaNew" w:hAnsi="TH SarabunPSK" w:cs="TH SarabunPSK" w:hint="cs"/>
          <w:sz w:val="28"/>
        </w:rPr>
        <w:t xml:space="preserve">126   </w:t>
      </w:r>
      <w:r w:rsidRPr="00C335AF">
        <w:rPr>
          <w:rFonts w:ascii="TH SarabunPSK" w:eastAsia="AngsanaNew" w:hAnsi="TH SarabunPSK" w:cs="TH SarabunPSK" w:hint="cs"/>
          <w:sz w:val="28"/>
          <w:cs/>
        </w:rPr>
        <w:t xml:space="preserve">คน   คิดเป็นร้อยละ   </w:t>
      </w:r>
      <w:r w:rsidRPr="00C335AF">
        <w:rPr>
          <w:rFonts w:ascii="TH SarabunPSK" w:eastAsia="AngsanaNew" w:hAnsi="TH SarabunPSK" w:cs="TH SarabunPSK" w:hint="cs"/>
          <w:sz w:val="28"/>
        </w:rPr>
        <w:t>37</w:t>
      </w:r>
      <w:r w:rsidRPr="00C335AF">
        <w:rPr>
          <w:rFonts w:ascii="TH SarabunPSK" w:eastAsia="AngsanaNew" w:hAnsi="TH SarabunPSK" w:cs="TH SarabunPSK" w:hint="cs"/>
          <w:sz w:val="28"/>
          <w:cs/>
        </w:rPr>
        <w:t>.</w:t>
      </w:r>
      <w:r w:rsidRPr="00C335AF">
        <w:rPr>
          <w:rFonts w:ascii="TH SarabunPSK" w:eastAsia="AngsanaNew" w:hAnsi="TH SarabunPSK" w:cs="TH SarabunPSK" w:hint="cs"/>
          <w:sz w:val="28"/>
        </w:rPr>
        <w:t>1</w:t>
      </w:r>
      <w:r w:rsidRPr="00C335AF">
        <w:rPr>
          <w:rFonts w:ascii="TH SarabunPSK" w:eastAsia="AngsanaNew" w:hAnsi="TH SarabunPSK" w:cs="TH SarabunPSK" w:hint="cs"/>
          <w:sz w:val="28"/>
          <w:cs/>
        </w:rPr>
        <w:t xml:space="preserve">    </w:t>
      </w:r>
      <w:bookmarkEnd w:id="8"/>
      <w:r w:rsidRPr="00C335AF">
        <w:rPr>
          <w:rFonts w:ascii="TH SarabunPSK" w:eastAsia="AngsanaNew" w:hAnsi="TH SarabunPSK" w:cs="TH SarabunPSK" w:hint="cs"/>
          <w:sz w:val="28"/>
          <w:cs/>
        </w:rPr>
        <w:t xml:space="preserve">รองลงมาข้าราชการ/รัฐวิสาหกิจ  จำนวน   </w:t>
      </w:r>
      <w:r w:rsidRPr="00C335AF">
        <w:rPr>
          <w:rFonts w:ascii="TH SarabunPSK" w:eastAsia="AngsanaNew" w:hAnsi="TH SarabunPSK" w:cs="TH SarabunPSK" w:hint="cs"/>
          <w:sz w:val="28"/>
        </w:rPr>
        <w:t>88</w:t>
      </w:r>
      <w:r w:rsidRPr="00C335AF">
        <w:rPr>
          <w:rFonts w:ascii="TH SarabunPSK" w:eastAsia="AngsanaNew" w:hAnsi="TH SarabunPSK" w:cs="TH SarabunPSK" w:hint="cs"/>
          <w:sz w:val="28"/>
          <w:cs/>
        </w:rPr>
        <w:t xml:space="preserve">   คน  คิดเป็นร้อยละ  </w:t>
      </w:r>
      <w:r w:rsidRPr="00C335AF">
        <w:rPr>
          <w:rFonts w:ascii="TH SarabunPSK" w:eastAsia="AngsanaNew" w:hAnsi="TH SarabunPSK" w:cs="TH SarabunPSK" w:hint="cs"/>
          <w:sz w:val="28"/>
        </w:rPr>
        <w:t>25.9</w:t>
      </w:r>
      <w:r w:rsidRPr="00C335AF">
        <w:rPr>
          <w:rFonts w:ascii="TH SarabunPSK" w:eastAsia="AngsanaNew" w:hAnsi="TH SarabunPSK" w:cs="TH SarabunPSK" w:hint="cs"/>
          <w:sz w:val="28"/>
          <w:cs/>
        </w:rPr>
        <w:t xml:space="preserve">  พนักงานบริษัทจำนวน   </w:t>
      </w:r>
      <w:r w:rsidRPr="00C335AF">
        <w:rPr>
          <w:rFonts w:ascii="TH SarabunPSK" w:eastAsia="AngsanaNew" w:hAnsi="TH SarabunPSK" w:cs="TH SarabunPSK" w:hint="cs"/>
          <w:sz w:val="28"/>
        </w:rPr>
        <w:t>84</w:t>
      </w:r>
      <w:r w:rsidRPr="00C335AF">
        <w:rPr>
          <w:rFonts w:ascii="TH SarabunPSK" w:eastAsia="AngsanaNew" w:hAnsi="TH SarabunPSK" w:cs="TH SarabunPSK" w:hint="cs"/>
          <w:sz w:val="28"/>
          <w:cs/>
        </w:rPr>
        <w:t xml:space="preserve">   คน  คิดเป็นร้อยละ   </w:t>
      </w:r>
      <w:r w:rsidRPr="00C335AF">
        <w:rPr>
          <w:rFonts w:ascii="TH SarabunPSK" w:eastAsia="AngsanaNew" w:hAnsi="TH SarabunPSK" w:cs="TH SarabunPSK" w:hint="cs"/>
          <w:sz w:val="28"/>
        </w:rPr>
        <w:t>24.7</w:t>
      </w:r>
      <w:r w:rsidRPr="00C335AF">
        <w:rPr>
          <w:rFonts w:ascii="TH SarabunPSK" w:eastAsia="AngsanaNew" w:hAnsi="TH SarabunPSK" w:cs="TH SarabunPSK" w:hint="cs"/>
          <w:sz w:val="28"/>
          <w:cs/>
        </w:rPr>
        <w:t xml:space="preserve">   และ ธุรกิจส่วนตัวมีจำนวน   </w:t>
      </w:r>
      <w:r w:rsidRPr="00C335AF">
        <w:rPr>
          <w:rFonts w:ascii="TH SarabunPSK" w:eastAsia="AngsanaNew" w:hAnsi="TH SarabunPSK" w:cs="TH SarabunPSK" w:hint="cs"/>
          <w:sz w:val="28"/>
        </w:rPr>
        <w:t xml:space="preserve">42   </w:t>
      </w:r>
      <w:r w:rsidRPr="00C335AF">
        <w:rPr>
          <w:rFonts w:ascii="TH SarabunPSK" w:eastAsia="AngsanaNew" w:hAnsi="TH SarabunPSK" w:cs="TH SarabunPSK" w:hint="cs"/>
          <w:sz w:val="28"/>
          <w:cs/>
        </w:rPr>
        <w:t xml:space="preserve">คน  คิดเป็นร้อยละ  </w:t>
      </w:r>
      <w:r w:rsidRPr="00C335AF">
        <w:rPr>
          <w:rFonts w:ascii="TH SarabunPSK" w:eastAsia="AngsanaNew" w:hAnsi="TH SarabunPSK" w:cs="TH SarabunPSK" w:hint="cs"/>
          <w:sz w:val="28"/>
        </w:rPr>
        <w:t>12.3</w:t>
      </w:r>
    </w:p>
    <w:p w14:paraId="14C18E3C" w14:textId="1189F317" w:rsidR="0066738D" w:rsidRPr="00C335AF" w:rsidRDefault="0092198D" w:rsidP="00A26464">
      <w:pPr>
        <w:tabs>
          <w:tab w:val="left" w:pos="720"/>
          <w:tab w:val="left" w:pos="918"/>
          <w:tab w:val="left" w:pos="1080"/>
          <w:tab w:val="left" w:pos="1242"/>
          <w:tab w:val="left" w:pos="1458"/>
          <w:tab w:val="left" w:pos="1620"/>
          <w:tab w:val="left" w:pos="1782"/>
          <w:tab w:val="left" w:pos="1962"/>
          <w:tab w:val="left" w:pos="2142"/>
          <w:tab w:val="left" w:pos="2358"/>
          <w:tab w:val="left" w:pos="2502"/>
          <w:tab w:val="left" w:pos="2700"/>
          <w:tab w:val="left" w:pos="2880"/>
          <w:tab w:val="left" w:pos="3042"/>
          <w:tab w:val="left" w:pos="3258"/>
          <w:tab w:val="left" w:pos="3402"/>
          <w:tab w:val="left" w:pos="3600"/>
        </w:tabs>
        <w:autoSpaceDE w:val="0"/>
        <w:autoSpaceDN w:val="0"/>
        <w:adjustRightInd w:val="0"/>
        <w:spacing w:after="0" w:line="240" w:lineRule="auto"/>
        <w:rPr>
          <w:rFonts w:ascii="TH SarabunPSK" w:eastAsia="AngsanaNew" w:hAnsi="TH SarabunPSK" w:cs="TH SarabunPSK"/>
          <w:sz w:val="28"/>
        </w:rPr>
      </w:pPr>
      <w:r w:rsidRPr="00C335AF">
        <w:rPr>
          <w:rFonts w:ascii="TH SarabunPSK" w:eastAsia="AngsanaNew" w:hAnsi="TH SarabunPSK" w:cs="TH SarabunPSK" w:hint="cs"/>
          <w:sz w:val="28"/>
        </w:rPr>
        <w:t xml:space="preserve">              2</w:t>
      </w:r>
      <w:r w:rsidRPr="00C335AF">
        <w:rPr>
          <w:rFonts w:ascii="TH SarabunPSK" w:eastAsia="AngsanaNew" w:hAnsi="TH SarabunPSK" w:cs="TH SarabunPSK" w:hint="cs"/>
          <w:sz w:val="28"/>
          <w:cs/>
        </w:rPr>
        <w:t xml:space="preserve">.   </w:t>
      </w:r>
      <w:proofErr w:type="gramStart"/>
      <w:r w:rsidRPr="00C335AF">
        <w:rPr>
          <w:rFonts w:ascii="TH SarabunPSK" w:eastAsia="AngsanaNew" w:hAnsi="TH SarabunPSK" w:cs="TH SarabunPSK" w:hint="cs"/>
          <w:sz w:val="28"/>
          <w:cs/>
        </w:rPr>
        <w:t>ความคาดหวังของผู้ปกครองที่มีต่อการจัดการเรียนการสอนของโรงเรียนเทพประทานพรใน</w:t>
      </w:r>
      <w:r w:rsidR="00C53973">
        <w:rPr>
          <w:rFonts w:ascii="TH SarabunPSK" w:eastAsia="AngsanaNew" w:hAnsi="TH SarabunPSK" w:cs="TH SarabunPSK" w:hint="cs"/>
          <w:sz w:val="28"/>
          <w:cs/>
        </w:rPr>
        <w:t>ส</w:t>
      </w:r>
      <w:r w:rsidR="00C53973" w:rsidRPr="00C335AF">
        <w:rPr>
          <w:rFonts w:ascii="TH SarabunPSK" w:eastAsia="AngsanaNew" w:hAnsi="TH SarabunPSK" w:cs="TH SarabunPSK" w:hint="cs"/>
          <w:sz w:val="28"/>
          <w:cs/>
        </w:rPr>
        <w:t>ถาน</w:t>
      </w:r>
      <w:r w:rsidRPr="00C335AF">
        <w:rPr>
          <w:rFonts w:ascii="TH SarabunPSK" w:eastAsia="AngsanaNew" w:hAnsi="TH SarabunPSK" w:cs="TH SarabunPSK" w:hint="cs"/>
          <w:sz w:val="28"/>
          <w:cs/>
        </w:rPr>
        <w:t>การณ์การแพร่ระบาดไวรัสโคโรนา  (</w:t>
      </w:r>
      <w:proofErr w:type="gramEnd"/>
      <w:r w:rsidRPr="00C335AF">
        <w:rPr>
          <w:rFonts w:ascii="TH SarabunPSK" w:eastAsia="AngsanaNew" w:hAnsi="TH SarabunPSK" w:cs="TH SarabunPSK" w:hint="cs"/>
          <w:sz w:val="28"/>
          <w:cs/>
        </w:rPr>
        <w:t xml:space="preserve"> โควิด – 19 )</w:t>
      </w:r>
      <w:r w:rsidR="00FF62BF" w:rsidRPr="00C335AF">
        <w:rPr>
          <w:rFonts w:ascii="TH SarabunPSK" w:eastAsia="AngsanaNew" w:hAnsi="TH SarabunPSK" w:cs="TH SarabunPSK" w:hint="cs"/>
          <w:sz w:val="28"/>
          <w:cs/>
        </w:rPr>
        <w:t xml:space="preserve">   </w:t>
      </w:r>
    </w:p>
    <w:p w14:paraId="55C73288" w14:textId="743F7E83" w:rsidR="00F96C36" w:rsidRDefault="0066738D" w:rsidP="00A26464">
      <w:pPr>
        <w:tabs>
          <w:tab w:val="left" w:pos="720"/>
          <w:tab w:val="left" w:pos="918"/>
          <w:tab w:val="left" w:pos="1080"/>
          <w:tab w:val="left" w:pos="1242"/>
          <w:tab w:val="left" w:pos="1458"/>
          <w:tab w:val="left" w:pos="1620"/>
          <w:tab w:val="left" w:pos="1782"/>
          <w:tab w:val="left" w:pos="1962"/>
          <w:tab w:val="left" w:pos="2142"/>
          <w:tab w:val="left" w:pos="2358"/>
          <w:tab w:val="left" w:pos="2502"/>
          <w:tab w:val="left" w:pos="2700"/>
          <w:tab w:val="left" w:pos="2880"/>
          <w:tab w:val="left" w:pos="3042"/>
          <w:tab w:val="left" w:pos="3258"/>
          <w:tab w:val="left" w:pos="3402"/>
          <w:tab w:val="left" w:pos="3600"/>
        </w:tabs>
        <w:autoSpaceDE w:val="0"/>
        <w:autoSpaceDN w:val="0"/>
        <w:adjustRightInd w:val="0"/>
        <w:spacing w:after="0" w:line="240" w:lineRule="auto"/>
        <w:rPr>
          <w:rFonts w:ascii="TH SarabunPSK" w:eastAsia="AngsanaNew" w:hAnsi="TH SarabunPSK" w:cs="TH SarabunPSK"/>
          <w:sz w:val="28"/>
        </w:rPr>
      </w:pPr>
      <w:r w:rsidRPr="00C335AF">
        <w:rPr>
          <w:rFonts w:ascii="TH SarabunPSK" w:eastAsia="Calibri" w:hAnsi="TH SarabunPSK" w:cs="TH SarabunPSK" w:hint="cs"/>
          <w:b/>
          <w:bCs/>
          <w:color w:val="000000"/>
          <w:sz w:val="28"/>
          <w:cs/>
          <w:lang w:val="en"/>
        </w:rPr>
        <w:t>ตารางที่ 2</w:t>
      </w:r>
      <w:r w:rsidRPr="00C335AF">
        <w:rPr>
          <w:rFonts w:ascii="TH SarabunPSK" w:eastAsia="Calibri" w:hAnsi="TH SarabunPSK" w:cs="TH SarabunPSK" w:hint="cs"/>
          <w:color w:val="000000"/>
          <w:sz w:val="28"/>
          <w:cs/>
          <w:lang w:val="en"/>
        </w:rPr>
        <w:t xml:space="preserve">    ค่าเฉลี่ยและค่าส่วนเบี่ยงเบนมาตรฐาน</w:t>
      </w:r>
      <w:r w:rsidRPr="00C335AF">
        <w:rPr>
          <w:rFonts w:ascii="TH SarabunPSK" w:eastAsia="AngsanaNew" w:hAnsi="TH SarabunPSK" w:cs="TH SarabunPSK" w:hint="cs"/>
          <w:sz w:val="28"/>
          <w:cs/>
        </w:rPr>
        <w:t>ความคาดหวังของผู้ปกครองที่มีต่อการจัดการเรียนการสอนของ</w:t>
      </w:r>
      <w:r w:rsidR="00F96C36">
        <w:rPr>
          <w:rFonts w:ascii="TH SarabunPSK" w:eastAsia="AngsanaNew" w:hAnsi="TH SarabunPSK" w:cs="TH SarabunPSK" w:hint="cs"/>
          <w:sz w:val="28"/>
          <w:cs/>
        </w:rPr>
        <w:t xml:space="preserve">           </w:t>
      </w:r>
    </w:p>
    <w:p w14:paraId="02243C60" w14:textId="73CEDF75" w:rsidR="00F04FDE" w:rsidRDefault="00F96C36" w:rsidP="00A26464">
      <w:pPr>
        <w:tabs>
          <w:tab w:val="left" w:pos="720"/>
          <w:tab w:val="left" w:pos="918"/>
          <w:tab w:val="left" w:pos="1080"/>
          <w:tab w:val="left" w:pos="1242"/>
          <w:tab w:val="left" w:pos="1458"/>
          <w:tab w:val="left" w:pos="1620"/>
          <w:tab w:val="left" w:pos="1782"/>
          <w:tab w:val="left" w:pos="1962"/>
          <w:tab w:val="left" w:pos="2142"/>
          <w:tab w:val="left" w:pos="2358"/>
          <w:tab w:val="left" w:pos="2502"/>
          <w:tab w:val="left" w:pos="2700"/>
          <w:tab w:val="left" w:pos="2880"/>
          <w:tab w:val="left" w:pos="3042"/>
          <w:tab w:val="left" w:pos="3258"/>
          <w:tab w:val="left" w:pos="3402"/>
          <w:tab w:val="left" w:pos="3600"/>
        </w:tabs>
        <w:autoSpaceDE w:val="0"/>
        <w:autoSpaceDN w:val="0"/>
        <w:adjustRightInd w:val="0"/>
        <w:spacing w:after="0" w:line="240" w:lineRule="auto"/>
        <w:rPr>
          <w:rFonts w:ascii="TH SarabunPSK" w:eastAsia="Calibri" w:hAnsi="TH SarabunPSK" w:cs="TH SarabunPSK"/>
          <w:color w:val="000000"/>
          <w:sz w:val="32"/>
          <w:szCs w:val="32"/>
        </w:rPr>
      </w:pPr>
      <w:r>
        <w:rPr>
          <w:rFonts w:ascii="TH SarabunPSK" w:eastAsia="AngsanaNew" w:hAnsi="TH SarabunPSK" w:cs="TH SarabunPSK" w:hint="cs"/>
          <w:sz w:val="28"/>
          <w:cs/>
        </w:rPr>
        <w:t xml:space="preserve">                 </w:t>
      </w:r>
      <w:r w:rsidR="0066738D" w:rsidRPr="00C335AF">
        <w:rPr>
          <w:rFonts w:ascii="TH SarabunPSK" w:eastAsia="AngsanaNew" w:hAnsi="TH SarabunPSK" w:cs="TH SarabunPSK" w:hint="cs"/>
          <w:sz w:val="28"/>
          <w:cs/>
        </w:rPr>
        <w:t xml:space="preserve">โรงเรียนเทพประทานพรในสถานการณ์การแพร่ระบาดไวรัสโคโรนา ( โควิด </w:t>
      </w:r>
      <w:r w:rsidR="0066738D" w:rsidRPr="00C335AF">
        <w:rPr>
          <w:rFonts w:ascii="TH SarabunPSK" w:eastAsia="AngsanaNew" w:hAnsi="TH SarabunPSK" w:cs="TH SarabunPSK" w:hint="cs"/>
          <w:sz w:val="28"/>
        </w:rPr>
        <w:t xml:space="preserve">– 19 </w:t>
      </w:r>
      <w:r w:rsidR="0066738D" w:rsidRPr="00C335AF">
        <w:rPr>
          <w:rFonts w:ascii="TH SarabunPSK" w:eastAsia="AngsanaNew" w:hAnsi="TH SarabunPSK" w:cs="TH SarabunPSK" w:hint="cs"/>
          <w:sz w:val="28"/>
          <w:cs/>
        </w:rPr>
        <w:t>)</w:t>
      </w:r>
      <w:r w:rsidR="0066738D" w:rsidRPr="00C335AF">
        <w:rPr>
          <w:rFonts w:ascii="TH SarabunPSK" w:eastAsia="AngsanaNew" w:hAnsi="TH SarabunPSK" w:cs="TH SarabunPSK" w:hint="cs"/>
          <w:sz w:val="28"/>
        </w:rPr>
        <w:t xml:space="preserve">  </w:t>
      </w:r>
      <w:r w:rsidR="0066738D" w:rsidRPr="00C335AF">
        <w:rPr>
          <w:rFonts w:ascii="TH SarabunPSK" w:eastAsia="AngsanaNew" w:hAnsi="TH SarabunPSK" w:cs="TH SarabunPSK" w:hint="cs"/>
          <w:sz w:val="28"/>
          <w:cs/>
        </w:rPr>
        <w:t>โดยภาพรวม</w:t>
      </w:r>
      <w:r w:rsidR="00F04FDE" w:rsidRPr="00C335AF">
        <w:rPr>
          <w:rFonts w:ascii="TH SarabunPSK" w:eastAsia="AngsanaNew" w:hAnsi="TH SarabunPSK" w:cs="TH SarabunPSK" w:hint="cs"/>
          <w:sz w:val="28"/>
          <w:cs/>
        </w:rPr>
        <w:t xml:space="preserve">  </w:t>
      </w:r>
      <w:r w:rsidR="0066738D" w:rsidRPr="00C335AF">
        <w:rPr>
          <w:rFonts w:ascii="TH SarabunPSK" w:eastAsia="Calibri" w:hAnsi="TH SarabunPSK" w:cs="TH SarabunPSK" w:hint="cs"/>
          <w:color w:val="000000"/>
          <w:sz w:val="28"/>
          <w:cs/>
        </w:rPr>
        <w:t xml:space="preserve">                                                                                                                                           </w:t>
      </w:r>
      <w:r w:rsidR="00F04FDE" w:rsidRPr="00C335AF">
        <w:rPr>
          <w:rFonts w:ascii="TH SarabunPSK" w:eastAsia="Calibri" w:hAnsi="TH SarabunPSK" w:cs="TH SarabunPSK" w:hint="cs"/>
          <w:color w:val="000000"/>
          <w:sz w:val="28"/>
          <w:cs/>
        </w:rPr>
        <w:t xml:space="preserve"> </w:t>
      </w:r>
    </w:p>
    <w:p w14:paraId="234A15A6" w14:textId="31F4106F" w:rsidR="0066738D" w:rsidRDefault="00F04FDE" w:rsidP="00F04FDE">
      <w:pPr>
        <w:tabs>
          <w:tab w:val="left" w:pos="720"/>
          <w:tab w:val="left" w:pos="918"/>
          <w:tab w:val="left" w:pos="1080"/>
          <w:tab w:val="left" w:pos="1242"/>
          <w:tab w:val="left" w:pos="1458"/>
          <w:tab w:val="left" w:pos="1620"/>
          <w:tab w:val="left" w:pos="1782"/>
          <w:tab w:val="left" w:pos="1962"/>
          <w:tab w:val="left" w:pos="2142"/>
          <w:tab w:val="left" w:pos="2358"/>
          <w:tab w:val="left" w:pos="2502"/>
          <w:tab w:val="left" w:pos="2700"/>
          <w:tab w:val="left" w:pos="2880"/>
          <w:tab w:val="left" w:pos="3042"/>
          <w:tab w:val="left" w:pos="3258"/>
          <w:tab w:val="left" w:pos="3402"/>
          <w:tab w:val="left" w:pos="3600"/>
        </w:tabs>
        <w:autoSpaceDE w:val="0"/>
        <w:autoSpaceDN w:val="0"/>
        <w:adjustRightInd w:val="0"/>
        <w:spacing w:after="0" w:line="240" w:lineRule="auto"/>
        <w:rPr>
          <w:rFonts w:ascii="TH SarabunPSK" w:eastAsia="Calibri" w:hAnsi="TH SarabunPSK" w:cs="TH SarabunPSK"/>
          <w:color w:val="000000"/>
          <w:sz w:val="32"/>
          <w:szCs w:val="32"/>
        </w:rPr>
      </w:pPr>
      <w:r>
        <w:rPr>
          <w:rFonts w:ascii="TH SarabunPSK" w:eastAsia="Calibri" w:hAnsi="TH SarabunPSK" w:cs="TH SarabunPSK" w:hint="cs"/>
          <w:color w:val="000000"/>
          <w:sz w:val="32"/>
          <w:szCs w:val="32"/>
          <w:cs/>
        </w:rPr>
        <w:t xml:space="preserve">                                                                                                  </w:t>
      </w:r>
      <w:r w:rsidR="0066738D" w:rsidRPr="00F04FDE">
        <w:rPr>
          <w:rFonts w:ascii="TH SarabunPSK" w:eastAsia="Calibri" w:hAnsi="TH SarabunPSK" w:cs="TH SarabunPSK" w:hint="cs"/>
          <w:color w:val="000000"/>
          <w:sz w:val="32"/>
          <w:szCs w:val="32"/>
          <w:cs/>
        </w:rPr>
        <w:t xml:space="preserve">( </w:t>
      </w:r>
      <w:r w:rsidR="0066738D" w:rsidRPr="00F04FDE">
        <w:rPr>
          <w:rFonts w:ascii="TH SarabunPSK" w:eastAsia="Calibri" w:hAnsi="TH SarabunPSK" w:cs="TH SarabunPSK" w:hint="cs"/>
          <w:color w:val="000000"/>
          <w:sz w:val="32"/>
          <w:szCs w:val="32"/>
        </w:rPr>
        <w:t xml:space="preserve">N =  340) </w:t>
      </w:r>
    </w:p>
    <w:tbl>
      <w:tblPr>
        <w:tblW w:w="8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4622"/>
        <w:gridCol w:w="706"/>
        <w:gridCol w:w="707"/>
        <w:gridCol w:w="703"/>
        <w:gridCol w:w="753"/>
      </w:tblGrid>
      <w:tr w:rsidR="0066738D" w:rsidRPr="00C335AF" w14:paraId="32E16375" w14:textId="77777777" w:rsidTr="00F04FDE">
        <w:tc>
          <w:tcPr>
            <w:tcW w:w="750" w:type="dxa"/>
            <w:tcBorders>
              <w:left w:val="nil"/>
              <w:bottom w:val="single" w:sz="4" w:space="0" w:color="auto"/>
              <w:right w:val="nil"/>
            </w:tcBorders>
            <w:vAlign w:val="center"/>
          </w:tcPr>
          <w:p w14:paraId="6C2D372D" w14:textId="77777777" w:rsidR="0066738D" w:rsidRPr="00C335AF" w:rsidRDefault="0066738D" w:rsidP="0066738D">
            <w:pPr>
              <w:spacing w:after="0" w:line="240" w:lineRule="auto"/>
              <w:jc w:val="center"/>
              <w:rPr>
                <w:rFonts w:ascii="TH SarabunPSK" w:eastAsia="Calibri" w:hAnsi="TH SarabunPSK" w:cs="TH SarabunPSK"/>
                <w:b/>
                <w:bCs/>
                <w:color w:val="000000"/>
                <w:sz w:val="28"/>
              </w:rPr>
            </w:pPr>
            <w:r w:rsidRPr="00C335AF">
              <w:rPr>
                <w:rFonts w:ascii="TH SarabunPSK" w:eastAsia="Calibri" w:hAnsi="TH SarabunPSK" w:cs="TH SarabunPSK" w:hint="cs"/>
                <w:b/>
                <w:bCs/>
                <w:color w:val="000000"/>
                <w:sz w:val="28"/>
                <w:cs/>
              </w:rPr>
              <w:t>ข้อที่</w:t>
            </w:r>
          </w:p>
        </w:tc>
        <w:tc>
          <w:tcPr>
            <w:tcW w:w="4622" w:type="dxa"/>
            <w:tcBorders>
              <w:left w:val="nil"/>
              <w:bottom w:val="single" w:sz="4" w:space="0" w:color="auto"/>
              <w:right w:val="nil"/>
            </w:tcBorders>
            <w:shd w:val="clear" w:color="auto" w:fill="auto"/>
          </w:tcPr>
          <w:p w14:paraId="1DAAAA31" w14:textId="77777777" w:rsidR="0066738D" w:rsidRPr="00C335AF" w:rsidRDefault="0066738D" w:rsidP="0066738D">
            <w:pPr>
              <w:spacing w:after="0" w:line="240" w:lineRule="auto"/>
              <w:jc w:val="center"/>
              <w:rPr>
                <w:rFonts w:ascii="TH SarabunPSK" w:eastAsia="Calibri" w:hAnsi="TH SarabunPSK" w:cs="TH SarabunPSK"/>
                <w:color w:val="000000"/>
                <w:sz w:val="28"/>
                <w:cs/>
              </w:rPr>
            </w:pPr>
            <w:r w:rsidRPr="00C335AF">
              <w:rPr>
                <w:rFonts w:ascii="TH SarabunPSK" w:eastAsia="Calibri" w:hAnsi="TH SarabunPSK" w:cs="TH SarabunPSK" w:hint="cs"/>
                <w:b/>
                <w:bCs/>
                <w:color w:val="000000"/>
                <w:sz w:val="28"/>
                <w:cs/>
              </w:rPr>
              <w:t>รายการ</w:t>
            </w:r>
          </w:p>
        </w:tc>
        <w:tc>
          <w:tcPr>
            <w:tcW w:w="706" w:type="dxa"/>
            <w:tcBorders>
              <w:left w:val="nil"/>
              <w:bottom w:val="single" w:sz="4" w:space="0" w:color="auto"/>
              <w:right w:val="nil"/>
            </w:tcBorders>
            <w:shd w:val="clear" w:color="auto" w:fill="auto"/>
            <w:vAlign w:val="center"/>
          </w:tcPr>
          <w:p w14:paraId="374FE28F" w14:textId="77777777" w:rsidR="0066738D" w:rsidRPr="00C335AF" w:rsidRDefault="0066738D" w:rsidP="0066738D">
            <w:pPr>
              <w:spacing w:after="0" w:line="240" w:lineRule="auto"/>
              <w:jc w:val="center"/>
              <w:rPr>
                <w:rFonts w:ascii="TH SarabunPSK" w:eastAsia="Calibri" w:hAnsi="TH SarabunPSK" w:cs="TH SarabunPSK"/>
                <w:b/>
                <w:bCs/>
                <w:color w:val="000000"/>
                <w:sz w:val="28"/>
              </w:rPr>
            </w:pPr>
            <w:r w:rsidRPr="00C335AF">
              <w:rPr>
                <w:rFonts w:ascii="TH SarabunPSK" w:eastAsia="Calibri" w:hAnsi="TH SarabunPSK" w:cs="TH SarabunPSK" w:hint="cs"/>
                <w:noProof/>
                <w:color w:val="000000"/>
                <w:sz w:val="28"/>
              </w:rPr>
              <w:t>µ</w:t>
            </w:r>
          </w:p>
        </w:tc>
        <w:tc>
          <w:tcPr>
            <w:tcW w:w="707" w:type="dxa"/>
            <w:tcBorders>
              <w:left w:val="nil"/>
              <w:bottom w:val="single" w:sz="4" w:space="0" w:color="auto"/>
              <w:right w:val="nil"/>
            </w:tcBorders>
            <w:shd w:val="clear" w:color="auto" w:fill="auto"/>
            <w:vAlign w:val="center"/>
          </w:tcPr>
          <w:p w14:paraId="0EB349BD" w14:textId="4FB53341" w:rsidR="0066738D" w:rsidRPr="00C335AF" w:rsidRDefault="0066738D" w:rsidP="0066738D">
            <w:pPr>
              <w:spacing w:after="0" w:line="240" w:lineRule="auto"/>
              <w:rPr>
                <w:rFonts w:ascii="TH SarabunPSK" w:eastAsia="Calibri" w:hAnsi="TH SarabunPSK" w:cs="TH SarabunPSK"/>
                <w:b/>
                <w:bCs/>
                <w:color w:val="000000"/>
                <w:sz w:val="28"/>
              </w:rPr>
            </w:pPr>
            <w:r w:rsidRPr="00C335AF">
              <w:rPr>
                <w:rFonts w:ascii="TH SarabunPSK" w:eastAsia="Calibri" w:hAnsi="TH SarabunPSK" w:cs="TH SarabunPSK" w:hint="cs"/>
                <w:noProof/>
                <w:sz w:val="28"/>
              </w:rPr>
              <w:t xml:space="preserve"> </w:t>
            </w:r>
            <w:r w:rsidR="00C53973" w:rsidRPr="00C53973">
              <w:rPr>
                <w:rFonts w:ascii="Cambria" w:hAnsi="Cambria" w:cs="Cambria"/>
                <w:color w:val="000000"/>
                <w:sz w:val="24"/>
                <w:szCs w:val="24"/>
              </w:rPr>
              <w:t>σ</w:t>
            </w:r>
          </w:p>
        </w:tc>
        <w:tc>
          <w:tcPr>
            <w:tcW w:w="703" w:type="dxa"/>
            <w:tcBorders>
              <w:left w:val="nil"/>
              <w:bottom w:val="single" w:sz="4" w:space="0" w:color="auto"/>
              <w:right w:val="nil"/>
            </w:tcBorders>
            <w:shd w:val="clear" w:color="auto" w:fill="auto"/>
            <w:vAlign w:val="center"/>
          </w:tcPr>
          <w:p w14:paraId="0F209D92" w14:textId="77777777" w:rsidR="0066738D" w:rsidRPr="00C335AF" w:rsidRDefault="0066738D" w:rsidP="0066738D">
            <w:pPr>
              <w:spacing w:after="0" w:line="240" w:lineRule="auto"/>
              <w:jc w:val="center"/>
              <w:rPr>
                <w:rFonts w:ascii="TH SarabunPSK" w:eastAsia="Calibri" w:hAnsi="TH SarabunPSK" w:cs="TH SarabunPSK"/>
                <w:b/>
                <w:bCs/>
                <w:color w:val="000000"/>
                <w:sz w:val="28"/>
                <w:cs/>
              </w:rPr>
            </w:pPr>
            <w:r w:rsidRPr="00C335AF">
              <w:rPr>
                <w:rFonts w:ascii="TH SarabunPSK" w:eastAsia="Calibri" w:hAnsi="TH SarabunPSK" w:cs="TH SarabunPSK" w:hint="cs"/>
                <w:b/>
                <w:bCs/>
                <w:color w:val="000000"/>
                <w:sz w:val="28"/>
                <w:cs/>
              </w:rPr>
              <w:t>ระดับ</w:t>
            </w:r>
          </w:p>
        </w:tc>
        <w:tc>
          <w:tcPr>
            <w:tcW w:w="753" w:type="dxa"/>
            <w:tcBorders>
              <w:left w:val="nil"/>
              <w:bottom w:val="single" w:sz="4" w:space="0" w:color="auto"/>
              <w:right w:val="nil"/>
            </w:tcBorders>
            <w:vAlign w:val="center"/>
          </w:tcPr>
          <w:p w14:paraId="7149AF92" w14:textId="77777777" w:rsidR="0066738D" w:rsidRPr="00C335AF" w:rsidRDefault="0066738D" w:rsidP="0066738D">
            <w:pPr>
              <w:spacing w:after="0" w:line="240" w:lineRule="auto"/>
              <w:jc w:val="center"/>
              <w:rPr>
                <w:rFonts w:ascii="TH SarabunPSK" w:eastAsia="Calibri" w:hAnsi="TH SarabunPSK" w:cs="TH SarabunPSK"/>
                <w:b/>
                <w:bCs/>
                <w:color w:val="000000"/>
                <w:sz w:val="28"/>
                <w:cs/>
              </w:rPr>
            </w:pPr>
            <w:r w:rsidRPr="00C335AF">
              <w:rPr>
                <w:rFonts w:ascii="TH SarabunPSK" w:eastAsia="Calibri" w:hAnsi="TH SarabunPSK" w:cs="TH SarabunPSK" w:hint="cs"/>
                <w:b/>
                <w:bCs/>
                <w:color w:val="000000"/>
                <w:sz w:val="28"/>
                <w:cs/>
              </w:rPr>
              <w:t>อันดับ</w:t>
            </w:r>
          </w:p>
        </w:tc>
      </w:tr>
      <w:tr w:rsidR="0066738D" w:rsidRPr="00C335AF" w14:paraId="73AB4A05" w14:textId="77777777" w:rsidTr="00F04FDE">
        <w:tc>
          <w:tcPr>
            <w:tcW w:w="750" w:type="dxa"/>
            <w:tcBorders>
              <w:top w:val="single" w:sz="4" w:space="0" w:color="auto"/>
              <w:left w:val="nil"/>
              <w:bottom w:val="nil"/>
              <w:right w:val="nil"/>
            </w:tcBorders>
          </w:tcPr>
          <w:p w14:paraId="0BB15D3E" w14:textId="77777777" w:rsidR="0066738D" w:rsidRPr="00C335AF" w:rsidRDefault="0066738D" w:rsidP="0066738D">
            <w:pPr>
              <w:spacing w:after="0" w:line="240" w:lineRule="auto"/>
              <w:jc w:val="center"/>
              <w:rPr>
                <w:rFonts w:ascii="TH SarabunPSK" w:eastAsia="Calibri" w:hAnsi="TH SarabunPSK" w:cs="TH SarabunPSK"/>
                <w:color w:val="000000"/>
                <w:sz w:val="28"/>
              </w:rPr>
            </w:pPr>
            <w:r w:rsidRPr="00C335AF">
              <w:rPr>
                <w:rFonts w:ascii="TH SarabunPSK" w:eastAsia="Calibri" w:hAnsi="TH SarabunPSK" w:cs="TH SarabunPSK" w:hint="cs"/>
                <w:color w:val="000000"/>
                <w:sz w:val="28"/>
                <w:cs/>
              </w:rPr>
              <w:t>1</w:t>
            </w:r>
          </w:p>
        </w:tc>
        <w:tc>
          <w:tcPr>
            <w:tcW w:w="4622" w:type="dxa"/>
            <w:tcBorders>
              <w:top w:val="single" w:sz="4" w:space="0" w:color="auto"/>
              <w:left w:val="nil"/>
              <w:bottom w:val="nil"/>
              <w:right w:val="nil"/>
            </w:tcBorders>
            <w:shd w:val="clear" w:color="auto" w:fill="auto"/>
          </w:tcPr>
          <w:p w14:paraId="2E52CFEB" w14:textId="77777777" w:rsidR="0066738D" w:rsidRPr="00C335AF" w:rsidRDefault="0066738D" w:rsidP="0066738D">
            <w:pPr>
              <w:spacing w:after="0" w:line="240" w:lineRule="auto"/>
              <w:rPr>
                <w:rFonts w:ascii="TH SarabunPSK" w:eastAsia="Calibri" w:hAnsi="TH SarabunPSK" w:cs="TH SarabunPSK"/>
                <w:color w:val="000000"/>
                <w:sz w:val="28"/>
                <w:cs/>
              </w:rPr>
            </w:pPr>
            <w:r w:rsidRPr="00C335AF">
              <w:rPr>
                <w:rFonts w:ascii="TH SarabunPSK" w:eastAsia="AngsanaNew" w:hAnsi="TH SarabunPSK" w:cs="TH SarabunPSK" w:hint="cs"/>
                <w:sz w:val="28"/>
                <w:cs/>
              </w:rPr>
              <w:t xml:space="preserve">ด้านบุคลากรและการบริหารจัดการหลักสูตร   </w:t>
            </w:r>
          </w:p>
        </w:tc>
        <w:tc>
          <w:tcPr>
            <w:tcW w:w="706" w:type="dxa"/>
            <w:tcBorders>
              <w:top w:val="single" w:sz="4" w:space="0" w:color="auto"/>
              <w:left w:val="nil"/>
              <w:bottom w:val="nil"/>
              <w:right w:val="nil"/>
            </w:tcBorders>
            <w:shd w:val="clear" w:color="auto" w:fill="auto"/>
          </w:tcPr>
          <w:p w14:paraId="39FF2D48" w14:textId="77777777" w:rsidR="0066738D" w:rsidRPr="00C335AF" w:rsidRDefault="0066738D" w:rsidP="0066738D">
            <w:pPr>
              <w:spacing w:after="0" w:line="240" w:lineRule="auto"/>
              <w:jc w:val="center"/>
              <w:rPr>
                <w:rFonts w:ascii="TH SarabunPSK" w:eastAsia="Calibri" w:hAnsi="TH SarabunPSK" w:cs="TH SarabunPSK"/>
                <w:color w:val="000000"/>
                <w:sz w:val="28"/>
              </w:rPr>
            </w:pPr>
            <w:r w:rsidRPr="00C335AF">
              <w:rPr>
                <w:rFonts w:ascii="TH SarabunPSK" w:eastAsia="Calibri" w:hAnsi="TH SarabunPSK" w:cs="TH SarabunPSK" w:hint="cs"/>
                <w:color w:val="000000"/>
                <w:sz w:val="28"/>
              </w:rPr>
              <w:t>4.29</w:t>
            </w:r>
          </w:p>
        </w:tc>
        <w:tc>
          <w:tcPr>
            <w:tcW w:w="707" w:type="dxa"/>
            <w:tcBorders>
              <w:top w:val="single" w:sz="4" w:space="0" w:color="auto"/>
              <w:left w:val="nil"/>
              <w:bottom w:val="nil"/>
              <w:right w:val="nil"/>
            </w:tcBorders>
            <w:shd w:val="clear" w:color="auto" w:fill="auto"/>
          </w:tcPr>
          <w:p w14:paraId="0D7904DE" w14:textId="77777777" w:rsidR="0066738D" w:rsidRPr="00C335AF" w:rsidRDefault="0066738D" w:rsidP="0066738D">
            <w:pPr>
              <w:spacing w:after="0" w:line="240" w:lineRule="auto"/>
              <w:jc w:val="center"/>
              <w:rPr>
                <w:rFonts w:ascii="TH SarabunPSK" w:eastAsia="Calibri" w:hAnsi="TH SarabunPSK" w:cs="TH SarabunPSK"/>
                <w:color w:val="000000"/>
                <w:sz w:val="28"/>
              </w:rPr>
            </w:pPr>
            <w:r w:rsidRPr="00C335AF">
              <w:rPr>
                <w:rFonts w:ascii="TH SarabunPSK" w:eastAsia="Calibri" w:hAnsi="TH SarabunPSK" w:cs="TH SarabunPSK" w:hint="cs"/>
                <w:color w:val="000000"/>
                <w:sz w:val="28"/>
              </w:rPr>
              <w:t>0.45</w:t>
            </w:r>
          </w:p>
        </w:tc>
        <w:tc>
          <w:tcPr>
            <w:tcW w:w="703" w:type="dxa"/>
            <w:tcBorders>
              <w:top w:val="single" w:sz="4" w:space="0" w:color="auto"/>
              <w:left w:val="nil"/>
              <w:bottom w:val="nil"/>
              <w:right w:val="nil"/>
            </w:tcBorders>
            <w:shd w:val="clear" w:color="auto" w:fill="auto"/>
          </w:tcPr>
          <w:p w14:paraId="76BC66BA" w14:textId="77777777" w:rsidR="0066738D" w:rsidRPr="00C335AF" w:rsidRDefault="0066738D" w:rsidP="0066738D">
            <w:pPr>
              <w:spacing w:after="0" w:line="240" w:lineRule="auto"/>
              <w:jc w:val="center"/>
              <w:rPr>
                <w:rFonts w:ascii="TH SarabunPSK" w:eastAsia="Calibri" w:hAnsi="TH SarabunPSK" w:cs="TH SarabunPSK"/>
                <w:color w:val="000000"/>
                <w:sz w:val="28"/>
              </w:rPr>
            </w:pPr>
            <w:r w:rsidRPr="00C335AF">
              <w:rPr>
                <w:rFonts w:ascii="TH SarabunPSK" w:eastAsia="Calibri" w:hAnsi="TH SarabunPSK" w:cs="TH SarabunPSK" w:hint="cs"/>
                <w:color w:val="000000"/>
                <w:sz w:val="28"/>
                <w:cs/>
              </w:rPr>
              <w:t>มาก</w:t>
            </w:r>
          </w:p>
        </w:tc>
        <w:tc>
          <w:tcPr>
            <w:tcW w:w="753" w:type="dxa"/>
            <w:tcBorders>
              <w:top w:val="single" w:sz="4" w:space="0" w:color="auto"/>
              <w:left w:val="nil"/>
              <w:bottom w:val="nil"/>
              <w:right w:val="nil"/>
            </w:tcBorders>
          </w:tcPr>
          <w:p w14:paraId="34BDE29C" w14:textId="77777777" w:rsidR="0066738D" w:rsidRPr="00C335AF" w:rsidRDefault="0066738D" w:rsidP="0066738D">
            <w:pPr>
              <w:spacing w:after="0" w:line="240" w:lineRule="auto"/>
              <w:jc w:val="center"/>
              <w:rPr>
                <w:rFonts w:ascii="TH SarabunPSK" w:eastAsia="Calibri" w:hAnsi="TH SarabunPSK" w:cs="TH SarabunPSK"/>
                <w:color w:val="000000"/>
                <w:sz w:val="28"/>
              </w:rPr>
            </w:pPr>
            <w:r w:rsidRPr="00C335AF">
              <w:rPr>
                <w:rFonts w:ascii="TH SarabunPSK" w:eastAsia="Calibri" w:hAnsi="TH SarabunPSK" w:cs="TH SarabunPSK" w:hint="cs"/>
                <w:color w:val="000000"/>
                <w:sz w:val="28"/>
              </w:rPr>
              <w:t>3</w:t>
            </w:r>
          </w:p>
        </w:tc>
      </w:tr>
      <w:tr w:rsidR="0066738D" w:rsidRPr="00C335AF" w14:paraId="6BAB8806" w14:textId="77777777" w:rsidTr="00F04FDE">
        <w:tc>
          <w:tcPr>
            <w:tcW w:w="750" w:type="dxa"/>
            <w:tcBorders>
              <w:top w:val="nil"/>
              <w:left w:val="nil"/>
              <w:bottom w:val="nil"/>
              <w:right w:val="nil"/>
            </w:tcBorders>
          </w:tcPr>
          <w:p w14:paraId="0D43895F" w14:textId="77777777" w:rsidR="0066738D" w:rsidRPr="00C335AF" w:rsidRDefault="0066738D" w:rsidP="0066738D">
            <w:pPr>
              <w:spacing w:after="0" w:line="240" w:lineRule="auto"/>
              <w:jc w:val="center"/>
              <w:rPr>
                <w:rFonts w:ascii="TH SarabunPSK" w:eastAsia="Calibri" w:hAnsi="TH SarabunPSK" w:cs="TH SarabunPSK"/>
                <w:color w:val="000000"/>
                <w:sz w:val="28"/>
              </w:rPr>
            </w:pPr>
            <w:r w:rsidRPr="00C335AF">
              <w:rPr>
                <w:rFonts w:ascii="TH SarabunPSK" w:eastAsia="Calibri" w:hAnsi="TH SarabunPSK" w:cs="TH SarabunPSK" w:hint="cs"/>
                <w:color w:val="000000"/>
                <w:sz w:val="28"/>
                <w:cs/>
              </w:rPr>
              <w:t>2</w:t>
            </w:r>
          </w:p>
        </w:tc>
        <w:tc>
          <w:tcPr>
            <w:tcW w:w="4622" w:type="dxa"/>
            <w:tcBorders>
              <w:top w:val="nil"/>
              <w:left w:val="nil"/>
              <w:bottom w:val="nil"/>
              <w:right w:val="nil"/>
            </w:tcBorders>
            <w:shd w:val="clear" w:color="auto" w:fill="auto"/>
          </w:tcPr>
          <w:p w14:paraId="72F9B62F" w14:textId="77777777" w:rsidR="0066738D" w:rsidRPr="00C335AF" w:rsidRDefault="0066738D" w:rsidP="0066738D">
            <w:pPr>
              <w:spacing w:after="0" w:line="240" w:lineRule="auto"/>
              <w:rPr>
                <w:rFonts w:ascii="TH SarabunPSK" w:eastAsia="Calibri" w:hAnsi="TH SarabunPSK" w:cs="TH SarabunPSK"/>
                <w:color w:val="000000"/>
                <w:sz w:val="28"/>
              </w:rPr>
            </w:pPr>
            <w:r w:rsidRPr="00C335AF">
              <w:rPr>
                <w:rFonts w:ascii="TH SarabunPSK" w:eastAsia="AngsanaNew" w:hAnsi="TH SarabunPSK" w:cs="TH SarabunPSK" w:hint="cs"/>
                <w:sz w:val="28"/>
                <w:cs/>
              </w:rPr>
              <w:t>ด้านอาคารสถานที่   สิ่งแวดล้อม และความปลอดภัย</w:t>
            </w:r>
          </w:p>
        </w:tc>
        <w:tc>
          <w:tcPr>
            <w:tcW w:w="706" w:type="dxa"/>
            <w:tcBorders>
              <w:top w:val="nil"/>
              <w:left w:val="nil"/>
              <w:bottom w:val="nil"/>
              <w:right w:val="nil"/>
            </w:tcBorders>
            <w:shd w:val="clear" w:color="auto" w:fill="auto"/>
          </w:tcPr>
          <w:p w14:paraId="70CF1D83" w14:textId="77777777" w:rsidR="0066738D" w:rsidRPr="00C335AF" w:rsidRDefault="0066738D" w:rsidP="0066738D">
            <w:pPr>
              <w:spacing w:after="0" w:line="240" w:lineRule="auto"/>
              <w:jc w:val="center"/>
              <w:rPr>
                <w:rFonts w:ascii="TH SarabunPSK" w:eastAsia="Calibri" w:hAnsi="TH SarabunPSK" w:cs="TH SarabunPSK"/>
                <w:color w:val="000000"/>
                <w:sz w:val="28"/>
              </w:rPr>
            </w:pPr>
            <w:r w:rsidRPr="00C335AF">
              <w:rPr>
                <w:rFonts w:ascii="TH SarabunPSK" w:eastAsia="Calibri" w:hAnsi="TH SarabunPSK" w:cs="TH SarabunPSK" w:hint="cs"/>
                <w:color w:val="000000"/>
                <w:sz w:val="28"/>
              </w:rPr>
              <w:t>4</w:t>
            </w:r>
            <w:r w:rsidRPr="00C335AF">
              <w:rPr>
                <w:rFonts w:ascii="TH SarabunPSK" w:eastAsia="Calibri" w:hAnsi="TH SarabunPSK" w:cs="TH SarabunPSK" w:hint="cs"/>
                <w:color w:val="000000"/>
                <w:sz w:val="28"/>
                <w:cs/>
              </w:rPr>
              <w:t>.</w:t>
            </w:r>
            <w:r w:rsidRPr="00C335AF">
              <w:rPr>
                <w:rFonts w:ascii="TH SarabunPSK" w:eastAsia="Calibri" w:hAnsi="TH SarabunPSK" w:cs="TH SarabunPSK" w:hint="cs"/>
                <w:color w:val="000000"/>
                <w:sz w:val="28"/>
              </w:rPr>
              <w:t>3</w:t>
            </w:r>
            <w:r w:rsidRPr="00C335AF">
              <w:rPr>
                <w:rFonts w:ascii="TH SarabunPSK" w:eastAsia="Calibri" w:hAnsi="TH SarabunPSK" w:cs="TH SarabunPSK" w:hint="cs"/>
                <w:color w:val="000000"/>
                <w:sz w:val="28"/>
                <w:cs/>
              </w:rPr>
              <w:t>6</w:t>
            </w:r>
          </w:p>
        </w:tc>
        <w:tc>
          <w:tcPr>
            <w:tcW w:w="707" w:type="dxa"/>
            <w:tcBorders>
              <w:top w:val="nil"/>
              <w:left w:val="nil"/>
              <w:bottom w:val="nil"/>
              <w:right w:val="nil"/>
            </w:tcBorders>
            <w:shd w:val="clear" w:color="auto" w:fill="auto"/>
          </w:tcPr>
          <w:p w14:paraId="54AC0EEB" w14:textId="77777777" w:rsidR="0066738D" w:rsidRPr="00C335AF" w:rsidRDefault="0066738D" w:rsidP="0066738D">
            <w:pPr>
              <w:spacing w:after="0" w:line="240" w:lineRule="auto"/>
              <w:jc w:val="center"/>
              <w:rPr>
                <w:rFonts w:ascii="TH SarabunPSK" w:eastAsia="Calibri" w:hAnsi="TH SarabunPSK" w:cs="TH SarabunPSK"/>
                <w:color w:val="000000"/>
                <w:sz w:val="28"/>
              </w:rPr>
            </w:pPr>
            <w:bookmarkStart w:id="9" w:name="_Hlk68348989"/>
            <w:r w:rsidRPr="00C335AF">
              <w:rPr>
                <w:rFonts w:ascii="TH SarabunPSK" w:eastAsia="Calibri" w:hAnsi="TH SarabunPSK" w:cs="TH SarabunPSK" w:hint="cs"/>
                <w:color w:val="000000"/>
                <w:sz w:val="28"/>
              </w:rPr>
              <w:t>0.42</w:t>
            </w:r>
            <w:bookmarkEnd w:id="9"/>
          </w:p>
        </w:tc>
        <w:tc>
          <w:tcPr>
            <w:tcW w:w="703" w:type="dxa"/>
            <w:tcBorders>
              <w:top w:val="nil"/>
              <w:left w:val="nil"/>
              <w:bottom w:val="nil"/>
              <w:right w:val="nil"/>
            </w:tcBorders>
            <w:shd w:val="clear" w:color="auto" w:fill="auto"/>
          </w:tcPr>
          <w:p w14:paraId="67C52F9A" w14:textId="77777777" w:rsidR="0066738D" w:rsidRPr="00C335AF" w:rsidRDefault="0066738D" w:rsidP="0066738D">
            <w:pPr>
              <w:spacing w:after="0" w:line="240" w:lineRule="auto"/>
              <w:jc w:val="center"/>
              <w:rPr>
                <w:rFonts w:ascii="TH SarabunPSK" w:eastAsia="Calibri" w:hAnsi="TH SarabunPSK" w:cs="TH SarabunPSK"/>
                <w:color w:val="000000"/>
                <w:sz w:val="28"/>
              </w:rPr>
            </w:pPr>
            <w:r w:rsidRPr="00C335AF">
              <w:rPr>
                <w:rFonts w:ascii="TH SarabunPSK" w:eastAsia="Calibri" w:hAnsi="TH SarabunPSK" w:cs="TH SarabunPSK" w:hint="cs"/>
                <w:color w:val="000000"/>
                <w:sz w:val="28"/>
                <w:cs/>
              </w:rPr>
              <w:t>มาก</w:t>
            </w:r>
          </w:p>
        </w:tc>
        <w:tc>
          <w:tcPr>
            <w:tcW w:w="753" w:type="dxa"/>
            <w:tcBorders>
              <w:top w:val="nil"/>
              <w:left w:val="nil"/>
              <w:bottom w:val="nil"/>
              <w:right w:val="nil"/>
            </w:tcBorders>
          </w:tcPr>
          <w:p w14:paraId="12C005CF" w14:textId="77777777" w:rsidR="0066738D" w:rsidRPr="00C335AF" w:rsidRDefault="0066738D" w:rsidP="0066738D">
            <w:pPr>
              <w:spacing w:after="0" w:line="240" w:lineRule="auto"/>
              <w:jc w:val="center"/>
              <w:rPr>
                <w:rFonts w:ascii="TH SarabunPSK" w:eastAsia="Calibri" w:hAnsi="TH SarabunPSK" w:cs="TH SarabunPSK"/>
                <w:color w:val="000000"/>
                <w:sz w:val="28"/>
              </w:rPr>
            </w:pPr>
            <w:r w:rsidRPr="00C335AF">
              <w:rPr>
                <w:rFonts w:ascii="TH SarabunPSK" w:eastAsia="Calibri" w:hAnsi="TH SarabunPSK" w:cs="TH SarabunPSK" w:hint="cs"/>
                <w:color w:val="000000"/>
                <w:sz w:val="28"/>
              </w:rPr>
              <w:t>1</w:t>
            </w:r>
          </w:p>
        </w:tc>
      </w:tr>
      <w:tr w:rsidR="0066738D" w:rsidRPr="00C335AF" w14:paraId="36A5FF4A" w14:textId="77777777" w:rsidTr="00F04FDE">
        <w:tc>
          <w:tcPr>
            <w:tcW w:w="750" w:type="dxa"/>
            <w:tcBorders>
              <w:top w:val="nil"/>
              <w:left w:val="nil"/>
              <w:bottom w:val="nil"/>
              <w:right w:val="nil"/>
            </w:tcBorders>
          </w:tcPr>
          <w:p w14:paraId="2E8E465E" w14:textId="77777777" w:rsidR="0066738D" w:rsidRPr="00C335AF" w:rsidRDefault="0066738D" w:rsidP="0066738D">
            <w:pPr>
              <w:spacing w:after="0" w:line="240" w:lineRule="auto"/>
              <w:jc w:val="center"/>
              <w:rPr>
                <w:rFonts w:ascii="TH SarabunPSK" w:eastAsia="Calibri" w:hAnsi="TH SarabunPSK" w:cs="TH SarabunPSK"/>
                <w:color w:val="000000"/>
                <w:sz w:val="28"/>
              </w:rPr>
            </w:pPr>
            <w:r w:rsidRPr="00C335AF">
              <w:rPr>
                <w:rFonts w:ascii="TH SarabunPSK" w:eastAsia="Calibri" w:hAnsi="TH SarabunPSK" w:cs="TH SarabunPSK" w:hint="cs"/>
                <w:color w:val="000000"/>
                <w:sz w:val="28"/>
                <w:cs/>
              </w:rPr>
              <w:t>3</w:t>
            </w:r>
          </w:p>
        </w:tc>
        <w:tc>
          <w:tcPr>
            <w:tcW w:w="4622" w:type="dxa"/>
            <w:tcBorders>
              <w:top w:val="nil"/>
              <w:left w:val="nil"/>
              <w:bottom w:val="nil"/>
              <w:right w:val="nil"/>
            </w:tcBorders>
            <w:shd w:val="clear" w:color="auto" w:fill="auto"/>
          </w:tcPr>
          <w:p w14:paraId="232E451D" w14:textId="77777777" w:rsidR="0066738D" w:rsidRPr="00C335AF" w:rsidRDefault="0066738D" w:rsidP="0066738D">
            <w:pPr>
              <w:spacing w:after="0" w:line="240" w:lineRule="auto"/>
              <w:rPr>
                <w:rFonts w:ascii="TH SarabunPSK" w:eastAsia="Calibri" w:hAnsi="TH SarabunPSK" w:cs="TH SarabunPSK"/>
                <w:color w:val="000000"/>
                <w:sz w:val="28"/>
              </w:rPr>
            </w:pPr>
            <w:r w:rsidRPr="00C335AF">
              <w:rPr>
                <w:rFonts w:ascii="TH SarabunPSK" w:eastAsia="AngsanaNew" w:hAnsi="TH SarabunPSK" w:cs="TH SarabunPSK" w:hint="cs"/>
                <w:sz w:val="28"/>
                <w:cs/>
              </w:rPr>
              <w:t xml:space="preserve">ด้านวิชาการ และกิจกรรมตามหลักสูตร   </w:t>
            </w:r>
          </w:p>
        </w:tc>
        <w:tc>
          <w:tcPr>
            <w:tcW w:w="706" w:type="dxa"/>
            <w:tcBorders>
              <w:top w:val="nil"/>
              <w:left w:val="nil"/>
              <w:bottom w:val="nil"/>
              <w:right w:val="nil"/>
            </w:tcBorders>
            <w:shd w:val="clear" w:color="auto" w:fill="auto"/>
          </w:tcPr>
          <w:p w14:paraId="411E2F85" w14:textId="77777777" w:rsidR="0066738D" w:rsidRPr="00C335AF" w:rsidRDefault="0066738D" w:rsidP="0066738D">
            <w:pPr>
              <w:spacing w:after="0" w:line="240" w:lineRule="auto"/>
              <w:jc w:val="center"/>
              <w:rPr>
                <w:rFonts w:ascii="TH SarabunPSK" w:eastAsia="Calibri" w:hAnsi="TH SarabunPSK" w:cs="TH SarabunPSK"/>
                <w:color w:val="000000"/>
                <w:sz w:val="28"/>
              </w:rPr>
            </w:pPr>
            <w:r w:rsidRPr="00C335AF">
              <w:rPr>
                <w:rFonts w:ascii="TH SarabunPSK" w:eastAsia="Calibri" w:hAnsi="TH SarabunPSK" w:cs="TH SarabunPSK" w:hint="cs"/>
                <w:color w:val="000000"/>
                <w:sz w:val="28"/>
              </w:rPr>
              <w:t>4</w:t>
            </w:r>
            <w:r w:rsidRPr="00C335AF">
              <w:rPr>
                <w:rFonts w:ascii="TH SarabunPSK" w:eastAsia="Calibri" w:hAnsi="TH SarabunPSK" w:cs="TH SarabunPSK" w:hint="cs"/>
                <w:color w:val="000000"/>
                <w:sz w:val="28"/>
                <w:cs/>
              </w:rPr>
              <w:t>.</w:t>
            </w:r>
            <w:r w:rsidRPr="00C335AF">
              <w:rPr>
                <w:rFonts w:ascii="TH SarabunPSK" w:eastAsia="Calibri" w:hAnsi="TH SarabunPSK" w:cs="TH SarabunPSK" w:hint="cs"/>
                <w:color w:val="000000"/>
                <w:sz w:val="28"/>
              </w:rPr>
              <w:t>26</w:t>
            </w:r>
          </w:p>
        </w:tc>
        <w:tc>
          <w:tcPr>
            <w:tcW w:w="707" w:type="dxa"/>
            <w:tcBorders>
              <w:top w:val="nil"/>
              <w:left w:val="nil"/>
              <w:bottom w:val="nil"/>
              <w:right w:val="nil"/>
            </w:tcBorders>
            <w:shd w:val="clear" w:color="auto" w:fill="auto"/>
          </w:tcPr>
          <w:p w14:paraId="3E11CDD2" w14:textId="77777777" w:rsidR="0066738D" w:rsidRPr="00C335AF" w:rsidRDefault="0066738D" w:rsidP="0066738D">
            <w:pPr>
              <w:spacing w:after="0" w:line="240" w:lineRule="auto"/>
              <w:jc w:val="center"/>
              <w:rPr>
                <w:rFonts w:ascii="TH SarabunPSK" w:eastAsia="Calibri" w:hAnsi="TH SarabunPSK" w:cs="TH SarabunPSK"/>
                <w:color w:val="000000"/>
                <w:sz w:val="28"/>
              </w:rPr>
            </w:pPr>
            <w:r w:rsidRPr="00C335AF">
              <w:rPr>
                <w:rFonts w:ascii="TH SarabunPSK" w:eastAsia="Calibri" w:hAnsi="TH SarabunPSK" w:cs="TH SarabunPSK" w:hint="cs"/>
                <w:color w:val="000000"/>
                <w:sz w:val="28"/>
              </w:rPr>
              <w:t>0.46</w:t>
            </w:r>
          </w:p>
        </w:tc>
        <w:tc>
          <w:tcPr>
            <w:tcW w:w="703" w:type="dxa"/>
            <w:tcBorders>
              <w:top w:val="nil"/>
              <w:left w:val="nil"/>
              <w:bottom w:val="nil"/>
              <w:right w:val="nil"/>
            </w:tcBorders>
            <w:shd w:val="clear" w:color="auto" w:fill="auto"/>
          </w:tcPr>
          <w:p w14:paraId="4C11B639" w14:textId="77777777" w:rsidR="0066738D" w:rsidRPr="00C335AF" w:rsidRDefault="0066738D" w:rsidP="0066738D">
            <w:pPr>
              <w:spacing w:after="0" w:line="240" w:lineRule="auto"/>
              <w:jc w:val="center"/>
              <w:rPr>
                <w:rFonts w:ascii="TH SarabunPSK" w:eastAsia="Calibri" w:hAnsi="TH SarabunPSK" w:cs="TH SarabunPSK"/>
                <w:color w:val="000000"/>
                <w:sz w:val="28"/>
              </w:rPr>
            </w:pPr>
            <w:r w:rsidRPr="00C335AF">
              <w:rPr>
                <w:rFonts w:ascii="TH SarabunPSK" w:eastAsia="Calibri" w:hAnsi="TH SarabunPSK" w:cs="TH SarabunPSK" w:hint="cs"/>
                <w:color w:val="000000"/>
                <w:sz w:val="28"/>
                <w:cs/>
              </w:rPr>
              <w:t>มาก</w:t>
            </w:r>
          </w:p>
        </w:tc>
        <w:tc>
          <w:tcPr>
            <w:tcW w:w="753" w:type="dxa"/>
            <w:tcBorders>
              <w:top w:val="nil"/>
              <w:left w:val="nil"/>
              <w:bottom w:val="nil"/>
              <w:right w:val="nil"/>
            </w:tcBorders>
          </w:tcPr>
          <w:p w14:paraId="5E8886BE" w14:textId="77777777" w:rsidR="0066738D" w:rsidRPr="00C335AF" w:rsidRDefault="0066738D" w:rsidP="0066738D">
            <w:pPr>
              <w:spacing w:after="0" w:line="240" w:lineRule="auto"/>
              <w:jc w:val="center"/>
              <w:rPr>
                <w:rFonts w:ascii="TH SarabunPSK" w:eastAsia="Calibri" w:hAnsi="TH SarabunPSK" w:cs="TH SarabunPSK"/>
                <w:color w:val="000000"/>
                <w:sz w:val="28"/>
                <w:cs/>
              </w:rPr>
            </w:pPr>
            <w:r w:rsidRPr="00C335AF">
              <w:rPr>
                <w:rFonts w:ascii="TH SarabunPSK" w:eastAsia="Calibri" w:hAnsi="TH SarabunPSK" w:cs="TH SarabunPSK" w:hint="cs"/>
                <w:color w:val="000000"/>
                <w:sz w:val="28"/>
              </w:rPr>
              <w:t>4</w:t>
            </w:r>
          </w:p>
        </w:tc>
      </w:tr>
      <w:tr w:rsidR="0066738D" w:rsidRPr="00C335AF" w14:paraId="3B094326" w14:textId="77777777" w:rsidTr="00F04FDE">
        <w:tc>
          <w:tcPr>
            <w:tcW w:w="750" w:type="dxa"/>
            <w:tcBorders>
              <w:top w:val="nil"/>
              <w:left w:val="nil"/>
              <w:bottom w:val="single" w:sz="4" w:space="0" w:color="auto"/>
              <w:right w:val="nil"/>
            </w:tcBorders>
          </w:tcPr>
          <w:p w14:paraId="193F92AD" w14:textId="77777777" w:rsidR="0066738D" w:rsidRPr="00C335AF" w:rsidRDefault="0066738D" w:rsidP="0066738D">
            <w:pPr>
              <w:spacing w:after="0" w:line="240" w:lineRule="auto"/>
              <w:jc w:val="center"/>
              <w:rPr>
                <w:rFonts w:ascii="TH SarabunPSK" w:eastAsia="Calibri" w:hAnsi="TH SarabunPSK" w:cs="TH SarabunPSK"/>
                <w:color w:val="000000"/>
                <w:sz w:val="28"/>
              </w:rPr>
            </w:pPr>
            <w:r w:rsidRPr="00C335AF">
              <w:rPr>
                <w:rFonts w:ascii="TH SarabunPSK" w:eastAsia="Calibri" w:hAnsi="TH SarabunPSK" w:cs="TH SarabunPSK" w:hint="cs"/>
                <w:color w:val="000000"/>
                <w:sz w:val="28"/>
                <w:cs/>
              </w:rPr>
              <w:t>4</w:t>
            </w:r>
          </w:p>
        </w:tc>
        <w:tc>
          <w:tcPr>
            <w:tcW w:w="4622" w:type="dxa"/>
            <w:tcBorders>
              <w:top w:val="nil"/>
              <w:left w:val="nil"/>
              <w:bottom w:val="single" w:sz="4" w:space="0" w:color="auto"/>
              <w:right w:val="nil"/>
            </w:tcBorders>
            <w:shd w:val="clear" w:color="auto" w:fill="auto"/>
          </w:tcPr>
          <w:p w14:paraId="36EAB3B1" w14:textId="77777777" w:rsidR="0066738D" w:rsidRPr="00C335AF" w:rsidRDefault="0066738D" w:rsidP="0066738D">
            <w:pPr>
              <w:spacing w:after="0" w:line="240" w:lineRule="auto"/>
              <w:rPr>
                <w:rFonts w:ascii="TH SarabunPSK" w:eastAsia="Calibri" w:hAnsi="TH SarabunPSK" w:cs="TH SarabunPSK"/>
                <w:color w:val="000000"/>
                <w:sz w:val="28"/>
              </w:rPr>
            </w:pPr>
            <w:r w:rsidRPr="00C335AF">
              <w:rPr>
                <w:rFonts w:ascii="TH SarabunPSK" w:eastAsia="AngsanaNew" w:hAnsi="TH SarabunPSK" w:cs="TH SarabunPSK" w:hint="cs"/>
                <w:sz w:val="28"/>
                <w:cs/>
              </w:rPr>
              <w:t xml:space="preserve">ด้านการมีส่วนร่วม และการสนับสนุนจาก ชุมชน    </w:t>
            </w:r>
          </w:p>
        </w:tc>
        <w:tc>
          <w:tcPr>
            <w:tcW w:w="706" w:type="dxa"/>
            <w:tcBorders>
              <w:top w:val="nil"/>
              <w:left w:val="nil"/>
              <w:bottom w:val="single" w:sz="4" w:space="0" w:color="auto"/>
              <w:right w:val="nil"/>
            </w:tcBorders>
            <w:shd w:val="clear" w:color="auto" w:fill="auto"/>
          </w:tcPr>
          <w:p w14:paraId="64FC53A8" w14:textId="77777777" w:rsidR="0066738D" w:rsidRPr="00C335AF" w:rsidRDefault="0066738D" w:rsidP="0066738D">
            <w:pPr>
              <w:spacing w:after="0" w:line="240" w:lineRule="auto"/>
              <w:jc w:val="center"/>
              <w:rPr>
                <w:rFonts w:ascii="TH SarabunPSK" w:eastAsia="Calibri" w:hAnsi="TH SarabunPSK" w:cs="TH SarabunPSK"/>
                <w:color w:val="000000"/>
                <w:sz w:val="28"/>
              </w:rPr>
            </w:pPr>
            <w:bookmarkStart w:id="10" w:name="_Hlk68349006"/>
            <w:r w:rsidRPr="00C335AF">
              <w:rPr>
                <w:rFonts w:ascii="TH SarabunPSK" w:eastAsia="Calibri" w:hAnsi="TH SarabunPSK" w:cs="TH SarabunPSK" w:hint="cs"/>
                <w:color w:val="000000"/>
                <w:sz w:val="28"/>
              </w:rPr>
              <w:t>4</w:t>
            </w:r>
            <w:r w:rsidRPr="00C335AF">
              <w:rPr>
                <w:rFonts w:ascii="TH SarabunPSK" w:eastAsia="Calibri" w:hAnsi="TH SarabunPSK" w:cs="TH SarabunPSK" w:hint="cs"/>
                <w:color w:val="000000"/>
                <w:sz w:val="28"/>
                <w:cs/>
              </w:rPr>
              <w:t>.</w:t>
            </w:r>
            <w:r w:rsidRPr="00C335AF">
              <w:rPr>
                <w:rFonts w:ascii="TH SarabunPSK" w:eastAsia="Calibri" w:hAnsi="TH SarabunPSK" w:cs="TH SarabunPSK" w:hint="cs"/>
                <w:color w:val="000000"/>
                <w:sz w:val="28"/>
              </w:rPr>
              <w:t>3</w:t>
            </w:r>
            <w:r w:rsidRPr="00C335AF">
              <w:rPr>
                <w:rFonts w:ascii="TH SarabunPSK" w:eastAsia="Calibri" w:hAnsi="TH SarabunPSK" w:cs="TH SarabunPSK" w:hint="cs"/>
                <w:color w:val="000000"/>
                <w:sz w:val="28"/>
                <w:cs/>
              </w:rPr>
              <w:t>2</w:t>
            </w:r>
            <w:bookmarkEnd w:id="10"/>
          </w:p>
        </w:tc>
        <w:tc>
          <w:tcPr>
            <w:tcW w:w="707" w:type="dxa"/>
            <w:tcBorders>
              <w:top w:val="nil"/>
              <w:left w:val="nil"/>
              <w:bottom w:val="single" w:sz="4" w:space="0" w:color="auto"/>
              <w:right w:val="nil"/>
            </w:tcBorders>
            <w:shd w:val="clear" w:color="auto" w:fill="auto"/>
          </w:tcPr>
          <w:p w14:paraId="3F224360" w14:textId="77777777" w:rsidR="0066738D" w:rsidRPr="00C335AF" w:rsidRDefault="0066738D" w:rsidP="0066738D">
            <w:pPr>
              <w:spacing w:after="0" w:line="240" w:lineRule="auto"/>
              <w:jc w:val="center"/>
              <w:rPr>
                <w:rFonts w:ascii="TH SarabunPSK" w:eastAsia="Calibri" w:hAnsi="TH SarabunPSK" w:cs="TH SarabunPSK"/>
                <w:color w:val="000000"/>
                <w:sz w:val="28"/>
              </w:rPr>
            </w:pPr>
            <w:r w:rsidRPr="00C335AF">
              <w:rPr>
                <w:rFonts w:ascii="TH SarabunPSK" w:eastAsia="Calibri" w:hAnsi="TH SarabunPSK" w:cs="TH SarabunPSK" w:hint="cs"/>
                <w:color w:val="000000"/>
                <w:sz w:val="28"/>
              </w:rPr>
              <w:t>0.44</w:t>
            </w:r>
          </w:p>
        </w:tc>
        <w:tc>
          <w:tcPr>
            <w:tcW w:w="703" w:type="dxa"/>
            <w:tcBorders>
              <w:top w:val="nil"/>
              <w:left w:val="nil"/>
              <w:bottom w:val="single" w:sz="4" w:space="0" w:color="auto"/>
              <w:right w:val="nil"/>
            </w:tcBorders>
            <w:shd w:val="clear" w:color="auto" w:fill="auto"/>
          </w:tcPr>
          <w:p w14:paraId="207F9092" w14:textId="77777777" w:rsidR="0066738D" w:rsidRPr="00C335AF" w:rsidRDefault="0066738D" w:rsidP="0066738D">
            <w:pPr>
              <w:spacing w:after="0" w:line="240" w:lineRule="auto"/>
              <w:jc w:val="center"/>
              <w:rPr>
                <w:rFonts w:ascii="TH SarabunPSK" w:eastAsia="Calibri" w:hAnsi="TH SarabunPSK" w:cs="TH SarabunPSK"/>
                <w:color w:val="000000"/>
                <w:sz w:val="28"/>
                <w:cs/>
              </w:rPr>
            </w:pPr>
            <w:r w:rsidRPr="00C335AF">
              <w:rPr>
                <w:rFonts w:ascii="TH SarabunPSK" w:eastAsia="Calibri" w:hAnsi="TH SarabunPSK" w:cs="TH SarabunPSK" w:hint="cs"/>
                <w:color w:val="000000"/>
                <w:sz w:val="28"/>
                <w:cs/>
              </w:rPr>
              <w:t>มาก</w:t>
            </w:r>
          </w:p>
        </w:tc>
        <w:tc>
          <w:tcPr>
            <w:tcW w:w="753" w:type="dxa"/>
            <w:tcBorders>
              <w:top w:val="nil"/>
              <w:left w:val="nil"/>
              <w:bottom w:val="single" w:sz="4" w:space="0" w:color="auto"/>
              <w:right w:val="nil"/>
            </w:tcBorders>
          </w:tcPr>
          <w:p w14:paraId="58D9EA95" w14:textId="77777777" w:rsidR="0066738D" w:rsidRPr="00C335AF" w:rsidRDefault="0066738D" w:rsidP="0066738D">
            <w:pPr>
              <w:spacing w:after="0" w:line="240" w:lineRule="auto"/>
              <w:jc w:val="center"/>
              <w:rPr>
                <w:rFonts w:ascii="TH SarabunPSK" w:eastAsia="Calibri" w:hAnsi="TH SarabunPSK" w:cs="TH SarabunPSK"/>
                <w:color w:val="000000"/>
                <w:sz w:val="28"/>
              </w:rPr>
            </w:pPr>
            <w:r w:rsidRPr="00C335AF">
              <w:rPr>
                <w:rFonts w:ascii="TH SarabunPSK" w:eastAsia="Calibri" w:hAnsi="TH SarabunPSK" w:cs="TH SarabunPSK" w:hint="cs"/>
                <w:color w:val="000000"/>
                <w:sz w:val="28"/>
              </w:rPr>
              <w:t>2</w:t>
            </w:r>
          </w:p>
        </w:tc>
      </w:tr>
      <w:tr w:rsidR="0066738D" w:rsidRPr="00C335AF" w14:paraId="51CC686F" w14:textId="77777777" w:rsidTr="00F04FDE">
        <w:tc>
          <w:tcPr>
            <w:tcW w:w="750" w:type="dxa"/>
            <w:tcBorders>
              <w:top w:val="single" w:sz="4" w:space="0" w:color="auto"/>
              <w:left w:val="nil"/>
              <w:right w:val="nil"/>
            </w:tcBorders>
          </w:tcPr>
          <w:p w14:paraId="6D61EDA8" w14:textId="77777777" w:rsidR="0066738D" w:rsidRPr="00C335AF" w:rsidRDefault="0066738D" w:rsidP="0066738D">
            <w:pPr>
              <w:spacing w:after="0" w:line="240" w:lineRule="auto"/>
              <w:jc w:val="center"/>
              <w:rPr>
                <w:rFonts w:ascii="TH SarabunPSK" w:eastAsia="Calibri" w:hAnsi="TH SarabunPSK" w:cs="TH SarabunPSK"/>
                <w:b/>
                <w:bCs/>
                <w:color w:val="000000"/>
                <w:sz w:val="28"/>
                <w:cs/>
              </w:rPr>
            </w:pPr>
          </w:p>
        </w:tc>
        <w:tc>
          <w:tcPr>
            <w:tcW w:w="4622" w:type="dxa"/>
            <w:tcBorders>
              <w:top w:val="single" w:sz="4" w:space="0" w:color="auto"/>
              <w:left w:val="nil"/>
              <w:right w:val="nil"/>
            </w:tcBorders>
            <w:shd w:val="clear" w:color="auto" w:fill="auto"/>
          </w:tcPr>
          <w:p w14:paraId="60E7329A" w14:textId="77777777" w:rsidR="0066738D" w:rsidRPr="00C335AF" w:rsidRDefault="0066738D" w:rsidP="0066738D">
            <w:pPr>
              <w:spacing w:after="0" w:line="240" w:lineRule="auto"/>
              <w:jc w:val="center"/>
              <w:rPr>
                <w:rFonts w:ascii="TH SarabunPSK" w:eastAsia="Calibri" w:hAnsi="TH SarabunPSK" w:cs="TH SarabunPSK"/>
                <w:b/>
                <w:bCs/>
                <w:color w:val="000000"/>
                <w:sz w:val="28"/>
              </w:rPr>
            </w:pPr>
            <w:r w:rsidRPr="00C335AF">
              <w:rPr>
                <w:rFonts w:ascii="TH SarabunPSK" w:eastAsia="Calibri" w:hAnsi="TH SarabunPSK" w:cs="TH SarabunPSK" w:hint="cs"/>
                <w:b/>
                <w:bCs/>
                <w:color w:val="000000"/>
                <w:sz w:val="28"/>
                <w:cs/>
              </w:rPr>
              <w:t>รวม</w:t>
            </w:r>
          </w:p>
        </w:tc>
        <w:tc>
          <w:tcPr>
            <w:tcW w:w="706" w:type="dxa"/>
            <w:tcBorders>
              <w:top w:val="single" w:sz="4" w:space="0" w:color="auto"/>
              <w:left w:val="nil"/>
              <w:right w:val="nil"/>
            </w:tcBorders>
            <w:shd w:val="clear" w:color="auto" w:fill="auto"/>
          </w:tcPr>
          <w:p w14:paraId="208D1F6E" w14:textId="77777777" w:rsidR="0066738D" w:rsidRPr="00C335AF" w:rsidRDefault="0066738D" w:rsidP="0066738D">
            <w:pPr>
              <w:spacing w:after="0" w:line="240" w:lineRule="auto"/>
              <w:jc w:val="center"/>
              <w:rPr>
                <w:rFonts w:ascii="TH SarabunPSK" w:eastAsia="Calibri" w:hAnsi="TH SarabunPSK" w:cs="TH SarabunPSK"/>
                <w:b/>
                <w:bCs/>
                <w:color w:val="000000"/>
                <w:sz w:val="28"/>
              </w:rPr>
            </w:pPr>
            <w:r w:rsidRPr="00C335AF">
              <w:rPr>
                <w:rFonts w:ascii="TH SarabunPSK" w:eastAsia="Calibri" w:hAnsi="TH SarabunPSK" w:cs="TH SarabunPSK" w:hint="cs"/>
                <w:b/>
                <w:bCs/>
                <w:color w:val="000000"/>
                <w:sz w:val="28"/>
              </w:rPr>
              <w:t>4</w:t>
            </w:r>
            <w:r w:rsidRPr="00C335AF">
              <w:rPr>
                <w:rFonts w:ascii="TH SarabunPSK" w:eastAsia="Calibri" w:hAnsi="TH SarabunPSK" w:cs="TH SarabunPSK" w:hint="cs"/>
                <w:b/>
                <w:bCs/>
                <w:color w:val="000000"/>
                <w:sz w:val="28"/>
                <w:cs/>
              </w:rPr>
              <w:t>.</w:t>
            </w:r>
            <w:r w:rsidRPr="00C335AF">
              <w:rPr>
                <w:rFonts w:ascii="TH SarabunPSK" w:eastAsia="Calibri" w:hAnsi="TH SarabunPSK" w:cs="TH SarabunPSK" w:hint="cs"/>
                <w:b/>
                <w:bCs/>
                <w:color w:val="000000"/>
                <w:sz w:val="28"/>
              </w:rPr>
              <w:t>31</w:t>
            </w:r>
          </w:p>
        </w:tc>
        <w:tc>
          <w:tcPr>
            <w:tcW w:w="707" w:type="dxa"/>
            <w:tcBorders>
              <w:top w:val="single" w:sz="4" w:space="0" w:color="auto"/>
              <w:left w:val="nil"/>
              <w:right w:val="nil"/>
            </w:tcBorders>
            <w:shd w:val="clear" w:color="auto" w:fill="auto"/>
          </w:tcPr>
          <w:p w14:paraId="60FB7E80" w14:textId="77777777" w:rsidR="0066738D" w:rsidRPr="00C335AF" w:rsidRDefault="0066738D" w:rsidP="0066738D">
            <w:pPr>
              <w:spacing w:after="0" w:line="240" w:lineRule="auto"/>
              <w:jc w:val="center"/>
              <w:rPr>
                <w:rFonts w:ascii="TH SarabunPSK" w:eastAsia="Calibri" w:hAnsi="TH SarabunPSK" w:cs="TH SarabunPSK"/>
                <w:b/>
                <w:bCs/>
                <w:color w:val="000000"/>
                <w:sz w:val="28"/>
              </w:rPr>
            </w:pPr>
            <w:r w:rsidRPr="00C335AF">
              <w:rPr>
                <w:rFonts w:ascii="TH SarabunPSK" w:eastAsia="Calibri" w:hAnsi="TH SarabunPSK" w:cs="TH SarabunPSK" w:hint="cs"/>
                <w:b/>
                <w:bCs/>
                <w:color w:val="000000"/>
                <w:sz w:val="28"/>
                <w:cs/>
              </w:rPr>
              <w:t>0.</w:t>
            </w:r>
            <w:r w:rsidRPr="00C335AF">
              <w:rPr>
                <w:rFonts w:ascii="TH SarabunPSK" w:eastAsia="Calibri" w:hAnsi="TH SarabunPSK" w:cs="TH SarabunPSK" w:hint="cs"/>
                <w:b/>
                <w:bCs/>
                <w:color w:val="000000"/>
                <w:sz w:val="28"/>
              </w:rPr>
              <w:t>41</w:t>
            </w:r>
          </w:p>
        </w:tc>
        <w:tc>
          <w:tcPr>
            <w:tcW w:w="703" w:type="dxa"/>
            <w:tcBorders>
              <w:top w:val="single" w:sz="4" w:space="0" w:color="auto"/>
              <w:left w:val="nil"/>
              <w:right w:val="nil"/>
            </w:tcBorders>
            <w:shd w:val="clear" w:color="auto" w:fill="auto"/>
          </w:tcPr>
          <w:p w14:paraId="2B30CF8A" w14:textId="77777777" w:rsidR="0066738D" w:rsidRPr="00C335AF" w:rsidRDefault="0066738D" w:rsidP="0066738D">
            <w:pPr>
              <w:spacing w:after="0" w:line="240" w:lineRule="auto"/>
              <w:jc w:val="center"/>
              <w:rPr>
                <w:rFonts w:ascii="TH SarabunPSK" w:eastAsia="Calibri" w:hAnsi="TH SarabunPSK" w:cs="TH SarabunPSK"/>
                <w:b/>
                <w:bCs/>
                <w:color w:val="000000"/>
                <w:sz w:val="28"/>
                <w:cs/>
              </w:rPr>
            </w:pPr>
            <w:r w:rsidRPr="00C335AF">
              <w:rPr>
                <w:rFonts w:ascii="TH SarabunPSK" w:eastAsia="Calibri" w:hAnsi="TH SarabunPSK" w:cs="TH SarabunPSK" w:hint="cs"/>
                <w:b/>
                <w:bCs/>
                <w:color w:val="000000"/>
                <w:sz w:val="28"/>
                <w:cs/>
              </w:rPr>
              <w:t>มาก</w:t>
            </w:r>
          </w:p>
        </w:tc>
        <w:tc>
          <w:tcPr>
            <w:tcW w:w="753" w:type="dxa"/>
            <w:tcBorders>
              <w:top w:val="single" w:sz="4" w:space="0" w:color="auto"/>
              <w:left w:val="nil"/>
              <w:right w:val="nil"/>
            </w:tcBorders>
          </w:tcPr>
          <w:p w14:paraId="0A96AF36" w14:textId="77777777" w:rsidR="0066738D" w:rsidRPr="00C335AF" w:rsidRDefault="0066738D" w:rsidP="0066738D">
            <w:pPr>
              <w:spacing w:after="0" w:line="240" w:lineRule="auto"/>
              <w:jc w:val="center"/>
              <w:rPr>
                <w:rFonts w:ascii="TH SarabunPSK" w:eastAsia="Calibri" w:hAnsi="TH SarabunPSK" w:cs="TH SarabunPSK"/>
                <w:color w:val="000000"/>
                <w:sz w:val="28"/>
                <w:cs/>
              </w:rPr>
            </w:pPr>
          </w:p>
        </w:tc>
      </w:tr>
    </w:tbl>
    <w:p w14:paraId="7E889F29" w14:textId="77777777" w:rsidR="00A46C51" w:rsidRDefault="00A46C51" w:rsidP="00A46C51">
      <w:pPr>
        <w:tabs>
          <w:tab w:val="left" w:pos="720"/>
          <w:tab w:val="left" w:pos="918"/>
          <w:tab w:val="left" w:pos="1080"/>
          <w:tab w:val="left" w:pos="1242"/>
          <w:tab w:val="left" w:pos="1458"/>
          <w:tab w:val="left" w:pos="1620"/>
          <w:tab w:val="left" w:pos="1782"/>
          <w:tab w:val="left" w:pos="1962"/>
          <w:tab w:val="left" w:pos="2142"/>
          <w:tab w:val="left" w:pos="2358"/>
          <w:tab w:val="left" w:pos="2502"/>
          <w:tab w:val="left" w:pos="2700"/>
          <w:tab w:val="left" w:pos="2880"/>
          <w:tab w:val="left" w:pos="3042"/>
          <w:tab w:val="left" w:pos="3258"/>
          <w:tab w:val="left" w:pos="3402"/>
          <w:tab w:val="left" w:pos="3600"/>
        </w:tabs>
        <w:autoSpaceDE w:val="0"/>
        <w:autoSpaceDN w:val="0"/>
        <w:adjustRightInd w:val="0"/>
        <w:spacing w:after="0" w:line="240" w:lineRule="auto"/>
        <w:jc w:val="thaiDistribute"/>
        <w:rPr>
          <w:rFonts w:ascii="TH SarabunPSK" w:eastAsia="AngsanaNew" w:hAnsi="TH SarabunPSK" w:cs="TH SarabunPSK"/>
          <w:sz w:val="32"/>
          <w:szCs w:val="32"/>
        </w:rPr>
      </w:pPr>
      <w:r>
        <w:rPr>
          <w:rFonts w:ascii="TH SarabunPSK" w:eastAsia="AngsanaNew" w:hAnsi="TH SarabunPSK" w:cs="TH SarabunPSK" w:hint="cs"/>
          <w:sz w:val="32"/>
          <w:szCs w:val="32"/>
          <w:cs/>
        </w:rPr>
        <w:t xml:space="preserve">        </w:t>
      </w:r>
    </w:p>
    <w:p w14:paraId="3F4EA8EC" w14:textId="77777777" w:rsidR="00FD0F85" w:rsidRDefault="00A46C51" w:rsidP="00A46C51">
      <w:pPr>
        <w:tabs>
          <w:tab w:val="left" w:pos="720"/>
          <w:tab w:val="left" w:pos="918"/>
          <w:tab w:val="left" w:pos="1080"/>
          <w:tab w:val="left" w:pos="1242"/>
          <w:tab w:val="left" w:pos="1458"/>
          <w:tab w:val="left" w:pos="1620"/>
          <w:tab w:val="left" w:pos="1782"/>
          <w:tab w:val="left" w:pos="1962"/>
          <w:tab w:val="left" w:pos="2142"/>
          <w:tab w:val="left" w:pos="2358"/>
          <w:tab w:val="left" w:pos="2502"/>
          <w:tab w:val="left" w:pos="2700"/>
          <w:tab w:val="left" w:pos="2880"/>
          <w:tab w:val="left" w:pos="3042"/>
          <w:tab w:val="left" w:pos="3258"/>
          <w:tab w:val="left" w:pos="3402"/>
          <w:tab w:val="left" w:pos="3600"/>
        </w:tabs>
        <w:autoSpaceDE w:val="0"/>
        <w:autoSpaceDN w:val="0"/>
        <w:adjustRightInd w:val="0"/>
        <w:spacing w:after="0" w:line="240" w:lineRule="auto"/>
        <w:jc w:val="thaiDistribute"/>
        <w:rPr>
          <w:rFonts w:ascii="TH SarabunPSK" w:eastAsia="AngsanaNew" w:hAnsi="TH SarabunPSK" w:cs="TH SarabunPSK"/>
          <w:sz w:val="28"/>
        </w:rPr>
      </w:pPr>
      <w:r w:rsidRPr="00C335AF">
        <w:rPr>
          <w:rFonts w:ascii="TH SarabunPSK" w:eastAsia="AngsanaNew" w:hAnsi="TH SarabunPSK" w:cs="TH SarabunPSK" w:hint="cs"/>
          <w:sz w:val="28"/>
          <w:cs/>
        </w:rPr>
        <w:t xml:space="preserve">             </w:t>
      </w:r>
      <w:r w:rsidRPr="00A46C51">
        <w:rPr>
          <w:rFonts w:ascii="TH SarabunPSK" w:eastAsia="AngsanaNew" w:hAnsi="TH SarabunPSK" w:cs="TH SarabunPSK" w:hint="cs"/>
          <w:sz w:val="28"/>
          <w:cs/>
        </w:rPr>
        <w:t xml:space="preserve">จากตารางที่  </w:t>
      </w:r>
      <w:r w:rsidRPr="00A46C51">
        <w:rPr>
          <w:rFonts w:ascii="TH SarabunPSK" w:eastAsia="AngsanaNew" w:hAnsi="TH SarabunPSK" w:cs="TH SarabunPSK" w:hint="cs"/>
          <w:sz w:val="28"/>
        </w:rPr>
        <w:t xml:space="preserve">2  </w:t>
      </w:r>
      <w:bookmarkStart w:id="11" w:name="_Hlk67157386"/>
      <w:r w:rsidRPr="00A46C51">
        <w:rPr>
          <w:rFonts w:ascii="TH SarabunPSK" w:eastAsia="Calibri" w:hAnsi="TH SarabunPSK" w:cs="TH SarabunPSK" w:hint="cs"/>
          <w:color w:val="000000"/>
          <w:sz w:val="28"/>
          <w:cs/>
          <w:lang w:val="en"/>
        </w:rPr>
        <w:t>ค่าเฉลี่ยและค่าส่วนเบี่ยงเบนมาตรฐาน</w:t>
      </w:r>
      <w:r w:rsidRPr="00A46C51">
        <w:rPr>
          <w:rFonts w:ascii="TH SarabunPSK" w:eastAsia="AngsanaNew" w:hAnsi="TH SarabunPSK" w:cs="TH SarabunPSK" w:hint="cs"/>
          <w:sz w:val="28"/>
          <w:cs/>
        </w:rPr>
        <w:t>ความคาดหวังของผู้ปกครอง</w:t>
      </w:r>
      <w:r w:rsidR="00C53973">
        <w:rPr>
          <w:rFonts w:ascii="TH SarabunPSK" w:eastAsia="AngsanaNew" w:hAnsi="TH SarabunPSK" w:cs="TH SarabunPSK" w:hint="cs"/>
          <w:sz w:val="28"/>
          <w:cs/>
        </w:rPr>
        <w:t>ที่</w:t>
      </w:r>
      <w:r w:rsidRPr="00A46C51">
        <w:rPr>
          <w:rFonts w:ascii="TH SarabunPSK" w:eastAsia="AngsanaNew" w:hAnsi="TH SarabunPSK" w:cs="TH SarabunPSK" w:hint="cs"/>
          <w:sz w:val="28"/>
          <w:cs/>
        </w:rPr>
        <w:t xml:space="preserve">มีต่อการจัดการเรียนการสอนของโรงเรียนเทพประทานพร  ในสถานการณ์การแพร่ระบาดไวรัสโคโรนา ( โควิด – 19 )    พบว่า  โดยภาพรวมอยู่ในระดับมากที่สุด   </w:t>
      </w:r>
      <w:bookmarkStart w:id="12" w:name="_Hlk67136919"/>
      <w:r w:rsidRPr="00A46C51">
        <w:rPr>
          <w:rFonts w:ascii="TH SarabunPSK" w:eastAsia="AngsanaNew" w:hAnsi="TH SarabunPSK" w:cs="TH SarabunPSK" w:hint="cs"/>
          <w:sz w:val="28"/>
          <w:cs/>
        </w:rPr>
        <w:t>(</w:t>
      </w:r>
      <w:r w:rsidRPr="00A46C51">
        <w:rPr>
          <w:rFonts w:ascii="TH SarabunPSK" w:eastAsia="AngsanaNew" w:hAnsi="TH SarabunPSK" w:cs="TH SarabunPSK" w:hint="cs"/>
          <w:noProof/>
          <w:sz w:val="28"/>
        </w:rPr>
        <w:t xml:space="preserve"> </w:t>
      </w:r>
      <w:r w:rsidRPr="00A46C51">
        <w:rPr>
          <w:rFonts w:ascii="TH SarabunPSK" w:eastAsia="Calibri" w:hAnsi="TH SarabunPSK" w:cs="TH SarabunPSK" w:hint="cs"/>
          <w:noProof/>
          <w:color w:val="000000"/>
          <w:sz w:val="28"/>
          <w:szCs w:val="36"/>
        </w:rPr>
        <w:t>µ</w:t>
      </w:r>
      <w:r w:rsidRPr="00A46C51">
        <w:rPr>
          <w:rFonts w:ascii="TH SarabunPSK" w:eastAsia="AngsanaNew" w:hAnsi="TH SarabunPSK" w:cs="TH SarabunPSK" w:hint="cs"/>
          <w:sz w:val="28"/>
        </w:rPr>
        <w:t xml:space="preserve"> =   4.31 ,  </w:t>
      </w:r>
      <w:r w:rsidRPr="00A46C51">
        <w:rPr>
          <w:rFonts w:ascii="Calibri" w:eastAsia="Calibri" w:hAnsi="Calibri" w:cs="Calibri"/>
          <w:noProof/>
          <w:sz w:val="24"/>
          <w:szCs w:val="32"/>
        </w:rPr>
        <w:t>σ</w:t>
      </w:r>
      <w:r w:rsidRPr="00A46C51">
        <w:rPr>
          <w:rFonts w:ascii="TH SarabunPSK" w:eastAsia="AngsanaNew" w:hAnsi="TH SarabunPSK" w:cs="TH SarabunPSK" w:hint="cs"/>
          <w:sz w:val="28"/>
        </w:rPr>
        <w:t xml:space="preserve"> =   0.</w:t>
      </w:r>
      <w:r w:rsidRPr="00A46C51">
        <w:rPr>
          <w:rFonts w:ascii="TH SarabunPSK" w:eastAsia="AngsanaNew" w:hAnsi="TH SarabunPSK" w:cs="TH SarabunPSK" w:hint="cs"/>
          <w:sz w:val="28"/>
          <w:cs/>
        </w:rPr>
        <w:t xml:space="preserve"> </w:t>
      </w:r>
      <w:r w:rsidRPr="00A46C51">
        <w:rPr>
          <w:rFonts w:ascii="TH SarabunPSK" w:eastAsia="AngsanaNew" w:hAnsi="TH SarabunPSK" w:cs="TH SarabunPSK" w:hint="cs"/>
          <w:sz w:val="28"/>
        </w:rPr>
        <w:t xml:space="preserve">41  </w:t>
      </w:r>
      <w:r w:rsidRPr="00A46C51">
        <w:rPr>
          <w:rFonts w:ascii="TH SarabunPSK" w:eastAsia="AngsanaNew" w:hAnsi="TH SarabunPSK" w:cs="TH SarabunPSK" w:hint="cs"/>
          <w:sz w:val="28"/>
          <w:cs/>
        </w:rPr>
        <w:t xml:space="preserve">)   </w:t>
      </w:r>
      <w:bookmarkEnd w:id="12"/>
      <w:r w:rsidRPr="00A46C51">
        <w:rPr>
          <w:rFonts w:ascii="TH SarabunPSK" w:eastAsia="AngsanaNew" w:hAnsi="TH SarabunPSK" w:cs="TH SarabunPSK" w:hint="cs"/>
          <w:sz w:val="28"/>
          <w:cs/>
        </w:rPr>
        <w:t xml:space="preserve">เมื่อพิจารณาเป็นรายด้าน  พบว่า  ความคาดหวังของผู้ปกครองที่มีต่อการจัดการเรียนการสอนของโรงเรียนเทพประทานพร  ในสถานการณ์การแพร่ระบาดไวรัสโคโรนา </w:t>
      </w:r>
      <w:r w:rsidR="00FD0F85">
        <w:rPr>
          <w:rFonts w:ascii="TH SarabunPSK" w:eastAsia="AngsanaNew" w:hAnsi="TH SarabunPSK" w:cs="TH SarabunPSK" w:hint="cs"/>
          <w:sz w:val="28"/>
          <w:cs/>
        </w:rPr>
        <w:t xml:space="preserve">     </w:t>
      </w:r>
      <w:r w:rsidRPr="00A46C51">
        <w:rPr>
          <w:rFonts w:ascii="TH SarabunPSK" w:eastAsia="AngsanaNew" w:hAnsi="TH SarabunPSK" w:cs="TH SarabunPSK" w:hint="cs"/>
          <w:sz w:val="28"/>
          <w:cs/>
        </w:rPr>
        <w:t xml:space="preserve"> ( โควิด – 19 )   มีค่าเฉลี่ยอยู่ในระดับมาก  โดยค่าเฉลี่ยสูงสุดเป็นอันดับแรก   คือ  ด้านอาคารสถานที่   สิ่งแวดล้อม </w:t>
      </w:r>
      <w:r w:rsidRPr="00A46C51">
        <w:rPr>
          <w:rFonts w:ascii="TH SarabunPSK" w:eastAsia="AngsanaNew" w:hAnsi="TH SarabunPSK" w:cs="TH SarabunPSK" w:hint="cs"/>
          <w:sz w:val="28"/>
        </w:rPr>
        <w:t xml:space="preserve">  </w:t>
      </w:r>
      <w:r w:rsidRPr="00A46C51">
        <w:rPr>
          <w:rFonts w:ascii="TH SarabunPSK" w:eastAsia="AngsanaNew" w:hAnsi="TH SarabunPSK" w:cs="TH SarabunPSK" w:hint="cs"/>
          <w:sz w:val="28"/>
          <w:cs/>
        </w:rPr>
        <w:t xml:space="preserve"> และ ความปลอดภัย ( </w:t>
      </w:r>
      <w:r w:rsidRPr="00A46C51">
        <w:rPr>
          <w:rFonts w:ascii="TH SarabunPSK" w:eastAsia="Calibri" w:hAnsi="TH SarabunPSK" w:cs="TH SarabunPSK" w:hint="cs"/>
          <w:noProof/>
          <w:color w:val="000000"/>
          <w:sz w:val="28"/>
          <w:szCs w:val="36"/>
        </w:rPr>
        <w:t>µ</w:t>
      </w:r>
      <w:r w:rsidRPr="00A46C51">
        <w:rPr>
          <w:rFonts w:ascii="TH SarabunPSK" w:eastAsia="AngsanaNew" w:hAnsi="TH SarabunPSK" w:cs="TH SarabunPSK" w:hint="cs"/>
          <w:sz w:val="28"/>
          <w:cs/>
        </w:rPr>
        <w:t xml:space="preserve"> =   </w:t>
      </w:r>
      <w:r w:rsidRPr="00A46C51">
        <w:rPr>
          <w:rFonts w:ascii="TH SarabunPSK" w:eastAsia="Calibri" w:hAnsi="TH SarabunPSK" w:cs="TH SarabunPSK" w:hint="cs"/>
          <w:color w:val="000000"/>
          <w:sz w:val="28"/>
        </w:rPr>
        <w:t>4</w:t>
      </w:r>
      <w:r w:rsidRPr="00A46C51">
        <w:rPr>
          <w:rFonts w:ascii="TH SarabunPSK" w:eastAsia="Calibri" w:hAnsi="TH SarabunPSK" w:cs="TH SarabunPSK" w:hint="cs"/>
          <w:color w:val="000000"/>
          <w:sz w:val="28"/>
          <w:cs/>
        </w:rPr>
        <w:t>.</w:t>
      </w:r>
      <w:r w:rsidRPr="00A46C51">
        <w:rPr>
          <w:rFonts w:ascii="TH SarabunPSK" w:eastAsia="Calibri" w:hAnsi="TH SarabunPSK" w:cs="TH SarabunPSK" w:hint="cs"/>
          <w:color w:val="000000"/>
          <w:sz w:val="28"/>
        </w:rPr>
        <w:t>3</w:t>
      </w:r>
      <w:r w:rsidRPr="00A46C51">
        <w:rPr>
          <w:rFonts w:ascii="TH SarabunPSK" w:eastAsia="Calibri" w:hAnsi="TH SarabunPSK" w:cs="TH SarabunPSK" w:hint="cs"/>
          <w:color w:val="000000"/>
          <w:sz w:val="28"/>
          <w:cs/>
        </w:rPr>
        <w:t>6</w:t>
      </w:r>
      <w:r w:rsidRPr="00A46C51">
        <w:rPr>
          <w:rFonts w:ascii="TH SarabunPSK" w:eastAsia="AngsanaNew" w:hAnsi="TH SarabunPSK" w:cs="TH SarabunPSK" w:hint="cs"/>
          <w:sz w:val="28"/>
          <w:cs/>
        </w:rPr>
        <w:t xml:space="preserve"> </w:t>
      </w:r>
      <w:r w:rsidRPr="00A46C51">
        <w:rPr>
          <w:rFonts w:ascii="TH SarabunPSK" w:eastAsia="AngsanaNew" w:hAnsi="TH SarabunPSK" w:cs="TH SarabunPSK" w:hint="cs"/>
          <w:sz w:val="28"/>
        </w:rPr>
        <w:t xml:space="preserve">,  </w:t>
      </w:r>
      <w:r w:rsidRPr="00A46C51">
        <w:rPr>
          <w:rFonts w:ascii="Calibri" w:eastAsia="Calibri" w:hAnsi="Calibri" w:cs="Calibri"/>
          <w:noProof/>
          <w:sz w:val="24"/>
          <w:szCs w:val="32"/>
        </w:rPr>
        <w:t>σ</w:t>
      </w:r>
      <w:r w:rsidRPr="00A46C51">
        <w:rPr>
          <w:rFonts w:ascii="TH SarabunPSK" w:eastAsia="AngsanaNew" w:hAnsi="TH SarabunPSK" w:cs="TH SarabunPSK" w:hint="cs"/>
          <w:sz w:val="28"/>
        </w:rPr>
        <w:t xml:space="preserve"> =   </w:t>
      </w:r>
      <w:r w:rsidRPr="00A46C51">
        <w:rPr>
          <w:rFonts w:ascii="TH SarabunPSK" w:eastAsia="Calibri" w:hAnsi="TH SarabunPSK" w:cs="TH SarabunPSK" w:hint="cs"/>
          <w:color w:val="000000"/>
          <w:sz w:val="28"/>
        </w:rPr>
        <w:t>0.42</w:t>
      </w:r>
      <w:r w:rsidRPr="00A46C51">
        <w:rPr>
          <w:rFonts w:ascii="TH SarabunPSK" w:eastAsia="AngsanaNew" w:hAnsi="TH SarabunPSK" w:cs="TH SarabunPSK" w:hint="cs"/>
          <w:sz w:val="28"/>
        </w:rPr>
        <w:t xml:space="preserve"> )  </w:t>
      </w:r>
      <w:r w:rsidRPr="00A46C51">
        <w:rPr>
          <w:rFonts w:ascii="TH SarabunPSK" w:eastAsia="AngsanaNew" w:hAnsi="TH SarabunPSK" w:cs="TH SarabunPSK" w:hint="cs"/>
          <w:sz w:val="28"/>
          <w:cs/>
        </w:rPr>
        <w:t xml:space="preserve">รองลงมา   คือ  ด้านการมีส่วนร่วม และการสนับสนุนจากชุมชน   ( </w:t>
      </w:r>
      <w:r w:rsidRPr="00A46C51">
        <w:rPr>
          <w:rFonts w:ascii="TH SarabunPSK" w:eastAsia="Calibri" w:hAnsi="TH SarabunPSK" w:cs="TH SarabunPSK" w:hint="cs"/>
          <w:noProof/>
          <w:color w:val="000000"/>
          <w:sz w:val="28"/>
          <w:szCs w:val="36"/>
        </w:rPr>
        <w:t>µ</w:t>
      </w:r>
      <w:r w:rsidRPr="00A46C51">
        <w:rPr>
          <w:rFonts w:ascii="TH SarabunPSK" w:eastAsia="AngsanaNew" w:hAnsi="TH SarabunPSK" w:cs="TH SarabunPSK" w:hint="cs"/>
          <w:sz w:val="28"/>
          <w:cs/>
        </w:rPr>
        <w:t xml:space="preserve"> =   </w:t>
      </w:r>
      <w:r w:rsidRPr="00A46C51">
        <w:rPr>
          <w:rFonts w:ascii="TH SarabunPSK" w:eastAsia="Calibri" w:hAnsi="TH SarabunPSK" w:cs="TH SarabunPSK" w:hint="cs"/>
          <w:color w:val="000000"/>
          <w:sz w:val="28"/>
        </w:rPr>
        <w:t>4</w:t>
      </w:r>
      <w:r w:rsidRPr="00A46C51">
        <w:rPr>
          <w:rFonts w:ascii="TH SarabunPSK" w:eastAsia="Calibri" w:hAnsi="TH SarabunPSK" w:cs="TH SarabunPSK" w:hint="cs"/>
          <w:color w:val="000000"/>
          <w:sz w:val="28"/>
          <w:cs/>
        </w:rPr>
        <w:t>.</w:t>
      </w:r>
      <w:r w:rsidRPr="00A46C51">
        <w:rPr>
          <w:rFonts w:ascii="TH SarabunPSK" w:eastAsia="Calibri" w:hAnsi="TH SarabunPSK" w:cs="TH SarabunPSK" w:hint="cs"/>
          <w:color w:val="000000"/>
          <w:sz w:val="28"/>
        </w:rPr>
        <w:t>3</w:t>
      </w:r>
      <w:r w:rsidRPr="00A46C51">
        <w:rPr>
          <w:rFonts w:ascii="TH SarabunPSK" w:eastAsia="Calibri" w:hAnsi="TH SarabunPSK" w:cs="TH SarabunPSK" w:hint="cs"/>
          <w:color w:val="000000"/>
          <w:sz w:val="28"/>
          <w:cs/>
        </w:rPr>
        <w:t>2</w:t>
      </w:r>
      <w:r w:rsidRPr="00A46C51">
        <w:rPr>
          <w:rFonts w:ascii="TH SarabunPSK" w:eastAsia="AngsanaNew" w:hAnsi="TH SarabunPSK" w:cs="TH SarabunPSK" w:hint="cs"/>
          <w:sz w:val="28"/>
        </w:rPr>
        <w:t xml:space="preserve"> ,  </w:t>
      </w:r>
      <w:r w:rsidRPr="00A46C51">
        <w:rPr>
          <w:rFonts w:ascii="Calibri" w:eastAsia="Calibri" w:hAnsi="Calibri" w:cs="Calibri"/>
          <w:noProof/>
          <w:sz w:val="24"/>
          <w:szCs w:val="32"/>
        </w:rPr>
        <w:t>σ</w:t>
      </w:r>
      <w:r w:rsidRPr="00A46C51">
        <w:rPr>
          <w:rFonts w:ascii="TH SarabunPSK" w:eastAsia="AngsanaNew" w:hAnsi="TH SarabunPSK" w:cs="TH SarabunPSK" w:hint="cs"/>
          <w:sz w:val="28"/>
        </w:rPr>
        <w:t xml:space="preserve"> =   </w:t>
      </w:r>
      <w:r w:rsidRPr="00A46C51">
        <w:rPr>
          <w:rFonts w:ascii="TH SarabunPSK" w:eastAsia="Calibri" w:hAnsi="TH SarabunPSK" w:cs="TH SarabunPSK" w:hint="cs"/>
          <w:color w:val="000000"/>
          <w:sz w:val="28"/>
        </w:rPr>
        <w:t>0.44</w:t>
      </w:r>
      <w:r w:rsidRPr="00A46C51">
        <w:rPr>
          <w:rFonts w:ascii="TH SarabunPSK" w:eastAsia="AngsanaNew" w:hAnsi="TH SarabunPSK" w:cs="TH SarabunPSK" w:hint="cs"/>
          <w:sz w:val="28"/>
        </w:rPr>
        <w:t xml:space="preserve">)   </w:t>
      </w:r>
      <w:r w:rsidRPr="00A46C51">
        <w:rPr>
          <w:rFonts w:ascii="TH SarabunPSK" w:eastAsia="AngsanaNew" w:hAnsi="TH SarabunPSK" w:cs="TH SarabunPSK" w:hint="cs"/>
          <w:sz w:val="28"/>
          <w:cs/>
        </w:rPr>
        <w:t xml:space="preserve"> ด้านบุคลากรและการบริหารจัดการหลักสูตร </w:t>
      </w:r>
      <w:r w:rsidRPr="00A46C51">
        <w:rPr>
          <w:rFonts w:ascii="TH SarabunPSK" w:eastAsia="AngsanaNew" w:hAnsi="TH SarabunPSK" w:cs="TH SarabunPSK" w:hint="cs"/>
          <w:sz w:val="28"/>
        </w:rPr>
        <w:t xml:space="preserve">(  </w:t>
      </w:r>
      <w:r w:rsidRPr="00A46C51">
        <w:rPr>
          <w:rFonts w:ascii="TH SarabunPSK" w:eastAsia="Calibri" w:hAnsi="TH SarabunPSK" w:cs="TH SarabunPSK" w:hint="cs"/>
          <w:noProof/>
          <w:color w:val="000000"/>
          <w:sz w:val="28"/>
          <w:szCs w:val="36"/>
        </w:rPr>
        <w:t>µ</w:t>
      </w:r>
      <w:r w:rsidRPr="00A46C51">
        <w:rPr>
          <w:rFonts w:ascii="TH SarabunPSK" w:eastAsia="AngsanaNew" w:hAnsi="TH SarabunPSK" w:cs="TH SarabunPSK" w:hint="cs"/>
          <w:sz w:val="28"/>
        </w:rPr>
        <w:t xml:space="preserve">   =  </w:t>
      </w:r>
      <w:r w:rsidRPr="00A46C51">
        <w:rPr>
          <w:rFonts w:ascii="TH SarabunPSK" w:eastAsia="Calibri" w:hAnsi="TH SarabunPSK" w:cs="TH SarabunPSK" w:hint="cs"/>
          <w:color w:val="000000"/>
          <w:sz w:val="28"/>
        </w:rPr>
        <w:t>4.29</w:t>
      </w:r>
      <w:r w:rsidRPr="00A46C51">
        <w:rPr>
          <w:rFonts w:ascii="TH SarabunPSK" w:eastAsia="AngsanaNew" w:hAnsi="TH SarabunPSK" w:cs="TH SarabunPSK" w:hint="cs"/>
          <w:sz w:val="28"/>
        </w:rPr>
        <w:t xml:space="preserve">   ,  </w:t>
      </w:r>
      <w:r w:rsidRPr="00A46C51">
        <w:rPr>
          <w:rFonts w:ascii="Calibri" w:eastAsia="Calibri" w:hAnsi="Calibri" w:cs="Calibri"/>
          <w:noProof/>
          <w:sz w:val="24"/>
          <w:szCs w:val="32"/>
        </w:rPr>
        <w:t>σ</w:t>
      </w:r>
      <w:r w:rsidRPr="00A46C51">
        <w:rPr>
          <w:rFonts w:ascii="TH SarabunPSK" w:eastAsia="AngsanaNew" w:hAnsi="TH SarabunPSK" w:cs="TH SarabunPSK" w:hint="cs"/>
          <w:sz w:val="28"/>
        </w:rPr>
        <w:t xml:space="preserve"> =   </w:t>
      </w:r>
      <w:r w:rsidRPr="00A46C51">
        <w:rPr>
          <w:rFonts w:ascii="TH SarabunPSK" w:eastAsia="Calibri" w:hAnsi="TH SarabunPSK" w:cs="TH SarabunPSK" w:hint="cs"/>
          <w:color w:val="000000"/>
          <w:sz w:val="28"/>
        </w:rPr>
        <w:t>0.45</w:t>
      </w:r>
      <w:r w:rsidRPr="00A46C51">
        <w:rPr>
          <w:rFonts w:ascii="TH SarabunPSK" w:eastAsia="AngsanaNew" w:hAnsi="TH SarabunPSK" w:cs="TH SarabunPSK" w:hint="cs"/>
          <w:sz w:val="28"/>
        </w:rPr>
        <w:t xml:space="preserve"> ) </w:t>
      </w:r>
      <w:r w:rsidRPr="00A46C51">
        <w:rPr>
          <w:rFonts w:ascii="TH SarabunPSK" w:eastAsia="AngsanaNew" w:hAnsi="TH SarabunPSK" w:cs="TH SarabunPSK" w:hint="cs"/>
          <w:sz w:val="28"/>
          <w:cs/>
        </w:rPr>
        <w:t xml:space="preserve"> ส่วนด้านที่ต่ำสุดคือ  ด้านวิชาการและกิจกรรมตามหลักสูตร  </w:t>
      </w:r>
      <w:r w:rsidRPr="00C335AF">
        <w:rPr>
          <w:rFonts w:ascii="TH SarabunPSK" w:eastAsia="AngsanaNew" w:hAnsi="TH SarabunPSK" w:cs="TH SarabunPSK" w:hint="cs"/>
          <w:sz w:val="28"/>
          <w:cs/>
        </w:rPr>
        <w:t>(</w:t>
      </w:r>
      <w:r w:rsidRPr="00A46C51">
        <w:rPr>
          <w:rFonts w:ascii="TH SarabunPSK" w:eastAsia="AngsanaNew" w:hAnsi="TH SarabunPSK" w:cs="TH SarabunPSK" w:hint="cs"/>
          <w:sz w:val="28"/>
        </w:rPr>
        <w:t xml:space="preserve">  </w:t>
      </w:r>
      <w:r w:rsidRPr="00A46C51">
        <w:rPr>
          <w:rFonts w:ascii="TH SarabunPSK" w:eastAsia="Calibri" w:hAnsi="TH SarabunPSK" w:cs="TH SarabunPSK" w:hint="cs"/>
          <w:noProof/>
          <w:color w:val="000000"/>
          <w:sz w:val="28"/>
          <w:szCs w:val="36"/>
        </w:rPr>
        <w:t>µ</w:t>
      </w:r>
      <w:r w:rsidRPr="00A46C51">
        <w:rPr>
          <w:rFonts w:ascii="TH SarabunPSK" w:eastAsia="AngsanaNew" w:hAnsi="TH SarabunPSK" w:cs="TH SarabunPSK" w:hint="cs"/>
          <w:sz w:val="28"/>
        </w:rPr>
        <w:t xml:space="preserve"> =   </w:t>
      </w:r>
      <w:r w:rsidRPr="00A46C51">
        <w:rPr>
          <w:rFonts w:ascii="TH SarabunPSK" w:eastAsia="Calibri" w:hAnsi="TH SarabunPSK" w:cs="TH SarabunPSK" w:hint="cs"/>
          <w:color w:val="000000"/>
          <w:sz w:val="28"/>
        </w:rPr>
        <w:t>4</w:t>
      </w:r>
      <w:r w:rsidRPr="00A46C51">
        <w:rPr>
          <w:rFonts w:ascii="TH SarabunPSK" w:eastAsia="Calibri" w:hAnsi="TH SarabunPSK" w:cs="TH SarabunPSK" w:hint="cs"/>
          <w:color w:val="000000"/>
          <w:sz w:val="28"/>
          <w:cs/>
        </w:rPr>
        <w:t>.</w:t>
      </w:r>
      <w:r w:rsidRPr="00A46C51">
        <w:rPr>
          <w:rFonts w:ascii="TH SarabunPSK" w:eastAsia="Calibri" w:hAnsi="TH SarabunPSK" w:cs="TH SarabunPSK" w:hint="cs"/>
          <w:color w:val="000000"/>
          <w:sz w:val="28"/>
        </w:rPr>
        <w:t>26</w:t>
      </w:r>
      <w:r w:rsidRPr="00A46C51">
        <w:rPr>
          <w:rFonts w:ascii="TH SarabunPSK" w:eastAsia="AngsanaNew" w:hAnsi="TH SarabunPSK" w:cs="TH SarabunPSK" w:hint="cs"/>
          <w:sz w:val="28"/>
        </w:rPr>
        <w:t xml:space="preserve">,  </w:t>
      </w:r>
      <w:r w:rsidRPr="00A46C51">
        <w:rPr>
          <w:rFonts w:ascii="TH SarabunPSK" w:eastAsia="Calibri" w:hAnsi="TH SarabunPSK" w:cs="TH SarabunPSK" w:hint="cs"/>
          <w:noProof/>
          <w:sz w:val="20"/>
          <w:szCs w:val="24"/>
        </w:rPr>
        <w:t xml:space="preserve"> </w:t>
      </w:r>
      <w:r w:rsidRPr="00A46C51">
        <w:rPr>
          <w:rFonts w:ascii="Calibri" w:eastAsia="Calibri" w:hAnsi="Calibri" w:cs="Calibri"/>
          <w:noProof/>
          <w:sz w:val="24"/>
          <w:szCs w:val="32"/>
        </w:rPr>
        <w:t>σ</w:t>
      </w:r>
      <w:r w:rsidRPr="00A46C51">
        <w:rPr>
          <w:rFonts w:ascii="TH SarabunPSK" w:eastAsia="AngsanaNew" w:hAnsi="TH SarabunPSK" w:cs="TH SarabunPSK" w:hint="cs"/>
          <w:sz w:val="28"/>
        </w:rPr>
        <w:t xml:space="preserve"> =   </w:t>
      </w:r>
      <w:r w:rsidRPr="00A46C51">
        <w:rPr>
          <w:rFonts w:ascii="TH SarabunPSK" w:eastAsia="Calibri" w:hAnsi="TH SarabunPSK" w:cs="TH SarabunPSK" w:hint="cs"/>
          <w:color w:val="000000"/>
          <w:sz w:val="28"/>
        </w:rPr>
        <w:t>0.46</w:t>
      </w:r>
      <w:r w:rsidRPr="00A46C51">
        <w:rPr>
          <w:rFonts w:ascii="TH SarabunPSK" w:eastAsia="AngsanaNew" w:hAnsi="TH SarabunPSK" w:cs="TH SarabunPSK" w:hint="cs"/>
          <w:sz w:val="28"/>
        </w:rPr>
        <w:t xml:space="preserve"> )  </w:t>
      </w:r>
    </w:p>
    <w:p w14:paraId="1C67BB7D" w14:textId="6CEAD68D" w:rsidR="00A46C51" w:rsidRPr="00A46C51" w:rsidRDefault="00A46C51" w:rsidP="00A46C51">
      <w:pPr>
        <w:tabs>
          <w:tab w:val="left" w:pos="720"/>
          <w:tab w:val="left" w:pos="918"/>
          <w:tab w:val="left" w:pos="1080"/>
          <w:tab w:val="left" w:pos="1242"/>
          <w:tab w:val="left" w:pos="1458"/>
          <w:tab w:val="left" w:pos="1620"/>
          <w:tab w:val="left" w:pos="1782"/>
          <w:tab w:val="left" w:pos="1962"/>
          <w:tab w:val="left" w:pos="2142"/>
          <w:tab w:val="left" w:pos="2358"/>
          <w:tab w:val="left" w:pos="2502"/>
          <w:tab w:val="left" w:pos="2700"/>
          <w:tab w:val="left" w:pos="2880"/>
          <w:tab w:val="left" w:pos="3042"/>
          <w:tab w:val="left" w:pos="3258"/>
          <w:tab w:val="left" w:pos="3402"/>
          <w:tab w:val="left" w:pos="3600"/>
        </w:tabs>
        <w:autoSpaceDE w:val="0"/>
        <w:autoSpaceDN w:val="0"/>
        <w:adjustRightInd w:val="0"/>
        <w:spacing w:after="0" w:line="240" w:lineRule="auto"/>
        <w:jc w:val="thaiDistribute"/>
        <w:rPr>
          <w:rFonts w:ascii="TH SarabunPSK" w:eastAsia="AngsanaNew" w:hAnsi="TH SarabunPSK" w:cs="TH SarabunPSK"/>
          <w:sz w:val="28"/>
        </w:rPr>
      </w:pPr>
      <w:r w:rsidRPr="00A46C51">
        <w:rPr>
          <w:rFonts w:ascii="TH SarabunPSK" w:eastAsia="AngsanaNew" w:hAnsi="TH SarabunPSK" w:cs="TH SarabunPSK" w:hint="cs"/>
          <w:sz w:val="28"/>
        </w:rPr>
        <w:t xml:space="preserve">    </w:t>
      </w:r>
      <w:bookmarkEnd w:id="11"/>
    </w:p>
    <w:p w14:paraId="58E9471B" w14:textId="33A72828" w:rsidR="0092198D" w:rsidRPr="0092198D" w:rsidRDefault="00F96C36" w:rsidP="00292F71">
      <w:pPr>
        <w:spacing w:line="240" w:lineRule="auto"/>
        <w:jc w:val="center"/>
        <w:rPr>
          <w:rFonts w:ascii="TH SarabunPSK" w:eastAsia="Calibri" w:hAnsi="TH SarabunPSK" w:cs="TH SarabunPSK"/>
          <w:b/>
          <w:bCs/>
          <w:color w:val="000000"/>
          <w:sz w:val="32"/>
          <w:szCs w:val="32"/>
        </w:rPr>
      </w:pPr>
      <w:r>
        <w:rPr>
          <w:noProof/>
        </w:rPr>
        <mc:AlternateContent>
          <mc:Choice Requires="wps">
            <w:drawing>
              <wp:anchor distT="0" distB="0" distL="114300" distR="114300" simplePos="0" relativeHeight="251657728" behindDoc="0" locked="0" layoutInCell="1" allowOverlap="1" wp14:anchorId="7058FDDE" wp14:editId="00B66F8A">
                <wp:simplePos x="0" y="0"/>
                <wp:positionH relativeFrom="column">
                  <wp:posOffset>2157095</wp:posOffset>
                </wp:positionH>
                <wp:positionV relativeFrom="paragraph">
                  <wp:posOffset>133350</wp:posOffset>
                </wp:positionV>
                <wp:extent cx="841375" cy="480060"/>
                <wp:effectExtent l="0" t="0" r="0" b="0"/>
                <wp:wrapNone/>
                <wp:docPr id="25"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1375" cy="480060"/>
                        </a:xfrm>
                        <a:prstGeom prst="rect">
                          <a:avLst/>
                        </a:prstGeom>
                        <a:noFill/>
                      </wps:spPr>
                      <wps:txbx>
                        <w:txbxContent>
                          <w:p w14:paraId="298A1868" w14:textId="77777777" w:rsidR="009B67FA" w:rsidRPr="00A46C51" w:rsidRDefault="009B67FA" w:rsidP="009B67FA">
                            <w:pPr>
                              <w:rPr>
                                <w:rFonts w:ascii="TH SarabunPSK" w:eastAsia="Calibri" w:hAnsi="TH SarabunPSK" w:cs="TH SarabunPSK"/>
                                <w:b/>
                                <w:bCs/>
                                <w:color w:val="000000" w:themeColor="text1"/>
                                <w:kern w:val="24"/>
                                <w:sz w:val="32"/>
                                <w:szCs w:val="32"/>
                              </w:rPr>
                            </w:pPr>
                            <w:r w:rsidRPr="00A46C51">
                              <w:rPr>
                                <w:rFonts w:ascii="TH SarabunPSK" w:eastAsia="Calibri" w:hAnsi="TH SarabunPSK" w:cs="TH SarabunPSK" w:hint="cs"/>
                                <w:b/>
                                <w:bCs/>
                                <w:color w:val="000000" w:themeColor="text1"/>
                                <w:kern w:val="24"/>
                                <w:sz w:val="32"/>
                                <w:szCs w:val="32"/>
                              </w:rPr>
                              <w:t>4.40</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type w14:anchorId="7058FDDE" id="_x0000_t202" coordsize="21600,21600" o:spt="202" path="m,l,21600r21600,l21600,xe">
                <v:stroke joinstyle="miter"/>
                <v:path gradientshapeok="t" o:connecttype="rect"/>
              </v:shapetype>
              <v:shape id="TextBox 9" o:spid="_x0000_s1026" type="#_x0000_t202" style="position:absolute;left:0;text-align:left;margin-left:169.85pt;margin-top:10.5pt;width:66.25pt;height:3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" filled="f" stroked="f">
                <v:textbox style="mso-fit-shape-to-text:t">
                  <w:txbxContent>
                    <w:p w14:paraId="298A1868" w14:textId="77777777" w:rsidR="009B67FA" w:rsidRPr="00A46C51" w:rsidRDefault="009B67FA" w:rsidP="009B67FA">
                      <w:pPr>
                        <w:rPr>
                          <w:rFonts w:ascii="TH SarabunPSK" w:eastAsia="Calibri" w:hAnsi="TH SarabunPSK" w:cs="TH SarabunPSK"/>
                          <w:b/>
                          <w:bCs/>
                          <w:color w:val="000000" w:themeColor="text1"/>
                          <w:kern w:val="24"/>
                          <w:sz w:val="32"/>
                          <w:szCs w:val="32"/>
                        </w:rPr>
                      </w:pPr>
                      <w:r w:rsidRPr="00A46C51">
                        <w:rPr>
                          <w:rFonts w:ascii="TH SarabunPSK" w:eastAsia="Calibri" w:hAnsi="TH SarabunPSK" w:cs="TH SarabunPSK" w:hint="cs"/>
                          <w:b/>
                          <w:bCs/>
                          <w:color w:val="000000" w:themeColor="text1"/>
                          <w:kern w:val="24"/>
                          <w:sz w:val="32"/>
                          <w:szCs w:val="32"/>
                        </w:rPr>
                        <w:t>4.40</w:t>
                      </w:r>
                    </w:p>
                  </w:txbxContent>
                </v:textbox>
              </v:shape>
            </w:pict>
          </mc:Fallback>
        </mc:AlternateContent>
      </w:r>
      <w:r w:rsidRPr="00C335AF">
        <w:rPr>
          <w:noProof/>
          <w:sz w:val="20"/>
          <w:szCs w:val="24"/>
        </w:rPr>
        <mc:AlternateContent>
          <mc:Choice Requires="wps">
            <w:drawing>
              <wp:anchor distT="0" distB="0" distL="114300" distR="114300" simplePos="0" relativeHeight="251656704" behindDoc="0" locked="0" layoutInCell="1" allowOverlap="1" wp14:anchorId="20AE4149" wp14:editId="1F6038D5">
                <wp:simplePos x="0" y="0"/>
                <wp:positionH relativeFrom="column">
                  <wp:posOffset>1393190</wp:posOffset>
                </wp:positionH>
                <wp:positionV relativeFrom="paragraph">
                  <wp:posOffset>-43815</wp:posOffset>
                </wp:positionV>
                <wp:extent cx="767715" cy="480060"/>
                <wp:effectExtent l="0" t="0" r="0" b="0"/>
                <wp:wrapNone/>
                <wp:docPr id="26"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7715" cy="480060"/>
                        </a:xfrm>
                        <a:prstGeom prst="rect">
                          <a:avLst/>
                        </a:prstGeom>
                        <a:noFill/>
                      </wps:spPr>
                      <wps:txbx>
                        <w:txbxContent>
                          <w:p w14:paraId="7C4FA73A" w14:textId="36430E50" w:rsidR="009B67FA" w:rsidRPr="00A46C51" w:rsidRDefault="009B67FA" w:rsidP="009B67FA">
                            <w:pPr>
                              <w:rPr>
                                <w:rFonts w:ascii="TH SarabunPSK" w:eastAsia="Calibri" w:hAnsi="TH SarabunPSK" w:cs="TH SarabunPSK"/>
                                <w:b/>
                                <w:bCs/>
                                <w:color w:val="000000" w:themeColor="text1"/>
                                <w:kern w:val="24"/>
                                <w:sz w:val="32"/>
                                <w:szCs w:val="32"/>
                              </w:rPr>
                            </w:pPr>
                            <w:r w:rsidRPr="00A46C51">
                              <w:rPr>
                                <w:rFonts w:ascii="TH SarabunPSK" w:eastAsia="Calibri" w:hAnsi="TH SarabunPSK" w:cs="TH SarabunPSK" w:hint="cs"/>
                                <w:b/>
                                <w:bCs/>
                                <w:color w:val="000000" w:themeColor="text1"/>
                                <w:kern w:val="24"/>
                                <w:sz w:val="32"/>
                                <w:szCs w:val="32"/>
                              </w:rPr>
                              <w:t>4.49</w:t>
                            </w:r>
                            <w:r w:rsidR="00F96C36">
                              <w:rPr>
                                <w:rFonts w:ascii="TH SarabunPSK" w:eastAsia="Calibri" w:hAnsi="TH SarabunPSK" w:cs="TH SarabunPSK"/>
                                <w:b/>
                                <w:bCs/>
                                <w:color w:val="000000" w:themeColor="text1"/>
                                <w:kern w:val="24"/>
                                <w:sz w:val="32"/>
                                <w:szCs w:val="32"/>
                              </w:rPr>
                              <w:t xml:space="preserve">                                             </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 w14:anchorId="20AE4149" id="TextBox 7" o:spid="_x0000_s1027" type="#_x0000_t202" style="position:absolute;left:0;text-align:left;margin-left:109.7pt;margin-top:-3.45pt;width:60.45pt;height:3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" filled="f" stroked="f">
                <v:textbox style="mso-fit-shape-to-text:t">
                  <w:txbxContent>
                    <w:p w14:paraId="7C4FA73A" w14:textId="36430E50" w:rsidR="009B67FA" w:rsidRPr="00A46C51" w:rsidRDefault="009B67FA" w:rsidP="009B67FA">
                      <w:pPr>
                        <w:rPr>
                          <w:rFonts w:ascii="TH SarabunPSK" w:eastAsia="Calibri" w:hAnsi="TH SarabunPSK" w:cs="TH SarabunPSK"/>
                          <w:b/>
                          <w:bCs/>
                          <w:color w:val="000000" w:themeColor="text1"/>
                          <w:kern w:val="24"/>
                          <w:sz w:val="32"/>
                          <w:szCs w:val="32"/>
                        </w:rPr>
                      </w:pPr>
                      <w:r w:rsidRPr="00A46C51">
                        <w:rPr>
                          <w:rFonts w:ascii="TH SarabunPSK" w:eastAsia="Calibri" w:hAnsi="TH SarabunPSK" w:cs="TH SarabunPSK" w:hint="cs"/>
                          <w:b/>
                          <w:bCs/>
                          <w:color w:val="000000" w:themeColor="text1"/>
                          <w:kern w:val="24"/>
                          <w:sz w:val="32"/>
                          <w:szCs w:val="32"/>
                        </w:rPr>
                        <w:t>4.49</w:t>
                      </w:r>
                      <w:r w:rsidR="00F96C36">
                        <w:rPr>
                          <w:rFonts w:ascii="TH SarabunPSK" w:eastAsia="Calibri" w:hAnsi="TH SarabunPSK" w:cs="TH SarabunPSK"/>
                          <w:b/>
                          <w:bCs/>
                          <w:color w:val="000000" w:themeColor="text1"/>
                          <w:kern w:val="24"/>
                          <w:sz w:val="32"/>
                          <w:szCs w:val="32"/>
                        </w:rPr>
                        <w:t xml:space="preserve">                                             </w:t>
                      </w:r>
                    </w:p>
                  </w:txbxContent>
                </v:textbox>
              </v:shape>
            </w:pict>
          </mc:Fallback>
        </mc:AlternateContent>
      </w:r>
      <w:r>
        <w:rPr>
          <w:noProof/>
        </w:rPr>
        <w:drawing>
          <wp:anchor distT="0" distB="0" distL="114300" distR="114300" simplePos="0" relativeHeight="251628032" behindDoc="0" locked="0" layoutInCell="1" allowOverlap="1" wp14:anchorId="397E8B15" wp14:editId="7BE9DF6A">
            <wp:simplePos x="0" y="0"/>
            <wp:positionH relativeFrom="column">
              <wp:posOffset>1504950</wp:posOffset>
            </wp:positionH>
            <wp:positionV relativeFrom="paragraph">
              <wp:posOffset>203835</wp:posOffset>
            </wp:positionV>
            <wp:extent cx="2105025" cy="1424940"/>
            <wp:effectExtent l="0" t="0" r="0" b="0"/>
            <wp:wrapNone/>
            <wp:docPr id="5" name="Picture 4">
              <a:extLst xmlns:a="http://schemas.openxmlformats.org/drawingml/2006/main">
                <a:ext uri="{FF2B5EF4-FFF2-40B4-BE49-F238E27FC236}">
                  <a16:creationId xmlns:a16="http://schemas.microsoft.com/office/drawing/2014/main" id="{FE075EC1-C0ED-4199-BB8F-8DEEB4AE61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E075EC1-C0ED-4199-BB8F-8DEEB4AE6151}"/>
                        </a:ext>
                      </a:extLst>
                    </pic:cNvPr>
                    <pic:cNvPicPr>
                      <a:picLocks noChangeAspect="1"/>
                    </pic:cNvPicPr>
                  </pic:nvPicPr>
                  <pic:blipFill rotWithShape="1">
                    <a:blip r:embed="rId10">
                      <a:extLst>
                        <a:ext uri="{28A0092B-C50C-407E-A947-70E740481C1C}">
                          <a14:useLocalDpi xmlns:a14="http://schemas.microsoft.com/office/drawing/2010/main" val="0"/>
                        </a:ext>
                      </a:extLst>
                    </a:blip>
                    <a:srcRect l="14485" t="20183" r="5584"/>
                    <a:stretch/>
                  </pic:blipFill>
                  <pic:spPr>
                    <a:xfrm>
                      <a:off x="0" y="0"/>
                      <a:ext cx="2105025" cy="1424940"/>
                    </a:xfrm>
                    <a:prstGeom prst="rect">
                      <a:avLst/>
                    </a:prstGeom>
                  </pic:spPr>
                </pic:pic>
              </a:graphicData>
            </a:graphic>
            <wp14:sizeRelH relativeFrom="margin">
              <wp14:pctWidth>0</wp14:pctWidth>
            </wp14:sizeRelH>
            <wp14:sizeRelV relativeFrom="margin">
              <wp14:pctHeight>0</wp14:pctHeight>
            </wp14:sizeRelV>
          </wp:anchor>
        </w:drawing>
      </w:r>
    </w:p>
    <w:p w14:paraId="0859AEC7" w14:textId="376ED078" w:rsidR="0092198D" w:rsidRPr="0092198D" w:rsidRDefault="0092198D" w:rsidP="0092198D">
      <w:pPr>
        <w:spacing w:after="0" w:line="240" w:lineRule="auto"/>
        <w:jc w:val="center"/>
        <w:rPr>
          <w:rFonts w:ascii="TH SarabunPSK" w:eastAsia="Calibri" w:hAnsi="TH SarabunPSK" w:cs="TH SarabunPSK"/>
          <w:b/>
          <w:bCs/>
          <w:color w:val="000000"/>
          <w:sz w:val="32"/>
          <w:szCs w:val="32"/>
        </w:rPr>
      </w:pPr>
    </w:p>
    <w:p w14:paraId="7392C535" w14:textId="69E2519F" w:rsidR="0092198D" w:rsidRPr="0092198D" w:rsidRDefault="00065C9B" w:rsidP="0092198D">
      <w:pPr>
        <w:spacing w:after="0" w:line="240" w:lineRule="auto"/>
        <w:jc w:val="center"/>
        <w:rPr>
          <w:rFonts w:ascii="TH SarabunPSK" w:eastAsia="Calibri" w:hAnsi="TH SarabunPSK" w:cs="TH SarabunPSK"/>
          <w:b/>
          <w:bCs/>
          <w:color w:val="000000"/>
          <w:sz w:val="32"/>
          <w:szCs w:val="32"/>
        </w:rPr>
      </w:pPr>
      <w:r>
        <w:rPr>
          <w:noProof/>
        </w:rPr>
        <mc:AlternateContent>
          <mc:Choice Requires="wps">
            <w:drawing>
              <wp:anchor distT="0" distB="0" distL="114300" distR="114300" simplePos="0" relativeHeight="251658752" behindDoc="0" locked="0" layoutInCell="1" allowOverlap="1" wp14:anchorId="193AA488" wp14:editId="77F23167">
                <wp:simplePos x="0" y="0"/>
                <wp:positionH relativeFrom="column">
                  <wp:posOffset>2262505</wp:posOffset>
                </wp:positionH>
                <wp:positionV relativeFrom="paragraph">
                  <wp:posOffset>93980</wp:posOffset>
                </wp:positionV>
                <wp:extent cx="721995" cy="480060"/>
                <wp:effectExtent l="0" t="0" r="0" b="0"/>
                <wp:wrapNone/>
                <wp:docPr id="24"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1995" cy="480060"/>
                        </a:xfrm>
                        <a:prstGeom prst="rect">
                          <a:avLst/>
                        </a:prstGeom>
                        <a:noFill/>
                      </wps:spPr>
                      <wps:txbx>
                        <w:txbxContent>
                          <w:p w14:paraId="22EA5509" w14:textId="77777777" w:rsidR="009B67FA" w:rsidRPr="00A46C51" w:rsidRDefault="009B67FA" w:rsidP="009B67FA">
                            <w:pPr>
                              <w:rPr>
                                <w:rFonts w:ascii="TH SarabunPSK" w:eastAsia="Calibri" w:hAnsi="TH SarabunPSK" w:cs="TH SarabunPSK"/>
                                <w:b/>
                                <w:bCs/>
                                <w:color w:val="000000" w:themeColor="text1"/>
                                <w:kern w:val="24"/>
                                <w:sz w:val="32"/>
                                <w:szCs w:val="32"/>
                              </w:rPr>
                            </w:pPr>
                            <w:r w:rsidRPr="00A46C51">
                              <w:rPr>
                                <w:rFonts w:ascii="TH SarabunPSK" w:eastAsia="Calibri" w:hAnsi="TH SarabunPSK" w:cs="TH SarabunPSK" w:hint="cs"/>
                                <w:b/>
                                <w:bCs/>
                                <w:color w:val="000000" w:themeColor="text1"/>
                                <w:kern w:val="24"/>
                                <w:sz w:val="32"/>
                                <w:szCs w:val="32"/>
                              </w:rPr>
                              <w:t>4.16</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 w14:anchorId="193AA488" id="TextBox 11" o:spid="_x0000_s1028" type="#_x0000_t202" style="position:absolute;left:0;text-align:left;margin-left:178.15pt;margin-top:7.4pt;width:56.85pt;height:3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" filled="f" stroked="f">
                <v:textbox style="mso-fit-shape-to-text:t">
                  <w:txbxContent>
                    <w:p w14:paraId="22EA5509" w14:textId="77777777" w:rsidR="009B67FA" w:rsidRPr="00A46C51" w:rsidRDefault="009B67FA" w:rsidP="009B67FA">
                      <w:pPr>
                        <w:rPr>
                          <w:rFonts w:ascii="TH SarabunPSK" w:eastAsia="Calibri" w:hAnsi="TH SarabunPSK" w:cs="TH SarabunPSK"/>
                          <w:b/>
                          <w:bCs/>
                          <w:color w:val="000000" w:themeColor="text1"/>
                          <w:kern w:val="24"/>
                          <w:sz w:val="32"/>
                          <w:szCs w:val="32"/>
                        </w:rPr>
                      </w:pPr>
                      <w:r w:rsidRPr="00A46C51">
                        <w:rPr>
                          <w:rFonts w:ascii="TH SarabunPSK" w:eastAsia="Calibri" w:hAnsi="TH SarabunPSK" w:cs="TH SarabunPSK" w:hint="cs"/>
                          <w:b/>
                          <w:bCs/>
                          <w:color w:val="000000" w:themeColor="text1"/>
                          <w:kern w:val="24"/>
                          <w:sz w:val="32"/>
                          <w:szCs w:val="32"/>
                        </w:rPr>
                        <w:t>4.16</w:t>
                      </w:r>
                    </w:p>
                  </w:txbxContent>
                </v:textbox>
              </v:shape>
            </w:pict>
          </mc:Fallback>
        </mc:AlternateContent>
      </w:r>
    </w:p>
    <w:p w14:paraId="52C62751" w14:textId="2180B83D" w:rsidR="00E63DD9" w:rsidRPr="0092198D" w:rsidRDefault="00FD0F85" w:rsidP="00E63DD9">
      <w:pPr>
        <w:spacing w:after="0" w:line="240" w:lineRule="auto"/>
        <w:jc w:val="thaiDistribute"/>
        <w:rPr>
          <w:rFonts w:ascii="TH SarabunPSK" w:eastAsia="Cambria" w:hAnsi="TH SarabunPSK" w:cs="TH SarabunPSK"/>
          <w:sz w:val="32"/>
          <w:szCs w:val="32"/>
          <w:u w:color="000000"/>
        </w:rPr>
      </w:pPr>
      <w:r>
        <w:rPr>
          <w:noProof/>
        </w:rPr>
        <w:drawing>
          <wp:anchor distT="0" distB="0" distL="114300" distR="114300" simplePos="0" relativeHeight="251642368" behindDoc="0" locked="0" layoutInCell="1" allowOverlap="1" wp14:anchorId="13B1AB11" wp14:editId="47748FF9">
            <wp:simplePos x="0" y="0"/>
            <wp:positionH relativeFrom="column">
              <wp:posOffset>1230399</wp:posOffset>
            </wp:positionH>
            <wp:positionV relativeFrom="paragraph">
              <wp:posOffset>727825</wp:posOffset>
            </wp:positionV>
            <wp:extent cx="2628900" cy="191135"/>
            <wp:effectExtent l="0" t="0" r="0" b="0"/>
            <wp:wrapNone/>
            <wp:docPr id="6" name="Picture 5">
              <a:extLst xmlns:a="http://schemas.openxmlformats.org/drawingml/2006/main">
                <a:ext uri="{FF2B5EF4-FFF2-40B4-BE49-F238E27FC236}">
                  <a16:creationId xmlns:a16="http://schemas.microsoft.com/office/drawing/2014/main" id="{B38E55BB-8017-428B-9950-48C6404B03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B38E55BB-8017-428B-9950-48C6404B034C}"/>
                        </a:ext>
                      </a:extLst>
                    </pic:cNvPr>
                    <pic:cNvPicPr>
                      <a:picLocks noChangeAspect="1"/>
                    </pic:cNvPicPr>
                  </pic:nvPicPr>
                  <pic:blipFill>
                    <a:blip r:embed="rId11"/>
                    <a:stretch>
                      <a:fillRect/>
                    </a:stretch>
                  </pic:blipFill>
                  <pic:spPr>
                    <a:xfrm>
                      <a:off x="0" y="0"/>
                      <a:ext cx="2628900" cy="191135"/>
                    </a:xfrm>
                    <a:prstGeom prst="rect">
                      <a:avLst/>
                    </a:prstGeom>
                  </pic:spPr>
                </pic:pic>
              </a:graphicData>
            </a:graphic>
            <wp14:sizeRelH relativeFrom="margin">
              <wp14:pctWidth>0</wp14:pctWidth>
            </wp14:sizeRelH>
            <wp14:sizeRelV relativeFrom="margin">
              <wp14:pctHeight>0</wp14:pctHeight>
            </wp14:sizeRelV>
          </wp:anchor>
        </w:drawing>
      </w:r>
    </w:p>
    <w:p w14:paraId="5C472409" w14:textId="2C287C36" w:rsidR="005F2D7E" w:rsidRPr="005F2D7E" w:rsidRDefault="00A26464" w:rsidP="00FD0F85">
      <w:pPr>
        <w:spacing w:after="0" w:line="240" w:lineRule="auto"/>
        <w:jc w:val="thaiDistribute"/>
        <w:rPr>
          <w:rFonts w:ascii="TH SarabunPSK" w:eastAsia="MS Mincho" w:hAnsi="TH SarabunPSK" w:cs="TH SarabunPSK"/>
          <w:sz w:val="32"/>
          <w:szCs w:val="32"/>
        </w:rPr>
      </w:pPr>
      <w:r>
        <w:rPr>
          <w:rFonts w:ascii="TH SarabunPSK" w:eastAsia="MS Mincho" w:hAnsi="TH SarabunPSK" w:cs="TH SarabunPSK" w:hint="cs"/>
          <w:b/>
          <w:bCs/>
          <w:sz w:val="32"/>
          <w:szCs w:val="32"/>
          <w:cs/>
          <w:lang w:val="th-TH"/>
        </w:rPr>
        <w:t xml:space="preserve">             </w:t>
      </w:r>
    </w:p>
    <w:p w14:paraId="3C9A3125" w14:textId="77777777" w:rsidR="00FD0F85" w:rsidRDefault="00FD0F85" w:rsidP="000E2DB0">
      <w:pPr>
        <w:spacing w:after="0" w:line="240" w:lineRule="auto"/>
        <w:rPr>
          <w:rFonts w:ascii="TH SarabunPSK" w:eastAsia="AngsanaNew" w:hAnsi="TH SarabunPSK" w:cs="TH SarabunPSK"/>
          <w:b/>
          <w:bCs/>
          <w:color w:val="000000" w:themeColor="text1"/>
          <w:kern w:val="24"/>
          <w:sz w:val="28"/>
        </w:rPr>
      </w:pPr>
    </w:p>
    <w:p w14:paraId="24BFD451" w14:textId="77777777" w:rsidR="00FD0F85" w:rsidRDefault="00FD0F85" w:rsidP="000E2DB0">
      <w:pPr>
        <w:spacing w:after="0" w:line="240" w:lineRule="auto"/>
        <w:rPr>
          <w:rFonts w:ascii="TH SarabunPSK" w:eastAsia="AngsanaNew" w:hAnsi="TH SarabunPSK" w:cs="TH SarabunPSK"/>
          <w:b/>
          <w:bCs/>
          <w:color w:val="000000" w:themeColor="text1"/>
          <w:kern w:val="24"/>
          <w:sz w:val="28"/>
        </w:rPr>
      </w:pPr>
    </w:p>
    <w:p w14:paraId="6ACF361A" w14:textId="025C29E4" w:rsidR="009B67FA" w:rsidRPr="00C335AF" w:rsidRDefault="009B67FA" w:rsidP="000E2DB0">
      <w:pPr>
        <w:spacing w:after="0" w:line="240" w:lineRule="auto"/>
        <w:rPr>
          <w:rFonts w:ascii="TH SarabunPSK" w:eastAsia="AngsanaNew" w:hAnsi="TH SarabunPSK" w:cs="TH SarabunPSK"/>
          <w:b/>
          <w:bCs/>
          <w:color w:val="000000" w:themeColor="text1"/>
          <w:kern w:val="24"/>
          <w:sz w:val="28"/>
        </w:rPr>
      </w:pPr>
      <w:r w:rsidRPr="00C335AF">
        <w:rPr>
          <w:rFonts w:ascii="TH SarabunPSK" w:eastAsia="AngsanaNew" w:hAnsi="TH SarabunPSK" w:cs="TH SarabunPSK" w:hint="cs"/>
          <w:b/>
          <w:bCs/>
          <w:color w:val="000000" w:themeColor="text1"/>
          <w:kern w:val="24"/>
          <w:sz w:val="28"/>
          <w:cs/>
        </w:rPr>
        <w:t xml:space="preserve">ด้านบุคลากรและ การบริหารหลักสูตร </w:t>
      </w:r>
    </w:p>
    <w:p w14:paraId="5E64676D" w14:textId="465EF1DD" w:rsidR="009B67FA" w:rsidRPr="00C335AF" w:rsidRDefault="000E2DB0" w:rsidP="00FD0F85">
      <w:pPr>
        <w:spacing w:after="0" w:line="240" w:lineRule="auto"/>
        <w:jc w:val="thaiDistribute"/>
        <w:rPr>
          <w:rFonts w:ascii="TH SarabunPSK" w:eastAsia="AngsanaNew" w:hAnsi="TH SarabunPSK" w:cs="TH SarabunPSK"/>
          <w:color w:val="000000" w:themeColor="text1"/>
          <w:kern w:val="24"/>
          <w:sz w:val="28"/>
        </w:rPr>
      </w:pPr>
      <w:r>
        <w:rPr>
          <w:rFonts w:ascii="TH SarabunPSK" w:eastAsia="AngsanaNew" w:hAnsi="TH SarabunPSK" w:cs="TH SarabunPSK"/>
          <w:noProof/>
          <w:color w:val="000000" w:themeColor="text1"/>
          <w:kern w:val="24"/>
          <w:sz w:val="28"/>
        </w:rPr>
        <mc:AlternateContent>
          <mc:Choice Requires="wps">
            <w:drawing>
              <wp:anchor distT="0" distB="0" distL="114300" distR="114300" simplePos="0" relativeHeight="251702784" behindDoc="0" locked="0" layoutInCell="1" allowOverlap="1" wp14:anchorId="103ECDC1" wp14:editId="1E6BACDD">
                <wp:simplePos x="0" y="0"/>
                <wp:positionH relativeFrom="column">
                  <wp:posOffset>2867025</wp:posOffset>
                </wp:positionH>
                <wp:positionV relativeFrom="paragraph">
                  <wp:posOffset>1368425</wp:posOffset>
                </wp:positionV>
                <wp:extent cx="390525" cy="266700"/>
                <wp:effectExtent l="0" t="0" r="9525" b="0"/>
                <wp:wrapNone/>
                <wp:docPr id="11" name="Rectangle 11"/>
                <wp:cNvGraphicFramePr/>
                <a:graphic xmlns:a="http://schemas.openxmlformats.org/drawingml/2006/main">
                  <a:graphicData uri="http://schemas.microsoft.com/office/word/2010/wordprocessingShape">
                    <wps:wsp>
                      <wps:cNvSpPr/>
                      <wps:spPr>
                        <a:xfrm>
                          <a:off x="0" y="0"/>
                          <a:ext cx="390525" cy="26670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8D4F03" id="Rectangle 11" o:spid="_x0000_s1026" style="position:absolute;margin-left:225.75pt;margin-top:107.75pt;width:30.75pt;height:21pt;z-index:251702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" fillcolor="window" stroked="f" strokeweight="1pt"/>
            </w:pict>
          </mc:Fallback>
        </mc:AlternateContent>
      </w:r>
      <w:r w:rsidR="009B67FA" w:rsidRPr="00C335AF">
        <w:rPr>
          <w:rFonts w:eastAsia="AngsanaNew" w:hAnsi="Calibri" w:cstheme="majorBidi"/>
          <w:color w:val="000000" w:themeColor="text1"/>
          <w:kern w:val="24"/>
          <w:sz w:val="40"/>
          <w:szCs w:val="40"/>
          <w:cs/>
        </w:rPr>
        <w:t xml:space="preserve">           </w:t>
      </w:r>
      <w:r w:rsidR="009B67FA" w:rsidRPr="00C335AF">
        <w:rPr>
          <w:rFonts w:ascii="TH SarabunPSK" w:eastAsia="AngsanaNew" w:hAnsi="TH SarabunPSK" w:cs="TH SarabunPSK" w:hint="cs"/>
          <w:color w:val="000000" w:themeColor="text1"/>
          <w:kern w:val="24"/>
          <w:sz w:val="28"/>
          <w:cs/>
        </w:rPr>
        <w:t>ด้านบุคลากรและ การบริหารหลักสูตร  โดยภาพรวมอยู่ในระดับมาก   เมื่อพิจารณาเป็นรายข้อ ความคาดหวังของผู้ปกครองที่มีต่อการจัดการเรียนการสอนของโรงเรียนเทพประทานพร  ในสถานการณ์การแพร่ระบาดไวรัส โคโรนา  ( โควิด – 19 ) มีค่าเฉลี่ยอยู่ในระดับมาก  โดยค่าเฉลี่ยสูงสุดเป็นอันดับแรก   คือ   วิธีการดำเนินของโรงเรียนอย่างเป็นระบบในสถานการณ์การแพร่ระบาดของไวรัสโคโรนา ( โควิด – 19 )  รองลงมา คือ มีการเตรียมความพร้อมผู้สอนในสถานการณ์การแพร่ระบาดไวรัสโคโรนา ( โควิด – 19 ) ส่วนข้อที่ต่ำสุดคือ  วิธีการจัดการเรียนการสอนที่ยืดหยุ่นปรับตามสภาพเหตุการณ์อย่างเหมาะสม</w:t>
      </w:r>
    </w:p>
    <w:p w14:paraId="79D23240" w14:textId="2C91143E" w:rsidR="00A73811" w:rsidRDefault="000E2DB0" w:rsidP="00A73811">
      <w:pPr>
        <w:jc w:val="center"/>
        <w:rPr>
          <w:rFonts w:ascii="TH SarabunPSK" w:eastAsia="AngsanaNew" w:hAnsi="TH SarabunPSK" w:cs="TH SarabunPSK"/>
          <w:color w:val="000000" w:themeColor="text1"/>
          <w:kern w:val="24"/>
          <w:sz w:val="28"/>
        </w:rPr>
      </w:pPr>
      <w:r>
        <w:rPr>
          <w:rFonts w:ascii="TH SarabunPSK" w:eastAsia="AngsanaNew" w:hAnsi="TH SarabunPSK" w:cs="TH SarabunPSK"/>
          <w:noProof/>
          <w:color w:val="000000" w:themeColor="text1"/>
          <w:kern w:val="24"/>
          <w:sz w:val="28"/>
        </w:rPr>
        <mc:AlternateContent>
          <mc:Choice Requires="wps">
            <w:drawing>
              <wp:anchor distT="0" distB="0" distL="114300" distR="114300" simplePos="0" relativeHeight="251708928" behindDoc="0" locked="0" layoutInCell="1" allowOverlap="1" wp14:anchorId="7D1909B8" wp14:editId="7A83096D">
                <wp:simplePos x="0" y="0"/>
                <wp:positionH relativeFrom="column">
                  <wp:posOffset>2867025</wp:posOffset>
                </wp:positionH>
                <wp:positionV relativeFrom="paragraph">
                  <wp:posOffset>38100</wp:posOffset>
                </wp:positionV>
                <wp:extent cx="523875" cy="276225"/>
                <wp:effectExtent l="0" t="0" r="0" b="9525"/>
                <wp:wrapNone/>
                <wp:docPr id="14" name="Text Box 14"/>
                <wp:cNvGraphicFramePr/>
                <a:graphic xmlns:a="http://schemas.openxmlformats.org/drawingml/2006/main">
                  <a:graphicData uri="http://schemas.microsoft.com/office/word/2010/wordprocessingShape">
                    <wps:wsp>
                      <wps:cNvSpPr txBox="1"/>
                      <wps:spPr>
                        <a:xfrm>
                          <a:off x="0" y="0"/>
                          <a:ext cx="523875" cy="276225"/>
                        </a:xfrm>
                        <a:prstGeom prst="rect">
                          <a:avLst/>
                        </a:prstGeom>
                        <a:noFill/>
                        <a:ln>
                          <a:noFill/>
                        </a:ln>
                        <a:effectLst/>
                      </wps:spPr>
                      <wps:txbx>
                        <w:txbxContent>
                          <w:p w14:paraId="39302F92" w14:textId="77777777" w:rsidR="00EF18B5" w:rsidRPr="00EF18B5" w:rsidRDefault="00EF18B5" w:rsidP="00EF18B5">
                            <w:pPr>
                              <w:rPr>
                                <w:rFonts w:ascii="TH SarabunPSK" w:hAnsi="TH SarabunPSK" w:cs="TH SarabunPSK"/>
                                <w:b/>
                                <w:bCs/>
                                <w:sz w:val="32"/>
                                <w:szCs w:val="32"/>
                              </w:rPr>
                            </w:pPr>
                            <w:r w:rsidRPr="00EF18B5">
                              <w:rPr>
                                <w:rFonts w:ascii="TH SarabunPSK" w:hAnsi="TH SarabunPSK" w:cs="TH SarabunPSK" w:hint="cs"/>
                                <w:b/>
                                <w:bCs/>
                                <w:sz w:val="32"/>
                                <w:szCs w:val="32"/>
                              </w:rPr>
                              <w:t>4.4</w:t>
                            </w:r>
                            <w:r w:rsidRPr="00EF18B5">
                              <w:rPr>
                                <w:rFonts w:ascii="TH SarabunPSK" w:hAnsi="TH SarabunPSK" w:cs="TH SarabunPSK"/>
                                <w:b/>
                                <w:bCs/>
                                <w:sz w:val="32"/>
                                <w:szCs w:val="3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1909B8" id="Text Box 14" o:spid="_x0000_s1029" type="#_x0000_t202" style="position:absolute;left:0;text-align:left;margin-left:225.75pt;margin-top:3pt;width:41.25pt;height:21.75pt;z-index:251708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" filled="f" stroked="f">
                <v:textbox>
                  <w:txbxContent>
                    <w:p w14:paraId="39302F92" w14:textId="77777777" w:rsidR="00EF18B5" w:rsidRPr="00EF18B5" w:rsidRDefault="00EF18B5" w:rsidP="00EF18B5">
                      <w:pPr>
                        <w:rPr>
                          <w:rFonts w:ascii="TH SarabunPSK" w:hAnsi="TH SarabunPSK" w:cs="TH SarabunPSK"/>
                          <w:b/>
                          <w:bCs/>
                          <w:sz w:val="32"/>
                          <w:szCs w:val="32"/>
                        </w:rPr>
                      </w:pPr>
                      <w:r w:rsidRPr="00EF18B5">
                        <w:rPr>
                          <w:rFonts w:ascii="TH SarabunPSK" w:hAnsi="TH SarabunPSK" w:cs="TH SarabunPSK" w:hint="cs"/>
                          <w:b/>
                          <w:bCs/>
                          <w:sz w:val="32"/>
                          <w:szCs w:val="32"/>
                        </w:rPr>
                        <w:t>4.4</w:t>
                      </w:r>
                      <w:r w:rsidRPr="00EF18B5">
                        <w:rPr>
                          <w:rFonts w:ascii="TH SarabunPSK" w:hAnsi="TH SarabunPSK" w:cs="TH SarabunPSK"/>
                          <w:b/>
                          <w:bCs/>
                          <w:sz w:val="32"/>
                          <w:szCs w:val="32"/>
                        </w:rPr>
                        <w:t>6</w:t>
                      </w:r>
                    </w:p>
                  </w:txbxContent>
                </v:textbox>
              </v:shape>
            </w:pict>
          </mc:Fallback>
        </mc:AlternateContent>
      </w:r>
      <w:r>
        <w:rPr>
          <w:rFonts w:ascii="TH SarabunPSK" w:eastAsia="AngsanaNew" w:hAnsi="TH SarabunPSK" w:cs="TH SarabunPSK"/>
          <w:noProof/>
          <w:color w:val="000000" w:themeColor="text1"/>
          <w:kern w:val="24"/>
          <w:sz w:val="28"/>
        </w:rPr>
        <mc:AlternateContent>
          <mc:Choice Requires="wps">
            <w:drawing>
              <wp:anchor distT="0" distB="0" distL="114300" distR="114300" simplePos="0" relativeHeight="251706880" behindDoc="0" locked="0" layoutInCell="1" allowOverlap="1" wp14:anchorId="11829EE3" wp14:editId="21FBBD88">
                <wp:simplePos x="0" y="0"/>
                <wp:positionH relativeFrom="column">
                  <wp:posOffset>1710690</wp:posOffset>
                </wp:positionH>
                <wp:positionV relativeFrom="paragraph">
                  <wp:posOffset>2540</wp:posOffset>
                </wp:positionV>
                <wp:extent cx="523875" cy="276225"/>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523875" cy="276225"/>
                        </a:xfrm>
                        <a:prstGeom prst="rect">
                          <a:avLst/>
                        </a:prstGeom>
                        <a:noFill/>
                        <a:ln>
                          <a:noFill/>
                        </a:ln>
                        <a:effectLst/>
                      </wps:spPr>
                      <wps:txbx>
                        <w:txbxContent>
                          <w:p w14:paraId="69867482" w14:textId="77777777" w:rsidR="00EF18B5" w:rsidRPr="00EF18B5" w:rsidRDefault="00EF18B5" w:rsidP="00EF18B5">
                            <w:pPr>
                              <w:rPr>
                                <w:rFonts w:ascii="TH SarabunPSK" w:hAnsi="TH SarabunPSK" w:cs="TH SarabunPSK"/>
                                <w:b/>
                                <w:bCs/>
                                <w:sz w:val="32"/>
                                <w:szCs w:val="32"/>
                              </w:rPr>
                            </w:pPr>
                            <w:r w:rsidRPr="00EF18B5">
                              <w:rPr>
                                <w:rFonts w:ascii="TH SarabunPSK" w:hAnsi="TH SarabunPSK" w:cs="TH SarabunPSK" w:hint="cs"/>
                                <w:b/>
                                <w:bCs/>
                                <w:sz w:val="32"/>
                                <w:szCs w:val="32"/>
                              </w:rPr>
                              <w:t>4.48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829EE3" id="Text Box 13" o:spid="_x0000_s1030" type="#_x0000_t202" style="position:absolute;left:0;text-align:left;margin-left:134.7pt;margin-top:.2pt;width:41.25pt;height:21.75pt;z-index:251706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" filled="f" stroked="f">
                <v:textbox>
                  <w:txbxContent>
                    <w:p w14:paraId="69867482" w14:textId="77777777" w:rsidR="00EF18B5" w:rsidRPr="00EF18B5" w:rsidRDefault="00EF18B5" w:rsidP="00EF18B5">
                      <w:pPr>
                        <w:rPr>
                          <w:rFonts w:ascii="TH SarabunPSK" w:hAnsi="TH SarabunPSK" w:cs="TH SarabunPSK"/>
                          <w:b/>
                          <w:bCs/>
                          <w:sz w:val="32"/>
                          <w:szCs w:val="32"/>
                        </w:rPr>
                      </w:pPr>
                      <w:r w:rsidRPr="00EF18B5">
                        <w:rPr>
                          <w:rFonts w:ascii="TH SarabunPSK" w:hAnsi="TH SarabunPSK" w:cs="TH SarabunPSK" w:hint="cs"/>
                          <w:b/>
                          <w:bCs/>
                          <w:sz w:val="32"/>
                          <w:szCs w:val="32"/>
                        </w:rPr>
                        <w:t>4.48</w:t>
                      </w:r>
                    </w:p>
                  </w:txbxContent>
                </v:textbox>
              </v:shape>
            </w:pict>
          </mc:Fallback>
        </mc:AlternateContent>
      </w:r>
      <w:r>
        <w:rPr>
          <w:rFonts w:ascii="TH SarabunPSK" w:eastAsia="AngsanaNew" w:hAnsi="TH SarabunPSK" w:cs="TH SarabunPSK"/>
          <w:noProof/>
          <w:color w:val="000000" w:themeColor="text1"/>
          <w:kern w:val="24"/>
          <w:sz w:val="28"/>
        </w:rPr>
        <mc:AlternateContent>
          <mc:Choice Requires="wps">
            <w:drawing>
              <wp:anchor distT="0" distB="0" distL="114300" distR="114300" simplePos="0" relativeHeight="251700736" behindDoc="0" locked="0" layoutInCell="1" allowOverlap="1" wp14:anchorId="0ADE62D6" wp14:editId="2E2910B2">
                <wp:simplePos x="0" y="0"/>
                <wp:positionH relativeFrom="column">
                  <wp:posOffset>1762125</wp:posOffset>
                </wp:positionH>
                <wp:positionV relativeFrom="paragraph">
                  <wp:posOffset>8890</wp:posOffset>
                </wp:positionV>
                <wp:extent cx="390525" cy="266700"/>
                <wp:effectExtent l="0" t="0" r="9525" b="0"/>
                <wp:wrapNone/>
                <wp:docPr id="4" name="Rectangle 4"/>
                <wp:cNvGraphicFramePr/>
                <a:graphic xmlns:a="http://schemas.openxmlformats.org/drawingml/2006/main">
                  <a:graphicData uri="http://schemas.microsoft.com/office/word/2010/wordprocessingShape">
                    <wps:wsp>
                      <wps:cNvSpPr/>
                      <wps:spPr>
                        <a:xfrm>
                          <a:off x="0" y="0"/>
                          <a:ext cx="390525" cy="266700"/>
                        </a:xfrm>
                        <a:prstGeom prst="rect">
                          <a:avLst/>
                        </a:prstGeom>
                        <a:ln>
                          <a:noFill/>
                        </a:ln>
                        <a:effectLst/>
                      </wps:spPr>
                      <wps:style>
                        <a:lnRef idx="2">
                          <a:schemeClr val="accent6"/>
                        </a:lnRef>
                        <a:fillRef idx="100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967EBA" id="Rectangle 4" o:spid="_x0000_s1026" style="position:absolute;margin-left:138.75pt;margin-top:.7pt;width:30.75pt;height:21pt;z-index:251700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" fillcolor="white [3201]" stroked="f" strokeweight="1pt"/>
            </w:pict>
          </mc:Fallback>
        </mc:AlternateContent>
      </w:r>
      <w:r w:rsidR="00EF18B5">
        <w:rPr>
          <w:rFonts w:ascii="TH SarabunPSK" w:eastAsia="AngsanaNew" w:hAnsi="TH SarabunPSK" w:cs="TH SarabunPSK"/>
          <w:noProof/>
          <w:color w:val="000000" w:themeColor="text1"/>
          <w:kern w:val="24"/>
          <w:sz w:val="28"/>
        </w:rPr>
        <mc:AlternateContent>
          <mc:Choice Requires="wps">
            <w:drawing>
              <wp:anchor distT="0" distB="0" distL="114300" distR="114300" simplePos="0" relativeHeight="251710976" behindDoc="0" locked="0" layoutInCell="1" allowOverlap="1" wp14:anchorId="015800E6" wp14:editId="0A910E56">
                <wp:simplePos x="0" y="0"/>
                <wp:positionH relativeFrom="column">
                  <wp:posOffset>2266950</wp:posOffset>
                </wp:positionH>
                <wp:positionV relativeFrom="paragraph">
                  <wp:posOffset>990600</wp:posOffset>
                </wp:positionV>
                <wp:extent cx="523875" cy="276225"/>
                <wp:effectExtent l="0" t="0" r="0" b="9525"/>
                <wp:wrapNone/>
                <wp:docPr id="16" name="Text Box 16"/>
                <wp:cNvGraphicFramePr/>
                <a:graphic xmlns:a="http://schemas.openxmlformats.org/drawingml/2006/main">
                  <a:graphicData uri="http://schemas.microsoft.com/office/word/2010/wordprocessingShape">
                    <wps:wsp>
                      <wps:cNvSpPr txBox="1"/>
                      <wps:spPr>
                        <a:xfrm>
                          <a:off x="0" y="0"/>
                          <a:ext cx="523875" cy="276225"/>
                        </a:xfrm>
                        <a:prstGeom prst="rect">
                          <a:avLst/>
                        </a:prstGeom>
                        <a:noFill/>
                        <a:ln>
                          <a:noFill/>
                        </a:ln>
                        <a:effectLst/>
                      </wps:spPr>
                      <wps:txbx>
                        <w:txbxContent>
                          <w:p w14:paraId="6239FD3C" w14:textId="77777777" w:rsidR="00EF18B5" w:rsidRPr="00EF18B5" w:rsidRDefault="00EF18B5" w:rsidP="00EF18B5">
                            <w:pPr>
                              <w:rPr>
                                <w:rFonts w:ascii="TH SarabunPSK" w:hAnsi="TH SarabunPSK" w:cs="TH SarabunPSK"/>
                                <w:b/>
                                <w:bCs/>
                                <w:sz w:val="32"/>
                                <w:szCs w:val="32"/>
                              </w:rPr>
                            </w:pPr>
                            <w:r w:rsidRPr="00EF18B5">
                              <w:rPr>
                                <w:rFonts w:ascii="TH SarabunPSK" w:hAnsi="TH SarabunPSK" w:cs="TH SarabunPSK" w:hint="cs"/>
                                <w:b/>
                                <w:bCs/>
                                <w:sz w:val="32"/>
                                <w:szCs w:val="32"/>
                              </w:rPr>
                              <w:t>4.</w:t>
                            </w:r>
                            <w:r w:rsidRPr="00EF18B5">
                              <w:rPr>
                                <w:rFonts w:ascii="TH SarabunPSK" w:hAnsi="TH SarabunPSK" w:cs="TH SarabunPSK"/>
                                <w:b/>
                                <w:bCs/>
                                <w:sz w:val="32"/>
                                <w:szCs w:val="32"/>
                              </w:rPr>
                              <w:t>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5800E6" id="Text Box 16" o:spid="_x0000_s1031" type="#_x0000_t202" style="position:absolute;left:0;text-align:left;margin-left:178.5pt;margin-top:78pt;width:41.25pt;height:21.75pt;z-index:251710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" filled="f" stroked="f">
                <v:textbox>
                  <w:txbxContent>
                    <w:p w14:paraId="6239FD3C" w14:textId="77777777" w:rsidR="00EF18B5" w:rsidRPr="00EF18B5" w:rsidRDefault="00EF18B5" w:rsidP="00EF18B5">
                      <w:pPr>
                        <w:rPr>
                          <w:rFonts w:ascii="TH SarabunPSK" w:hAnsi="TH SarabunPSK" w:cs="TH SarabunPSK"/>
                          <w:b/>
                          <w:bCs/>
                          <w:sz w:val="32"/>
                          <w:szCs w:val="32"/>
                        </w:rPr>
                      </w:pPr>
                      <w:r w:rsidRPr="00EF18B5">
                        <w:rPr>
                          <w:rFonts w:ascii="TH SarabunPSK" w:hAnsi="TH SarabunPSK" w:cs="TH SarabunPSK" w:hint="cs"/>
                          <w:b/>
                          <w:bCs/>
                          <w:sz w:val="32"/>
                          <w:szCs w:val="32"/>
                        </w:rPr>
                        <w:t>4.</w:t>
                      </w:r>
                      <w:r w:rsidRPr="00EF18B5">
                        <w:rPr>
                          <w:rFonts w:ascii="TH SarabunPSK" w:hAnsi="TH SarabunPSK" w:cs="TH SarabunPSK"/>
                          <w:b/>
                          <w:bCs/>
                          <w:sz w:val="32"/>
                          <w:szCs w:val="32"/>
                        </w:rPr>
                        <w:t>34</w:t>
                      </w:r>
                    </w:p>
                  </w:txbxContent>
                </v:textbox>
              </v:shape>
            </w:pict>
          </mc:Fallback>
        </mc:AlternateContent>
      </w:r>
      <w:r w:rsidR="00EF18B5">
        <w:rPr>
          <w:rFonts w:ascii="TH SarabunPSK" w:eastAsia="AngsanaNew" w:hAnsi="TH SarabunPSK" w:cs="TH SarabunPSK"/>
          <w:noProof/>
          <w:color w:val="000000" w:themeColor="text1"/>
          <w:kern w:val="24"/>
          <w:sz w:val="28"/>
        </w:rPr>
        <mc:AlternateContent>
          <mc:Choice Requires="wps">
            <w:drawing>
              <wp:anchor distT="0" distB="0" distL="114300" distR="114300" simplePos="0" relativeHeight="251704832" behindDoc="0" locked="0" layoutInCell="1" allowOverlap="1" wp14:anchorId="47DA2C74" wp14:editId="7AA83445">
                <wp:simplePos x="0" y="0"/>
                <wp:positionH relativeFrom="column">
                  <wp:posOffset>2409825</wp:posOffset>
                </wp:positionH>
                <wp:positionV relativeFrom="paragraph">
                  <wp:posOffset>1092200</wp:posOffset>
                </wp:positionV>
                <wp:extent cx="190500" cy="171450"/>
                <wp:effectExtent l="0" t="0" r="0" b="0"/>
                <wp:wrapNone/>
                <wp:docPr id="12" name="Rectangle 12"/>
                <wp:cNvGraphicFramePr/>
                <a:graphic xmlns:a="http://schemas.openxmlformats.org/drawingml/2006/main">
                  <a:graphicData uri="http://schemas.microsoft.com/office/word/2010/wordprocessingShape">
                    <wps:wsp>
                      <wps:cNvSpPr/>
                      <wps:spPr>
                        <a:xfrm>
                          <a:off x="0" y="0"/>
                          <a:ext cx="190500" cy="17145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A526B" id="Rectangle 12" o:spid="_x0000_s1026" style="position:absolute;margin-left:189.75pt;margin-top:86pt;width:15pt;height:13.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" fillcolor="window" stroked="f" strokeweight="1pt"/>
            </w:pict>
          </mc:Fallback>
        </mc:AlternateContent>
      </w:r>
      <w:r w:rsidR="00A73811">
        <w:rPr>
          <w:rFonts w:ascii="TH SarabunPSK" w:eastAsia="AngsanaNew" w:hAnsi="TH SarabunPSK" w:cs="TH SarabunPSK"/>
          <w:noProof/>
          <w:color w:val="000000" w:themeColor="text1"/>
          <w:kern w:val="24"/>
          <w:sz w:val="28"/>
        </w:rPr>
        <w:drawing>
          <wp:inline distT="0" distB="0" distL="0" distR="0" wp14:anchorId="0958B09F" wp14:editId="439B5FEB">
            <wp:extent cx="1847845" cy="2075180"/>
            <wp:effectExtent l="0" t="0" r="635"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8889" cy="2110043"/>
                    </a:xfrm>
                    <a:prstGeom prst="rect">
                      <a:avLst/>
                    </a:prstGeom>
                    <a:noFill/>
                  </pic:spPr>
                </pic:pic>
              </a:graphicData>
            </a:graphic>
          </wp:inline>
        </w:drawing>
      </w:r>
    </w:p>
    <w:p w14:paraId="1FA02C06" w14:textId="77777777" w:rsidR="00A73811" w:rsidRPr="00C335AF" w:rsidRDefault="00A73811" w:rsidP="00A73811">
      <w:pPr>
        <w:pStyle w:val="NormalWeb"/>
        <w:spacing w:before="0" w:beforeAutospacing="0" w:after="0" w:afterAutospacing="0"/>
        <w:rPr>
          <w:rFonts w:ascii="TH SarabunPSK" w:hAnsi="TH SarabunPSK" w:cs="TH SarabunPSK"/>
          <w:sz w:val="28"/>
          <w:szCs w:val="28"/>
        </w:rPr>
      </w:pPr>
      <w:r w:rsidRPr="00C335AF">
        <w:rPr>
          <w:rFonts w:ascii="TH SarabunPSK" w:eastAsia="AngsanaNew" w:hAnsi="TH SarabunPSK" w:cs="TH SarabunPSK" w:hint="cs"/>
          <w:b/>
          <w:bCs/>
          <w:color w:val="000000" w:themeColor="text1"/>
          <w:kern w:val="24"/>
          <w:sz w:val="28"/>
          <w:szCs w:val="28"/>
          <w:cs/>
        </w:rPr>
        <w:t xml:space="preserve">ด้านอาคารสถานที่   สิ่งแวดล้อมและความปลอดภัย </w:t>
      </w:r>
    </w:p>
    <w:p w14:paraId="475F9DE6" w14:textId="2A18ED64" w:rsidR="00A73811" w:rsidRPr="00C335AF" w:rsidRDefault="00A73811" w:rsidP="00A73811">
      <w:pPr>
        <w:pStyle w:val="NormalWeb"/>
        <w:spacing w:before="0" w:beforeAutospacing="0" w:after="0" w:afterAutospacing="0" w:line="254" w:lineRule="auto"/>
        <w:jc w:val="thaiDistribute"/>
        <w:rPr>
          <w:rFonts w:ascii="TH SarabunPSK" w:hAnsi="TH SarabunPSK" w:cs="TH SarabunPSK"/>
          <w:sz w:val="28"/>
          <w:szCs w:val="28"/>
        </w:rPr>
      </w:pPr>
      <w:r w:rsidRPr="00C335AF">
        <w:rPr>
          <w:rFonts w:ascii="TH SarabunPSK" w:eastAsia="AngsanaNew" w:hAnsi="TH SarabunPSK" w:cs="TH SarabunPSK" w:hint="cs"/>
          <w:color w:val="000000" w:themeColor="text1"/>
          <w:kern w:val="24"/>
          <w:sz w:val="28"/>
          <w:szCs w:val="28"/>
          <w:cs/>
        </w:rPr>
        <w:t xml:space="preserve">            ด้านอาคารสถานที่   สิ่งแวดล้อมและความปลอดภัย   โดยภาพรวมอยู่ในระดับมาก  เมื่อพิจารณาเป็นรายข้อ  พบว่า  ความคาดหวังของผู้ปกครองที่มีต่อการจัดการเรียนการสอนของโรงเรียนเทพประทานพรในสถานการณ์การแพร่ระบาดไวรัสโคโรนา  ( โควิด –19 )   มีค่าเฉลี่ยอยู่ในระดับมาก  โดยค่าเฉลี่ยสูงสุดเป็นอันดับแรก   คือ   </w:t>
      </w:r>
      <w:r w:rsidR="00FD0F85">
        <w:rPr>
          <w:rFonts w:ascii="TH SarabunPSK" w:eastAsia="AngsanaNew" w:hAnsi="TH SarabunPSK" w:cs="TH SarabunPSK" w:hint="cs"/>
          <w:color w:val="000000" w:themeColor="text1"/>
          <w:kern w:val="24"/>
          <w:sz w:val="28"/>
          <w:szCs w:val="28"/>
          <w:cs/>
        </w:rPr>
        <w:t xml:space="preserve">            </w:t>
      </w:r>
      <w:r w:rsidRPr="00C335AF">
        <w:rPr>
          <w:rFonts w:ascii="TH SarabunPSK" w:eastAsia="AngsanaNew" w:hAnsi="TH SarabunPSK" w:cs="TH SarabunPSK" w:hint="cs"/>
          <w:color w:val="000000" w:themeColor="text1"/>
          <w:kern w:val="24"/>
          <w:sz w:val="28"/>
          <w:szCs w:val="28"/>
          <w:cs/>
        </w:rPr>
        <w:t xml:space="preserve">มีการจัดองค์ประกอบของห้องเรียนโดยการเว้นระยะห่าง  </w:t>
      </w:r>
      <w:r w:rsidRPr="00C335AF">
        <w:rPr>
          <w:rFonts w:ascii="TH SarabunPSK" w:eastAsia="AngsanaNew" w:hAnsi="TH SarabunPSK" w:cs="TH SarabunPSK" w:hint="cs"/>
          <w:color w:val="000000" w:themeColor="text1"/>
          <w:kern w:val="24"/>
          <w:sz w:val="28"/>
          <w:szCs w:val="28"/>
        </w:rPr>
        <w:t xml:space="preserve">SOCIAL   DISTANCING   </w:t>
      </w:r>
      <w:r w:rsidRPr="00C335AF">
        <w:rPr>
          <w:rFonts w:ascii="TH SarabunPSK" w:eastAsia="AngsanaNew" w:hAnsi="TH SarabunPSK" w:cs="TH SarabunPSK" w:hint="cs"/>
          <w:color w:val="000000" w:themeColor="text1"/>
          <w:kern w:val="24"/>
          <w:sz w:val="28"/>
          <w:szCs w:val="28"/>
          <w:cs/>
        </w:rPr>
        <w:t>ตามอัตราส่วนของการเว้นระยะห่าง รองลงมา   คือ    มาตรการเว้นระยะของผู้ปกครองและบุคคลภายนอก  ส่วนด้านที่ต่ำสุดคือ  มีการจัดสิ่งแวดล้อมที่เกี่ยวข้องกับปัจจัยภายนอกโรงเรียนการติดต่อผู้ปกครองนักเรียนและบุคคลภายนอก</w:t>
      </w:r>
    </w:p>
    <w:p w14:paraId="03826A60" w14:textId="38AA20BC" w:rsidR="00A46C51" w:rsidRDefault="008A242F" w:rsidP="00A73811">
      <w:pPr>
        <w:jc w:val="center"/>
        <w:rPr>
          <w:rFonts w:ascii="TH SarabunPSK" w:eastAsia="AngsanaNew" w:hAnsi="TH SarabunPSK" w:cs="TH SarabunPSK"/>
          <w:color w:val="000000" w:themeColor="text1"/>
          <w:kern w:val="24"/>
          <w:sz w:val="20"/>
          <w:szCs w:val="20"/>
        </w:rPr>
      </w:pPr>
      <w:r>
        <w:rPr>
          <w:noProof/>
        </w:rPr>
        <w:drawing>
          <wp:anchor distT="0" distB="0" distL="114300" distR="114300" simplePos="0" relativeHeight="251681280" behindDoc="0" locked="0" layoutInCell="1" allowOverlap="1" wp14:anchorId="40AC38DE" wp14:editId="09047314">
            <wp:simplePos x="0" y="0"/>
            <wp:positionH relativeFrom="column">
              <wp:posOffset>1715135</wp:posOffset>
            </wp:positionH>
            <wp:positionV relativeFrom="paragraph">
              <wp:posOffset>147955</wp:posOffset>
            </wp:positionV>
            <wp:extent cx="1543050" cy="1828825"/>
            <wp:effectExtent l="0" t="0" r="0" b="0"/>
            <wp:wrapNone/>
            <wp:docPr id="10" name="Picture 9">
              <a:extLst xmlns:a="http://schemas.openxmlformats.org/drawingml/2006/main">
                <a:ext uri="{FF2B5EF4-FFF2-40B4-BE49-F238E27FC236}">
                  <a16:creationId xmlns:a16="http://schemas.microsoft.com/office/drawing/2014/main" id="{3780B1EB-6A5C-4029-9627-58A5EE6F94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3780B1EB-6A5C-4029-9627-58A5EE6F94BE}"/>
                        </a:ext>
                      </a:extLst>
                    </pic:cNvPr>
                    <pic:cNvPicPr>
                      <a:picLocks noChangeAspect="1"/>
                    </pic:cNvPicPr>
                  </pic:nvPicPr>
                  <pic:blipFill>
                    <a:blip r:embed="rId13"/>
                    <a:stretch>
                      <a:fillRect/>
                    </a:stretch>
                  </pic:blipFill>
                  <pic:spPr>
                    <a:xfrm>
                      <a:off x="0" y="0"/>
                      <a:ext cx="1543050" cy="1828825"/>
                    </a:xfrm>
                    <a:prstGeom prst="rect">
                      <a:avLst/>
                    </a:prstGeom>
                  </pic:spPr>
                </pic:pic>
              </a:graphicData>
            </a:graphic>
            <wp14:sizeRelH relativeFrom="margin">
              <wp14:pctWidth>0</wp14:pctWidth>
            </wp14:sizeRelH>
            <wp14:sizeRelV relativeFrom="margin">
              <wp14:pctHeight>0</wp14:pctHeight>
            </wp14:sizeRelV>
          </wp:anchor>
        </w:drawing>
      </w:r>
      <w:r w:rsidR="00A26464">
        <w:rPr>
          <w:noProof/>
        </w:rPr>
        <mc:AlternateContent>
          <mc:Choice Requires="wps">
            <w:drawing>
              <wp:anchor distT="0" distB="0" distL="114300" distR="114300" simplePos="0" relativeHeight="251684864" behindDoc="0" locked="0" layoutInCell="1" allowOverlap="1" wp14:anchorId="71991CBE" wp14:editId="3E6D9847">
                <wp:simplePos x="0" y="0"/>
                <wp:positionH relativeFrom="column">
                  <wp:posOffset>2397760</wp:posOffset>
                </wp:positionH>
                <wp:positionV relativeFrom="paragraph">
                  <wp:posOffset>-123190</wp:posOffset>
                </wp:positionV>
                <wp:extent cx="930910" cy="480060"/>
                <wp:effectExtent l="0" t="0" r="0" b="0"/>
                <wp:wrapNone/>
                <wp:docPr id="23"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0910" cy="480060"/>
                        </a:xfrm>
                        <a:prstGeom prst="rect">
                          <a:avLst/>
                        </a:prstGeom>
                        <a:noFill/>
                      </wps:spPr>
                      <wps:txbx>
                        <w:txbxContent>
                          <w:p w14:paraId="027CF94F" w14:textId="77777777" w:rsidR="00543F2B" w:rsidRPr="00A46C51" w:rsidRDefault="00543F2B" w:rsidP="00543F2B">
                            <w:pPr>
                              <w:rPr>
                                <w:rFonts w:ascii="TH SarabunPSK" w:hAnsi="TH SarabunPSK" w:cs="TH SarabunPSK"/>
                                <w:b/>
                                <w:bCs/>
                                <w:color w:val="000000" w:themeColor="text1"/>
                                <w:kern w:val="24"/>
                                <w:sz w:val="32"/>
                                <w:szCs w:val="32"/>
                              </w:rPr>
                            </w:pPr>
                            <w:r w:rsidRPr="00A46C51">
                              <w:rPr>
                                <w:rFonts w:ascii="TH SarabunPSK" w:hAnsi="TH SarabunPSK" w:cs="TH SarabunPSK" w:hint="cs"/>
                                <w:b/>
                                <w:bCs/>
                                <w:color w:val="000000" w:themeColor="text1"/>
                                <w:kern w:val="24"/>
                                <w:sz w:val="32"/>
                                <w:szCs w:val="32"/>
                              </w:rPr>
                              <w:t>4.37</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71991CBE" id="_x0000_s1032" type="#_x0000_t202" style="position:absolute;left:0;text-align:left;margin-left:188.8pt;margin-top:-9.7pt;width:73.3pt;height:37.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" filled="f" stroked="f">
                <v:textbox style="mso-fit-shape-to-text:t">
                  <w:txbxContent>
                    <w:p w14:paraId="027CF94F" w14:textId="77777777" w:rsidR="00543F2B" w:rsidRPr="00A46C51" w:rsidRDefault="00543F2B" w:rsidP="00543F2B">
                      <w:pPr>
                        <w:rPr>
                          <w:rFonts w:ascii="TH SarabunPSK" w:hAnsi="TH SarabunPSK" w:cs="TH SarabunPSK"/>
                          <w:b/>
                          <w:bCs/>
                          <w:color w:val="000000" w:themeColor="text1"/>
                          <w:kern w:val="24"/>
                          <w:sz w:val="32"/>
                          <w:szCs w:val="32"/>
                        </w:rPr>
                      </w:pPr>
                      <w:r w:rsidRPr="00A46C51">
                        <w:rPr>
                          <w:rFonts w:ascii="TH SarabunPSK" w:hAnsi="TH SarabunPSK" w:cs="TH SarabunPSK" w:hint="cs"/>
                          <w:b/>
                          <w:bCs/>
                          <w:color w:val="000000" w:themeColor="text1"/>
                          <w:kern w:val="24"/>
                          <w:sz w:val="32"/>
                          <w:szCs w:val="32"/>
                        </w:rPr>
                        <w:t>4.37</w:t>
                      </w:r>
                    </w:p>
                  </w:txbxContent>
                </v:textbox>
              </v:shape>
            </w:pict>
          </mc:Fallback>
        </mc:AlternateContent>
      </w:r>
      <w:r w:rsidR="00065C9B">
        <w:rPr>
          <w:noProof/>
        </w:rPr>
        <mc:AlternateContent>
          <mc:Choice Requires="wps">
            <w:drawing>
              <wp:anchor distT="0" distB="0" distL="114300" distR="114300" simplePos="0" relativeHeight="251660800" behindDoc="0" locked="0" layoutInCell="1" allowOverlap="1" wp14:anchorId="5E238538" wp14:editId="60607ABB">
                <wp:simplePos x="0" y="0"/>
                <wp:positionH relativeFrom="column">
                  <wp:posOffset>1918335</wp:posOffset>
                </wp:positionH>
                <wp:positionV relativeFrom="paragraph">
                  <wp:posOffset>201295</wp:posOffset>
                </wp:positionV>
                <wp:extent cx="930910" cy="480060"/>
                <wp:effectExtent l="0" t="0" r="0" b="0"/>
                <wp:wrapNone/>
                <wp:docPr id="2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0910" cy="480060"/>
                        </a:xfrm>
                        <a:prstGeom prst="rect">
                          <a:avLst/>
                        </a:prstGeom>
                        <a:noFill/>
                      </wps:spPr>
                      <wps:txbx>
                        <w:txbxContent>
                          <w:p w14:paraId="6C60B98F" w14:textId="77777777" w:rsidR="002C1ADC" w:rsidRPr="00A46C51" w:rsidRDefault="002C1ADC" w:rsidP="002C1ADC">
                            <w:pPr>
                              <w:rPr>
                                <w:rFonts w:ascii="TH SarabunPSK" w:hAnsi="TH SarabunPSK" w:cs="TH SarabunPSK"/>
                                <w:b/>
                                <w:bCs/>
                                <w:color w:val="000000" w:themeColor="text1"/>
                                <w:kern w:val="24"/>
                                <w:sz w:val="32"/>
                                <w:szCs w:val="32"/>
                              </w:rPr>
                            </w:pPr>
                            <w:r w:rsidRPr="00A46C51">
                              <w:rPr>
                                <w:rFonts w:ascii="TH SarabunPSK" w:hAnsi="TH SarabunPSK" w:cs="TH SarabunPSK" w:hint="cs"/>
                                <w:b/>
                                <w:bCs/>
                                <w:color w:val="000000" w:themeColor="text1"/>
                                <w:kern w:val="24"/>
                                <w:sz w:val="32"/>
                                <w:szCs w:val="32"/>
                              </w:rPr>
                              <w:t>4.32</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5E238538" id="TextBox 12" o:spid="_x0000_s1033" type="#_x0000_t202" style="position:absolute;left:0;text-align:left;margin-left:151.05pt;margin-top:15.85pt;width:73.3pt;height:37.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" filled="f" stroked="f">
                <v:textbox style="mso-fit-shape-to-text:t">
                  <w:txbxContent>
                    <w:p w14:paraId="6C60B98F" w14:textId="77777777" w:rsidR="002C1ADC" w:rsidRPr="00A46C51" w:rsidRDefault="002C1ADC" w:rsidP="002C1ADC">
                      <w:pPr>
                        <w:rPr>
                          <w:rFonts w:ascii="TH SarabunPSK" w:hAnsi="TH SarabunPSK" w:cs="TH SarabunPSK"/>
                          <w:b/>
                          <w:bCs/>
                          <w:color w:val="000000" w:themeColor="text1"/>
                          <w:kern w:val="24"/>
                          <w:sz w:val="32"/>
                          <w:szCs w:val="32"/>
                        </w:rPr>
                      </w:pPr>
                      <w:r w:rsidRPr="00A46C51">
                        <w:rPr>
                          <w:rFonts w:ascii="TH SarabunPSK" w:hAnsi="TH SarabunPSK" w:cs="TH SarabunPSK" w:hint="cs"/>
                          <w:b/>
                          <w:bCs/>
                          <w:color w:val="000000" w:themeColor="text1"/>
                          <w:kern w:val="24"/>
                          <w:sz w:val="32"/>
                          <w:szCs w:val="32"/>
                        </w:rPr>
                        <w:t>4.32</w:t>
                      </w:r>
                    </w:p>
                  </w:txbxContent>
                </v:textbox>
              </v:shape>
            </w:pict>
          </mc:Fallback>
        </mc:AlternateContent>
      </w:r>
    </w:p>
    <w:p w14:paraId="17F97096" w14:textId="794E7BC8" w:rsidR="00A46C51" w:rsidRDefault="00A46C51" w:rsidP="00A73811">
      <w:pPr>
        <w:jc w:val="center"/>
        <w:rPr>
          <w:rFonts w:ascii="TH SarabunPSK" w:eastAsia="AngsanaNew" w:hAnsi="TH SarabunPSK" w:cs="TH SarabunPSK"/>
          <w:color w:val="000000" w:themeColor="text1"/>
          <w:kern w:val="24"/>
          <w:sz w:val="20"/>
          <w:szCs w:val="20"/>
        </w:rPr>
      </w:pPr>
    </w:p>
    <w:p w14:paraId="65D769DC" w14:textId="259DBCBF" w:rsidR="00543F2B" w:rsidRDefault="00543F2B" w:rsidP="00A73811">
      <w:pPr>
        <w:jc w:val="center"/>
        <w:rPr>
          <w:rFonts w:ascii="TH SarabunPSK" w:eastAsia="AngsanaNew" w:hAnsi="TH SarabunPSK" w:cs="TH SarabunPSK"/>
          <w:color w:val="000000" w:themeColor="text1"/>
          <w:kern w:val="24"/>
          <w:sz w:val="20"/>
          <w:szCs w:val="20"/>
        </w:rPr>
      </w:pPr>
    </w:p>
    <w:p w14:paraId="7EDBA3B6" w14:textId="61BEBB92" w:rsidR="008A242F" w:rsidRDefault="008A242F" w:rsidP="00A73811">
      <w:pPr>
        <w:jc w:val="center"/>
        <w:rPr>
          <w:rFonts w:ascii="TH SarabunPSK" w:eastAsia="AngsanaNew" w:hAnsi="TH SarabunPSK" w:cs="TH SarabunPSK"/>
          <w:color w:val="000000" w:themeColor="text1"/>
          <w:kern w:val="24"/>
          <w:sz w:val="20"/>
          <w:szCs w:val="20"/>
        </w:rPr>
      </w:pPr>
      <w:r>
        <w:rPr>
          <w:noProof/>
        </w:rPr>
        <mc:AlternateContent>
          <mc:Choice Requires="wps">
            <w:drawing>
              <wp:anchor distT="0" distB="0" distL="114300" distR="114300" simplePos="0" relativeHeight="251661824" behindDoc="0" locked="0" layoutInCell="1" allowOverlap="1" wp14:anchorId="2AB3D827" wp14:editId="63F8A1C3">
                <wp:simplePos x="0" y="0"/>
                <wp:positionH relativeFrom="column">
                  <wp:posOffset>2230120</wp:posOffset>
                </wp:positionH>
                <wp:positionV relativeFrom="paragraph">
                  <wp:posOffset>243205</wp:posOffset>
                </wp:positionV>
                <wp:extent cx="1102360" cy="480060"/>
                <wp:effectExtent l="0" t="0" r="0" b="0"/>
                <wp:wrapNone/>
                <wp:docPr id="21"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360" cy="480060"/>
                        </a:xfrm>
                        <a:prstGeom prst="rect">
                          <a:avLst/>
                        </a:prstGeom>
                        <a:noFill/>
                      </wps:spPr>
                      <wps:txbx>
                        <w:txbxContent>
                          <w:p w14:paraId="55BB9823" w14:textId="77777777" w:rsidR="002C1ADC" w:rsidRPr="00A46C51" w:rsidRDefault="002C1ADC" w:rsidP="002C1ADC">
                            <w:pPr>
                              <w:jc w:val="both"/>
                              <w:rPr>
                                <w:rFonts w:ascii="TH SarabunPSK" w:hAnsi="TH SarabunPSK" w:cs="TH SarabunPSK"/>
                                <w:b/>
                                <w:bCs/>
                                <w:color w:val="000000" w:themeColor="text1"/>
                                <w:kern w:val="24"/>
                                <w:sz w:val="32"/>
                                <w:szCs w:val="32"/>
                              </w:rPr>
                            </w:pPr>
                            <w:r w:rsidRPr="00A46C51">
                              <w:rPr>
                                <w:rFonts w:ascii="TH SarabunPSK" w:hAnsi="TH SarabunPSK" w:cs="TH SarabunPSK" w:hint="cs"/>
                                <w:b/>
                                <w:bCs/>
                                <w:color w:val="000000" w:themeColor="text1"/>
                                <w:kern w:val="24"/>
                                <w:sz w:val="32"/>
                                <w:szCs w:val="32"/>
                              </w:rPr>
                              <w:t>4.27</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2AB3D827" id="TextBox 13" o:spid="_x0000_s1034" type="#_x0000_t202" style="position:absolute;left:0;text-align:left;margin-left:175.6pt;margin-top:19.15pt;width:86.8pt;height:3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" filled="f" stroked="f">
                <v:textbox style="mso-fit-shape-to-text:t">
                  <w:txbxContent>
                    <w:p w14:paraId="55BB9823" w14:textId="77777777" w:rsidR="002C1ADC" w:rsidRPr="00A46C51" w:rsidRDefault="002C1ADC" w:rsidP="002C1ADC">
                      <w:pPr>
                        <w:jc w:val="both"/>
                        <w:rPr>
                          <w:rFonts w:ascii="TH SarabunPSK" w:hAnsi="TH SarabunPSK" w:cs="TH SarabunPSK"/>
                          <w:b/>
                          <w:bCs/>
                          <w:color w:val="000000" w:themeColor="text1"/>
                          <w:kern w:val="24"/>
                          <w:sz w:val="32"/>
                          <w:szCs w:val="32"/>
                        </w:rPr>
                      </w:pPr>
                      <w:r w:rsidRPr="00A46C51">
                        <w:rPr>
                          <w:rFonts w:ascii="TH SarabunPSK" w:hAnsi="TH SarabunPSK" w:cs="TH SarabunPSK" w:hint="cs"/>
                          <w:b/>
                          <w:bCs/>
                          <w:color w:val="000000" w:themeColor="text1"/>
                          <w:kern w:val="24"/>
                          <w:sz w:val="32"/>
                          <w:szCs w:val="32"/>
                        </w:rPr>
                        <w:t>4.27</w:t>
                      </w:r>
                    </w:p>
                  </w:txbxContent>
                </v:textbox>
              </v:shape>
            </w:pict>
          </mc:Fallback>
        </mc:AlternateContent>
      </w:r>
    </w:p>
    <w:p w14:paraId="3D728C86" w14:textId="70E6CFCC" w:rsidR="00A73811" w:rsidRPr="00A73811" w:rsidRDefault="00A73811" w:rsidP="00A73811">
      <w:pPr>
        <w:jc w:val="center"/>
        <w:rPr>
          <w:rFonts w:ascii="TH SarabunPSK" w:eastAsia="AngsanaNew" w:hAnsi="TH SarabunPSK" w:cs="TH SarabunPSK"/>
          <w:color w:val="000000" w:themeColor="text1"/>
          <w:kern w:val="24"/>
          <w:sz w:val="20"/>
          <w:szCs w:val="20"/>
        </w:rPr>
      </w:pPr>
    </w:p>
    <w:p w14:paraId="3D68753F" w14:textId="6CF6C2E8" w:rsidR="009B67FA" w:rsidRPr="00A73811" w:rsidRDefault="00FD0F85">
      <w:pPr>
        <w:rPr>
          <w:rFonts w:ascii="TH SarabunPSK" w:hAnsi="TH SarabunPSK" w:cs="TH SarabunPSK"/>
          <w:szCs w:val="22"/>
        </w:rPr>
      </w:pPr>
      <w:r>
        <w:rPr>
          <w:noProof/>
        </w:rPr>
        <w:drawing>
          <wp:anchor distT="0" distB="0" distL="114300" distR="114300" simplePos="0" relativeHeight="251652608" behindDoc="0" locked="0" layoutInCell="1" allowOverlap="1" wp14:anchorId="02A0D58F" wp14:editId="02E3F5C4">
            <wp:simplePos x="0" y="0"/>
            <wp:positionH relativeFrom="column">
              <wp:posOffset>1440007</wp:posOffset>
            </wp:positionH>
            <wp:positionV relativeFrom="paragraph">
              <wp:posOffset>566131</wp:posOffset>
            </wp:positionV>
            <wp:extent cx="2075815" cy="228600"/>
            <wp:effectExtent l="0" t="0" r="0" b="0"/>
            <wp:wrapNone/>
            <wp:docPr id="9" name="Picture 6">
              <a:extLst xmlns:a="http://schemas.openxmlformats.org/drawingml/2006/main">
                <a:ext uri="{FF2B5EF4-FFF2-40B4-BE49-F238E27FC236}">
                  <a16:creationId xmlns:a16="http://schemas.microsoft.com/office/drawing/2014/main" id="{595749CE-C56F-4EC3-BBD5-1B87EAF360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95749CE-C56F-4EC3-BBD5-1B87EAF36059}"/>
                        </a:ext>
                      </a:extLst>
                    </pic:cNvPr>
                    <pic:cNvPicPr>
                      <a:picLocks noChangeAspect="1"/>
                    </pic:cNvPicPr>
                  </pic:nvPicPr>
                  <pic:blipFill rotWithShape="1">
                    <a:blip r:embed="rId14"/>
                    <a:srcRect l="38757" t="93819" r="37820" b="557"/>
                    <a:stretch/>
                  </pic:blipFill>
                  <pic:spPr>
                    <a:xfrm>
                      <a:off x="0" y="0"/>
                      <a:ext cx="2075815" cy="228600"/>
                    </a:xfrm>
                    <a:prstGeom prst="rect">
                      <a:avLst/>
                    </a:prstGeom>
                  </pic:spPr>
                </pic:pic>
              </a:graphicData>
            </a:graphic>
            <wp14:sizeRelH relativeFrom="margin">
              <wp14:pctWidth>0</wp14:pctWidth>
            </wp14:sizeRelH>
            <wp14:sizeRelV relativeFrom="margin">
              <wp14:pctHeight>0</wp14:pctHeight>
            </wp14:sizeRelV>
          </wp:anchor>
        </w:drawing>
      </w:r>
    </w:p>
    <w:p w14:paraId="63C42A3B" w14:textId="77777777" w:rsidR="00D14297" w:rsidRDefault="00D14297" w:rsidP="002C1ADC">
      <w:pPr>
        <w:spacing w:after="0"/>
        <w:textAlignment w:val="baseline"/>
        <w:rPr>
          <w:rFonts w:ascii="TH SarabunPSK" w:eastAsia="BrowalliaNew-Bold" w:hAnsi="TH SarabunPSK" w:cs="TH SarabunPSK"/>
          <w:b/>
          <w:bCs/>
          <w:color w:val="000000"/>
          <w:kern w:val="24"/>
          <w:position w:val="1"/>
          <w:sz w:val="28"/>
        </w:rPr>
      </w:pPr>
    </w:p>
    <w:p w14:paraId="29C10508" w14:textId="77777777" w:rsidR="00D14297" w:rsidRDefault="00D14297" w:rsidP="002C1ADC">
      <w:pPr>
        <w:spacing w:after="0"/>
        <w:textAlignment w:val="baseline"/>
        <w:rPr>
          <w:rFonts w:ascii="TH SarabunPSK" w:eastAsia="BrowalliaNew-Bold" w:hAnsi="TH SarabunPSK" w:cs="TH SarabunPSK"/>
          <w:b/>
          <w:bCs/>
          <w:color w:val="000000"/>
          <w:kern w:val="24"/>
          <w:position w:val="1"/>
          <w:sz w:val="28"/>
        </w:rPr>
      </w:pPr>
    </w:p>
    <w:p w14:paraId="3F879D83" w14:textId="7794FD29" w:rsidR="002C1ADC" w:rsidRPr="008A242F" w:rsidRDefault="002C1ADC" w:rsidP="002C1ADC">
      <w:pPr>
        <w:spacing w:after="0"/>
        <w:textAlignment w:val="baseline"/>
        <w:rPr>
          <w:rFonts w:ascii="TH SarabunPSK" w:eastAsia="BrowalliaNew-Bold" w:hAnsi="TH SarabunPSK" w:cs="TH SarabunPSK"/>
          <w:b/>
          <w:bCs/>
          <w:color w:val="000000"/>
          <w:kern w:val="24"/>
          <w:position w:val="1"/>
          <w:sz w:val="28"/>
        </w:rPr>
      </w:pPr>
      <w:r w:rsidRPr="008A242F">
        <w:rPr>
          <w:rFonts w:ascii="TH SarabunPSK" w:eastAsia="BrowalliaNew-Bold" w:hAnsi="TH SarabunPSK" w:cs="TH SarabunPSK" w:hint="cs"/>
          <w:b/>
          <w:bCs/>
          <w:color w:val="000000"/>
          <w:kern w:val="24"/>
          <w:position w:val="1"/>
          <w:sz w:val="28"/>
          <w:cs/>
        </w:rPr>
        <w:t xml:space="preserve">ด้านวิชาการและกิจกรรมตามหลักสูตร </w:t>
      </w:r>
    </w:p>
    <w:p w14:paraId="5D1A7AD1" w14:textId="73703A93" w:rsidR="00FD0F85" w:rsidRDefault="002C1ADC" w:rsidP="002C1ADC">
      <w:pPr>
        <w:spacing w:after="0" w:line="254" w:lineRule="auto"/>
        <w:jc w:val="thaiDistribute"/>
        <w:rPr>
          <w:rFonts w:ascii="TH SarabunPSK" w:eastAsia="BrowalliaNew-Bold" w:hAnsi="TH SarabunPSK" w:cs="TH SarabunPSK"/>
          <w:color w:val="000000"/>
          <w:kern w:val="24"/>
          <w:sz w:val="28"/>
        </w:rPr>
      </w:pPr>
      <w:r w:rsidRPr="002C1ADC">
        <w:rPr>
          <w:rFonts w:ascii="TH SarabunPSK" w:eastAsia="BrowalliaNew-Bold" w:hAnsi="TH SarabunPSK" w:cs="TH SarabunPSK" w:hint="cs"/>
          <w:color w:val="000000"/>
          <w:kern w:val="24"/>
          <w:sz w:val="28"/>
          <w:cs/>
        </w:rPr>
        <w:t xml:space="preserve">            ด้านวิชาการและกิจกรรมตามหลักสูตร    โดยภาพรวมอยู่ในระดับมาก  เมื่อพิจารณาเป็นรายข้อ  พบว่า  ความคาดหวังของผู้ปกครองที่มีต่อการจัดการเรียนการสอนของโรงเรียนเทพประทานพรในสถานการณ์การแพร่ระบาดไวรัสโคโรนา  ( โควิด – 19 )   มีค่าเฉลี่ยอยู่ในระดับมาก  ค่าเฉลี่ยสูงสุดเป็นอันดับแรก   คือ   มีการปรับเนื้อหาการ</w:t>
      </w:r>
    </w:p>
    <w:p w14:paraId="3703B519" w14:textId="27452F5E" w:rsidR="002C1ADC" w:rsidRPr="008A242F" w:rsidRDefault="00FD0F85" w:rsidP="002C1ADC">
      <w:pPr>
        <w:spacing w:after="0" w:line="254" w:lineRule="auto"/>
        <w:jc w:val="thaiDistribute"/>
        <w:rPr>
          <w:rFonts w:ascii="TH SarabunPSK" w:eastAsia="Times New Roman" w:hAnsi="TH SarabunPSK" w:cs="TH SarabunPSK"/>
          <w:sz w:val="18"/>
          <w:szCs w:val="18"/>
        </w:rPr>
      </w:pPr>
      <w:r w:rsidRPr="008A242F">
        <w:rPr>
          <w:noProof/>
          <w:sz w:val="20"/>
          <w:szCs w:val="24"/>
        </w:rPr>
        <mc:AlternateContent>
          <mc:Choice Requires="wps">
            <w:drawing>
              <wp:anchor distT="0" distB="0" distL="114300" distR="114300" simplePos="0" relativeHeight="251662848" behindDoc="0" locked="0" layoutInCell="1" allowOverlap="1" wp14:anchorId="72378BB2" wp14:editId="722A8D96">
                <wp:simplePos x="0" y="0"/>
                <wp:positionH relativeFrom="column">
                  <wp:posOffset>2024149</wp:posOffset>
                </wp:positionH>
                <wp:positionV relativeFrom="paragraph">
                  <wp:posOffset>801485</wp:posOffset>
                </wp:positionV>
                <wp:extent cx="620395" cy="480060"/>
                <wp:effectExtent l="0" t="0" r="0" b="0"/>
                <wp:wrapNone/>
                <wp:docPr id="20"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395" cy="480060"/>
                        </a:xfrm>
                        <a:prstGeom prst="rect">
                          <a:avLst/>
                        </a:prstGeom>
                        <a:noFill/>
                      </wps:spPr>
                      <wps:txbx>
                        <w:txbxContent>
                          <w:p w14:paraId="6AC642BB" w14:textId="77777777" w:rsidR="002C1ADC" w:rsidRPr="002C1ADC" w:rsidRDefault="002C1ADC" w:rsidP="002C1ADC">
                            <w:pPr>
                              <w:rPr>
                                <w:rFonts w:ascii="TH SarabunPSK" w:eastAsia="Calibri" w:hAnsi="TH SarabunPSK" w:cs="TH SarabunPSK"/>
                                <w:b/>
                                <w:bCs/>
                                <w:color w:val="000000" w:themeColor="text1"/>
                                <w:kern w:val="24"/>
                                <w:sz w:val="32"/>
                                <w:szCs w:val="32"/>
                              </w:rPr>
                            </w:pPr>
                            <w:r w:rsidRPr="002C1ADC">
                              <w:rPr>
                                <w:rFonts w:ascii="TH SarabunPSK" w:eastAsia="Calibri" w:hAnsi="TH SarabunPSK" w:cs="TH SarabunPSK" w:hint="cs"/>
                                <w:b/>
                                <w:bCs/>
                                <w:color w:val="000000" w:themeColor="text1"/>
                                <w:kern w:val="24"/>
                                <w:sz w:val="32"/>
                                <w:szCs w:val="32"/>
                              </w:rPr>
                              <w:t>4.45</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 w14:anchorId="72378BB2" id="_x0000_s1035" type="#_x0000_t202" style="position:absolute;left:0;text-align:left;margin-left:159.4pt;margin-top:63.1pt;width:48.85pt;height:37.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" filled="f" stroked="f">
                <v:textbox style="mso-fit-shape-to-text:t">
                  <w:txbxContent>
                    <w:p w14:paraId="6AC642BB" w14:textId="77777777" w:rsidR="002C1ADC" w:rsidRPr="002C1ADC" w:rsidRDefault="002C1ADC" w:rsidP="002C1ADC">
                      <w:pPr>
                        <w:rPr>
                          <w:rFonts w:ascii="TH SarabunPSK" w:eastAsia="Calibri" w:hAnsi="TH SarabunPSK" w:cs="TH SarabunPSK"/>
                          <w:b/>
                          <w:bCs/>
                          <w:color w:val="000000" w:themeColor="text1"/>
                          <w:kern w:val="24"/>
                          <w:sz w:val="32"/>
                          <w:szCs w:val="32"/>
                        </w:rPr>
                      </w:pPr>
                      <w:r w:rsidRPr="002C1ADC">
                        <w:rPr>
                          <w:rFonts w:ascii="TH SarabunPSK" w:eastAsia="Calibri" w:hAnsi="TH SarabunPSK" w:cs="TH SarabunPSK" w:hint="cs"/>
                          <w:b/>
                          <w:bCs/>
                          <w:color w:val="000000" w:themeColor="text1"/>
                          <w:kern w:val="24"/>
                          <w:sz w:val="32"/>
                          <w:szCs w:val="32"/>
                        </w:rPr>
                        <w:t>4.45</w:t>
                      </w:r>
                    </w:p>
                  </w:txbxContent>
                </v:textbox>
              </v:shape>
            </w:pict>
          </mc:Fallback>
        </mc:AlternateContent>
      </w:r>
      <w:r w:rsidR="002C1ADC" w:rsidRPr="002C1ADC">
        <w:rPr>
          <w:rFonts w:ascii="TH SarabunPSK" w:eastAsia="BrowalliaNew-Bold" w:hAnsi="TH SarabunPSK" w:cs="TH SarabunPSK" w:hint="cs"/>
          <w:color w:val="000000"/>
          <w:kern w:val="24"/>
          <w:sz w:val="28"/>
          <w:cs/>
        </w:rPr>
        <w:t xml:space="preserve">เรียนการสอนแบบฝึกทักษะให้เหมาะสมกับผู้เรียนผ่านสื่อเทคโนโลยีสารสนเทศ รองลงมา   คือ    มีการใช้สื่อเทคโนโลยีสารสนเทศ  เว็ปไซต์โปรแกรมการเรียนการสอนออนไลน์  ( </w:t>
      </w:r>
      <w:r w:rsidR="002C1ADC" w:rsidRPr="002C1ADC">
        <w:rPr>
          <w:rFonts w:ascii="TH SarabunPSK" w:eastAsia="BrowalliaNew-Bold" w:hAnsi="TH SarabunPSK" w:cs="TH SarabunPSK" w:hint="cs"/>
          <w:color w:val="000000"/>
          <w:kern w:val="24"/>
          <w:sz w:val="28"/>
        </w:rPr>
        <w:t xml:space="preserve">ON  LINE </w:t>
      </w:r>
      <w:r w:rsidR="002C1ADC" w:rsidRPr="002C1ADC">
        <w:rPr>
          <w:rFonts w:ascii="TH SarabunPSK" w:eastAsia="BrowalliaNew-Bold" w:hAnsi="TH SarabunPSK" w:cs="TH SarabunPSK" w:hint="cs"/>
          <w:color w:val="000000"/>
          <w:kern w:val="24"/>
          <w:sz w:val="28"/>
          <w:cs/>
        </w:rPr>
        <w:t>) ส่วนด้านที่มีค่าเฉลี่ยต่ำสุดคือ  การใช้สื่อเทคโนโลยีสารสนเทศที่มีอยู่ตามบ้าน ( โดยไม่มีค่าใช้จ่าย )   ผ่านระบบการศึกษาทางไกลผ่านดาวเทียมในรูปแบบ (</w:t>
      </w:r>
      <w:r w:rsidR="002C1ADC" w:rsidRPr="002C1ADC">
        <w:rPr>
          <w:rFonts w:ascii="TH SarabunPSK" w:eastAsia="BrowalliaNew-Bold" w:hAnsi="TH SarabunPSK" w:cs="TH SarabunPSK" w:hint="cs"/>
          <w:color w:val="000000"/>
          <w:kern w:val="24"/>
          <w:sz w:val="28"/>
        </w:rPr>
        <w:t xml:space="preserve"> ON  AIR  </w:t>
      </w:r>
      <w:r w:rsidR="002C1ADC" w:rsidRPr="002C1ADC">
        <w:rPr>
          <w:rFonts w:ascii="TH SarabunPSK" w:eastAsia="BrowalliaNew-Bold" w:hAnsi="TH SarabunPSK" w:cs="TH SarabunPSK" w:hint="cs"/>
          <w:color w:val="000000"/>
          <w:kern w:val="24"/>
          <w:sz w:val="28"/>
          <w:cs/>
        </w:rPr>
        <w:t>)</w:t>
      </w:r>
    </w:p>
    <w:p w14:paraId="7202A46F" w14:textId="3C4137C9" w:rsidR="002C1ADC" w:rsidRPr="002C1ADC" w:rsidRDefault="003C399C" w:rsidP="002C1ADC">
      <w:pPr>
        <w:spacing w:after="0" w:line="254" w:lineRule="auto"/>
        <w:jc w:val="thaiDistribute"/>
        <w:rPr>
          <w:rFonts w:ascii="TH SarabunPSK" w:eastAsia="Times New Roman" w:hAnsi="TH SarabunPSK" w:cs="TH SarabunPSK"/>
          <w:sz w:val="20"/>
          <w:szCs w:val="20"/>
        </w:rPr>
      </w:pPr>
      <w:r w:rsidRPr="008A242F">
        <w:rPr>
          <w:noProof/>
          <w:sz w:val="20"/>
          <w:szCs w:val="24"/>
        </w:rPr>
        <w:drawing>
          <wp:anchor distT="0" distB="0" distL="114300" distR="114300" simplePos="0" relativeHeight="251698688" behindDoc="0" locked="0" layoutInCell="1" allowOverlap="1" wp14:anchorId="34F49059" wp14:editId="07AC4AAE">
            <wp:simplePos x="0" y="0"/>
            <wp:positionH relativeFrom="column">
              <wp:posOffset>1932651</wp:posOffset>
            </wp:positionH>
            <wp:positionV relativeFrom="paragraph">
              <wp:posOffset>48895</wp:posOffset>
            </wp:positionV>
            <wp:extent cx="1409065" cy="1727835"/>
            <wp:effectExtent l="0" t="0" r="635" b="5715"/>
            <wp:wrapNone/>
            <wp:docPr id="8" name="Picture 7">
              <a:extLst xmlns:a="http://schemas.openxmlformats.org/drawingml/2006/main">
                <a:ext uri="{FF2B5EF4-FFF2-40B4-BE49-F238E27FC236}">
                  <a16:creationId xmlns:a16="http://schemas.microsoft.com/office/drawing/2014/main" id="{2FBC4041-BE0A-4A5F-A8BB-D414A1274B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2FBC4041-BE0A-4A5F-A8BB-D414A1274B7B}"/>
                        </a:ext>
                      </a:extLst>
                    </pic:cNvPr>
                    <pic:cNvPicPr>
                      <a:picLocks noChangeAspect="1"/>
                    </pic:cNvPicPr>
                  </pic:nvPicPr>
                  <pic:blipFill rotWithShape="1">
                    <a:blip r:embed="rId15"/>
                    <a:srcRect l="7388" t="20013" r="74433" b="9959"/>
                    <a:stretch/>
                  </pic:blipFill>
                  <pic:spPr>
                    <a:xfrm>
                      <a:off x="0" y="0"/>
                      <a:ext cx="1409065" cy="1727835"/>
                    </a:xfrm>
                    <a:prstGeom prst="rect">
                      <a:avLst/>
                    </a:prstGeom>
                  </pic:spPr>
                </pic:pic>
              </a:graphicData>
            </a:graphic>
            <wp14:sizeRelH relativeFrom="margin">
              <wp14:pctWidth>0</wp14:pctWidth>
            </wp14:sizeRelH>
            <wp14:sizeRelV relativeFrom="margin">
              <wp14:pctHeight>0</wp14:pctHeight>
            </wp14:sizeRelV>
          </wp:anchor>
        </w:drawing>
      </w:r>
    </w:p>
    <w:p w14:paraId="4A87FE1A" w14:textId="429CF7B6" w:rsidR="002C1ADC" w:rsidRDefault="008A242F" w:rsidP="002C1ADC">
      <w:pPr>
        <w:textAlignment w:val="baseline"/>
        <w:rPr>
          <w:rFonts w:ascii="Calibri" w:eastAsia="BrowalliaNew-Bold" w:hAnsi="Angsana New" w:cs="Angsana New"/>
          <w:b/>
          <w:bCs/>
          <w:color w:val="000000"/>
          <w:kern w:val="24"/>
          <w:position w:val="1"/>
          <w:sz w:val="72"/>
          <w:szCs w:val="72"/>
        </w:rPr>
      </w:pPr>
      <w:r>
        <w:rPr>
          <w:noProof/>
        </w:rPr>
        <mc:AlternateContent>
          <mc:Choice Requires="wps">
            <w:drawing>
              <wp:anchor distT="0" distB="0" distL="114300" distR="114300" simplePos="0" relativeHeight="251664896" behindDoc="0" locked="0" layoutInCell="1" allowOverlap="1" wp14:anchorId="395A3D6D" wp14:editId="454F4C66">
                <wp:simplePos x="0" y="0"/>
                <wp:positionH relativeFrom="column">
                  <wp:posOffset>2401570</wp:posOffset>
                </wp:positionH>
                <wp:positionV relativeFrom="paragraph">
                  <wp:posOffset>685165</wp:posOffset>
                </wp:positionV>
                <wp:extent cx="552450" cy="480060"/>
                <wp:effectExtent l="0" t="0" r="0" b="0"/>
                <wp:wrapNone/>
                <wp:docPr id="19"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480060"/>
                        </a:xfrm>
                        <a:prstGeom prst="rect">
                          <a:avLst/>
                        </a:prstGeom>
                        <a:noFill/>
                      </wps:spPr>
                      <wps:txbx>
                        <w:txbxContent>
                          <w:p w14:paraId="69D46889" w14:textId="77777777" w:rsidR="002C1ADC" w:rsidRPr="002C1ADC" w:rsidRDefault="002C1ADC" w:rsidP="002C1ADC">
                            <w:pPr>
                              <w:rPr>
                                <w:rFonts w:ascii="TH SarabunPSK" w:eastAsia="Calibri" w:hAnsi="TH SarabunPSK" w:cs="TH SarabunPSK"/>
                                <w:b/>
                                <w:bCs/>
                                <w:color w:val="000000" w:themeColor="text1"/>
                                <w:kern w:val="24"/>
                                <w:sz w:val="32"/>
                                <w:szCs w:val="32"/>
                              </w:rPr>
                            </w:pPr>
                            <w:r w:rsidRPr="002C1ADC">
                              <w:rPr>
                                <w:rFonts w:ascii="TH SarabunPSK" w:eastAsia="Calibri" w:hAnsi="TH SarabunPSK" w:cs="TH SarabunPSK" w:hint="cs"/>
                                <w:b/>
                                <w:bCs/>
                                <w:color w:val="000000" w:themeColor="text1"/>
                                <w:kern w:val="24"/>
                                <w:sz w:val="32"/>
                                <w:szCs w:val="32"/>
                              </w:rPr>
                              <w:t>4.22</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 w14:anchorId="395A3D6D" id="TextBox 17" o:spid="_x0000_s1036" type="#_x0000_t202" style="position:absolute;margin-left:189.1pt;margin-top:53.95pt;width:43.5pt;height:37.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" filled="f" stroked="f">
                <v:textbox style="mso-fit-shape-to-text:t">
                  <w:txbxContent>
                    <w:p w14:paraId="69D46889" w14:textId="77777777" w:rsidR="002C1ADC" w:rsidRPr="002C1ADC" w:rsidRDefault="002C1ADC" w:rsidP="002C1ADC">
                      <w:pPr>
                        <w:rPr>
                          <w:rFonts w:ascii="TH SarabunPSK" w:eastAsia="Calibri" w:hAnsi="TH SarabunPSK" w:cs="TH SarabunPSK"/>
                          <w:b/>
                          <w:bCs/>
                          <w:color w:val="000000" w:themeColor="text1"/>
                          <w:kern w:val="24"/>
                          <w:sz w:val="32"/>
                          <w:szCs w:val="32"/>
                        </w:rPr>
                      </w:pPr>
                      <w:r w:rsidRPr="002C1ADC">
                        <w:rPr>
                          <w:rFonts w:ascii="TH SarabunPSK" w:eastAsia="Calibri" w:hAnsi="TH SarabunPSK" w:cs="TH SarabunPSK" w:hint="cs"/>
                          <w:b/>
                          <w:bCs/>
                          <w:color w:val="000000" w:themeColor="text1"/>
                          <w:kern w:val="24"/>
                          <w:sz w:val="32"/>
                          <w:szCs w:val="32"/>
                        </w:rPr>
                        <w:t>4.22</w:t>
                      </w:r>
                    </w:p>
                  </w:txbxContent>
                </v:textbox>
              </v:shape>
            </w:pict>
          </mc:Fallback>
        </mc:AlternateContent>
      </w:r>
      <w:r>
        <w:rPr>
          <w:noProof/>
        </w:rPr>
        <mc:AlternateContent>
          <mc:Choice Requires="wps">
            <w:drawing>
              <wp:anchor distT="0" distB="0" distL="114300" distR="114300" simplePos="0" relativeHeight="251663872" behindDoc="0" locked="0" layoutInCell="1" allowOverlap="1" wp14:anchorId="276CBB2C" wp14:editId="04B8CB29">
                <wp:simplePos x="0" y="0"/>
                <wp:positionH relativeFrom="column">
                  <wp:posOffset>2642870</wp:posOffset>
                </wp:positionH>
                <wp:positionV relativeFrom="paragraph">
                  <wp:posOffset>182245</wp:posOffset>
                </wp:positionV>
                <wp:extent cx="1240155" cy="480060"/>
                <wp:effectExtent l="0" t="0" r="0" b="0"/>
                <wp:wrapNone/>
                <wp:docPr id="17"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0155" cy="480060"/>
                        </a:xfrm>
                        <a:prstGeom prst="rect">
                          <a:avLst/>
                        </a:prstGeom>
                        <a:noFill/>
                      </wps:spPr>
                      <wps:txbx>
                        <w:txbxContent>
                          <w:p w14:paraId="52FAFF3C" w14:textId="77777777" w:rsidR="002C1ADC" w:rsidRPr="002C1ADC" w:rsidRDefault="002C1ADC" w:rsidP="002C1ADC">
                            <w:pPr>
                              <w:rPr>
                                <w:rFonts w:ascii="TH SarabunPSK" w:eastAsia="Calibri" w:hAnsi="TH SarabunPSK" w:cs="TH SarabunPSK"/>
                                <w:b/>
                                <w:bCs/>
                                <w:color w:val="000000" w:themeColor="text1"/>
                                <w:kern w:val="24"/>
                                <w:sz w:val="32"/>
                                <w:szCs w:val="32"/>
                              </w:rPr>
                            </w:pPr>
                            <w:r w:rsidRPr="002C1ADC">
                              <w:rPr>
                                <w:rFonts w:ascii="TH SarabunPSK" w:eastAsia="Calibri" w:hAnsi="TH SarabunPSK" w:cs="TH SarabunPSK" w:hint="cs"/>
                                <w:b/>
                                <w:bCs/>
                                <w:color w:val="000000" w:themeColor="text1"/>
                                <w:kern w:val="24"/>
                                <w:sz w:val="32"/>
                                <w:szCs w:val="32"/>
                              </w:rPr>
                              <w:t>4.27</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 w14:anchorId="276CBB2C" id="TextBox 15" o:spid="_x0000_s1037" type="#_x0000_t202" style="position:absolute;margin-left:208.1pt;margin-top:14.35pt;width:97.65pt;height:37.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" filled="f" stroked="f">
                <v:textbox style="mso-fit-shape-to-text:t">
                  <w:txbxContent>
                    <w:p w14:paraId="52FAFF3C" w14:textId="77777777" w:rsidR="002C1ADC" w:rsidRPr="002C1ADC" w:rsidRDefault="002C1ADC" w:rsidP="002C1ADC">
                      <w:pPr>
                        <w:rPr>
                          <w:rFonts w:ascii="TH SarabunPSK" w:eastAsia="Calibri" w:hAnsi="TH SarabunPSK" w:cs="TH SarabunPSK"/>
                          <w:b/>
                          <w:bCs/>
                          <w:color w:val="000000" w:themeColor="text1"/>
                          <w:kern w:val="24"/>
                          <w:sz w:val="32"/>
                          <w:szCs w:val="32"/>
                        </w:rPr>
                      </w:pPr>
                      <w:r w:rsidRPr="002C1ADC">
                        <w:rPr>
                          <w:rFonts w:ascii="TH SarabunPSK" w:eastAsia="Calibri" w:hAnsi="TH SarabunPSK" w:cs="TH SarabunPSK" w:hint="cs"/>
                          <w:b/>
                          <w:bCs/>
                          <w:color w:val="000000" w:themeColor="text1"/>
                          <w:kern w:val="24"/>
                          <w:sz w:val="32"/>
                          <w:szCs w:val="32"/>
                        </w:rPr>
                        <w:t>4.27</w:t>
                      </w:r>
                    </w:p>
                  </w:txbxContent>
                </v:textbox>
              </v:shape>
            </w:pict>
          </mc:Fallback>
        </mc:AlternateContent>
      </w:r>
    </w:p>
    <w:p w14:paraId="6B6FEA97" w14:textId="0DE7FEB0" w:rsidR="002C1ADC" w:rsidRDefault="002C1ADC">
      <w:pPr>
        <w:rPr>
          <w:rFonts w:ascii="TH SarabunPSK" w:hAnsi="TH SarabunPSK" w:cs="TH SarabunPSK"/>
        </w:rPr>
      </w:pPr>
    </w:p>
    <w:p w14:paraId="051A00D3" w14:textId="7DA0E901" w:rsidR="00D71052" w:rsidRDefault="00D71052">
      <w:pPr>
        <w:rPr>
          <w:rFonts w:ascii="TH SarabunPSK" w:hAnsi="TH SarabunPSK" w:cs="TH SarabunPSK"/>
        </w:rPr>
      </w:pPr>
    </w:p>
    <w:p w14:paraId="2117BD7B" w14:textId="296C0134" w:rsidR="002C1ADC" w:rsidRDefault="002C1ADC">
      <w:pPr>
        <w:rPr>
          <w:rFonts w:ascii="TH SarabunPSK" w:hAnsi="TH SarabunPSK" w:cs="TH SarabunPSK"/>
        </w:rPr>
      </w:pPr>
    </w:p>
    <w:p w14:paraId="2F76FDE9" w14:textId="77B99C05" w:rsidR="002C1ADC" w:rsidRDefault="00292F71">
      <w:pPr>
        <w:rPr>
          <w:rFonts w:ascii="TH SarabunPSK" w:hAnsi="TH SarabunPSK" w:cs="TH SarabunPSK"/>
        </w:rPr>
      </w:pPr>
      <w:r>
        <w:rPr>
          <w:rFonts w:ascii="TH SarabunPSK" w:hAnsi="TH SarabunPSK" w:cs="TH SarabunPSK"/>
        </w:rPr>
        <w:t xml:space="preserve">                                                            </w:t>
      </w:r>
      <w:r>
        <w:rPr>
          <w:noProof/>
        </w:rPr>
        <w:drawing>
          <wp:inline distT="0" distB="0" distL="0" distR="0" wp14:anchorId="6C3EEE4C" wp14:editId="2658EFC3">
            <wp:extent cx="1612193" cy="209550"/>
            <wp:effectExtent l="0" t="0" r="0" b="0"/>
            <wp:docPr id="15" name="Picture 6">
              <a:extLst xmlns:a="http://schemas.openxmlformats.org/drawingml/2006/main">
                <a:ext uri="{FF2B5EF4-FFF2-40B4-BE49-F238E27FC236}">
                  <a16:creationId xmlns:a16="http://schemas.microsoft.com/office/drawing/2014/main" id="{E94E50B7-A5D1-4C98-B4A5-22FCEA8956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94E50B7-A5D1-4C98-B4A5-22FCEA895625}"/>
                        </a:ext>
                      </a:extLst>
                    </pic:cNvPr>
                    <pic:cNvPicPr>
                      <a:picLocks noChangeAspect="1"/>
                    </pic:cNvPicPr>
                  </pic:nvPicPr>
                  <pic:blipFill rotWithShape="1">
                    <a:blip r:embed="rId15"/>
                    <a:srcRect l="37114" t="93543" r="37319" b="483"/>
                    <a:stretch/>
                  </pic:blipFill>
                  <pic:spPr bwMode="auto">
                    <a:xfrm>
                      <a:off x="0" y="0"/>
                      <a:ext cx="1623565" cy="211028"/>
                    </a:xfrm>
                    <a:prstGeom prst="rect">
                      <a:avLst/>
                    </a:prstGeom>
                    <a:ln>
                      <a:noFill/>
                    </a:ln>
                    <a:extLst>
                      <a:ext uri="{53640926-AAD7-44D8-BBD7-CCE9431645EC}">
                        <a14:shadowObscured xmlns:a14="http://schemas.microsoft.com/office/drawing/2010/main"/>
                      </a:ext>
                    </a:extLst>
                  </pic:spPr>
                </pic:pic>
              </a:graphicData>
            </a:graphic>
          </wp:inline>
        </w:drawing>
      </w:r>
    </w:p>
    <w:p w14:paraId="2C24CF25" w14:textId="300E201E" w:rsidR="002C1ADC" w:rsidRPr="002C1ADC" w:rsidRDefault="002C1ADC" w:rsidP="00D14297">
      <w:pPr>
        <w:spacing w:after="0"/>
        <w:rPr>
          <w:rFonts w:ascii="TH SarabunPSK" w:eastAsia="Times New Roman" w:hAnsi="TH SarabunPSK" w:cs="TH SarabunPSK"/>
          <w:sz w:val="8"/>
          <w:szCs w:val="8"/>
        </w:rPr>
      </w:pPr>
      <w:r>
        <w:rPr>
          <w:rFonts w:ascii="TH SarabunPSK" w:hAnsi="TH SarabunPSK" w:cs="TH SarabunPSK"/>
        </w:rPr>
        <w:t xml:space="preserve"> </w:t>
      </w:r>
      <w:r w:rsidRPr="002C1ADC">
        <w:rPr>
          <w:rFonts w:ascii="TH SarabunPSK" w:eastAsia="BrowalliaNew-Bold" w:hAnsi="TH SarabunPSK" w:cs="TH SarabunPSK" w:hint="cs"/>
          <w:b/>
          <w:bCs/>
          <w:color w:val="000000"/>
          <w:kern w:val="24"/>
          <w:sz w:val="28"/>
          <w:cs/>
        </w:rPr>
        <w:t xml:space="preserve">ด้านการมีส่วนร่วม และการสนับสนุนจากชุมชน </w:t>
      </w:r>
    </w:p>
    <w:p w14:paraId="1F60B55C" w14:textId="371FD7D6" w:rsidR="00196833" w:rsidRDefault="00A46C51" w:rsidP="00D14297">
      <w:pPr>
        <w:spacing w:after="0" w:line="240" w:lineRule="auto"/>
        <w:jc w:val="thaiDistribute"/>
        <w:rPr>
          <w:rFonts w:ascii="Angsana New" w:eastAsia="Calibri" w:hAnsi="Angsana New" w:cs="Angsana New"/>
          <w:b/>
          <w:bCs/>
          <w:sz w:val="28"/>
        </w:rPr>
      </w:pPr>
      <w:r w:rsidRPr="00A46C51">
        <w:rPr>
          <w:rFonts w:ascii="TH SarabunPSK" w:eastAsia="BrowalliaNew-Bold" w:hAnsi="TH SarabunPSK" w:cs="TH SarabunPSK" w:hint="cs"/>
          <w:color w:val="000000"/>
          <w:kern w:val="24"/>
          <w:sz w:val="28"/>
          <w:cs/>
        </w:rPr>
        <w:t xml:space="preserve">            ด้านการมีส่วนร่วม และการสนับสนุนจากชุมชน   โดยภาพรวมอยู่ในระดับมาก    เมื่อพิจารณาเป็นรายข้อ  พบว่า  ความคาดหวังของผู้ปกครองที่มีต่อการจัดการเรียนการสอนของโรงเรียนเทพประทานพร  ในสถานการณ์การแพร่ระบาดไวรัสโคโรนา ( โควิด </w:t>
      </w:r>
      <w:r w:rsidRPr="00A46C51">
        <w:rPr>
          <w:rFonts w:ascii="TH SarabunPSK" w:eastAsia="BrowalliaNew-Bold" w:hAnsi="TH SarabunPSK" w:cs="TH SarabunPSK" w:hint="cs"/>
          <w:color w:val="000000"/>
          <w:kern w:val="24"/>
          <w:sz w:val="28"/>
        </w:rPr>
        <w:t>-</w:t>
      </w:r>
      <w:r w:rsidRPr="00A46C51">
        <w:rPr>
          <w:rFonts w:ascii="TH SarabunPSK" w:eastAsia="BrowalliaNew-Bold" w:hAnsi="TH SarabunPSK" w:cs="TH SarabunPSK" w:hint="cs"/>
          <w:color w:val="000000"/>
          <w:kern w:val="24"/>
          <w:sz w:val="28"/>
          <w:cs/>
        </w:rPr>
        <w:t>19 )   มีค่าเฉลี่ยอยู่ในระดับมาก  โดยค่าเฉลี่ยสูงสุดเป็นอันดับแรก   คือ   มีการประชาสัมพันธ์ผ่านช่องทางจากสื่อเทคโนโลยีสารสนเทศที่สามารถเข้าถึงในสถานการณ์แพร่ระบาดไวรัสโคโรนา</w:t>
      </w:r>
      <w:r w:rsidR="003C399C">
        <w:rPr>
          <w:rFonts w:ascii="TH SarabunPSK" w:eastAsia="BrowalliaNew-Bold" w:hAnsi="TH SarabunPSK" w:cs="TH SarabunPSK" w:hint="cs"/>
          <w:color w:val="000000"/>
          <w:kern w:val="24"/>
          <w:sz w:val="28"/>
          <w:cs/>
        </w:rPr>
        <w:t xml:space="preserve">           </w:t>
      </w:r>
      <w:r w:rsidRPr="00A46C51">
        <w:rPr>
          <w:rFonts w:ascii="TH SarabunPSK" w:eastAsia="BrowalliaNew-Bold" w:hAnsi="TH SarabunPSK" w:cs="TH SarabunPSK" w:hint="cs"/>
          <w:color w:val="000000"/>
          <w:kern w:val="24"/>
          <w:sz w:val="28"/>
          <w:cs/>
        </w:rPr>
        <w:t xml:space="preserve"> ( โควิด </w:t>
      </w:r>
      <w:r w:rsidRPr="00A46C51">
        <w:rPr>
          <w:rFonts w:ascii="TH SarabunPSK" w:eastAsia="BrowalliaNew-Bold" w:hAnsi="TH SarabunPSK" w:cs="TH SarabunPSK" w:hint="cs"/>
          <w:color w:val="000000"/>
          <w:kern w:val="24"/>
          <w:sz w:val="28"/>
        </w:rPr>
        <w:t>-19</w:t>
      </w:r>
      <w:r w:rsidRPr="00A46C51">
        <w:rPr>
          <w:rFonts w:ascii="TH SarabunPSK" w:eastAsia="BrowalliaNew-Bold" w:hAnsi="TH SarabunPSK" w:cs="TH SarabunPSK" w:hint="cs"/>
          <w:color w:val="000000"/>
          <w:kern w:val="24"/>
          <w:sz w:val="28"/>
          <w:cs/>
        </w:rPr>
        <w:t>) รองลงมา   คือ  โรงเรียนและชุมชนสร้างความร่วมมือป้องกันจากวิธีการประชาสัมพันธ์เตรียมความพร้อมในสถานการณ์แพร่ระบาดไวรัสโคโรนา   ( โควิด  - 19  ) ส่วนข้อที่มีค่าเฉลี่ยต่ำสุดคือ  สร้างความเข้าใจในการจัดกิจกรรมประชาสัมพันธ์ผู้ปกครองและชุมชน  เพื่อให้ผู้เรียนห่างไกลจากสถานการณ์การแพร่ระบาด</w:t>
      </w:r>
    </w:p>
    <w:p w14:paraId="6AFE903C" w14:textId="2D7F9998" w:rsidR="00196833" w:rsidRPr="00D920CA" w:rsidRDefault="00196833" w:rsidP="00D920CA">
      <w:pPr>
        <w:spacing w:before="240" w:line="240" w:lineRule="auto"/>
        <w:jc w:val="center"/>
        <w:rPr>
          <w:rFonts w:ascii="TH SarabunPSK" w:eastAsia="Calibri" w:hAnsi="TH SarabunPSK" w:cs="TH SarabunPSK"/>
          <w:b/>
          <w:bCs/>
          <w:sz w:val="28"/>
        </w:rPr>
      </w:pPr>
      <w:r w:rsidRPr="00D920CA">
        <w:rPr>
          <w:rFonts w:ascii="TH SarabunPSK" w:eastAsia="Calibri" w:hAnsi="TH SarabunPSK" w:cs="TH SarabunPSK" w:hint="cs"/>
          <w:b/>
          <w:bCs/>
          <w:sz w:val="28"/>
          <w:cs/>
        </w:rPr>
        <w:t>สรุปผลการวิจัย และอภิปราย</w:t>
      </w:r>
    </w:p>
    <w:p w14:paraId="13A7C3C0" w14:textId="77777777" w:rsidR="00196833" w:rsidRPr="00196833" w:rsidRDefault="00196833" w:rsidP="00A26464">
      <w:pPr>
        <w:spacing w:after="0" w:line="240" w:lineRule="auto"/>
        <w:ind w:firstLine="709"/>
        <w:jc w:val="thaiDistribute"/>
        <w:rPr>
          <w:rFonts w:ascii="TH SarabunPSK" w:eastAsia="Calibri" w:hAnsi="TH SarabunPSK" w:cs="TH SarabunPSK"/>
          <w:sz w:val="28"/>
          <w:cs/>
        </w:rPr>
      </w:pPr>
      <w:r w:rsidRPr="00196833">
        <w:rPr>
          <w:rFonts w:ascii="TH SarabunPSK" w:eastAsia="Calibri" w:hAnsi="TH SarabunPSK" w:cs="TH SarabunPSK" w:hint="cs"/>
          <w:b/>
          <w:bCs/>
          <w:smallCaps/>
          <w:sz w:val="28"/>
          <w:cs/>
        </w:rPr>
        <w:tab/>
      </w:r>
      <w:r w:rsidRPr="00196833">
        <w:rPr>
          <w:rFonts w:ascii="TH SarabunPSK" w:eastAsia="Calibri" w:hAnsi="TH SarabunPSK" w:cs="TH SarabunPSK" w:hint="cs"/>
          <w:sz w:val="28"/>
          <w:cs/>
        </w:rPr>
        <w:t>จากการวิเคราะห์ข้อมูล ความคาดหวังของผู้ปกครองที่มีต่อการจัดการสอนของโรงเรียนเทพประทานพร  ในสถานการณ์การแพร่ระบาดไวรัสโคโรนา ( โควิด</w:t>
      </w:r>
      <w:r w:rsidRPr="00196833">
        <w:rPr>
          <w:rFonts w:ascii="TH SarabunPSK" w:eastAsia="Calibri" w:hAnsi="TH SarabunPSK" w:cs="TH SarabunPSK" w:hint="cs"/>
          <w:sz w:val="28"/>
        </w:rPr>
        <w:t xml:space="preserve">-19 </w:t>
      </w:r>
      <w:r w:rsidRPr="00196833">
        <w:rPr>
          <w:rFonts w:ascii="TH SarabunPSK" w:eastAsia="Calibri" w:hAnsi="TH SarabunPSK" w:cs="TH SarabunPSK" w:hint="cs"/>
          <w:sz w:val="28"/>
          <w:cs/>
        </w:rPr>
        <w:t>)</w:t>
      </w:r>
      <w:r w:rsidRPr="00196833">
        <w:rPr>
          <w:rFonts w:ascii="TH SarabunPSK" w:eastAsia="Calibri" w:hAnsi="TH SarabunPSK" w:cs="TH SarabunPSK" w:hint="cs"/>
          <w:sz w:val="28"/>
        </w:rPr>
        <w:t xml:space="preserve"> </w:t>
      </w:r>
      <w:r w:rsidRPr="00196833">
        <w:rPr>
          <w:rFonts w:ascii="TH SarabunPSK" w:eastAsia="Calibri" w:hAnsi="TH SarabunPSK" w:cs="TH SarabunPSK" w:hint="cs"/>
          <w:sz w:val="28"/>
          <w:cs/>
        </w:rPr>
        <w:t xml:space="preserve">ปรากฏผลดังนี้ </w:t>
      </w:r>
    </w:p>
    <w:p w14:paraId="6B71C8B5" w14:textId="5376AB95" w:rsidR="00196833" w:rsidRPr="00196833" w:rsidRDefault="00196833" w:rsidP="00A26464">
      <w:pPr>
        <w:spacing w:after="0" w:line="240" w:lineRule="auto"/>
        <w:ind w:firstLine="720"/>
        <w:jc w:val="thaiDistribute"/>
        <w:rPr>
          <w:rFonts w:ascii="TH SarabunPSK" w:eastAsia="Calibri" w:hAnsi="TH SarabunPSK" w:cs="TH SarabunPSK"/>
          <w:b/>
          <w:bCs/>
          <w:sz w:val="28"/>
        </w:rPr>
      </w:pPr>
      <w:r w:rsidRPr="00196833">
        <w:rPr>
          <w:rFonts w:ascii="TH SarabunPSK" w:eastAsia="Calibri" w:hAnsi="TH SarabunPSK" w:cs="TH SarabunPSK" w:hint="cs"/>
          <w:b/>
          <w:bCs/>
          <w:sz w:val="28"/>
          <w:cs/>
        </w:rPr>
        <w:t>ตอนที่ 1 ข้อมูลเกี่ยวกับข้อมูลส่วนบุคคล</w:t>
      </w:r>
    </w:p>
    <w:p w14:paraId="02CCEEC9" w14:textId="081B2DC8" w:rsidR="00196833" w:rsidRPr="00196833" w:rsidRDefault="00196833" w:rsidP="00A26464">
      <w:pPr>
        <w:spacing w:after="0" w:line="240" w:lineRule="auto"/>
        <w:ind w:firstLine="709"/>
        <w:jc w:val="thaiDistribute"/>
        <w:rPr>
          <w:rFonts w:ascii="TH SarabunPSK" w:eastAsia="Calibri" w:hAnsi="TH SarabunPSK" w:cs="TH SarabunPSK"/>
          <w:color w:val="000000"/>
          <w:sz w:val="28"/>
          <w:cs/>
        </w:rPr>
      </w:pPr>
      <w:r w:rsidRPr="00196833">
        <w:rPr>
          <w:rFonts w:ascii="TH SarabunPSK" w:eastAsia="Calibri" w:hAnsi="TH SarabunPSK" w:cs="TH SarabunPSK" w:hint="cs"/>
          <w:sz w:val="28"/>
          <w:cs/>
        </w:rPr>
        <w:t xml:space="preserve">พบว่า </w:t>
      </w:r>
      <w:r w:rsidRPr="00196833">
        <w:rPr>
          <w:rFonts w:ascii="TH SarabunPSK" w:eastAsia="Calibri" w:hAnsi="TH SarabunPSK" w:cs="TH SarabunPSK" w:hint="cs"/>
          <w:color w:val="000000"/>
          <w:sz w:val="28"/>
          <w:cs/>
        </w:rPr>
        <w:t>ผู้ตอบแบบสอบถามส่วนใหญ่</w:t>
      </w:r>
      <w:r w:rsidR="00FE66B9">
        <w:rPr>
          <w:rFonts w:ascii="TH SarabunPSK" w:eastAsia="Calibri" w:hAnsi="TH SarabunPSK" w:cs="TH SarabunPSK" w:hint="cs"/>
          <w:color w:val="000000"/>
          <w:sz w:val="28"/>
          <w:cs/>
        </w:rPr>
        <w:t>เป็นเพศหญิง</w:t>
      </w:r>
      <w:r w:rsidRPr="00196833">
        <w:rPr>
          <w:rFonts w:ascii="TH SarabunPSK" w:eastAsia="Calibri" w:hAnsi="TH SarabunPSK" w:cs="TH SarabunPSK" w:hint="cs"/>
          <w:color w:val="000000"/>
          <w:sz w:val="28"/>
          <w:cs/>
        </w:rPr>
        <w:t xml:space="preserve"> มีอายุ</w:t>
      </w:r>
      <w:r w:rsidRPr="00196833">
        <w:rPr>
          <w:rFonts w:ascii="TH SarabunPSK" w:eastAsia="Calibri" w:hAnsi="TH SarabunPSK" w:cs="TH SarabunPSK" w:hint="cs"/>
          <w:color w:val="000000"/>
          <w:sz w:val="28"/>
        </w:rPr>
        <w:t xml:space="preserve"> </w:t>
      </w:r>
      <w:r w:rsidR="00DD7C6A">
        <w:rPr>
          <w:rFonts w:ascii="TH SarabunPSK" w:eastAsia="Calibri" w:hAnsi="TH SarabunPSK" w:cs="TH SarabunPSK"/>
          <w:color w:val="000000"/>
          <w:sz w:val="28"/>
        </w:rPr>
        <w:t xml:space="preserve"> 30 –</w:t>
      </w:r>
      <w:r w:rsidR="00DD7C6A">
        <w:rPr>
          <w:rFonts w:ascii="TH SarabunPSK" w:eastAsia="Calibri" w:hAnsi="TH SarabunPSK" w:cs="TH SarabunPSK" w:hint="cs"/>
          <w:color w:val="000000"/>
          <w:sz w:val="28"/>
          <w:cs/>
        </w:rPr>
        <w:t xml:space="preserve"> </w:t>
      </w:r>
      <w:r w:rsidR="00DD7C6A">
        <w:rPr>
          <w:rFonts w:ascii="TH SarabunPSK" w:eastAsia="Calibri" w:hAnsi="TH SarabunPSK" w:cs="TH SarabunPSK"/>
          <w:color w:val="000000"/>
          <w:sz w:val="28"/>
        </w:rPr>
        <w:t xml:space="preserve">40 </w:t>
      </w:r>
      <w:r w:rsidRPr="00196833">
        <w:rPr>
          <w:rFonts w:ascii="TH SarabunPSK" w:eastAsia="Calibri" w:hAnsi="TH SarabunPSK" w:cs="TH SarabunPSK" w:hint="cs"/>
          <w:color w:val="000000"/>
          <w:sz w:val="28"/>
          <w:cs/>
        </w:rPr>
        <w:t xml:space="preserve">ปี </w:t>
      </w:r>
      <w:r w:rsidR="00DD7C6A">
        <w:rPr>
          <w:rFonts w:ascii="TH SarabunPSK" w:eastAsia="Calibri" w:hAnsi="TH SarabunPSK" w:cs="TH SarabunPSK" w:hint="cs"/>
          <w:color w:val="000000"/>
          <w:sz w:val="28"/>
          <w:cs/>
        </w:rPr>
        <w:t xml:space="preserve"> </w:t>
      </w:r>
      <w:r w:rsidRPr="00196833">
        <w:rPr>
          <w:rFonts w:ascii="TH SarabunPSK" w:eastAsia="Calibri" w:hAnsi="TH SarabunPSK" w:cs="TH SarabunPSK" w:hint="cs"/>
          <w:color w:val="000000"/>
          <w:sz w:val="28"/>
          <w:cs/>
        </w:rPr>
        <w:t xml:space="preserve">วุฒิสูงสุดทางการศึกษาต่ำกว่า ปริญญาตรี </w:t>
      </w:r>
      <w:r w:rsidR="00FE66B9">
        <w:rPr>
          <w:rFonts w:ascii="TH SarabunPSK" w:eastAsia="Calibri" w:hAnsi="TH SarabunPSK" w:cs="TH SarabunPSK"/>
          <w:color w:val="000000"/>
          <w:sz w:val="28"/>
        </w:rPr>
        <w:t xml:space="preserve">  </w:t>
      </w:r>
      <w:r w:rsidR="00FE66B9">
        <w:rPr>
          <w:rFonts w:ascii="TH SarabunPSK" w:eastAsia="Calibri" w:hAnsi="TH SarabunPSK" w:cs="TH SarabunPSK" w:hint="cs"/>
          <w:color w:val="000000"/>
          <w:sz w:val="28"/>
          <w:cs/>
        </w:rPr>
        <w:t xml:space="preserve">มีรายได้ประมาณ  </w:t>
      </w:r>
      <w:r w:rsidRPr="00196833">
        <w:rPr>
          <w:rFonts w:ascii="TH SarabunPSK" w:eastAsia="Calibri" w:hAnsi="TH SarabunPSK" w:cs="TH SarabunPSK" w:hint="cs"/>
          <w:color w:val="000000"/>
          <w:sz w:val="28"/>
        </w:rPr>
        <w:t>1</w:t>
      </w:r>
      <w:r w:rsidR="00DD7C6A">
        <w:rPr>
          <w:rFonts w:ascii="TH SarabunPSK" w:eastAsia="Calibri" w:hAnsi="TH SarabunPSK" w:cs="TH SarabunPSK"/>
          <w:color w:val="000000"/>
          <w:sz w:val="28"/>
        </w:rPr>
        <w:t>5</w:t>
      </w:r>
      <w:r w:rsidRPr="00196833">
        <w:rPr>
          <w:rFonts w:ascii="TH SarabunPSK" w:eastAsia="Calibri" w:hAnsi="TH SarabunPSK" w:cs="TH SarabunPSK" w:hint="cs"/>
          <w:color w:val="000000"/>
          <w:sz w:val="28"/>
        </w:rPr>
        <w:t xml:space="preserve">,000  - </w:t>
      </w:r>
      <w:r w:rsidR="00DD7C6A">
        <w:rPr>
          <w:rFonts w:ascii="TH SarabunPSK" w:eastAsia="Calibri" w:hAnsi="TH SarabunPSK" w:cs="TH SarabunPSK"/>
          <w:color w:val="000000"/>
          <w:sz w:val="28"/>
        </w:rPr>
        <w:t>20</w:t>
      </w:r>
      <w:r w:rsidRPr="00196833">
        <w:rPr>
          <w:rFonts w:ascii="TH SarabunPSK" w:eastAsia="Calibri" w:hAnsi="TH SarabunPSK" w:cs="TH SarabunPSK" w:hint="cs"/>
          <w:color w:val="000000"/>
          <w:sz w:val="28"/>
        </w:rPr>
        <w:t xml:space="preserve">,000 </w:t>
      </w:r>
      <w:r w:rsidRPr="00196833">
        <w:rPr>
          <w:rFonts w:ascii="TH SarabunPSK" w:eastAsia="Calibri" w:hAnsi="TH SarabunPSK" w:cs="TH SarabunPSK" w:hint="cs"/>
          <w:color w:val="000000"/>
          <w:sz w:val="28"/>
          <w:cs/>
        </w:rPr>
        <w:t xml:space="preserve">บาท </w:t>
      </w:r>
      <w:r w:rsidR="00DD7C6A">
        <w:rPr>
          <w:rFonts w:ascii="TH SarabunPSK" w:eastAsia="Calibri" w:hAnsi="TH SarabunPSK" w:cs="TH SarabunPSK" w:hint="cs"/>
          <w:color w:val="000000"/>
          <w:sz w:val="28"/>
          <w:cs/>
        </w:rPr>
        <w:t xml:space="preserve">และ </w:t>
      </w:r>
      <w:r w:rsidR="00DD7C6A" w:rsidRPr="00196833">
        <w:rPr>
          <w:rFonts w:ascii="TH SarabunPSK" w:eastAsia="Calibri" w:hAnsi="TH SarabunPSK" w:cs="TH SarabunPSK" w:hint="cs"/>
          <w:color w:val="000000"/>
          <w:sz w:val="28"/>
          <w:cs/>
        </w:rPr>
        <w:t xml:space="preserve">ส่วนใหญ่มีอาชีพค้าขาย   </w:t>
      </w:r>
    </w:p>
    <w:p w14:paraId="66659713" w14:textId="77777777" w:rsidR="00196833" w:rsidRPr="00196833" w:rsidRDefault="00196833" w:rsidP="006852EB">
      <w:pPr>
        <w:tabs>
          <w:tab w:val="left" w:pos="702"/>
          <w:tab w:val="left" w:pos="1062"/>
          <w:tab w:val="left" w:pos="1413"/>
          <w:tab w:val="left" w:pos="1800"/>
          <w:tab w:val="left" w:pos="2142"/>
          <w:tab w:val="left" w:pos="2538"/>
          <w:tab w:val="left" w:pos="2880"/>
          <w:tab w:val="left" w:pos="3258"/>
          <w:tab w:val="left" w:pos="3618"/>
          <w:tab w:val="left" w:pos="3960"/>
          <w:tab w:val="left" w:pos="4302"/>
          <w:tab w:val="left" w:pos="4698"/>
          <w:tab w:val="left" w:pos="5022"/>
          <w:tab w:val="left" w:pos="5400"/>
          <w:tab w:val="left" w:pos="5760"/>
        </w:tabs>
        <w:spacing w:after="0" w:line="240" w:lineRule="auto"/>
        <w:ind w:firstLine="567"/>
        <w:jc w:val="thaiDistribute"/>
        <w:rPr>
          <w:rFonts w:ascii="TH SarabunPSK" w:eastAsia="Calibri" w:hAnsi="TH SarabunPSK" w:cs="TH SarabunPSK"/>
          <w:b/>
          <w:bCs/>
          <w:sz w:val="28"/>
        </w:rPr>
      </w:pPr>
      <w:r w:rsidRPr="00196833">
        <w:rPr>
          <w:rFonts w:ascii="TH SarabunPSK" w:eastAsia="Calibri" w:hAnsi="TH SarabunPSK" w:cs="TH SarabunPSK" w:hint="cs"/>
          <w:b/>
          <w:bCs/>
          <w:sz w:val="28"/>
          <w:cs/>
        </w:rPr>
        <w:tab/>
        <w:t>ตอนที่ 2 ข้อมูลเกี่ยวกับความคาดหวังของผู้ปกครองที่มีต่อการจัดการสอนของโรงเรียนเทพประทานพร  ในสถานการณ์การแพร่ระบาดไวรัสโคโรนา ( โควิด</w:t>
      </w:r>
      <w:r w:rsidRPr="00196833">
        <w:rPr>
          <w:rFonts w:ascii="TH SarabunPSK" w:eastAsia="Calibri" w:hAnsi="TH SarabunPSK" w:cs="TH SarabunPSK" w:hint="cs"/>
          <w:b/>
          <w:bCs/>
          <w:sz w:val="28"/>
        </w:rPr>
        <w:t xml:space="preserve">19 </w:t>
      </w:r>
      <w:r w:rsidRPr="00196833">
        <w:rPr>
          <w:rFonts w:ascii="TH SarabunPSK" w:eastAsia="Calibri" w:hAnsi="TH SarabunPSK" w:cs="TH SarabunPSK" w:hint="cs"/>
          <w:b/>
          <w:bCs/>
          <w:sz w:val="28"/>
          <w:cs/>
        </w:rPr>
        <w:t>)</w:t>
      </w:r>
    </w:p>
    <w:p w14:paraId="29334455" w14:textId="62DFAEC8" w:rsidR="00196833" w:rsidRDefault="00196833" w:rsidP="006852EB">
      <w:pPr>
        <w:spacing w:after="0" w:line="240" w:lineRule="auto"/>
        <w:ind w:firstLine="720"/>
        <w:jc w:val="thaiDistribute"/>
        <w:rPr>
          <w:rFonts w:ascii="TH SarabunPSK" w:eastAsia="Calibri" w:hAnsi="TH SarabunPSK" w:cs="TH SarabunPSK"/>
          <w:color w:val="000000"/>
          <w:sz w:val="28"/>
        </w:rPr>
      </w:pPr>
      <w:r w:rsidRPr="00196833">
        <w:rPr>
          <w:rFonts w:ascii="TH SarabunPSK" w:eastAsia="Calibri" w:hAnsi="TH SarabunPSK" w:cs="TH SarabunPSK" w:hint="cs"/>
          <w:sz w:val="28"/>
          <w:cs/>
        </w:rPr>
        <w:t>ผลการศึกษาเกี่ยวกับความคาดหวังของผู้ปกครองที่มีต่อการจัดการสอนของโรงเรียนเทพประทานพร  ในสถานการณ์การแพร่ระบาดไวรัสโคโรนา ( โควิด</w:t>
      </w:r>
      <w:r w:rsidRPr="00196833">
        <w:rPr>
          <w:rFonts w:ascii="TH SarabunPSK" w:eastAsia="Calibri" w:hAnsi="TH SarabunPSK" w:cs="TH SarabunPSK" w:hint="cs"/>
          <w:sz w:val="28"/>
        </w:rPr>
        <w:t xml:space="preserve">19 </w:t>
      </w:r>
      <w:r w:rsidRPr="00196833">
        <w:rPr>
          <w:rFonts w:ascii="TH SarabunPSK" w:eastAsia="Calibri" w:hAnsi="TH SarabunPSK" w:cs="TH SarabunPSK" w:hint="cs"/>
          <w:sz w:val="28"/>
          <w:cs/>
        </w:rPr>
        <w:t>)</w:t>
      </w:r>
      <w:r w:rsidRPr="00196833">
        <w:rPr>
          <w:rFonts w:ascii="TH SarabunPSK" w:eastAsia="Calibri" w:hAnsi="TH SarabunPSK" w:cs="TH SarabunPSK" w:hint="cs"/>
          <w:sz w:val="28"/>
        </w:rPr>
        <w:t xml:space="preserve"> </w:t>
      </w:r>
      <w:r w:rsidRPr="00196833">
        <w:rPr>
          <w:rFonts w:ascii="TH SarabunPSK" w:eastAsia="Calibri" w:hAnsi="TH SarabunPSK" w:cs="TH SarabunPSK" w:hint="cs"/>
          <w:sz w:val="28"/>
          <w:cs/>
        </w:rPr>
        <w:t xml:space="preserve">ในภาพรวม อยู่ในระดับมาก เมื่อพิจารณาเป็นรายด้าน พบว่า ด้านอาคารสถานที่  สิ่งแวดล้อมและความปลอดภัย </w:t>
      </w:r>
      <w:r w:rsidRPr="00196833">
        <w:rPr>
          <w:rFonts w:ascii="TH SarabunPSK" w:eastAsia="Calibri" w:hAnsi="TH SarabunPSK" w:cs="TH SarabunPSK" w:hint="cs"/>
          <w:color w:val="000000"/>
          <w:sz w:val="28"/>
          <w:cs/>
        </w:rPr>
        <w:t>อยู่ในระดับมากที่สุด</w:t>
      </w:r>
      <w:r w:rsidRPr="00196833">
        <w:rPr>
          <w:rFonts w:ascii="TH SarabunPSK" w:eastAsia="Calibri" w:hAnsi="TH SarabunPSK" w:cs="TH SarabunPSK" w:hint="cs"/>
          <w:color w:val="FF0000"/>
          <w:sz w:val="28"/>
          <w:cs/>
        </w:rPr>
        <w:t xml:space="preserve"> </w:t>
      </w:r>
      <w:r w:rsidRPr="00196833">
        <w:rPr>
          <w:rFonts w:ascii="TH SarabunPSK" w:eastAsia="Calibri" w:hAnsi="TH SarabunPSK" w:cs="TH SarabunPSK" w:hint="cs"/>
          <w:sz w:val="28"/>
          <w:cs/>
        </w:rPr>
        <w:t>มีค่าเฉลี่ยสูงสุด รองลงมาคือ</w:t>
      </w:r>
      <w:r w:rsidRPr="00196833">
        <w:rPr>
          <w:rFonts w:ascii="TH SarabunPSK" w:eastAsia="AngsanaNew" w:hAnsi="TH SarabunPSK" w:cs="TH SarabunPSK" w:hint="cs"/>
          <w:sz w:val="28"/>
          <w:cs/>
        </w:rPr>
        <w:t>ด้านการมีส่วนร่วม และการสนับสนุนจากชุมชน  และ</w:t>
      </w:r>
      <w:r w:rsidR="003C399C">
        <w:rPr>
          <w:rFonts w:ascii="TH SarabunPSK" w:eastAsia="AngsanaNew" w:hAnsi="TH SarabunPSK" w:cs="TH SarabunPSK" w:hint="cs"/>
          <w:sz w:val="28"/>
          <w:cs/>
        </w:rPr>
        <w:t>ค่าเฉลี่ย</w:t>
      </w:r>
      <w:r w:rsidRPr="00196833">
        <w:rPr>
          <w:rFonts w:ascii="TH SarabunPSK" w:eastAsia="AngsanaNew" w:hAnsi="TH SarabunPSK" w:cs="TH SarabunPSK" w:hint="cs"/>
          <w:sz w:val="28"/>
          <w:cs/>
        </w:rPr>
        <w:t xml:space="preserve">ต่ำสุด คือด้านวิชาการและกิจกรรมตามหลักสูตร  </w:t>
      </w:r>
      <w:r w:rsidRPr="00196833">
        <w:rPr>
          <w:rFonts w:ascii="TH SarabunPSK" w:eastAsia="Calibri" w:hAnsi="TH SarabunPSK" w:cs="TH SarabunPSK" w:hint="cs"/>
          <w:color w:val="000000"/>
          <w:sz w:val="28"/>
          <w:cs/>
        </w:rPr>
        <w:t xml:space="preserve">เรียนรู้ผ่านประสบการณ์ตรง โดยมีสื่อที่เพียงพอต่อการเรียนรู้เป็นรายบุคคล  และโรงเรียนให้ความสำคัญต่อการตอบสนองของผู้เรียนแต่ละคน และด้านวิชาการที่มีค่าเฉลี่ยอยู่ในระดับน้อยที่สุดคือ โรงเรียนกำหนดคำถามสำคัญของแต่ละหน่วยและวางแผนการติดตามการเรียนรู้ตามตัวชี้วัด ด้านความรู้ ทักษะ และเจตคติอย่างชัดเจน </w:t>
      </w:r>
      <w:r w:rsidR="00EF18B5">
        <w:rPr>
          <w:rFonts w:ascii="TH SarabunPSK" w:eastAsia="Calibri" w:hAnsi="TH SarabunPSK" w:cs="TH SarabunPSK"/>
          <w:color w:val="000000"/>
          <w:sz w:val="28"/>
        </w:rPr>
        <w:t xml:space="preserve">  </w:t>
      </w:r>
    </w:p>
    <w:p w14:paraId="3F5E1532" w14:textId="5457E5AF" w:rsidR="00740343" w:rsidRPr="00196833" w:rsidRDefault="00740343" w:rsidP="006852EB">
      <w:pPr>
        <w:spacing w:after="0" w:line="240" w:lineRule="auto"/>
        <w:ind w:firstLine="720"/>
        <w:jc w:val="thaiDistribute"/>
        <w:rPr>
          <w:rFonts w:ascii="TH SarabunPSK" w:eastAsia="Calibri" w:hAnsi="TH SarabunPSK" w:cs="TH SarabunPSK"/>
          <w:color w:val="000000"/>
          <w:sz w:val="28"/>
          <w:cs/>
        </w:rPr>
      </w:pPr>
      <w:r>
        <w:rPr>
          <w:rFonts w:ascii="TH SarabunPSK" w:eastAsia="Calibri" w:hAnsi="TH SarabunPSK" w:cs="TH SarabunPSK" w:hint="cs"/>
          <w:color w:val="000000"/>
          <w:sz w:val="28"/>
          <w:cs/>
        </w:rPr>
        <w:t>สาเหตุที่ด้านอาคารสถานที่  สิ่งแวดล้อมและความปลอดภัย  อยู่ในระดับมากที่สุด</w:t>
      </w:r>
      <w:r w:rsidR="00120823">
        <w:rPr>
          <w:rFonts w:ascii="TH SarabunPSK" w:eastAsia="Calibri" w:hAnsi="TH SarabunPSK" w:cs="TH SarabunPSK" w:hint="cs"/>
          <w:color w:val="000000"/>
          <w:sz w:val="28"/>
          <w:cs/>
        </w:rPr>
        <w:t>และเป็นอันดับแรก</w:t>
      </w:r>
      <w:r>
        <w:rPr>
          <w:rFonts w:ascii="TH SarabunPSK" w:eastAsia="Calibri" w:hAnsi="TH SarabunPSK" w:cs="TH SarabunPSK" w:hint="cs"/>
          <w:color w:val="000000"/>
          <w:sz w:val="28"/>
          <w:cs/>
        </w:rPr>
        <w:t xml:space="preserve">  เพราะผู้ปกครองมีความห่วงใยและให้ความสำคัญในความปลอดภัยในการจัดการเรียนการสอนของโรงเรียนที่ส่งผลต่อความปลอดภัยผู้เรียน  รองลงมาด้านการมีส่วนร่วมและสนับสนุนจากชุมชน   ความคาดหวังของผู้ปกครอง</w:t>
      </w:r>
      <w:r w:rsidR="00431AC0">
        <w:rPr>
          <w:rFonts w:ascii="TH SarabunPSK" w:eastAsia="Calibri" w:hAnsi="TH SarabunPSK" w:cs="TH SarabunPSK" w:hint="cs"/>
          <w:color w:val="000000"/>
          <w:sz w:val="28"/>
          <w:cs/>
        </w:rPr>
        <w:t xml:space="preserve"> คือโรงเรียนและชุมชนมีการประสานงานด้านประชาสัมพันธ์  การให้ข้อมูลข่าวสาร  การป้องกัน  ตลอดจนหน่วยงานที่เกี่ยวข้องกับชุมชนมาสนับสนุน  อาทิ  หน่วยงานสาธารณสุขท้องถิ่น  โรงพยาบาลส่งเสริมสุขภาพตำบล  เป็นต้น   </w:t>
      </w:r>
      <w:r w:rsidR="00431AC0" w:rsidRPr="00431AC0">
        <w:rPr>
          <w:rFonts w:ascii="TH SarabunPSK" w:eastAsia="Calibri" w:hAnsi="TH SarabunPSK" w:cs="TH SarabunPSK"/>
          <w:color w:val="000000"/>
          <w:sz w:val="28"/>
          <w:cs/>
        </w:rPr>
        <w:t xml:space="preserve">ด้านบุคลากรและการบริหารจัดการหลักสูตร  </w:t>
      </w:r>
      <w:r w:rsidR="00431AC0">
        <w:rPr>
          <w:rFonts w:ascii="TH SarabunPSK" w:eastAsia="Calibri" w:hAnsi="TH SarabunPSK" w:cs="TH SarabunPSK" w:hint="cs"/>
          <w:color w:val="000000"/>
          <w:sz w:val="28"/>
          <w:cs/>
        </w:rPr>
        <w:t>เป็นด้านที่ผู้ปกครองให้ความคาดหวังในเรื่องการจัดการเรียนที่เหมาะสมกับสถานการณ์ที่เกิดขึ้น  การเตรียมความพร้อมของครูในการจัดการศึกษาเพื่อผู้เรียนอย่างเข้าถึง ส่วน</w:t>
      </w:r>
      <w:r w:rsidR="006527ED">
        <w:rPr>
          <w:rFonts w:ascii="TH SarabunPSK" w:eastAsia="Calibri" w:hAnsi="TH SarabunPSK" w:cs="TH SarabunPSK" w:hint="cs"/>
          <w:color w:val="000000"/>
          <w:sz w:val="28"/>
          <w:cs/>
        </w:rPr>
        <w:t>ด้านวิชาการและกิจกรรมตามหลักสูตร เป็นด้านที่</w:t>
      </w:r>
      <w:r w:rsidR="003C399C">
        <w:rPr>
          <w:rFonts w:ascii="TH SarabunPSK" w:eastAsia="Calibri" w:hAnsi="TH SarabunPSK" w:cs="TH SarabunPSK" w:hint="cs"/>
          <w:color w:val="000000"/>
          <w:sz w:val="28"/>
          <w:cs/>
        </w:rPr>
        <w:t>มีค่าเฉลี่ยต่ำ</w:t>
      </w:r>
      <w:r w:rsidR="006527ED">
        <w:rPr>
          <w:rFonts w:ascii="TH SarabunPSK" w:eastAsia="Calibri" w:hAnsi="TH SarabunPSK" w:cs="TH SarabunPSK" w:hint="cs"/>
          <w:color w:val="000000"/>
          <w:sz w:val="28"/>
          <w:cs/>
        </w:rPr>
        <w:t>สุด โดยโรงเรียนมีการจัดการเรียนการสอนให้เหมาะสมโดยการยืดหยุ่น</w:t>
      </w:r>
      <w:r w:rsidR="00120823">
        <w:rPr>
          <w:rFonts w:ascii="TH SarabunPSK" w:eastAsia="Calibri" w:hAnsi="TH SarabunPSK" w:cs="TH SarabunPSK" w:hint="cs"/>
          <w:color w:val="000000"/>
          <w:sz w:val="28"/>
          <w:cs/>
        </w:rPr>
        <w:t xml:space="preserve">ด้านเนื้อหา  </w:t>
      </w:r>
      <w:r w:rsidR="000E2DB0">
        <w:rPr>
          <w:rFonts w:ascii="TH SarabunPSK" w:eastAsia="Calibri" w:hAnsi="TH SarabunPSK" w:cs="TH SarabunPSK" w:hint="cs"/>
          <w:color w:val="000000"/>
          <w:sz w:val="28"/>
          <w:cs/>
        </w:rPr>
        <w:t>การปรับเนื้อหา</w:t>
      </w:r>
      <w:r w:rsidR="00120823">
        <w:rPr>
          <w:rFonts w:ascii="TH SarabunPSK" w:eastAsia="Calibri" w:hAnsi="TH SarabunPSK" w:cs="TH SarabunPSK" w:hint="cs"/>
          <w:color w:val="000000"/>
          <w:sz w:val="28"/>
          <w:cs/>
        </w:rPr>
        <w:t>การเรียนการสอนอย่าง</w:t>
      </w:r>
      <w:r w:rsidR="006527ED">
        <w:rPr>
          <w:rFonts w:ascii="TH SarabunPSK" w:eastAsia="Calibri" w:hAnsi="TH SarabunPSK" w:cs="TH SarabunPSK" w:hint="cs"/>
          <w:color w:val="000000"/>
          <w:sz w:val="28"/>
          <w:cs/>
        </w:rPr>
        <w:t>เข้าถึง มี</w:t>
      </w:r>
      <w:r w:rsidR="00120823">
        <w:rPr>
          <w:rFonts w:ascii="TH SarabunPSK" w:eastAsia="Calibri" w:hAnsi="TH SarabunPSK" w:cs="TH SarabunPSK" w:hint="cs"/>
          <w:color w:val="000000"/>
          <w:sz w:val="28"/>
          <w:cs/>
        </w:rPr>
        <w:t>วิธีการ และ</w:t>
      </w:r>
      <w:r w:rsidR="006527ED">
        <w:rPr>
          <w:rFonts w:ascii="TH SarabunPSK" w:eastAsia="Calibri" w:hAnsi="TH SarabunPSK" w:cs="TH SarabunPSK" w:hint="cs"/>
          <w:color w:val="000000"/>
          <w:sz w:val="28"/>
          <w:cs/>
        </w:rPr>
        <w:t>การติดตามการเรียนรู้  ด้านความรู้ ทักษะ เจตคติ</w:t>
      </w:r>
      <w:r w:rsidR="00120823">
        <w:rPr>
          <w:rFonts w:ascii="TH SarabunPSK" w:eastAsia="Calibri" w:hAnsi="TH SarabunPSK" w:cs="TH SarabunPSK" w:hint="cs"/>
          <w:color w:val="000000"/>
          <w:sz w:val="28"/>
          <w:cs/>
        </w:rPr>
        <w:t xml:space="preserve">  ด้วยวิธีการหลากหลายในสถานการณ์การแพร่ระบาดไวรั</w:t>
      </w:r>
      <w:r w:rsidR="003C399C">
        <w:rPr>
          <w:rFonts w:ascii="TH SarabunPSK" w:eastAsia="Calibri" w:hAnsi="TH SarabunPSK" w:cs="TH SarabunPSK" w:hint="cs"/>
          <w:color w:val="000000"/>
          <w:sz w:val="28"/>
          <w:cs/>
        </w:rPr>
        <w:t>ส</w:t>
      </w:r>
      <w:r w:rsidR="00120823">
        <w:rPr>
          <w:rFonts w:ascii="TH SarabunPSK" w:eastAsia="Calibri" w:hAnsi="TH SarabunPSK" w:cs="TH SarabunPSK" w:hint="cs"/>
          <w:color w:val="000000"/>
          <w:sz w:val="28"/>
          <w:cs/>
        </w:rPr>
        <w:t xml:space="preserve">โคโรนา ( โควิด </w:t>
      </w:r>
      <w:r w:rsidR="00120823">
        <w:rPr>
          <w:rFonts w:ascii="TH SarabunPSK" w:eastAsia="Calibri" w:hAnsi="TH SarabunPSK" w:cs="TH SarabunPSK"/>
          <w:color w:val="000000"/>
          <w:sz w:val="28"/>
        </w:rPr>
        <w:t xml:space="preserve">– 19 </w:t>
      </w:r>
      <w:r w:rsidR="00120823">
        <w:rPr>
          <w:rFonts w:ascii="TH SarabunPSK" w:eastAsia="Calibri" w:hAnsi="TH SarabunPSK" w:cs="TH SarabunPSK" w:hint="cs"/>
          <w:color w:val="000000"/>
          <w:sz w:val="28"/>
          <w:cs/>
        </w:rPr>
        <w:t>)</w:t>
      </w:r>
    </w:p>
    <w:p w14:paraId="28C88498" w14:textId="612E24E3" w:rsidR="00196833" w:rsidRPr="00196833" w:rsidRDefault="00196833" w:rsidP="006852EB">
      <w:pPr>
        <w:tabs>
          <w:tab w:val="left" w:pos="702"/>
          <w:tab w:val="left" w:pos="1062"/>
          <w:tab w:val="left" w:pos="1413"/>
          <w:tab w:val="left" w:pos="1800"/>
          <w:tab w:val="left" w:pos="2142"/>
          <w:tab w:val="left" w:pos="2538"/>
          <w:tab w:val="left" w:pos="2880"/>
          <w:tab w:val="left" w:pos="3258"/>
          <w:tab w:val="left" w:pos="3618"/>
          <w:tab w:val="left" w:pos="3960"/>
          <w:tab w:val="left" w:pos="4302"/>
          <w:tab w:val="left" w:pos="4698"/>
          <w:tab w:val="left" w:pos="5022"/>
          <w:tab w:val="left" w:pos="5400"/>
          <w:tab w:val="left" w:pos="5760"/>
        </w:tabs>
        <w:spacing w:after="0" w:line="240" w:lineRule="auto"/>
        <w:ind w:firstLine="567"/>
        <w:jc w:val="thaiDistribute"/>
        <w:rPr>
          <w:rFonts w:ascii="TH SarabunPSK" w:eastAsia="Calibri" w:hAnsi="TH SarabunPSK" w:cs="TH SarabunPSK"/>
          <w:b/>
          <w:bCs/>
          <w:sz w:val="28"/>
        </w:rPr>
      </w:pPr>
      <w:r w:rsidRPr="00196833">
        <w:rPr>
          <w:rFonts w:ascii="TH SarabunPSK" w:eastAsia="Calibri" w:hAnsi="TH SarabunPSK" w:cs="TH SarabunPSK" w:hint="cs"/>
          <w:b/>
          <w:bCs/>
          <w:sz w:val="28"/>
        </w:rPr>
        <w:tab/>
      </w:r>
      <w:r w:rsidRPr="00196833">
        <w:rPr>
          <w:rFonts w:ascii="TH SarabunPSK" w:eastAsia="Calibri" w:hAnsi="TH SarabunPSK" w:cs="TH SarabunPSK" w:hint="cs"/>
          <w:b/>
          <w:bCs/>
          <w:sz w:val="28"/>
          <w:cs/>
        </w:rPr>
        <w:t>ตอนที่ 3 เปรียบเทียบความคาดหวังของผู้ปกครองที่มีต่อการจัดการสอนของโรงเรียนเทพประทานพร  ในสถานการณ์การแพร่ระบาดไวรัสโคโรนา ( โควิด</w:t>
      </w:r>
      <w:r w:rsidRPr="00196833">
        <w:rPr>
          <w:rFonts w:ascii="TH SarabunPSK" w:eastAsia="Calibri" w:hAnsi="TH SarabunPSK" w:cs="TH SarabunPSK" w:hint="cs"/>
          <w:b/>
          <w:bCs/>
          <w:sz w:val="28"/>
        </w:rPr>
        <w:t xml:space="preserve">19 </w:t>
      </w:r>
      <w:r w:rsidRPr="00196833">
        <w:rPr>
          <w:rFonts w:ascii="TH SarabunPSK" w:eastAsia="Calibri" w:hAnsi="TH SarabunPSK" w:cs="TH SarabunPSK" w:hint="cs"/>
          <w:b/>
          <w:bCs/>
          <w:sz w:val="28"/>
          <w:cs/>
        </w:rPr>
        <w:t>)</w:t>
      </w:r>
    </w:p>
    <w:p w14:paraId="5B0C63FA" w14:textId="2F238C16" w:rsidR="00CA1CDD" w:rsidRPr="008A242F" w:rsidRDefault="00196833" w:rsidP="006852EB">
      <w:pPr>
        <w:tabs>
          <w:tab w:val="left" w:pos="720"/>
          <w:tab w:val="left" w:pos="1080"/>
          <w:tab w:val="left" w:pos="1413"/>
          <w:tab w:val="left" w:pos="1782"/>
          <w:tab w:val="left" w:pos="2142"/>
          <w:tab w:val="left" w:pos="2538"/>
          <w:tab w:val="left" w:pos="2880"/>
          <w:tab w:val="left" w:pos="3258"/>
          <w:tab w:val="left" w:pos="3600"/>
          <w:tab w:val="left" w:pos="3960"/>
          <w:tab w:val="left" w:pos="4302"/>
          <w:tab w:val="left" w:pos="4698"/>
          <w:tab w:val="left" w:pos="5022"/>
          <w:tab w:val="left" w:pos="5400"/>
          <w:tab w:val="left" w:pos="5760"/>
        </w:tabs>
        <w:spacing w:after="0" w:line="240" w:lineRule="auto"/>
        <w:ind w:firstLine="567"/>
        <w:jc w:val="thaiDistribute"/>
        <w:rPr>
          <w:rFonts w:ascii="TH SarabunPSK" w:eastAsia="AngsanaNew" w:hAnsi="TH SarabunPSK" w:cs="TH SarabunPSK"/>
          <w:sz w:val="28"/>
        </w:rPr>
      </w:pPr>
      <w:r w:rsidRPr="00196833">
        <w:rPr>
          <w:rFonts w:ascii="TH SarabunPSK" w:eastAsia="Calibri" w:hAnsi="TH SarabunPSK" w:cs="TH SarabunPSK" w:hint="cs"/>
          <w:color w:val="000000"/>
          <w:sz w:val="28"/>
          <w:cs/>
        </w:rPr>
        <w:t xml:space="preserve">   ผลการเปรียบเทียบ</w:t>
      </w:r>
      <w:r w:rsidRPr="00196833">
        <w:rPr>
          <w:rFonts w:ascii="TH SarabunPSK" w:eastAsia="Calibri" w:hAnsi="TH SarabunPSK" w:cs="TH SarabunPSK" w:hint="cs"/>
          <w:sz w:val="28"/>
          <w:cs/>
        </w:rPr>
        <w:t>ค่าเฉลี่ยและส่วนเบี่ยงเบนมาตรฐาน ความคาดหวังของผู้ปกครองที่มีต่อการจัดการสอนของโรงเรียนเทพประทานพร  ในสถานการณ์การแพร่ระบาดไวรัสโคโรนา ( โควิด</w:t>
      </w:r>
      <w:r w:rsidRPr="00196833">
        <w:rPr>
          <w:rFonts w:ascii="TH SarabunPSK" w:eastAsia="Calibri" w:hAnsi="TH SarabunPSK" w:cs="TH SarabunPSK" w:hint="cs"/>
          <w:sz w:val="28"/>
        </w:rPr>
        <w:t xml:space="preserve">19 </w:t>
      </w:r>
      <w:r w:rsidRPr="00196833">
        <w:rPr>
          <w:rFonts w:ascii="TH SarabunPSK" w:eastAsia="Calibri" w:hAnsi="TH SarabunPSK" w:cs="TH SarabunPSK" w:hint="cs"/>
          <w:sz w:val="28"/>
          <w:cs/>
        </w:rPr>
        <w:t>)</w:t>
      </w:r>
      <w:r w:rsidRPr="00196833">
        <w:rPr>
          <w:rFonts w:ascii="TH SarabunPSK" w:eastAsia="Calibri" w:hAnsi="TH SarabunPSK" w:cs="TH SarabunPSK" w:hint="cs"/>
          <w:sz w:val="28"/>
        </w:rPr>
        <w:t xml:space="preserve"> </w:t>
      </w:r>
      <w:r w:rsidRPr="00196833">
        <w:rPr>
          <w:rFonts w:ascii="TH SarabunPSK" w:eastAsia="Calibri" w:hAnsi="TH SarabunPSK" w:cs="TH SarabunPSK" w:hint="cs"/>
          <w:color w:val="000000"/>
          <w:sz w:val="28"/>
          <w:cs/>
        </w:rPr>
        <w:t>พบว่า</w:t>
      </w:r>
      <w:r w:rsidRPr="00196833">
        <w:rPr>
          <w:rFonts w:ascii="TH SarabunPSK" w:eastAsia="Calibri" w:hAnsi="TH SarabunPSK" w:cs="TH SarabunPSK" w:hint="cs"/>
          <w:color w:val="000000"/>
          <w:sz w:val="28"/>
          <w:cs/>
          <w:lang w:val="en"/>
        </w:rPr>
        <w:t xml:space="preserve">   ค่าเฉลี่ยและค่าส่วนเบี่ยงเบนมาตรฐาน</w:t>
      </w:r>
      <w:r w:rsidRPr="00196833">
        <w:rPr>
          <w:rFonts w:ascii="TH SarabunPSK" w:eastAsia="AngsanaNew" w:hAnsi="TH SarabunPSK" w:cs="TH SarabunPSK" w:hint="cs"/>
          <w:sz w:val="28"/>
          <w:cs/>
        </w:rPr>
        <w:t xml:space="preserve">ความคาดหวังของผู้ปกครองมีต่อการจัดการเรียนการสอนของโรงเรียนเทพประทานพรในสถานการณ์การแพร่ระบาดไวรัสโคโรนา  ( โควิด – 19 )  พบว่า  โดยภาพรวมอยู่ในระดับมากที่สุด     เมื่อพิจารณาเป็นรายด้าน  พบว่า  ความคาดหวังของผู้ปกครองที่มีต่อการจัดการเรียนการสอนของโรงเรียนเทพประทานพร  ในสถานการณ์การแพร่ระบาดไวรัสโคโรนา  ( โควิด – 19 )   มีค่าเฉลี่ยอยู่ในระดับมาก  โดยค่าเฉลี่ยสูงสุดเป็นอันดับแรก   คือ  ด้านอาคารสถานที่   สิ่งแวดล้อม </w:t>
      </w:r>
      <w:r w:rsidRPr="00196833">
        <w:rPr>
          <w:rFonts w:ascii="TH SarabunPSK" w:eastAsia="AngsanaNew" w:hAnsi="TH SarabunPSK" w:cs="TH SarabunPSK" w:hint="cs"/>
          <w:sz w:val="28"/>
        </w:rPr>
        <w:t xml:space="preserve">  </w:t>
      </w:r>
      <w:r w:rsidRPr="00196833">
        <w:rPr>
          <w:rFonts w:ascii="TH SarabunPSK" w:eastAsia="AngsanaNew" w:hAnsi="TH SarabunPSK" w:cs="TH SarabunPSK" w:hint="cs"/>
          <w:sz w:val="28"/>
          <w:cs/>
        </w:rPr>
        <w:t xml:space="preserve"> และ ความปลอดภัย รองลงมา   คือ  ด้านการมีส่วนร่วม และการสนับสนุนจากชุมชน   ด้านบุคลากรและการบริหารจัดการหลักสูตร  ส่วนด้านที่ต่ำสุดคือ  ด้านวิชาการและกิจกรรมตามหลักสูตร  </w:t>
      </w:r>
      <w:r w:rsidR="008367C9" w:rsidRPr="008A242F">
        <w:rPr>
          <w:rFonts w:ascii="TH SarabunPSK" w:eastAsia="AngsanaNew" w:hAnsi="TH SarabunPSK" w:cs="TH SarabunPSK" w:hint="cs"/>
          <w:sz w:val="28"/>
          <w:cs/>
        </w:rPr>
        <w:t xml:space="preserve">  การวิจัยดังกล่าวสอดคล้องกับการกรอบแนวคิดของเลิศลักษณ์   ริยะวงศ์ ( </w:t>
      </w:r>
      <w:r w:rsidR="008367C9" w:rsidRPr="008A242F">
        <w:rPr>
          <w:rFonts w:ascii="TH SarabunPSK" w:eastAsia="AngsanaNew" w:hAnsi="TH SarabunPSK" w:cs="TH SarabunPSK" w:hint="cs"/>
          <w:sz w:val="28"/>
        </w:rPr>
        <w:t>2553</w:t>
      </w:r>
      <w:r w:rsidR="008367C9" w:rsidRPr="008A242F">
        <w:rPr>
          <w:rFonts w:ascii="TH SarabunPSK" w:eastAsia="AngsanaNew" w:hAnsi="TH SarabunPSK" w:cs="TH SarabunPSK" w:hint="cs"/>
          <w:sz w:val="28"/>
          <w:cs/>
        </w:rPr>
        <w:t xml:space="preserve"> )  ผู้ปกครองมีความคาดหวังสูงสุดในเรื่อง ด้านอาคารสถานที่  สิ่งแวดล้อมและความปลอดภัยเป็นอันดับแรก  เพราะการจัดการเรียนการสอนที่มีประสิทธิภาพควรมีการจัดการเน้นสิ่งแวดล้อมที่ดี  รวมทั้งความปลอดภัยของผู้เรียน  โดยเฉพาะช่วงสถานการณ์การแพร่ระบาดจะต้องคำนึงถึงความปลอดภัยของผู้เรียนมากที่สุด</w:t>
      </w:r>
      <w:r w:rsidRPr="00196833">
        <w:rPr>
          <w:rFonts w:ascii="TH SarabunPSK" w:eastAsia="AngsanaNew" w:hAnsi="TH SarabunPSK" w:cs="TH SarabunPSK" w:hint="cs"/>
          <w:sz w:val="28"/>
          <w:cs/>
        </w:rPr>
        <w:t xml:space="preserve">      </w:t>
      </w:r>
    </w:p>
    <w:p w14:paraId="1E6A5B26" w14:textId="24771871" w:rsidR="00CA1CDD" w:rsidRPr="00D920CA" w:rsidRDefault="00CA1CDD" w:rsidP="00FA7F15">
      <w:pPr>
        <w:pStyle w:val="NormalWeb"/>
        <w:spacing w:before="240" w:beforeAutospacing="0" w:after="240" w:afterAutospacing="0"/>
        <w:jc w:val="center"/>
        <w:rPr>
          <w:rFonts w:ascii="TH SarabunPSK" w:hAnsi="TH SarabunPSK" w:cs="TH SarabunPSK"/>
          <w:sz w:val="6"/>
          <w:szCs w:val="6"/>
        </w:rPr>
      </w:pPr>
      <w:r w:rsidRPr="00D920CA">
        <w:rPr>
          <w:rFonts w:ascii="TH SarabunPSK" w:eastAsiaTheme="minorEastAsia" w:hAnsi="TH SarabunPSK" w:cs="TH SarabunPSK" w:hint="cs"/>
          <w:b/>
          <w:bCs/>
          <w:color w:val="000000" w:themeColor="text1"/>
          <w:kern w:val="24"/>
          <w:sz w:val="28"/>
          <w:szCs w:val="28"/>
          <w:cs/>
        </w:rPr>
        <w:t>ข้อเสนอแนะจากผลการวิจัย</w:t>
      </w:r>
    </w:p>
    <w:p w14:paraId="26EC35B6" w14:textId="77777777" w:rsidR="00FA7F15" w:rsidRDefault="006852EB" w:rsidP="00FA7F15">
      <w:pPr>
        <w:spacing w:after="0" w:line="240" w:lineRule="auto"/>
        <w:jc w:val="thaiDistribute"/>
        <w:rPr>
          <w:rFonts w:ascii="TH SarabunPSK" w:eastAsia="BrowalliaNew-Bold" w:hAnsi="TH SarabunPSK" w:cs="TH SarabunPSK"/>
          <w:color w:val="000000"/>
          <w:kern w:val="24"/>
          <w:sz w:val="28"/>
        </w:rPr>
      </w:pPr>
      <w:r w:rsidRPr="006852EB">
        <w:rPr>
          <w:rFonts w:ascii="TH SarabunPSK" w:eastAsia="BrowalliaNew-Bold" w:hAnsi="TH SarabunPSK" w:cs="TH SarabunPSK" w:hint="cs"/>
          <w:color w:val="000000"/>
          <w:kern w:val="24"/>
          <w:sz w:val="28"/>
        </w:rPr>
        <w:t xml:space="preserve">        </w:t>
      </w:r>
      <w:r w:rsidRPr="008A242F">
        <w:rPr>
          <w:rFonts w:ascii="TH SarabunPSK" w:eastAsia="BrowalliaNew-Bold" w:hAnsi="TH SarabunPSK" w:cs="TH SarabunPSK"/>
          <w:color w:val="000000"/>
          <w:kern w:val="24"/>
          <w:sz w:val="28"/>
        </w:rPr>
        <w:t xml:space="preserve"> </w:t>
      </w:r>
      <w:r w:rsidR="00D14297">
        <w:rPr>
          <w:rFonts w:ascii="TH SarabunPSK" w:eastAsia="BrowalliaNew-Bold" w:hAnsi="TH SarabunPSK" w:cs="TH SarabunPSK"/>
          <w:color w:val="000000"/>
          <w:kern w:val="24"/>
          <w:sz w:val="28"/>
        </w:rPr>
        <w:t xml:space="preserve">   </w:t>
      </w:r>
      <w:r w:rsidRPr="006852EB">
        <w:rPr>
          <w:rFonts w:ascii="TH SarabunPSK" w:eastAsia="BrowalliaNew-Bold" w:hAnsi="TH SarabunPSK" w:cs="TH SarabunPSK" w:hint="cs"/>
          <w:color w:val="000000"/>
          <w:kern w:val="24"/>
          <w:sz w:val="28"/>
        </w:rPr>
        <w:t xml:space="preserve">1. </w:t>
      </w:r>
      <w:r w:rsidRPr="006852EB">
        <w:rPr>
          <w:rFonts w:ascii="TH SarabunPSK" w:eastAsia="BrowalliaNew-Bold" w:hAnsi="TH SarabunPSK" w:cs="TH SarabunPSK" w:hint="cs"/>
          <w:color w:val="000000"/>
          <w:kern w:val="24"/>
          <w:sz w:val="28"/>
          <w:cs/>
        </w:rPr>
        <w:t xml:space="preserve">จากผลการวิจัย  พบว่า ด้านอาคารสถานที่   สิ่งแวดล้อม และความปลอดภัย  เป็นด้านที่ผู้ปกครอง   มีความคาดหวังเป็นอันดับแรก   ดังนั้น บุคคลที่เกี่ยวข้องกับการจัดการเรียนสอนทั้งผู้บริหาร    ครู   ผู้ปกครอง   นักเรียนและชุมชน    จะต้องให้ความสำคัญในด้านอาคารสถานที่   สิ่งแวดล้อม    และ ความปลอดภัย     โดยปฏิบัติตามมาตรการที่กระทรวงสาธารณสุขได้มอบหมายให้สาธารณสุขประจำท้องถิ่นเป็นผู้ประชาสัมพันธ์และให้ข้อมูลการป้องกันการแพร่ระบาดไวรัสโคโรนา  ( โควิด </w:t>
      </w:r>
      <w:r w:rsidRPr="006852EB">
        <w:rPr>
          <w:rFonts w:ascii="TH SarabunPSK" w:eastAsia="BrowalliaNew-Bold" w:hAnsi="TH SarabunPSK" w:cs="TH SarabunPSK" w:hint="cs"/>
          <w:color w:val="000000"/>
          <w:kern w:val="24"/>
          <w:sz w:val="28"/>
        </w:rPr>
        <w:t xml:space="preserve">– 19 </w:t>
      </w:r>
      <w:r w:rsidRPr="006852EB">
        <w:rPr>
          <w:rFonts w:ascii="TH SarabunPSK" w:eastAsia="BrowalliaNew-Bold" w:hAnsi="TH SarabunPSK" w:cs="TH SarabunPSK" w:hint="cs"/>
          <w:color w:val="000000"/>
          <w:kern w:val="24"/>
          <w:sz w:val="28"/>
          <w:cs/>
        </w:rPr>
        <w:t>)  โดยทุกฝ่ายมีส่วนร่วมในการให้ข้อมูล    ปฏิบัติตามวิธีการป้องการการแพร่ระบาดไวรัสโคโรนา ( โควิด</w:t>
      </w:r>
      <w:r w:rsidRPr="006852EB">
        <w:rPr>
          <w:rFonts w:ascii="TH SarabunPSK" w:eastAsia="BrowalliaNew-Bold" w:hAnsi="TH SarabunPSK" w:cs="TH SarabunPSK" w:hint="cs"/>
          <w:color w:val="000000"/>
          <w:kern w:val="24"/>
          <w:sz w:val="28"/>
        </w:rPr>
        <w:t xml:space="preserve"> -19 </w:t>
      </w:r>
      <w:r w:rsidRPr="006852EB">
        <w:rPr>
          <w:rFonts w:ascii="TH SarabunPSK" w:eastAsia="BrowalliaNew-Bold" w:hAnsi="TH SarabunPSK" w:cs="TH SarabunPSK" w:hint="cs"/>
          <w:color w:val="000000"/>
          <w:kern w:val="24"/>
          <w:sz w:val="28"/>
          <w:cs/>
        </w:rPr>
        <w:t>)  เพื่อเป็นแบบแผนในการจัดเตรียมความพร้อมการเรียนการสอน และ ร่วมแก้ไขปัญหา  ร่วมกัน</w:t>
      </w:r>
      <w:r w:rsidR="00FA7F15">
        <w:rPr>
          <w:rFonts w:ascii="TH SarabunPSK" w:eastAsia="Times New Roman" w:hAnsi="TH SarabunPSK" w:cs="TH SarabunPSK"/>
          <w:sz w:val="10"/>
          <w:szCs w:val="10"/>
        </w:rPr>
        <w:t xml:space="preserve"> </w:t>
      </w:r>
      <w:r w:rsidR="00FA7F15">
        <w:rPr>
          <w:rFonts w:ascii="TH SarabunPSK" w:eastAsia="BrowalliaNew-Bold" w:hAnsi="TH SarabunPSK" w:cs="TH SarabunPSK"/>
          <w:color w:val="000000"/>
          <w:kern w:val="24"/>
          <w:sz w:val="28"/>
        </w:rPr>
        <w:t xml:space="preserve">         </w:t>
      </w:r>
    </w:p>
    <w:p w14:paraId="13AE85CD" w14:textId="63A4EEF0" w:rsidR="00196833" w:rsidRPr="00196833" w:rsidRDefault="00FA7F15" w:rsidP="00FA7F15">
      <w:pPr>
        <w:spacing w:after="0" w:line="240" w:lineRule="auto"/>
        <w:jc w:val="thaiDistribute"/>
        <w:rPr>
          <w:rFonts w:ascii="TH SarabunPSK" w:eastAsia="AngsanaNew" w:hAnsi="TH SarabunPSK" w:cs="TH SarabunPSK"/>
          <w:sz w:val="2"/>
          <w:szCs w:val="2"/>
        </w:rPr>
      </w:pPr>
      <w:r>
        <w:rPr>
          <w:rFonts w:ascii="TH SarabunPSK" w:eastAsia="BrowalliaNew-Bold" w:hAnsi="TH SarabunPSK" w:cs="TH SarabunPSK"/>
          <w:color w:val="000000"/>
          <w:kern w:val="24"/>
          <w:sz w:val="28"/>
        </w:rPr>
        <w:t xml:space="preserve">         </w:t>
      </w:r>
      <w:r w:rsidR="00D14297">
        <w:rPr>
          <w:rFonts w:ascii="TH SarabunPSK" w:eastAsia="BrowalliaNew-Bold" w:hAnsi="TH SarabunPSK" w:cs="TH SarabunPSK"/>
          <w:color w:val="000000"/>
          <w:kern w:val="24"/>
          <w:sz w:val="28"/>
        </w:rPr>
        <w:t xml:space="preserve">   </w:t>
      </w:r>
      <w:r w:rsidR="006852EB" w:rsidRPr="008A242F">
        <w:rPr>
          <w:rFonts w:ascii="TH SarabunPSK" w:eastAsia="BrowalliaNew-Bold" w:hAnsi="TH SarabunPSK" w:cs="TH SarabunPSK" w:hint="cs"/>
          <w:color w:val="000000"/>
          <w:kern w:val="24"/>
          <w:sz w:val="28"/>
        </w:rPr>
        <w:t>2.</w:t>
      </w:r>
      <w:r w:rsidR="006852EB" w:rsidRPr="008A242F">
        <w:rPr>
          <w:rFonts w:ascii="TH SarabunPSK" w:eastAsia="BrowalliaNew-Bold" w:hAnsi="TH SarabunPSK" w:cs="TH SarabunPSK" w:hint="cs"/>
          <w:color w:val="000000"/>
          <w:kern w:val="24"/>
          <w:sz w:val="28"/>
          <w:cs/>
        </w:rPr>
        <w:t xml:space="preserve"> </w:t>
      </w:r>
      <w:proofErr w:type="gramStart"/>
      <w:r w:rsidR="006852EB" w:rsidRPr="008A242F">
        <w:rPr>
          <w:rFonts w:ascii="TH SarabunPSK" w:eastAsia="BrowalliaNew-Bold" w:hAnsi="TH SarabunPSK" w:cs="TH SarabunPSK" w:hint="cs"/>
          <w:color w:val="000000"/>
          <w:kern w:val="24"/>
          <w:sz w:val="28"/>
          <w:cs/>
        </w:rPr>
        <w:t>จากผลการวิจัย  พบว่า</w:t>
      </w:r>
      <w:proofErr w:type="gramEnd"/>
      <w:r w:rsidR="006852EB" w:rsidRPr="008A242F">
        <w:rPr>
          <w:rFonts w:ascii="TH SarabunPSK" w:eastAsia="BrowalliaNew-Bold" w:hAnsi="TH SarabunPSK" w:cs="TH SarabunPSK" w:hint="cs"/>
          <w:color w:val="000000"/>
          <w:kern w:val="24"/>
          <w:sz w:val="28"/>
          <w:cs/>
        </w:rPr>
        <w:t xml:space="preserve"> ความคาดหวังของผู้ปกครองที่มีความคาดหวังต่อด้านการมีส่วนร่วม และการสนับสนุนจากชุมชนโดยภาพรวมอยู่ในระดับมาก  เป็นอันดับรองลงมา  โดยเฉพาะอย่างยิ่งเรื่อง   โรงเรียนมีการประชาสัมพันธ์ผ่านช่องทางจากสื่อเทคโนโลยีสารสนเทศ  ที่สามารถเข้าถึงในสถานการณ์แพร่ระบาดไวรัสโคโรนา</w:t>
      </w:r>
      <w:r w:rsidR="00537DF6">
        <w:rPr>
          <w:rFonts w:ascii="TH SarabunPSK" w:eastAsia="BrowalliaNew-Bold" w:hAnsi="TH SarabunPSK" w:cs="TH SarabunPSK" w:hint="cs"/>
          <w:color w:val="000000"/>
          <w:kern w:val="24"/>
          <w:sz w:val="28"/>
          <w:cs/>
        </w:rPr>
        <w:t xml:space="preserve">          </w:t>
      </w:r>
      <w:r w:rsidR="006852EB" w:rsidRPr="008A242F">
        <w:rPr>
          <w:rFonts w:ascii="TH SarabunPSK" w:eastAsia="BrowalliaNew-Bold" w:hAnsi="TH SarabunPSK" w:cs="TH SarabunPSK" w:hint="cs"/>
          <w:color w:val="000000"/>
          <w:kern w:val="24"/>
          <w:sz w:val="28"/>
          <w:cs/>
        </w:rPr>
        <w:t xml:space="preserve"> ( โควิด  - </w:t>
      </w:r>
      <w:r w:rsidR="006852EB" w:rsidRPr="008A242F">
        <w:rPr>
          <w:rFonts w:ascii="TH SarabunPSK" w:eastAsia="BrowalliaNew-Bold" w:hAnsi="TH SarabunPSK" w:cs="TH SarabunPSK" w:hint="cs"/>
          <w:color w:val="000000"/>
          <w:kern w:val="24"/>
          <w:sz w:val="28"/>
        </w:rPr>
        <w:t xml:space="preserve">19  </w:t>
      </w:r>
      <w:r w:rsidR="006852EB" w:rsidRPr="008A242F">
        <w:rPr>
          <w:rFonts w:ascii="TH SarabunPSK" w:eastAsia="BrowalliaNew-Bold" w:hAnsi="TH SarabunPSK" w:cs="TH SarabunPSK" w:hint="cs"/>
          <w:color w:val="000000"/>
          <w:kern w:val="24"/>
          <w:sz w:val="28"/>
          <w:cs/>
        </w:rPr>
        <w:t>)  ดังนั้นโรงเรียนจำเป็นต้องดำเนินการประชาสัมพันธ์อย่างต่อเนื่องโดยใช้</w:t>
      </w:r>
      <w:r w:rsidR="006852EB" w:rsidRPr="008A242F">
        <w:rPr>
          <w:rFonts w:ascii="TH SarabunPSK" w:eastAsia="BrowalliaNew-Bold" w:hAnsi="TH SarabunPSK" w:cs="TH SarabunPSK" w:hint="cs"/>
          <w:color w:val="000000"/>
          <w:kern w:val="24"/>
          <w:sz w:val="28"/>
        </w:rPr>
        <w:t xml:space="preserve">Website </w:t>
      </w:r>
      <w:r w:rsidR="006852EB" w:rsidRPr="008A242F">
        <w:rPr>
          <w:rFonts w:ascii="TH SarabunPSK" w:eastAsia="BrowalliaNew-Bold" w:hAnsi="TH SarabunPSK" w:cs="TH SarabunPSK" w:hint="cs"/>
          <w:color w:val="000000"/>
          <w:kern w:val="24"/>
          <w:sz w:val="28"/>
          <w:cs/>
        </w:rPr>
        <w:t>ของโรงเรียนเป็นช่องทางหนึ่ง</w:t>
      </w:r>
    </w:p>
    <w:p w14:paraId="059B373E" w14:textId="40AD0E59" w:rsidR="006852EB" w:rsidRPr="008A242F" w:rsidRDefault="006852EB" w:rsidP="006852EB">
      <w:pPr>
        <w:spacing w:after="0" w:line="240" w:lineRule="auto"/>
        <w:jc w:val="thaiDistribute"/>
        <w:rPr>
          <w:rFonts w:ascii="TH SarabunPSK" w:eastAsia="Times New Roman" w:hAnsi="TH SarabunPSK" w:cs="TH SarabunPSK"/>
          <w:sz w:val="8"/>
          <w:szCs w:val="8"/>
        </w:rPr>
      </w:pPr>
      <w:r w:rsidRPr="006852EB">
        <w:rPr>
          <w:rFonts w:ascii="TH SarabunPSK" w:eastAsia="BrowalliaNew-Bold" w:hAnsi="TH SarabunPSK" w:cs="TH SarabunPSK" w:hint="cs"/>
          <w:color w:val="000000"/>
          <w:kern w:val="24"/>
          <w:sz w:val="28"/>
        </w:rPr>
        <w:t xml:space="preserve">         </w:t>
      </w:r>
      <w:r w:rsidR="00D14297">
        <w:rPr>
          <w:rFonts w:ascii="TH SarabunPSK" w:eastAsia="BrowalliaNew-Bold" w:hAnsi="TH SarabunPSK" w:cs="TH SarabunPSK"/>
          <w:color w:val="000000"/>
          <w:kern w:val="24"/>
          <w:sz w:val="28"/>
        </w:rPr>
        <w:t xml:space="preserve">  </w:t>
      </w:r>
      <w:r w:rsidRPr="006852EB">
        <w:rPr>
          <w:rFonts w:ascii="TH SarabunPSK" w:eastAsia="BrowalliaNew-Bold" w:hAnsi="TH SarabunPSK" w:cs="TH SarabunPSK" w:hint="cs"/>
          <w:color w:val="000000"/>
          <w:kern w:val="24"/>
          <w:sz w:val="28"/>
        </w:rPr>
        <w:t xml:space="preserve"> 3.</w:t>
      </w:r>
      <w:r w:rsidRPr="006852EB">
        <w:rPr>
          <w:rFonts w:ascii="TH SarabunPSK" w:eastAsia="BrowalliaNew-Bold" w:hAnsi="TH SarabunPSK" w:cs="TH SarabunPSK" w:hint="cs"/>
          <w:color w:val="000000"/>
          <w:kern w:val="24"/>
          <w:sz w:val="28"/>
          <w:cs/>
        </w:rPr>
        <w:t xml:space="preserve"> </w:t>
      </w:r>
      <w:proofErr w:type="gramStart"/>
      <w:r w:rsidRPr="006852EB">
        <w:rPr>
          <w:rFonts w:ascii="TH SarabunPSK" w:eastAsia="BrowalliaNew-Bold" w:hAnsi="TH SarabunPSK" w:cs="TH SarabunPSK" w:hint="cs"/>
          <w:color w:val="000000"/>
          <w:kern w:val="24"/>
          <w:sz w:val="28"/>
          <w:cs/>
        </w:rPr>
        <w:t>จากผลการวิจัย  พบว่า</w:t>
      </w:r>
      <w:proofErr w:type="gramEnd"/>
      <w:r w:rsidRPr="006852EB">
        <w:rPr>
          <w:rFonts w:ascii="TH SarabunPSK" w:eastAsia="BrowalliaNew-Bold" w:hAnsi="TH SarabunPSK" w:cs="TH SarabunPSK" w:hint="cs"/>
          <w:color w:val="000000"/>
          <w:kern w:val="24"/>
          <w:sz w:val="28"/>
          <w:cs/>
        </w:rPr>
        <w:t xml:space="preserve"> ความคาดหวังของผู้ปกครองมีความคาดหวังต่อด้านบุคลากรและ การบริหารหลักสูตร  โดยรวมอยู่ในระดับมาก โดยเฉพาะอย่างยิ่งเรื่อง วิธีการดำเนินของโรงเรียนอย่างเป็นระบบในสถานการณ์การแพร่ระบาดของโรคไวรัสโคโรนา ( โควิด – 19 ) ดังนั้นโรงเรียนจึงควรมีการประชุมบุคลากรที่เกี่ยวข้องเพื่อมีส่วนร่วมในการวางระบบป้องกันในสถานการณ์การแพร่ระบาดของไวรัสโคโรนา ( โควิด – 19 ) อย่างชัดเจน</w:t>
      </w:r>
      <w:r w:rsidRPr="008A242F">
        <w:rPr>
          <w:rFonts w:ascii="TH SarabunPSK" w:eastAsia="Times New Roman" w:hAnsi="TH SarabunPSK" w:cs="TH SarabunPSK"/>
          <w:sz w:val="8"/>
          <w:szCs w:val="8"/>
        </w:rPr>
        <w:t xml:space="preserve">  </w:t>
      </w:r>
    </w:p>
    <w:p w14:paraId="10E1E45A" w14:textId="77777777" w:rsidR="006852EB" w:rsidRPr="006852EB" w:rsidRDefault="006852EB" w:rsidP="006852EB">
      <w:pPr>
        <w:spacing w:after="0" w:line="240" w:lineRule="auto"/>
        <w:jc w:val="thaiDistribute"/>
        <w:rPr>
          <w:rFonts w:ascii="TH SarabunPSK" w:eastAsia="Times New Roman" w:hAnsi="TH SarabunPSK" w:cs="TH SarabunPSK"/>
          <w:sz w:val="8"/>
          <w:szCs w:val="8"/>
        </w:rPr>
      </w:pPr>
    </w:p>
    <w:p w14:paraId="629A06F0" w14:textId="52CD6497" w:rsidR="002C1ADC" w:rsidRPr="006852EB" w:rsidRDefault="006852EB" w:rsidP="00537DF6">
      <w:pPr>
        <w:spacing w:after="0" w:line="240" w:lineRule="auto"/>
        <w:jc w:val="thaiDistribute"/>
        <w:rPr>
          <w:rFonts w:ascii="TH SarabunPSK" w:hAnsi="TH SarabunPSK" w:cs="TH SarabunPSK"/>
          <w:sz w:val="2"/>
          <w:szCs w:val="2"/>
          <w:cs/>
        </w:rPr>
      </w:pPr>
      <w:r w:rsidRPr="008A242F">
        <w:rPr>
          <w:rFonts w:ascii="TH SarabunPSK" w:eastAsia="BrowalliaNew-Bold" w:hAnsi="TH SarabunPSK" w:cs="TH SarabunPSK"/>
          <w:color w:val="000000"/>
          <w:kern w:val="24"/>
          <w:sz w:val="28"/>
        </w:rPr>
        <w:t xml:space="preserve">        </w:t>
      </w:r>
      <w:r w:rsidR="00D14297">
        <w:rPr>
          <w:rFonts w:ascii="TH SarabunPSK" w:eastAsia="BrowalliaNew-Bold" w:hAnsi="TH SarabunPSK" w:cs="TH SarabunPSK"/>
          <w:color w:val="000000"/>
          <w:kern w:val="24"/>
          <w:sz w:val="28"/>
        </w:rPr>
        <w:t xml:space="preserve">  </w:t>
      </w:r>
      <w:r w:rsidRPr="008A242F">
        <w:rPr>
          <w:rFonts w:ascii="TH SarabunPSK" w:eastAsia="BrowalliaNew-Bold" w:hAnsi="TH SarabunPSK" w:cs="TH SarabunPSK"/>
          <w:color w:val="000000"/>
          <w:kern w:val="24"/>
          <w:sz w:val="28"/>
        </w:rPr>
        <w:t xml:space="preserve"> </w:t>
      </w:r>
      <w:r w:rsidRPr="008A242F">
        <w:rPr>
          <w:rFonts w:ascii="TH SarabunPSK" w:eastAsia="BrowalliaNew-Bold" w:hAnsi="TH SarabunPSK" w:cs="TH SarabunPSK" w:hint="cs"/>
          <w:color w:val="000000"/>
          <w:kern w:val="24"/>
          <w:sz w:val="28"/>
        </w:rPr>
        <w:t>4.</w:t>
      </w:r>
      <w:r w:rsidRPr="008A242F">
        <w:rPr>
          <w:rFonts w:ascii="TH SarabunPSK" w:eastAsia="BrowalliaNew-Bold" w:hAnsi="TH SarabunPSK" w:cs="TH SarabunPSK" w:hint="cs"/>
          <w:color w:val="000000"/>
          <w:kern w:val="24"/>
          <w:sz w:val="28"/>
          <w:cs/>
        </w:rPr>
        <w:t xml:space="preserve"> </w:t>
      </w:r>
      <w:proofErr w:type="gramStart"/>
      <w:r w:rsidRPr="008A242F">
        <w:rPr>
          <w:rFonts w:ascii="TH SarabunPSK" w:eastAsia="BrowalliaNew-Bold" w:hAnsi="TH SarabunPSK" w:cs="TH SarabunPSK" w:hint="cs"/>
          <w:color w:val="000000"/>
          <w:kern w:val="24"/>
          <w:sz w:val="28"/>
          <w:cs/>
        </w:rPr>
        <w:t>จากผลการวิจัย  พบว่า</w:t>
      </w:r>
      <w:proofErr w:type="gramEnd"/>
      <w:r w:rsidRPr="008A242F">
        <w:rPr>
          <w:rFonts w:ascii="TH SarabunPSK" w:eastAsia="BrowalliaNew-Bold" w:hAnsi="TH SarabunPSK" w:cs="TH SarabunPSK" w:hint="cs"/>
          <w:color w:val="000000"/>
          <w:kern w:val="24"/>
          <w:sz w:val="28"/>
          <w:cs/>
        </w:rPr>
        <w:t xml:space="preserve"> ผู้ปกครองที่มีความคาดหวังต่อด้านวิชาการและกิจกรรมตามหลักสูตร เป็นด้านที่ผู้ปกครอง   โดยรวมอยู่ในระดับมาก  มีความคาดหวังเป็นต่ำสุด  โดยเฉพาะอย่างยิ่งเรื่อง  มีการปรับเนื้อหาการเรียนการสอนแบบฝึกทักษะให้เหมาะสมกับผู้เรียนผ่านสื่อเทคโนโลยีสารสนเทศ  ดังนั้นผู้รับผิดชอบ  ฝ่ายวิชาการจึงควรประชุมร่วมกับหัวหน้ากลุ่มสาระต่างๆ รวมทั้งผู้สอนเพื่อที่จะได้ร่วมกันดำเนินการตามความคาดหวังของผู้ปกครองต่อไป</w:t>
      </w:r>
    </w:p>
    <w:p w14:paraId="4930922B" w14:textId="68633FA7" w:rsidR="00543F2B" w:rsidRPr="00D920CA" w:rsidRDefault="00D568F2" w:rsidP="00543F2B">
      <w:pPr>
        <w:spacing w:after="200" w:line="276" w:lineRule="auto"/>
        <w:jc w:val="center"/>
        <w:rPr>
          <w:rFonts w:ascii="TH SarabunPSK" w:eastAsia="MS Mincho" w:hAnsi="TH SarabunPSK" w:cs="TH SarabunPSK"/>
          <w:b/>
          <w:bCs/>
          <w:sz w:val="28"/>
        </w:rPr>
      </w:pPr>
      <w:r w:rsidRPr="00D920CA">
        <w:rPr>
          <w:rFonts w:ascii="TH SarabunPSK" w:eastAsia="MS Mincho" w:hAnsi="TH SarabunPSK" w:cs="TH SarabunPSK" w:hint="cs"/>
          <w:b/>
          <w:bCs/>
          <w:sz w:val="28"/>
          <w:cs/>
        </w:rPr>
        <w:t>เอกสารและสิ่งอ้างอิง</w:t>
      </w:r>
    </w:p>
    <w:p w14:paraId="404D69DB" w14:textId="5BF9DA5C" w:rsidR="00543F2B" w:rsidRPr="008A242F" w:rsidRDefault="00543F2B" w:rsidP="00543F2B">
      <w:pPr>
        <w:spacing w:after="0" w:line="276" w:lineRule="auto"/>
        <w:rPr>
          <w:rFonts w:ascii="TH SarabunPSK" w:eastAsia="Times New Roman" w:hAnsi="TH SarabunPSK" w:cs="TH SarabunPSK"/>
          <w:color w:val="212121"/>
          <w:sz w:val="28"/>
        </w:rPr>
      </w:pPr>
      <w:r w:rsidRPr="008A242F">
        <w:rPr>
          <w:rFonts w:ascii="TH SarabunPSK" w:eastAsia="MS Mincho" w:hAnsi="TH SarabunPSK" w:cs="TH SarabunPSK" w:hint="cs"/>
          <w:sz w:val="28"/>
          <w:cs/>
        </w:rPr>
        <w:t xml:space="preserve">กระทรวงศึกษาธิการ </w:t>
      </w:r>
      <w:r w:rsidRPr="008A242F">
        <w:rPr>
          <w:rFonts w:ascii="TH SarabunPSK" w:eastAsia="MS Mincho" w:hAnsi="TH SarabunPSK" w:cs="TH SarabunPSK" w:hint="cs"/>
          <w:sz w:val="28"/>
        </w:rPr>
        <w:t xml:space="preserve">, </w:t>
      </w:r>
      <w:r w:rsidRPr="008A242F">
        <w:rPr>
          <w:rFonts w:ascii="TH SarabunPSK" w:eastAsia="MS Mincho" w:hAnsi="TH SarabunPSK" w:cs="TH SarabunPSK" w:hint="cs"/>
          <w:sz w:val="28"/>
          <w:cs/>
        </w:rPr>
        <w:t xml:space="preserve">( </w:t>
      </w:r>
      <w:r w:rsidRPr="008A242F">
        <w:rPr>
          <w:rFonts w:ascii="TH SarabunPSK" w:eastAsia="MS Mincho" w:hAnsi="TH SarabunPSK" w:cs="TH SarabunPSK"/>
          <w:sz w:val="28"/>
        </w:rPr>
        <w:t xml:space="preserve">2563 </w:t>
      </w:r>
      <w:r w:rsidRPr="008A242F">
        <w:rPr>
          <w:rFonts w:ascii="TH SarabunPSK" w:eastAsia="MS Mincho" w:hAnsi="TH SarabunPSK" w:cs="TH SarabunPSK" w:hint="cs"/>
          <w:sz w:val="28"/>
          <w:cs/>
        </w:rPr>
        <w:t xml:space="preserve">).  </w:t>
      </w:r>
      <w:r w:rsidRPr="008A242F">
        <w:rPr>
          <w:rFonts w:ascii="TH SarabunPSK" w:eastAsia="Times New Roman" w:hAnsi="TH SarabunPSK" w:cs="TH SarabunPSK" w:hint="cs"/>
          <w:color w:val="212121"/>
          <w:sz w:val="28"/>
          <w:cs/>
        </w:rPr>
        <w:t>แนวทางการจัดการเรียนการสอน ของโรงเรียนสังกัดสำนักงาน</w:t>
      </w:r>
      <w:r w:rsidR="004C4E26" w:rsidRPr="008A242F">
        <w:rPr>
          <w:rFonts w:ascii="TH SarabunPSK" w:eastAsia="Times New Roman" w:hAnsi="TH SarabunPSK" w:cs="TH SarabunPSK" w:hint="cs"/>
          <w:color w:val="212121"/>
          <w:sz w:val="28"/>
          <w:cs/>
        </w:rPr>
        <w:t>คณะกรรมการ</w:t>
      </w:r>
      <w:r w:rsidRPr="008A242F">
        <w:rPr>
          <w:rFonts w:ascii="TH SarabunPSK" w:eastAsia="Times New Roman" w:hAnsi="TH SarabunPSK" w:cs="TH SarabunPSK" w:hint="cs"/>
          <w:color w:val="212121"/>
          <w:sz w:val="28"/>
          <w:cs/>
        </w:rPr>
        <w:t xml:space="preserve">      </w:t>
      </w:r>
    </w:p>
    <w:p w14:paraId="5EC5CA1B" w14:textId="39451237" w:rsidR="00543F2B" w:rsidRPr="008A242F" w:rsidRDefault="00543F2B" w:rsidP="00543F2B">
      <w:pPr>
        <w:spacing w:after="0" w:line="276" w:lineRule="auto"/>
        <w:rPr>
          <w:rFonts w:ascii="TH SarabunPSK" w:eastAsia="Times New Roman" w:hAnsi="TH SarabunPSK" w:cs="TH SarabunPSK"/>
          <w:color w:val="212121"/>
          <w:sz w:val="28"/>
        </w:rPr>
      </w:pPr>
      <w:r w:rsidRPr="008A242F">
        <w:rPr>
          <w:rFonts w:ascii="TH SarabunPSK" w:eastAsia="Times New Roman" w:hAnsi="TH SarabunPSK" w:cs="TH SarabunPSK" w:hint="cs"/>
          <w:color w:val="212121"/>
          <w:sz w:val="28"/>
          <w:cs/>
        </w:rPr>
        <w:t xml:space="preserve">            </w:t>
      </w:r>
      <w:r w:rsidR="004C4E26">
        <w:rPr>
          <w:rFonts w:ascii="TH SarabunPSK" w:eastAsia="Times New Roman" w:hAnsi="TH SarabunPSK" w:cs="TH SarabunPSK" w:hint="cs"/>
          <w:color w:val="212121"/>
          <w:sz w:val="28"/>
          <w:cs/>
        </w:rPr>
        <w:t xml:space="preserve">  </w:t>
      </w:r>
      <w:r w:rsidRPr="008A242F">
        <w:rPr>
          <w:rFonts w:ascii="TH SarabunPSK" w:eastAsia="Times New Roman" w:hAnsi="TH SarabunPSK" w:cs="TH SarabunPSK" w:hint="cs"/>
          <w:color w:val="212121"/>
          <w:sz w:val="28"/>
          <w:cs/>
        </w:rPr>
        <w:t>การศึกษาขั้นพื้นฐาน ในสถานการณ์การแพร่ระบาดของโรคติดเชื้อไวรัส</w:t>
      </w:r>
      <w:r w:rsidR="004C4E26" w:rsidRPr="008A242F">
        <w:rPr>
          <w:rFonts w:ascii="TH SarabunPSK" w:eastAsia="Times New Roman" w:hAnsi="TH SarabunPSK" w:cs="TH SarabunPSK" w:hint="cs"/>
          <w:color w:val="212121"/>
          <w:sz w:val="28"/>
          <w:cs/>
        </w:rPr>
        <w:t>โคโรนา</w:t>
      </w:r>
      <w:r w:rsidR="004C4E26" w:rsidRPr="008A242F">
        <w:rPr>
          <w:rFonts w:ascii="TH SarabunPSK" w:eastAsia="Times New Roman" w:hAnsi="TH SarabunPSK" w:cs="TH SarabunPSK" w:hint="cs"/>
          <w:color w:val="212121"/>
          <w:sz w:val="28"/>
        </w:rPr>
        <w:t>2019 (COVID-19</w:t>
      </w:r>
      <w:r w:rsidR="004C4E26">
        <w:rPr>
          <w:rFonts w:ascii="TH SarabunPSK" w:eastAsia="Times New Roman" w:hAnsi="TH SarabunPSK" w:cs="TH SarabunPSK" w:hint="cs"/>
          <w:color w:val="212121"/>
          <w:sz w:val="28"/>
          <w:cs/>
        </w:rPr>
        <w:t>)</w:t>
      </w:r>
      <w:r w:rsidRPr="008A242F">
        <w:rPr>
          <w:rFonts w:ascii="TH SarabunPSK" w:eastAsia="Times New Roman" w:hAnsi="TH SarabunPSK" w:cs="TH SarabunPSK" w:hint="cs"/>
          <w:color w:val="212121"/>
          <w:sz w:val="28"/>
          <w:cs/>
        </w:rPr>
        <w:t xml:space="preserve"> </w:t>
      </w:r>
    </w:p>
    <w:p w14:paraId="375B3BAB" w14:textId="79618B07" w:rsidR="00543F2B" w:rsidRPr="00D568F2" w:rsidRDefault="00543F2B" w:rsidP="00543F2B">
      <w:pPr>
        <w:spacing w:after="0" w:line="276" w:lineRule="auto"/>
        <w:rPr>
          <w:rFonts w:ascii="TH SarabunPSK" w:eastAsia="MS Mincho" w:hAnsi="TH SarabunPSK" w:cs="TH SarabunPSK"/>
          <w:b/>
          <w:bCs/>
          <w:sz w:val="32"/>
          <w:szCs w:val="32"/>
        </w:rPr>
      </w:pPr>
      <w:r w:rsidRPr="008A242F">
        <w:rPr>
          <w:rFonts w:ascii="TH SarabunPSK" w:eastAsia="Times New Roman" w:hAnsi="TH SarabunPSK" w:cs="TH SarabunPSK" w:hint="cs"/>
          <w:color w:val="212121"/>
          <w:sz w:val="28"/>
          <w:cs/>
        </w:rPr>
        <w:t xml:space="preserve">             </w:t>
      </w:r>
      <w:r w:rsidR="004C4E26">
        <w:rPr>
          <w:rFonts w:ascii="TH SarabunPSK" w:eastAsia="Times New Roman" w:hAnsi="TH SarabunPSK" w:cs="TH SarabunPSK" w:hint="cs"/>
          <w:color w:val="212121"/>
          <w:sz w:val="28"/>
          <w:cs/>
        </w:rPr>
        <w:t xml:space="preserve"> </w:t>
      </w:r>
      <w:r w:rsidRPr="008A242F">
        <w:rPr>
          <w:rFonts w:ascii="TH SarabunPSK" w:eastAsia="Times New Roman" w:hAnsi="TH SarabunPSK" w:cs="TH SarabunPSK" w:hint="cs"/>
          <w:color w:val="212121"/>
          <w:sz w:val="28"/>
          <w:cs/>
        </w:rPr>
        <w:t xml:space="preserve">สืบค้นวันที่ </w:t>
      </w:r>
      <w:r w:rsidRPr="008A242F">
        <w:rPr>
          <w:rFonts w:ascii="TH SarabunPSK" w:eastAsia="Times New Roman" w:hAnsi="TH SarabunPSK" w:cs="TH SarabunPSK"/>
          <w:color w:val="212121"/>
          <w:sz w:val="28"/>
        </w:rPr>
        <w:t xml:space="preserve">21 </w:t>
      </w:r>
      <w:r w:rsidRPr="008A242F">
        <w:rPr>
          <w:rFonts w:ascii="TH SarabunPSK" w:eastAsia="Times New Roman" w:hAnsi="TH SarabunPSK" w:cs="TH SarabunPSK" w:hint="cs"/>
          <w:color w:val="212121"/>
          <w:sz w:val="28"/>
          <w:cs/>
        </w:rPr>
        <w:t xml:space="preserve">มีนาคม </w:t>
      </w:r>
      <w:r w:rsidRPr="008A242F">
        <w:rPr>
          <w:rFonts w:ascii="TH SarabunPSK" w:eastAsia="Times New Roman" w:hAnsi="TH SarabunPSK" w:cs="TH SarabunPSK"/>
          <w:color w:val="212121"/>
          <w:sz w:val="28"/>
        </w:rPr>
        <w:t xml:space="preserve">2564 </w:t>
      </w:r>
      <w:r w:rsidRPr="008A242F">
        <w:rPr>
          <w:rFonts w:ascii="TH SarabunPSK" w:eastAsia="MS Mincho" w:hAnsi="TH SarabunPSK" w:cs="TH SarabunPSK"/>
          <w:sz w:val="28"/>
        </w:rPr>
        <w:t>https://covid19.obec.go.th/</w:t>
      </w:r>
    </w:p>
    <w:p w14:paraId="291133E0" w14:textId="75C14113" w:rsidR="00D568F2" w:rsidRPr="00D568F2" w:rsidRDefault="00D568F2" w:rsidP="00D568F2">
      <w:pPr>
        <w:spacing w:after="0" w:line="240" w:lineRule="auto"/>
        <w:rPr>
          <w:rFonts w:ascii="TH SarabunPSK" w:eastAsia="MS Mincho" w:hAnsi="TH SarabunPSK" w:cs="TH SarabunPSK"/>
          <w:sz w:val="28"/>
        </w:rPr>
      </w:pPr>
      <w:r w:rsidRPr="00D568F2">
        <w:rPr>
          <w:rFonts w:ascii="TH SarabunPSK" w:eastAsia="MS Mincho" w:hAnsi="TH SarabunPSK" w:cs="TH SarabunPSK" w:hint="cs"/>
          <w:sz w:val="28"/>
          <w:cs/>
        </w:rPr>
        <w:t xml:space="preserve">กาญจนา  ลออเลิศลักขณาและคณะ.  </w:t>
      </w:r>
      <w:r w:rsidR="00945933" w:rsidRPr="008A242F">
        <w:rPr>
          <w:rFonts w:ascii="TH SarabunPSK" w:eastAsia="MS Mincho" w:hAnsi="TH SarabunPSK" w:cs="TH SarabunPSK" w:hint="cs"/>
          <w:sz w:val="28"/>
          <w:cs/>
        </w:rPr>
        <w:t>(</w:t>
      </w:r>
      <w:r w:rsidRPr="00D568F2">
        <w:rPr>
          <w:rFonts w:ascii="TH SarabunPSK" w:eastAsia="MS Mincho" w:hAnsi="TH SarabunPSK" w:cs="TH SarabunPSK" w:hint="cs"/>
          <w:sz w:val="28"/>
        </w:rPr>
        <w:t>2559</w:t>
      </w:r>
      <w:r w:rsidR="00945933" w:rsidRPr="008A242F">
        <w:rPr>
          <w:rFonts w:ascii="TH SarabunPSK" w:eastAsia="MS Mincho" w:hAnsi="TH SarabunPSK" w:cs="TH SarabunPSK" w:hint="cs"/>
          <w:sz w:val="28"/>
          <w:cs/>
        </w:rPr>
        <w:t>)</w:t>
      </w:r>
      <w:r w:rsidRPr="00D568F2">
        <w:rPr>
          <w:rFonts w:ascii="TH SarabunPSK" w:eastAsia="MS Mincho" w:hAnsi="TH SarabunPSK" w:cs="TH SarabunPSK" w:hint="cs"/>
          <w:sz w:val="28"/>
        </w:rPr>
        <w:t>.</w:t>
      </w:r>
      <w:r w:rsidRPr="00D568F2">
        <w:rPr>
          <w:rFonts w:ascii="TH SarabunPSK" w:eastAsia="MS Mincho" w:hAnsi="TH SarabunPSK" w:cs="TH SarabunPSK" w:hint="cs"/>
          <w:sz w:val="28"/>
          <w:cs/>
        </w:rPr>
        <w:t xml:space="preserve"> ความคาดหวังของผู้ปกครองในการจัดการเรียนการ</w:t>
      </w:r>
      <w:r w:rsidR="004C4E26" w:rsidRPr="00D568F2">
        <w:rPr>
          <w:rFonts w:ascii="TH SarabunPSK" w:eastAsia="MS Mincho" w:hAnsi="TH SarabunPSK" w:cs="TH SarabunPSK" w:hint="cs"/>
          <w:sz w:val="28"/>
          <w:cs/>
        </w:rPr>
        <w:t>สอน</w:t>
      </w:r>
      <w:r w:rsidR="004C4E26">
        <w:rPr>
          <w:rFonts w:ascii="TH SarabunPSK" w:eastAsia="MS Mincho" w:hAnsi="TH SarabunPSK" w:cs="TH SarabunPSK" w:hint="cs"/>
          <w:sz w:val="28"/>
          <w:cs/>
        </w:rPr>
        <w:t>ระดับ</w:t>
      </w:r>
      <w:r w:rsidRPr="00D568F2">
        <w:rPr>
          <w:rFonts w:ascii="TH SarabunPSK" w:eastAsia="MS Mincho" w:hAnsi="TH SarabunPSK" w:cs="TH SarabunPSK" w:hint="cs"/>
          <w:sz w:val="28"/>
          <w:cs/>
        </w:rPr>
        <w:t xml:space="preserve">     </w:t>
      </w:r>
    </w:p>
    <w:p w14:paraId="13FFE002" w14:textId="1064DD73" w:rsidR="00D568F2" w:rsidRPr="00D568F2" w:rsidRDefault="00D568F2" w:rsidP="00D568F2">
      <w:pPr>
        <w:spacing w:after="0" w:line="240" w:lineRule="auto"/>
        <w:rPr>
          <w:rFonts w:ascii="TH SarabunPSK" w:eastAsia="MS Mincho" w:hAnsi="TH SarabunPSK" w:cs="TH SarabunPSK"/>
          <w:sz w:val="28"/>
        </w:rPr>
      </w:pPr>
      <w:r w:rsidRPr="00D568F2">
        <w:rPr>
          <w:rFonts w:ascii="TH SarabunPSK" w:eastAsia="MS Mincho" w:hAnsi="TH SarabunPSK" w:cs="TH SarabunPSK" w:hint="cs"/>
          <w:sz w:val="28"/>
          <w:cs/>
        </w:rPr>
        <w:t xml:space="preserve">              ประถมศึกษาในจังหวัดลำปาง.  วารสารมหาวิทยาลัยราชภัฏยะลา </w:t>
      </w:r>
      <w:r w:rsidRPr="00D568F2">
        <w:rPr>
          <w:rFonts w:ascii="TH SarabunPSK" w:eastAsia="MS Mincho" w:hAnsi="TH SarabunPSK" w:cs="TH SarabunPSK" w:hint="cs"/>
          <w:sz w:val="28"/>
        </w:rPr>
        <w:t xml:space="preserve">: </w:t>
      </w:r>
      <w:r w:rsidRPr="00D568F2">
        <w:rPr>
          <w:rFonts w:ascii="TH SarabunPSK" w:eastAsia="MS Mincho" w:hAnsi="TH SarabunPSK" w:cs="TH SarabunPSK" w:hint="cs"/>
          <w:sz w:val="28"/>
          <w:cs/>
        </w:rPr>
        <w:t xml:space="preserve">ยะลา.  </w:t>
      </w:r>
    </w:p>
    <w:p w14:paraId="1CCED1A1" w14:textId="01AED060" w:rsidR="00D568F2" w:rsidRPr="00D568F2" w:rsidRDefault="00D568F2" w:rsidP="00D568F2">
      <w:pPr>
        <w:spacing w:after="0" w:line="240" w:lineRule="auto"/>
        <w:rPr>
          <w:rFonts w:ascii="TH SarabunPSK" w:eastAsia="MS Mincho" w:hAnsi="TH SarabunPSK" w:cs="TH SarabunPSK"/>
          <w:sz w:val="28"/>
        </w:rPr>
      </w:pPr>
      <w:r w:rsidRPr="00D568F2">
        <w:rPr>
          <w:rFonts w:ascii="TH SarabunPSK" w:eastAsia="MS Mincho" w:hAnsi="TH SarabunPSK" w:cs="TH SarabunPSK" w:hint="cs"/>
          <w:sz w:val="28"/>
          <w:cs/>
        </w:rPr>
        <w:t>ขวัญสุมน สีเหลือง. (2554) ปัจจัยที่มีผลต่อการตัดสินใจเข้าศึกษาในหลักสูตรภาษาไทยเพื่อการ</w:t>
      </w:r>
      <w:r w:rsidR="004C4E26" w:rsidRPr="00D568F2">
        <w:rPr>
          <w:rFonts w:ascii="TH SarabunPSK" w:eastAsia="MS Mincho" w:hAnsi="TH SarabunPSK" w:cs="TH SarabunPSK" w:hint="cs"/>
          <w:sz w:val="28"/>
          <w:cs/>
        </w:rPr>
        <w:t>สื่อสาร</w:t>
      </w:r>
      <w:r w:rsidR="004C4E26">
        <w:rPr>
          <w:rFonts w:ascii="TH SarabunPSK" w:eastAsia="MS Mincho" w:hAnsi="TH SarabunPSK" w:cs="TH SarabunPSK" w:hint="cs"/>
          <w:sz w:val="28"/>
          <w:cs/>
        </w:rPr>
        <w:t>ของนักศึกษา</w:t>
      </w:r>
    </w:p>
    <w:p w14:paraId="63D975D4" w14:textId="77777777" w:rsidR="004C4E26" w:rsidRDefault="004C4E26" w:rsidP="00D568F2">
      <w:pPr>
        <w:spacing w:after="0" w:line="240" w:lineRule="auto"/>
        <w:rPr>
          <w:rFonts w:ascii="TH SarabunPSK" w:eastAsia="MS Mincho" w:hAnsi="TH SarabunPSK" w:cs="TH SarabunPSK"/>
          <w:sz w:val="28"/>
        </w:rPr>
      </w:pPr>
      <w:r>
        <w:rPr>
          <w:rFonts w:ascii="TH SarabunPSK" w:eastAsia="MS Mincho" w:hAnsi="TH SarabunPSK" w:cs="TH SarabunPSK" w:hint="cs"/>
          <w:sz w:val="28"/>
          <w:cs/>
        </w:rPr>
        <w:t xml:space="preserve">              </w:t>
      </w:r>
      <w:r w:rsidR="00D568F2" w:rsidRPr="00D568F2">
        <w:rPr>
          <w:rFonts w:ascii="TH SarabunPSK" w:eastAsia="MS Mincho" w:hAnsi="TH SarabunPSK" w:cs="TH SarabunPSK" w:hint="cs"/>
          <w:sz w:val="28"/>
          <w:cs/>
        </w:rPr>
        <w:t>สาธารณรัฐประชาชนจีนระดับปริญญาตรี คณะมนุษศาสตร์และสังคมศาสตร์ มหาวิทยาลัยราชภัฏ</w:t>
      </w:r>
    </w:p>
    <w:p w14:paraId="2E70BFF0" w14:textId="6F40D53C" w:rsidR="00D568F2" w:rsidRPr="00D568F2" w:rsidRDefault="004C4E26" w:rsidP="00D568F2">
      <w:pPr>
        <w:spacing w:after="0" w:line="240" w:lineRule="auto"/>
        <w:rPr>
          <w:rFonts w:ascii="TH SarabunPSK" w:eastAsia="MS Mincho" w:hAnsi="TH SarabunPSK" w:cs="TH SarabunPSK"/>
          <w:sz w:val="28"/>
          <w:cs/>
        </w:rPr>
      </w:pPr>
      <w:r>
        <w:rPr>
          <w:rFonts w:ascii="TH SarabunPSK" w:eastAsia="MS Mincho" w:hAnsi="TH SarabunPSK" w:cs="TH SarabunPSK" w:hint="cs"/>
          <w:sz w:val="28"/>
          <w:cs/>
        </w:rPr>
        <w:t xml:space="preserve">              น</w:t>
      </w:r>
      <w:r w:rsidR="00D568F2" w:rsidRPr="00D568F2">
        <w:rPr>
          <w:rFonts w:ascii="TH SarabunPSK" w:eastAsia="MS Mincho" w:hAnsi="TH SarabunPSK" w:cs="TH SarabunPSK" w:hint="cs"/>
          <w:sz w:val="28"/>
          <w:cs/>
        </w:rPr>
        <w:t>ครปฐม . มหาวิทยาลัยศิลปากร</w:t>
      </w:r>
      <w:r>
        <w:rPr>
          <w:rFonts w:ascii="TH SarabunPSK" w:eastAsia="MS Mincho" w:hAnsi="TH SarabunPSK" w:cs="TH SarabunPSK" w:hint="cs"/>
          <w:sz w:val="28"/>
          <w:cs/>
        </w:rPr>
        <w:t xml:space="preserve"> </w:t>
      </w:r>
      <w:r w:rsidR="00D568F2" w:rsidRPr="00D568F2">
        <w:rPr>
          <w:rFonts w:ascii="TH SarabunPSK" w:eastAsia="MS Mincho" w:hAnsi="TH SarabunPSK" w:cs="TH SarabunPSK" w:hint="cs"/>
          <w:sz w:val="28"/>
          <w:cs/>
        </w:rPr>
        <w:t>นครปฐม.</w:t>
      </w:r>
    </w:p>
    <w:p w14:paraId="6A1D247E" w14:textId="77777777" w:rsidR="004C4E26" w:rsidRDefault="00D568F2" w:rsidP="00D568F2">
      <w:pPr>
        <w:spacing w:after="0" w:line="240" w:lineRule="auto"/>
        <w:rPr>
          <w:rFonts w:ascii="TH SarabunPSK" w:eastAsia="MS Mincho" w:hAnsi="TH SarabunPSK" w:cs="TH SarabunPSK"/>
          <w:sz w:val="28"/>
        </w:rPr>
      </w:pPr>
      <w:r w:rsidRPr="00D568F2">
        <w:rPr>
          <w:rFonts w:ascii="TH SarabunPSK" w:eastAsia="MS Mincho" w:hAnsi="TH SarabunPSK" w:cs="TH SarabunPSK" w:hint="cs"/>
          <w:sz w:val="28"/>
          <w:cs/>
        </w:rPr>
        <w:t xml:space="preserve">จิรภา  มุสิกา.   </w:t>
      </w:r>
      <w:r w:rsidR="00945933" w:rsidRPr="008A242F">
        <w:rPr>
          <w:rFonts w:ascii="TH SarabunPSK" w:eastAsia="MS Mincho" w:hAnsi="TH SarabunPSK" w:cs="TH SarabunPSK" w:hint="cs"/>
          <w:sz w:val="28"/>
          <w:cs/>
        </w:rPr>
        <w:t>(</w:t>
      </w:r>
      <w:r w:rsidRPr="00D568F2">
        <w:rPr>
          <w:rFonts w:ascii="TH SarabunPSK" w:eastAsia="MS Mincho" w:hAnsi="TH SarabunPSK" w:cs="TH SarabunPSK" w:hint="cs"/>
          <w:sz w:val="28"/>
          <w:cs/>
        </w:rPr>
        <w:t>2559</w:t>
      </w:r>
      <w:r w:rsidR="00945933" w:rsidRPr="008A242F">
        <w:rPr>
          <w:rFonts w:ascii="TH SarabunPSK" w:eastAsia="MS Mincho" w:hAnsi="TH SarabunPSK" w:cs="TH SarabunPSK" w:hint="cs"/>
          <w:sz w:val="28"/>
          <w:cs/>
        </w:rPr>
        <w:t>)</w:t>
      </w:r>
      <w:r w:rsidRPr="00D568F2">
        <w:rPr>
          <w:rFonts w:ascii="TH SarabunPSK" w:eastAsia="MS Mincho" w:hAnsi="TH SarabunPSK" w:cs="TH SarabunPSK" w:hint="cs"/>
          <w:sz w:val="28"/>
          <w:cs/>
        </w:rPr>
        <w:t xml:space="preserve"> </w:t>
      </w:r>
      <w:r w:rsidR="00945933" w:rsidRPr="008A242F">
        <w:rPr>
          <w:rFonts w:ascii="TH SarabunPSK" w:eastAsia="MS Mincho" w:hAnsi="TH SarabunPSK" w:cs="TH SarabunPSK" w:hint="cs"/>
          <w:sz w:val="28"/>
          <w:cs/>
        </w:rPr>
        <w:t>.</w:t>
      </w:r>
      <w:r w:rsidRPr="00D568F2">
        <w:rPr>
          <w:rFonts w:ascii="TH SarabunPSK" w:eastAsia="MS Mincho" w:hAnsi="TH SarabunPSK" w:cs="TH SarabunPSK" w:hint="cs"/>
          <w:sz w:val="28"/>
          <w:cs/>
        </w:rPr>
        <w:t>งานนิพนธ์หลักสูตรการศึกษามหาบัณฑิต  ความคาดหวังของผู้ปกครอง</w:t>
      </w:r>
      <w:r w:rsidR="004C4E26" w:rsidRPr="00D568F2">
        <w:rPr>
          <w:rFonts w:ascii="TH SarabunPSK" w:eastAsia="MS Mincho" w:hAnsi="TH SarabunPSK" w:cs="TH SarabunPSK" w:hint="cs"/>
          <w:sz w:val="28"/>
          <w:cs/>
        </w:rPr>
        <w:t>นักเรียนที่มีต่อการจัด</w:t>
      </w:r>
      <w:r w:rsidR="004C4E26">
        <w:rPr>
          <w:rFonts w:ascii="TH SarabunPSK" w:eastAsia="MS Mincho" w:hAnsi="TH SarabunPSK" w:cs="TH SarabunPSK" w:hint="cs"/>
          <w:sz w:val="28"/>
          <w:cs/>
        </w:rPr>
        <w:t xml:space="preserve">     </w:t>
      </w:r>
    </w:p>
    <w:p w14:paraId="34516025" w14:textId="3E3EEF47" w:rsidR="00D568F2" w:rsidRPr="00D568F2" w:rsidRDefault="004C4E26" w:rsidP="00D568F2">
      <w:pPr>
        <w:spacing w:after="0" w:line="240" w:lineRule="auto"/>
        <w:rPr>
          <w:rFonts w:ascii="TH SarabunPSK" w:eastAsia="MS Mincho" w:hAnsi="TH SarabunPSK" w:cs="TH SarabunPSK"/>
          <w:sz w:val="28"/>
        </w:rPr>
      </w:pPr>
      <w:r>
        <w:rPr>
          <w:rFonts w:ascii="TH SarabunPSK" w:eastAsia="MS Mincho" w:hAnsi="TH SarabunPSK" w:cs="TH SarabunPSK" w:hint="cs"/>
          <w:sz w:val="28"/>
          <w:cs/>
        </w:rPr>
        <w:t xml:space="preserve">              </w:t>
      </w:r>
      <w:r w:rsidRPr="00D568F2">
        <w:rPr>
          <w:rFonts w:ascii="TH SarabunPSK" w:eastAsia="MS Mincho" w:hAnsi="TH SarabunPSK" w:cs="TH SarabunPSK" w:hint="cs"/>
          <w:sz w:val="28"/>
          <w:cs/>
        </w:rPr>
        <w:t>การศึกษา</w:t>
      </w:r>
      <w:r w:rsidR="00D568F2" w:rsidRPr="00D568F2">
        <w:rPr>
          <w:rFonts w:ascii="TH SarabunPSK" w:eastAsia="MS Mincho" w:hAnsi="TH SarabunPSK" w:cs="TH SarabunPSK" w:hint="cs"/>
          <w:sz w:val="28"/>
          <w:cs/>
        </w:rPr>
        <w:t xml:space="preserve">ของโรงเรียนเฮงฮั้ว อำเภอบ้านบึง จังหวัดชลบุรี.  มหาวิทยาลัยบูรพา.   </w:t>
      </w:r>
    </w:p>
    <w:p w14:paraId="202CB943" w14:textId="1353824F" w:rsidR="00945933" w:rsidRPr="008A242F" w:rsidRDefault="00D568F2" w:rsidP="00D568F2">
      <w:pPr>
        <w:spacing w:after="0" w:line="240" w:lineRule="auto"/>
        <w:rPr>
          <w:rFonts w:ascii="TH SarabunPSK" w:eastAsia="MS Mincho" w:hAnsi="TH SarabunPSK" w:cs="TH SarabunPSK"/>
          <w:sz w:val="28"/>
        </w:rPr>
      </w:pPr>
      <w:r w:rsidRPr="00D568F2">
        <w:rPr>
          <w:rFonts w:ascii="TH SarabunPSK" w:eastAsia="MS Mincho" w:hAnsi="TH SarabunPSK" w:cs="TH SarabunPSK" w:hint="cs"/>
          <w:sz w:val="28"/>
          <w:cs/>
        </w:rPr>
        <w:t xml:space="preserve">พรพิมล ริยาย และคณะ. </w:t>
      </w:r>
      <w:r w:rsidR="00945933" w:rsidRPr="008A242F">
        <w:rPr>
          <w:rFonts w:ascii="TH SarabunPSK" w:eastAsia="MS Mincho" w:hAnsi="TH SarabunPSK" w:cs="TH SarabunPSK" w:hint="cs"/>
          <w:sz w:val="28"/>
          <w:cs/>
        </w:rPr>
        <w:t xml:space="preserve">( </w:t>
      </w:r>
      <w:r w:rsidRPr="00D568F2">
        <w:rPr>
          <w:rFonts w:ascii="TH SarabunPSK" w:eastAsia="MS Mincho" w:hAnsi="TH SarabunPSK" w:cs="TH SarabunPSK" w:hint="cs"/>
          <w:sz w:val="28"/>
        </w:rPr>
        <w:t>2555</w:t>
      </w:r>
      <w:r w:rsidR="00945933" w:rsidRPr="008A242F">
        <w:rPr>
          <w:rFonts w:ascii="TH SarabunPSK" w:eastAsia="MS Mincho" w:hAnsi="TH SarabunPSK" w:cs="TH SarabunPSK"/>
          <w:sz w:val="28"/>
        </w:rPr>
        <w:t xml:space="preserve"> </w:t>
      </w:r>
      <w:r w:rsidR="00945933" w:rsidRPr="008A242F">
        <w:rPr>
          <w:rFonts w:ascii="TH SarabunPSK" w:eastAsia="MS Mincho" w:hAnsi="TH SarabunPSK" w:cs="TH SarabunPSK" w:hint="cs"/>
          <w:sz w:val="28"/>
          <w:cs/>
        </w:rPr>
        <w:t>)</w:t>
      </w:r>
      <w:r w:rsidRPr="00D568F2">
        <w:rPr>
          <w:rFonts w:ascii="TH SarabunPSK" w:eastAsia="MS Mincho" w:hAnsi="TH SarabunPSK" w:cs="TH SarabunPSK" w:hint="cs"/>
          <w:sz w:val="28"/>
        </w:rPr>
        <w:t>.</w:t>
      </w:r>
      <w:r w:rsidRPr="00D568F2">
        <w:rPr>
          <w:rFonts w:ascii="TH SarabunPSK" w:eastAsia="MS Mincho" w:hAnsi="TH SarabunPSK" w:cs="TH SarabunPSK" w:hint="cs"/>
          <w:sz w:val="28"/>
          <w:cs/>
        </w:rPr>
        <w:t xml:space="preserve">  ความคาดหวังของนักศึกษาชั้นปีที่ </w:t>
      </w:r>
      <w:r w:rsidRPr="00D568F2">
        <w:rPr>
          <w:rFonts w:ascii="TH SarabunPSK" w:eastAsia="MS Mincho" w:hAnsi="TH SarabunPSK" w:cs="TH SarabunPSK" w:hint="cs"/>
          <w:sz w:val="28"/>
        </w:rPr>
        <w:t xml:space="preserve">1 </w:t>
      </w:r>
      <w:r w:rsidRPr="00D568F2">
        <w:rPr>
          <w:rFonts w:ascii="TH SarabunPSK" w:eastAsia="MS Mincho" w:hAnsi="TH SarabunPSK" w:cs="TH SarabunPSK" w:hint="cs"/>
          <w:sz w:val="28"/>
          <w:cs/>
        </w:rPr>
        <w:t xml:space="preserve">ปีการศึกษา </w:t>
      </w:r>
      <w:r w:rsidRPr="00D568F2">
        <w:rPr>
          <w:rFonts w:ascii="TH SarabunPSK" w:eastAsia="MS Mincho" w:hAnsi="TH SarabunPSK" w:cs="TH SarabunPSK" w:hint="cs"/>
          <w:sz w:val="28"/>
        </w:rPr>
        <w:t xml:space="preserve">2555 </w:t>
      </w:r>
      <w:r w:rsidRPr="00D568F2">
        <w:rPr>
          <w:rFonts w:ascii="TH SarabunPSK" w:eastAsia="MS Mincho" w:hAnsi="TH SarabunPSK" w:cs="TH SarabunPSK" w:hint="cs"/>
          <w:sz w:val="28"/>
          <w:cs/>
        </w:rPr>
        <w:t>ที่มีต่อ</w:t>
      </w:r>
      <w:r w:rsidR="004C4E26" w:rsidRPr="00D568F2">
        <w:rPr>
          <w:rFonts w:ascii="TH SarabunPSK" w:eastAsia="MS Mincho" w:hAnsi="TH SarabunPSK" w:cs="TH SarabunPSK" w:hint="cs"/>
          <w:sz w:val="28"/>
          <w:cs/>
        </w:rPr>
        <w:t xml:space="preserve">เนื้อหารายวิชา.   </w:t>
      </w:r>
    </w:p>
    <w:p w14:paraId="113C8A35" w14:textId="18E9F6FF" w:rsidR="00D568F2" w:rsidRPr="00D568F2" w:rsidRDefault="004C4E26" w:rsidP="00D568F2">
      <w:pPr>
        <w:spacing w:after="0" w:line="240" w:lineRule="auto"/>
        <w:rPr>
          <w:rFonts w:ascii="TH SarabunPSK" w:eastAsia="MS Mincho" w:hAnsi="TH SarabunPSK" w:cs="TH SarabunPSK"/>
          <w:sz w:val="28"/>
        </w:rPr>
      </w:pPr>
      <w:r>
        <w:rPr>
          <w:rFonts w:ascii="TH SarabunPSK" w:eastAsia="MS Mincho" w:hAnsi="TH SarabunPSK" w:cs="TH SarabunPSK" w:hint="cs"/>
          <w:sz w:val="28"/>
          <w:cs/>
        </w:rPr>
        <w:t xml:space="preserve">               </w:t>
      </w:r>
      <w:r w:rsidR="00D568F2" w:rsidRPr="00D568F2">
        <w:rPr>
          <w:rFonts w:ascii="TH SarabunPSK" w:eastAsia="MS Mincho" w:hAnsi="TH SarabunPSK" w:cs="TH SarabunPSK" w:hint="cs"/>
          <w:sz w:val="28"/>
          <w:cs/>
        </w:rPr>
        <w:t>การศึกษาระดับอุดมศึกษา</w:t>
      </w:r>
      <w:r w:rsidR="00D568F2" w:rsidRPr="00D568F2">
        <w:rPr>
          <w:rFonts w:ascii="TH SarabunPSK" w:eastAsia="MS Mincho" w:hAnsi="TH SarabunPSK" w:cs="TH SarabunPSK" w:hint="cs"/>
          <w:sz w:val="28"/>
        </w:rPr>
        <w:t xml:space="preserve">, </w:t>
      </w:r>
      <w:r w:rsidR="00D568F2" w:rsidRPr="00D568F2">
        <w:rPr>
          <w:rFonts w:ascii="TH SarabunPSK" w:eastAsia="MS Mincho" w:hAnsi="TH SarabunPSK" w:cs="TH SarabunPSK" w:hint="cs"/>
          <w:sz w:val="28"/>
          <w:cs/>
        </w:rPr>
        <w:t>สถาบันวิจัย มหาวิทยาลัยนอร์ท-เชียงใหม่.</w:t>
      </w:r>
    </w:p>
    <w:p w14:paraId="333F7C09" w14:textId="583440FA" w:rsidR="00D568F2" w:rsidRPr="00D568F2" w:rsidRDefault="00D568F2" w:rsidP="00D568F2">
      <w:pPr>
        <w:spacing w:after="0" w:line="240" w:lineRule="auto"/>
        <w:rPr>
          <w:rFonts w:ascii="TH SarabunPSK" w:eastAsia="MS Mincho" w:hAnsi="TH SarabunPSK" w:cs="TH SarabunPSK"/>
          <w:sz w:val="28"/>
        </w:rPr>
      </w:pPr>
      <w:r w:rsidRPr="00D568F2">
        <w:rPr>
          <w:rFonts w:ascii="TH SarabunPSK" w:eastAsia="MS Mincho" w:hAnsi="TH SarabunPSK" w:cs="TH SarabunPSK" w:hint="cs"/>
          <w:sz w:val="28"/>
          <w:cs/>
        </w:rPr>
        <w:t>ปวิชญา ชัยสัตรา</w:t>
      </w:r>
      <w:r w:rsidR="004C4E26">
        <w:rPr>
          <w:rFonts w:ascii="TH SarabunPSK" w:eastAsia="MS Mincho" w:hAnsi="TH SarabunPSK" w:cs="TH SarabunPSK" w:hint="cs"/>
          <w:sz w:val="28"/>
          <w:cs/>
        </w:rPr>
        <w:t xml:space="preserve">.   </w:t>
      </w:r>
      <w:r w:rsidRPr="00D568F2">
        <w:rPr>
          <w:rFonts w:ascii="TH SarabunPSK" w:eastAsia="MS Mincho" w:hAnsi="TH SarabunPSK" w:cs="TH SarabunPSK" w:hint="cs"/>
          <w:sz w:val="28"/>
          <w:cs/>
        </w:rPr>
        <w:t xml:space="preserve">( </w:t>
      </w:r>
      <w:r w:rsidRPr="00D568F2">
        <w:rPr>
          <w:rFonts w:ascii="TH SarabunPSK" w:eastAsia="MS Mincho" w:hAnsi="TH SarabunPSK" w:cs="TH SarabunPSK" w:hint="cs"/>
          <w:sz w:val="28"/>
        </w:rPr>
        <w:t>2559 ).</w:t>
      </w:r>
      <w:r w:rsidR="004C4E26">
        <w:rPr>
          <w:rFonts w:ascii="TH SarabunPSK" w:eastAsia="MS Mincho" w:hAnsi="TH SarabunPSK" w:cs="TH SarabunPSK"/>
          <w:sz w:val="28"/>
        </w:rPr>
        <w:t xml:space="preserve">   </w:t>
      </w:r>
      <w:r w:rsidRPr="00D568F2">
        <w:rPr>
          <w:rFonts w:ascii="TH SarabunPSK" w:eastAsia="MS Mincho" w:hAnsi="TH SarabunPSK" w:cs="TH SarabunPSK" w:hint="cs"/>
          <w:sz w:val="28"/>
          <w:cs/>
        </w:rPr>
        <w:t>ความคาดหวงัของผ</w:t>
      </w:r>
      <w:r w:rsidR="004C4E26">
        <w:rPr>
          <w:rFonts w:ascii="TH SarabunPSK" w:eastAsia="MS Mincho" w:hAnsi="TH SarabunPSK" w:cs="TH SarabunPSK" w:hint="cs"/>
          <w:sz w:val="28"/>
          <w:cs/>
        </w:rPr>
        <w:t>ู้ป</w:t>
      </w:r>
      <w:r w:rsidRPr="00D568F2">
        <w:rPr>
          <w:rFonts w:ascii="TH SarabunPSK" w:eastAsia="MS Mincho" w:hAnsi="TH SarabunPSK" w:cs="TH SarabunPSK" w:hint="cs"/>
          <w:sz w:val="28"/>
          <w:cs/>
        </w:rPr>
        <w:t>กครองที่มีต่อการจ</w:t>
      </w:r>
      <w:r w:rsidR="004C4E26">
        <w:rPr>
          <w:rFonts w:ascii="TH SarabunPSK" w:eastAsia="MS Mincho" w:hAnsi="TH SarabunPSK" w:cs="TH SarabunPSK" w:hint="cs"/>
          <w:sz w:val="28"/>
          <w:cs/>
        </w:rPr>
        <w:t>ัด</w:t>
      </w:r>
      <w:r w:rsidRPr="00D568F2">
        <w:rPr>
          <w:rFonts w:ascii="TH SarabunPSK" w:eastAsia="MS Mincho" w:hAnsi="TH SarabunPSK" w:cs="TH SarabunPSK" w:hint="cs"/>
          <w:sz w:val="28"/>
          <w:cs/>
        </w:rPr>
        <w:t>การศึกษาระ</w:t>
      </w:r>
      <w:r w:rsidR="00945933" w:rsidRPr="008A242F">
        <w:rPr>
          <w:rFonts w:ascii="TH SarabunPSK" w:eastAsia="MS Mincho" w:hAnsi="TH SarabunPSK" w:cs="TH SarabunPSK" w:hint="cs"/>
          <w:sz w:val="28"/>
          <w:cs/>
        </w:rPr>
        <w:t>ดับ</w:t>
      </w:r>
      <w:r w:rsidRPr="00D568F2">
        <w:rPr>
          <w:rFonts w:ascii="TH SarabunPSK" w:eastAsia="MS Mincho" w:hAnsi="TH SarabunPSK" w:cs="TH SarabunPSK" w:hint="cs"/>
          <w:sz w:val="28"/>
          <w:cs/>
        </w:rPr>
        <w:t>ปฐมว</w:t>
      </w:r>
      <w:r w:rsidR="00945933" w:rsidRPr="008A242F">
        <w:rPr>
          <w:rFonts w:ascii="TH SarabunPSK" w:eastAsia="MS Mincho" w:hAnsi="TH SarabunPSK" w:cs="TH SarabunPSK" w:hint="cs"/>
          <w:sz w:val="28"/>
          <w:cs/>
        </w:rPr>
        <w:t>ัย</w:t>
      </w:r>
      <w:r w:rsidRPr="00D568F2">
        <w:rPr>
          <w:rFonts w:ascii="TH SarabunPSK" w:eastAsia="MS Mincho" w:hAnsi="TH SarabunPSK" w:cs="TH SarabunPSK" w:hint="cs"/>
          <w:sz w:val="28"/>
          <w:cs/>
        </w:rPr>
        <w:t xml:space="preserve"> </w:t>
      </w:r>
      <w:r w:rsidR="004C4E26" w:rsidRPr="00D568F2">
        <w:rPr>
          <w:rFonts w:ascii="TH SarabunPSK" w:eastAsia="MS Mincho" w:hAnsi="TH SarabunPSK" w:cs="TH SarabunPSK" w:hint="cs"/>
          <w:sz w:val="28"/>
          <w:cs/>
        </w:rPr>
        <w:t>โรงเรียนสาธิต</w:t>
      </w:r>
      <w:r w:rsidR="004C4E26">
        <w:rPr>
          <w:rFonts w:ascii="TH SarabunPSK" w:eastAsia="MS Mincho" w:hAnsi="TH SarabunPSK" w:cs="TH SarabunPSK"/>
          <w:sz w:val="28"/>
        </w:rPr>
        <w:t xml:space="preserve"> </w:t>
      </w:r>
      <w:r w:rsidR="004C4E26" w:rsidRPr="00D568F2">
        <w:rPr>
          <w:rFonts w:ascii="TH SarabunPSK" w:eastAsia="MS Mincho" w:hAnsi="TH SarabunPSK" w:cs="TH SarabunPSK" w:hint="cs"/>
          <w:sz w:val="28"/>
          <w:cs/>
        </w:rPr>
        <w:t xml:space="preserve">               </w:t>
      </w:r>
    </w:p>
    <w:p w14:paraId="2586409C" w14:textId="3A1F4077" w:rsidR="00D568F2" w:rsidRPr="00D568F2" w:rsidRDefault="00D568F2" w:rsidP="00D568F2">
      <w:pPr>
        <w:spacing w:after="0" w:line="240" w:lineRule="auto"/>
        <w:rPr>
          <w:rFonts w:ascii="TH SarabunPSK" w:eastAsia="MS Mincho" w:hAnsi="TH SarabunPSK" w:cs="TH SarabunPSK"/>
          <w:sz w:val="28"/>
        </w:rPr>
      </w:pPr>
      <w:r w:rsidRPr="00D568F2">
        <w:rPr>
          <w:rFonts w:ascii="TH SarabunPSK" w:eastAsia="MS Mincho" w:hAnsi="TH SarabunPSK" w:cs="TH SarabunPSK" w:hint="cs"/>
          <w:sz w:val="28"/>
          <w:cs/>
        </w:rPr>
        <w:t xml:space="preserve">               </w:t>
      </w:r>
      <w:r w:rsidR="004C4E26">
        <w:rPr>
          <w:rFonts w:ascii="TH SarabunPSK" w:eastAsia="MS Mincho" w:hAnsi="TH SarabunPSK" w:cs="TH SarabunPSK" w:hint="cs"/>
          <w:sz w:val="28"/>
          <w:cs/>
        </w:rPr>
        <w:t xml:space="preserve"> </w:t>
      </w:r>
      <w:r w:rsidRPr="00D568F2">
        <w:rPr>
          <w:rFonts w:ascii="TH SarabunPSK" w:eastAsia="MS Mincho" w:hAnsi="TH SarabunPSK" w:cs="TH SarabunPSK" w:hint="cs"/>
          <w:sz w:val="28"/>
          <w:cs/>
        </w:rPr>
        <w:t>เทศบาลนครระยอง (วัดตรีรัตนาราม) อ</w:t>
      </w:r>
      <w:r w:rsidR="00945933" w:rsidRPr="008A242F">
        <w:rPr>
          <w:rFonts w:ascii="TH SarabunPSK" w:eastAsia="MS Mincho" w:hAnsi="TH SarabunPSK" w:cs="TH SarabunPSK" w:hint="cs"/>
          <w:sz w:val="28"/>
          <w:cs/>
        </w:rPr>
        <w:t>ำ</w:t>
      </w:r>
      <w:r w:rsidRPr="00D568F2">
        <w:rPr>
          <w:rFonts w:ascii="TH SarabunPSK" w:eastAsia="MS Mincho" w:hAnsi="TH SarabunPSK" w:cs="TH SarabunPSK" w:hint="cs"/>
          <w:sz w:val="28"/>
          <w:cs/>
        </w:rPr>
        <w:t>เภอเมืองระยอง จังหวัดระยอง</w:t>
      </w:r>
      <w:r w:rsidR="004C4E26">
        <w:rPr>
          <w:rFonts w:ascii="TH SarabunPSK" w:eastAsia="MS Mincho" w:hAnsi="TH SarabunPSK" w:cs="TH SarabunPSK" w:hint="cs"/>
          <w:sz w:val="28"/>
          <w:cs/>
        </w:rPr>
        <w:t>.</w:t>
      </w:r>
      <w:r w:rsidR="004C4E26">
        <w:rPr>
          <w:rFonts w:ascii="TH SarabunPSK" w:eastAsia="MS Mincho" w:hAnsi="TH SarabunPSK" w:cs="TH SarabunPSK"/>
          <w:sz w:val="28"/>
        </w:rPr>
        <w:t xml:space="preserve">  </w:t>
      </w:r>
      <w:r w:rsidR="004C4E26" w:rsidRPr="00D568F2">
        <w:rPr>
          <w:rFonts w:ascii="TH SarabunPSK" w:eastAsia="MS Mincho" w:hAnsi="TH SarabunPSK" w:cs="TH SarabunPSK" w:hint="cs"/>
          <w:sz w:val="28"/>
          <w:cs/>
        </w:rPr>
        <w:t xml:space="preserve">คณะศึกษาศาสตร์   </w:t>
      </w:r>
    </w:p>
    <w:p w14:paraId="2A696442" w14:textId="4BE0F3C8" w:rsidR="00D568F2" w:rsidRPr="00D568F2" w:rsidRDefault="00D568F2" w:rsidP="00D568F2">
      <w:pPr>
        <w:spacing w:after="0" w:line="240" w:lineRule="auto"/>
        <w:rPr>
          <w:rFonts w:ascii="TH SarabunPSK" w:eastAsia="MS Mincho" w:hAnsi="TH SarabunPSK" w:cs="TH SarabunPSK"/>
          <w:sz w:val="28"/>
        </w:rPr>
      </w:pPr>
      <w:r w:rsidRPr="00D568F2">
        <w:rPr>
          <w:rFonts w:ascii="TH SarabunPSK" w:eastAsia="MS Mincho" w:hAnsi="TH SarabunPSK" w:cs="TH SarabunPSK" w:hint="cs"/>
          <w:sz w:val="28"/>
          <w:cs/>
        </w:rPr>
        <w:t xml:space="preserve">                มหาวิทยาลัยบูรพา</w:t>
      </w:r>
      <w:r w:rsidR="004C4E26">
        <w:rPr>
          <w:rFonts w:ascii="TH SarabunPSK" w:eastAsia="MS Mincho" w:hAnsi="TH SarabunPSK" w:cs="TH SarabunPSK" w:hint="cs"/>
          <w:sz w:val="28"/>
          <w:cs/>
        </w:rPr>
        <w:t>.</w:t>
      </w:r>
    </w:p>
    <w:p w14:paraId="09249B35" w14:textId="47BB4EBC" w:rsidR="00D568F2" w:rsidRPr="00D568F2" w:rsidRDefault="00D568F2" w:rsidP="00D568F2">
      <w:pPr>
        <w:spacing w:after="0" w:line="240" w:lineRule="auto"/>
        <w:rPr>
          <w:rFonts w:ascii="TH SarabunPSK" w:eastAsia="MS Mincho" w:hAnsi="TH SarabunPSK" w:cs="TH SarabunPSK"/>
          <w:sz w:val="28"/>
        </w:rPr>
      </w:pPr>
      <w:r w:rsidRPr="00D568F2">
        <w:rPr>
          <w:rFonts w:ascii="TH SarabunPSK" w:eastAsia="MS Mincho" w:hAnsi="TH SarabunPSK" w:cs="TH SarabunPSK" w:hint="cs"/>
          <w:sz w:val="28"/>
          <w:cs/>
        </w:rPr>
        <w:t xml:space="preserve">ภรณี ยิ่งคุ้ม.  </w:t>
      </w:r>
      <w:r w:rsidR="00945933" w:rsidRPr="008A242F">
        <w:rPr>
          <w:rFonts w:ascii="TH SarabunPSK" w:eastAsia="MS Mincho" w:hAnsi="TH SarabunPSK" w:cs="TH SarabunPSK" w:hint="cs"/>
          <w:sz w:val="28"/>
          <w:cs/>
        </w:rPr>
        <w:t>(</w:t>
      </w:r>
      <w:r w:rsidRPr="00D568F2">
        <w:rPr>
          <w:rFonts w:ascii="TH SarabunPSK" w:eastAsia="MS Mincho" w:hAnsi="TH SarabunPSK" w:cs="TH SarabunPSK" w:hint="cs"/>
          <w:sz w:val="28"/>
          <w:cs/>
        </w:rPr>
        <w:t xml:space="preserve"> </w:t>
      </w:r>
      <w:r w:rsidRPr="00D568F2">
        <w:rPr>
          <w:rFonts w:ascii="TH SarabunPSK" w:eastAsia="MS Mincho" w:hAnsi="TH SarabunPSK" w:cs="TH SarabunPSK" w:hint="cs"/>
          <w:sz w:val="28"/>
        </w:rPr>
        <w:t>2556</w:t>
      </w:r>
      <w:r w:rsidR="00945933" w:rsidRPr="008A242F">
        <w:rPr>
          <w:rFonts w:ascii="TH SarabunPSK" w:eastAsia="MS Mincho" w:hAnsi="TH SarabunPSK" w:cs="TH SarabunPSK"/>
          <w:sz w:val="28"/>
        </w:rPr>
        <w:t xml:space="preserve"> </w:t>
      </w:r>
      <w:r w:rsidR="00945933" w:rsidRPr="008A242F">
        <w:rPr>
          <w:rFonts w:ascii="TH SarabunPSK" w:eastAsia="MS Mincho" w:hAnsi="TH SarabunPSK" w:cs="TH SarabunPSK" w:hint="cs"/>
          <w:sz w:val="28"/>
          <w:cs/>
        </w:rPr>
        <w:t>)</w:t>
      </w:r>
      <w:r w:rsidRPr="00D568F2">
        <w:rPr>
          <w:rFonts w:ascii="TH SarabunPSK" w:eastAsia="MS Mincho" w:hAnsi="TH SarabunPSK" w:cs="TH SarabunPSK" w:hint="cs"/>
          <w:sz w:val="28"/>
        </w:rPr>
        <w:t xml:space="preserve">.  </w:t>
      </w:r>
      <w:r w:rsidRPr="00D568F2">
        <w:rPr>
          <w:rFonts w:ascii="TH SarabunPSK" w:eastAsia="MS Mincho" w:hAnsi="TH SarabunPSK" w:cs="TH SarabunPSK" w:hint="cs"/>
          <w:sz w:val="28"/>
          <w:cs/>
        </w:rPr>
        <w:t xml:space="preserve">ความคาดหวังของผู้ปกครองในการจัดการศึกษาปฐมวัยศูนย์พัฒนาเด็กเล็ก </w:t>
      </w:r>
      <w:r w:rsidR="004C4E26" w:rsidRPr="00D568F2">
        <w:rPr>
          <w:rFonts w:ascii="TH SarabunPSK" w:eastAsia="MS Mincho" w:hAnsi="TH SarabunPSK" w:cs="TH SarabunPSK" w:hint="cs"/>
          <w:sz w:val="28"/>
          <w:cs/>
        </w:rPr>
        <w:t>ตำบล ดอนข่อย</w:t>
      </w:r>
      <w:r w:rsidRPr="00D568F2">
        <w:rPr>
          <w:rFonts w:ascii="TH SarabunPSK" w:eastAsia="MS Mincho" w:hAnsi="TH SarabunPSK" w:cs="TH SarabunPSK" w:hint="cs"/>
          <w:sz w:val="28"/>
          <w:cs/>
        </w:rPr>
        <w:t xml:space="preserve">  </w:t>
      </w:r>
    </w:p>
    <w:p w14:paraId="5C62EBF0" w14:textId="4E23009F" w:rsidR="00D568F2" w:rsidRPr="00D568F2" w:rsidRDefault="00D568F2" w:rsidP="00D568F2">
      <w:pPr>
        <w:spacing w:after="0" w:line="240" w:lineRule="auto"/>
        <w:rPr>
          <w:rFonts w:ascii="TH SarabunPSK" w:eastAsia="MS Mincho" w:hAnsi="TH SarabunPSK" w:cs="TH SarabunPSK"/>
          <w:sz w:val="28"/>
        </w:rPr>
      </w:pPr>
      <w:r w:rsidRPr="00D568F2">
        <w:rPr>
          <w:rFonts w:ascii="TH SarabunPSK" w:eastAsia="MS Mincho" w:hAnsi="TH SarabunPSK" w:cs="TH SarabunPSK" w:hint="cs"/>
          <w:sz w:val="28"/>
          <w:cs/>
        </w:rPr>
        <w:t xml:space="preserve">            </w:t>
      </w:r>
      <w:r w:rsidR="004C4E26">
        <w:rPr>
          <w:rFonts w:ascii="TH SarabunPSK" w:eastAsia="MS Mincho" w:hAnsi="TH SarabunPSK" w:cs="TH SarabunPSK" w:hint="cs"/>
          <w:sz w:val="28"/>
          <w:cs/>
        </w:rPr>
        <w:t xml:space="preserve">    </w:t>
      </w:r>
      <w:r w:rsidRPr="00D568F2">
        <w:rPr>
          <w:rFonts w:ascii="TH SarabunPSK" w:eastAsia="MS Mincho" w:hAnsi="TH SarabunPSK" w:cs="TH SarabunPSK" w:hint="cs"/>
          <w:sz w:val="28"/>
          <w:cs/>
        </w:rPr>
        <w:t xml:space="preserve">อำเภอกำแพงแสนจังหวัดนครปฐม.   วิทยาลัยทองสุข.   </w:t>
      </w:r>
    </w:p>
    <w:p w14:paraId="2060F512" w14:textId="7706C100" w:rsidR="00D568F2" w:rsidRPr="00D568F2" w:rsidRDefault="00D568F2" w:rsidP="00D568F2">
      <w:pPr>
        <w:spacing w:after="0" w:line="240" w:lineRule="auto"/>
        <w:rPr>
          <w:rFonts w:ascii="TH SarabunPSK" w:eastAsia="MS Mincho" w:hAnsi="TH SarabunPSK" w:cs="TH SarabunPSK"/>
          <w:sz w:val="28"/>
          <w:cs/>
        </w:rPr>
      </w:pPr>
      <w:r w:rsidRPr="00D568F2">
        <w:rPr>
          <w:rFonts w:ascii="TH SarabunPSK" w:eastAsia="MS Mincho" w:hAnsi="TH SarabunPSK" w:cs="TH SarabunPSK" w:hint="cs"/>
          <w:sz w:val="28"/>
          <w:cs/>
        </w:rPr>
        <w:t xml:space="preserve">เลิศลักษณ์   ริยะวงศ์.  </w:t>
      </w:r>
      <w:r w:rsidR="00945933" w:rsidRPr="008A242F">
        <w:rPr>
          <w:rFonts w:ascii="TH SarabunPSK" w:eastAsia="MS Mincho" w:hAnsi="TH SarabunPSK" w:cs="TH SarabunPSK" w:hint="cs"/>
          <w:sz w:val="28"/>
          <w:cs/>
        </w:rPr>
        <w:t>(</w:t>
      </w:r>
      <w:r w:rsidRPr="00D568F2">
        <w:rPr>
          <w:rFonts w:ascii="TH SarabunPSK" w:eastAsia="MS Mincho" w:hAnsi="TH SarabunPSK" w:cs="TH SarabunPSK" w:hint="cs"/>
          <w:sz w:val="28"/>
        </w:rPr>
        <w:t>2553</w:t>
      </w:r>
      <w:r w:rsidR="00945933" w:rsidRPr="008A242F">
        <w:rPr>
          <w:rFonts w:ascii="TH SarabunPSK" w:eastAsia="MS Mincho" w:hAnsi="TH SarabunPSK" w:cs="TH SarabunPSK"/>
          <w:sz w:val="28"/>
        </w:rPr>
        <w:t xml:space="preserve"> </w:t>
      </w:r>
      <w:r w:rsidR="00945933" w:rsidRPr="008A242F">
        <w:rPr>
          <w:rFonts w:ascii="TH SarabunPSK" w:eastAsia="MS Mincho" w:hAnsi="TH SarabunPSK" w:cs="TH SarabunPSK" w:hint="cs"/>
          <w:sz w:val="28"/>
          <w:cs/>
        </w:rPr>
        <w:t>)</w:t>
      </w:r>
      <w:r w:rsidRPr="00D568F2">
        <w:rPr>
          <w:rFonts w:ascii="TH SarabunPSK" w:eastAsia="MS Mincho" w:hAnsi="TH SarabunPSK" w:cs="TH SarabunPSK" w:hint="cs"/>
          <w:sz w:val="28"/>
        </w:rPr>
        <w:t xml:space="preserve">.  </w:t>
      </w:r>
      <w:r w:rsidRPr="00D568F2">
        <w:rPr>
          <w:rFonts w:ascii="TH SarabunPSK" w:eastAsia="MS Mincho" w:hAnsi="TH SarabunPSK" w:cs="TH SarabunPSK" w:hint="cs"/>
          <w:sz w:val="28"/>
          <w:cs/>
        </w:rPr>
        <w:t>ความคาดหวังของผู้ปกครองที่มีต่อการจัดการศึกษาของศูนย์พัฒนา</w:t>
      </w:r>
      <w:r w:rsidR="004C4E26">
        <w:rPr>
          <w:rFonts w:ascii="TH SarabunPSK" w:eastAsia="MS Mincho" w:hAnsi="TH SarabunPSK" w:cs="TH SarabunPSK" w:hint="cs"/>
          <w:sz w:val="28"/>
          <w:cs/>
        </w:rPr>
        <w:t>เด็กเล็ก</w:t>
      </w:r>
    </w:p>
    <w:p w14:paraId="42A6812A" w14:textId="2FDACE29" w:rsidR="00D568F2" w:rsidRPr="00D568F2" w:rsidRDefault="00D568F2" w:rsidP="00D568F2">
      <w:pPr>
        <w:spacing w:after="0" w:line="240" w:lineRule="auto"/>
        <w:rPr>
          <w:rFonts w:ascii="TH SarabunPSK" w:eastAsia="MS Mincho" w:hAnsi="TH SarabunPSK" w:cs="TH SarabunPSK"/>
          <w:sz w:val="28"/>
          <w:cs/>
        </w:rPr>
      </w:pPr>
      <w:r w:rsidRPr="00D568F2">
        <w:rPr>
          <w:rFonts w:ascii="TH SarabunPSK" w:eastAsia="MS Mincho" w:hAnsi="TH SarabunPSK" w:cs="TH SarabunPSK" w:hint="cs"/>
          <w:sz w:val="28"/>
          <w:cs/>
        </w:rPr>
        <w:t xml:space="preserve">            </w:t>
      </w:r>
      <w:r w:rsidR="004C4E26">
        <w:rPr>
          <w:rFonts w:ascii="TH SarabunPSK" w:eastAsia="MS Mincho" w:hAnsi="TH SarabunPSK" w:cs="TH SarabunPSK" w:hint="cs"/>
          <w:sz w:val="28"/>
          <w:cs/>
        </w:rPr>
        <w:t xml:space="preserve">   </w:t>
      </w:r>
      <w:r w:rsidRPr="00D568F2">
        <w:rPr>
          <w:rFonts w:ascii="TH SarabunPSK" w:eastAsia="MS Mincho" w:hAnsi="TH SarabunPSK" w:cs="TH SarabunPSK" w:hint="cs"/>
          <w:sz w:val="28"/>
          <w:cs/>
        </w:rPr>
        <w:t>องค์การบริหารส่วนตำบลตลิ่งชัน  อำเภอเหนือคลอง  จังหวัดกระบี่.  วิทยานิพนธ์</w:t>
      </w:r>
      <w:r w:rsidR="004C4E26" w:rsidRPr="00D568F2">
        <w:rPr>
          <w:rFonts w:ascii="TH SarabunPSK" w:eastAsia="MS Mincho" w:hAnsi="TH SarabunPSK" w:cs="TH SarabunPSK" w:hint="cs"/>
          <w:sz w:val="28"/>
          <w:cs/>
        </w:rPr>
        <w:t>ปริญญาศึกษาศาสตร์</w:t>
      </w:r>
    </w:p>
    <w:p w14:paraId="08B608FE" w14:textId="7CB6F65C" w:rsidR="00D568F2" w:rsidRPr="00D568F2" w:rsidRDefault="004C4E26" w:rsidP="00D568F2">
      <w:pPr>
        <w:spacing w:after="0" w:line="240" w:lineRule="auto"/>
        <w:rPr>
          <w:rFonts w:ascii="TH SarabunPSK" w:eastAsia="MS Mincho" w:hAnsi="TH SarabunPSK" w:cs="TH SarabunPSK"/>
          <w:sz w:val="28"/>
          <w:cs/>
        </w:rPr>
      </w:pPr>
      <w:r>
        <w:rPr>
          <w:rFonts w:ascii="TH SarabunPSK" w:eastAsia="MS Mincho" w:hAnsi="TH SarabunPSK" w:cs="TH SarabunPSK" w:hint="cs"/>
          <w:sz w:val="28"/>
          <w:cs/>
        </w:rPr>
        <w:t xml:space="preserve">               </w:t>
      </w:r>
      <w:r w:rsidR="00D568F2" w:rsidRPr="00D568F2">
        <w:rPr>
          <w:rFonts w:ascii="TH SarabunPSK" w:eastAsia="MS Mincho" w:hAnsi="TH SarabunPSK" w:cs="TH SarabunPSK" w:hint="cs"/>
          <w:sz w:val="28"/>
          <w:cs/>
        </w:rPr>
        <w:t>มหาบัณฑิต  มหาวิทยาลัยราชภัฎบ้านสมเด็จเจ้าพระยา.</w:t>
      </w:r>
    </w:p>
    <w:p w14:paraId="3B3DB572" w14:textId="1A5726BA" w:rsidR="00D568F2" w:rsidRPr="00D568F2" w:rsidRDefault="00D568F2" w:rsidP="00D568F2">
      <w:pPr>
        <w:spacing w:after="0" w:line="240" w:lineRule="auto"/>
        <w:rPr>
          <w:rFonts w:ascii="TH SarabunPSK" w:eastAsia="MS Mincho" w:hAnsi="TH SarabunPSK" w:cs="TH SarabunPSK"/>
          <w:sz w:val="28"/>
        </w:rPr>
      </w:pPr>
      <w:r w:rsidRPr="00D568F2">
        <w:rPr>
          <w:rFonts w:ascii="TH SarabunPSK" w:eastAsia="MS Mincho" w:hAnsi="TH SarabunPSK" w:cs="TH SarabunPSK" w:hint="cs"/>
          <w:sz w:val="28"/>
          <w:cs/>
        </w:rPr>
        <w:t xml:space="preserve">ศุภฤทธิ์ ไชยชาญ.   </w:t>
      </w:r>
      <w:r w:rsidR="00945933" w:rsidRPr="008A242F">
        <w:rPr>
          <w:rFonts w:ascii="TH SarabunPSK" w:eastAsia="MS Mincho" w:hAnsi="TH SarabunPSK" w:cs="TH SarabunPSK" w:hint="cs"/>
          <w:sz w:val="28"/>
          <w:cs/>
        </w:rPr>
        <w:t>(</w:t>
      </w:r>
      <w:r w:rsidRPr="00D568F2">
        <w:rPr>
          <w:rFonts w:ascii="TH SarabunPSK" w:eastAsia="MS Mincho" w:hAnsi="TH SarabunPSK" w:cs="TH SarabunPSK" w:hint="cs"/>
          <w:sz w:val="28"/>
        </w:rPr>
        <w:t>2554</w:t>
      </w:r>
      <w:r w:rsidR="00945933" w:rsidRPr="008A242F">
        <w:rPr>
          <w:rFonts w:ascii="TH SarabunPSK" w:eastAsia="MS Mincho" w:hAnsi="TH SarabunPSK" w:cs="TH SarabunPSK" w:hint="cs"/>
          <w:sz w:val="28"/>
          <w:cs/>
        </w:rPr>
        <w:t>)</w:t>
      </w:r>
      <w:r w:rsidRPr="00D568F2">
        <w:rPr>
          <w:rFonts w:ascii="TH SarabunPSK" w:eastAsia="MS Mincho" w:hAnsi="TH SarabunPSK" w:cs="TH SarabunPSK" w:hint="cs"/>
          <w:sz w:val="28"/>
        </w:rPr>
        <w:t xml:space="preserve">.  </w:t>
      </w:r>
      <w:r w:rsidRPr="00D568F2">
        <w:rPr>
          <w:rFonts w:ascii="TH SarabunPSK" w:eastAsia="MS Mincho" w:hAnsi="TH SarabunPSK" w:cs="TH SarabunPSK" w:hint="cs"/>
          <w:sz w:val="28"/>
          <w:cs/>
        </w:rPr>
        <w:t>ความคาดหวังของผู้ปกครองนักเรียนในการจดัการเรียนการสอนโดย</w:t>
      </w:r>
      <w:r w:rsidR="004C4E26" w:rsidRPr="00D568F2">
        <w:rPr>
          <w:rFonts w:ascii="TH SarabunPSK" w:eastAsia="MS Mincho" w:hAnsi="TH SarabunPSK" w:cs="TH SarabunPSK" w:hint="cs"/>
          <w:sz w:val="28"/>
          <w:cs/>
        </w:rPr>
        <w:t>ใช้สื่อแทปเล็ต</w:t>
      </w:r>
    </w:p>
    <w:p w14:paraId="4966A0BE" w14:textId="21968E04" w:rsidR="00D568F2" w:rsidRPr="00D568F2" w:rsidRDefault="00D568F2" w:rsidP="00D568F2">
      <w:pPr>
        <w:spacing w:after="0" w:line="240" w:lineRule="auto"/>
        <w:rPr>
          <w:rFonts w:ascii="TH SarabunPSK" w:eastAsia="MS Mincho" w:hAnsi="TH SarabunPSK" w:cs="TH SarabunPSK"/>
          <w:sz w:val="28"/>
          <w:cs/>
        </w:rPr>
      </w:pPr>
      <w:r w:rsidRPr="00D568F2">
        <w:rPr>
          <w:rFonts w:ascii="TH SarabunPSK" w:eastAsia="MS Mincho" w:hAnsi="TH SarabunPSK" w:cs="TH SarabunPSK" w:hint="cs"/>
          <w:sz w:val="28"/>
          <w:cs/>
        </w:rPr>
        <w:t xml:space="preserve">            </w:t>
      </w:r>
      <w:r w:rsidR="004C4E26">
        <w:rPr>
          <w:rFonts w:ascii="TH SarabunPSK" w:eastAsia="MS Mincho" w:hAnsi="TH SarabunPSK" w:cs="TH SarabunPSK" w:hint="cs"/>
          <w:sz w:val="28"/>
          <w:cs/>
        </w:rPr>
        <w:t xml:space="preserve">   </w:t>
      </w:r>
      <w:r w:rsidRPr="00D568F2">
        <w:rPr>
          <w:rFonts w:ascii="TH SarabunPSK" w:eastAsia="MS Mincho" w:hAnsi="TH SarabunPSK" w:cs="TH SarabunPSK" w:hint="cs"/>
          <w:sz w:val="28"/>
          <w:cs/>
        </w:rPr>
        <w:t>ในโรงเรียนกลุ่มบ่อสุพรรณ - หนองบ่อ  สํานักงานเขตพ</w:t>
      </w:r>
      <w:r w:rsidR="004C4E26">
        <w:rPr>
          <w:rFonts w:ascii="TH SarabunPSK" w:eastAsia="MS Mincho" w:hAnsi="TH SarabunPSK" w:cs="TH SarabunPSK" w:hint="cs"/>
          <w:sz w:val="28"/>
          <w:cs/>
        </w:rPr>
        <w:t>ื้น</w:t>
      </w:r>
      <w:r w:rsidRPr="00D568F2">
        <w:rPr>
          <w:rFonts w:ascii="TH SarabunPSK" w:eastAsia="MS Mincho" w:hAnsi="TH SarabunPSK" w:cs="TH SarabunPSK" w:hint="cs"/>
          <w:sz w:val="28"/>
          <w:cs/>
        </w:rPr>
        <w:t>ที่การศึกษา</w:t>
      </w:r>
      <w:r w:rsidR="004C4E26" w:rsidRPr="00D568F2">
        <w:rPr>
          <w:rFonts w:ascii="TH SarabunPSK" w:eastAsia="MS Mincho" w:hAnsi="TH SarabunPSK" w:cs="TH SarabunPSK" w:hint="cs"/>
          <w:sz w:val="28"/>
          <w:cs/>
        </w:rPr>
        <w:t xml:space="preserve">ประถมศึกษาสุพรรณบุรี  เขต </w:t>
      </w:r>
      <w:r w:rsidR="004C4E26" w:rsidRPr="00D568F2">
        <w:rPr>
          <w:rFonts w:ascii="TH SarabunPSK" w:eastAsia="MS Mincho" w:hAnsi="TH SarabunPSK" w:cs="TH SarabunPSK" w:hint="cs"/>
          <w:sz w:val="28"/>
        </w:rPr>
        <w:t>2</w:t>
      </w:r>
      <w:r w:rsidR="004C4E26" w:rsidRPr="00D568F2">
        <w:rPr>
          <w:rFonts w:ascii="TH SarabunPSK" w:eastAsia="MS Mincho" w:hAnsi="TH SarabunPSK" w:cs="TH SarabunPSK" w:hint="cs"/>
          <w:sz w:val="28"/>
          <w:cs/>
        </w:rPr>
        <w:t xml:space="preserve">.  </w:t>
      </w:r>
    </w:p>
    <w:p w14:paraId="01317A0F" w14:textId="27D2EF25" w:rsidR="00D568F2" w:rsidRPr="00D568F2" w:rsidRDefault="00D568F2" w:rsidP="00D568F2">
      <w:pPr>
        <w:spacing w:after="0" w:line="240" w:lineRule="auto"/>
        <w:rPr>
          <w:rFonts w:ascii="TH SarabunPSK" w:eastAsia="MS Mincho" w:hAnsi="TH SarabunPSK" w:cs="TH SarabunPSK"/>
          <w:sz w:val="28"/>
        </w:rPr>
      </w:pPr>
      <w:r w:rsidRPr="00D568F2">
        <w:rPr>
          <w:rFonts w:ascii="TH SarabunPSK" w:eastAsia="MS Mincho" w:hAnsi="TH SarabunPSK" w:cs="TH SarabunPSK" w:hint="cs"/>
          <w:sz w:val="28"/>
          <w:cs/>
        </w:rPr>
        <w:t xml:space="preserve">            </w:t>
      </w:r>
      <w:r w:rsidR="004C4E26">
        <w:rPr>
          <w:rFonts w:ascii="TH SarabunPSK" w:eastAsia="MS Mincho" w:hAnsi="TH SarabunPSK" w:cs="TH SarabunPSK" w:hint="cs"/>
          <w:sz w:val="28"/>
          <w:cs/>
        </w:rPr>
        <w:t xml:space="preserve">   </w:t>
      </w:r>
      <w:r w:rsidRPr="00D568F2">
        <w:rPr>
          <w:rFonts w:ascii="TH SarabunPSK" w:eastAsia="MS Mincho" w:hAnsi="TH SarabunPSK" w:cs="TH SarabunPSK" w:hint="cs"/>
          <w:sz w:val="28"/>
          <w:cs/>
        </w:rPr>
        <w:t xml:space="preserve">วิทยาลัยทองสุข.  </w:t>
      </w:r>
    </w:p>
    <w:p w14:paraId="24B8CA6B" w14:textId="05DE10BD" w:rsidR="00DC1FDE" w:rsidRDefault="00D568F2" w:rsidP="00945933">
      <w:pPr>
        <w:autoSpaceDE w:val="0"/>
        <w:autoSpaceDN w:val="0"/>
        <w:adjustRightInd w:val="0"/>
        <w:spacing w:after="0" w:line="240" w:lineRule="auto"/>
        <w:ind w:left="810" w:hanging="810"/>
        <w:rPr>
          <w:rFonts w:ascii="TH SarabunPSK" w:eastAsia="Calibri" w:hAnsi="TH SarabunPSK" w:cs="TH SarabunPSK"/>
          <w:sz w:val="28"/>
        </w:rPr>
      </w:pPr>
      <w:r w:rsidRPr="00D568F2">
        <w:rPr>
          <w:rFonts w:ascii="TH SarabunPSK" w:eastAsia="Calibri" w:hAnsi="TH SarabunPSK" w:cs="TH SarabunPSK" w:hint="cs"/>
          <w:sz w:val="28"/>
          <w:cs/>
        </w:rPr>
        <w:t>ศิวพร ชิมะโชติ. (</w:t>
      </w:r>
      <w:r w:rsidRPr="00D568F2">
        <w:rPr>
          <w:rFonts w:ascii="TH SarabunPSK" w:eastAsia="Calibri" w:hAnsi="TH SarabunPSK" w:cs="TH SarabunPSK" w:hint="cs"/>
          <w:sz w:val="28"/>
        </w:rPr>
        <w:t xml:space="preserve">2556). </w:t>
      </w:r>
      <w:r w:rsidRPr="00D568F2">
        <w:rPr>
          <w:rFonts w:ascii="TH SarabunPSK" w:eastAsia="Calibri" w:hAnsi="TH SarabunPSK" w:cs="TH SarabunPSK" w:hint="cs"/>
          <w:sz w:val="28"/>
          <w:cs/>
        </w:rPr>
        <w:t>ความคาดหวัง การรับรู้ที่มีความสัมพันธ์กับพฤติกรรมการบริโภคร้านอาหารอีสานใน</w:t>
      </w:r>
      <w:r w:rsidR="00DC1FDE">
        <w:rPr>
          <w:rFonts w:ascii="TH SarabunPSK" w:eastAsia="Calibri" w:hAnsi="TH SarabunPSK" w:cs="TH SarabunPSK" w:hint="cs"/>
          <w:sz w:val="28"/>
          <w:cs/>
        </w:rPr>
        <w:t xml:space="preserve">  </w:t>
      </w:r>
    </w:p>
    <w:p w14:paraId="59801DD2" w14:textId="77777777" w:rsidR="00DC1FDE" w:rsidRDefault="00DC1FDE" w:rsidP="00945933">
      <w:pPr>
        <w:autoSpaceDE w:val="0"/>
        <w:autoSpaceDN w:val="0"/>
        <w:adjustRightInd w:val="0"/>
        <w:spacing w:after="0" w:line="240" w:lineRule="auto"/>
        <w:ind w:left="810" w:hanging="810"/>
        <w:rPr>
          <w:rFonts w:ascii="TH SarabunPSK" w:eastAsia="Calibri" w:hAnsi="TH SarabunPSK" w:cs="TH SarabunPSK"/>
          <w:sz w:val="28"/>
        </w:rPr>
      </w:pPr>
      <w:r>
        <w:rPr>
          <w:rFonts w:ascii="TH SarabunPSK" w:eastAsia="Calibri" w:hAnsi="TH SarabunPSK" w:cs="TH SarabunPSK" w:hint="cs"/>
          <w:sz w:val="28"/>
          <w:cs/>
        </w:rPr>
        <w:t xml:space="preserve">               </w:t>
      </w:r>
      <w:r w:rsidR="00D568F2" w:rsidRPr="00D568F2">
        <w:rPr>
          <w:rFonts w:ascii="TH SarabunPSK" w:eastAsia="Calibri" w:hAnsi="TH SarabunPSK" w:cs="TH SarabunPSK" w:hint="cs"/>
          <w:sz w:val="28"/>
          <w:cs/>
        </w:rPr>
        <w:t>ศูนย์การค้าเซ็นทรัลของผู้บริโภคในเขตกรุงเทพมหานคร</w:t>
      </w:r>
      <w:r w:rsidR="00D568F2" w:rsidRPr="00D568F2">
        <w:rPr>
          <w:rFonts w:ascii="TH SarabunPSK" w:eastAsia="Calibri" w:hAnsi="TH SarabunPSK" w:cs="TH SarabunPSK" w:hint="cs"/>
          <w:sz w:val="28"/>
        </w:rPr>
        <w:t xml:space="preserve">. </w:t>
      </w:r>
      <w:r w:rsidR="00D568F2" w:rsidRPr="00D568F2">
        <w:rPr>
          <w:rFonts w:ascii="TH SarabunPSK" w:eastAsia="Calibri" w:hAnsi="TH SarabunPSK" w:cs="TH SarabunPSK" w:hint="cs"/>
          <w:sz w:val="28"/>
          <w:cs/>
        </w:rPr>
        <w:t>ปริญญา บริหารธุรกิจมหาบัณฑิต สาขา</w:t>
      </w:r>
    </w:p>
    <w:p w14:paraId="721CD2C0" w14:textId="261540F8" w:rsidR="00945933" w:rsidRPr="008A242F" w:rsidRDefault="00DC1FDE" w:rsidP="00945933">
      <w:pPr>
        <w:autoSpaceDE w:val="0"/>
        <w:autoSpaceDN w:val="0"/>
        <w:adjustRightInd w:val="0"/>
        <w:spacing w:after="0" w:line="240" w:lineRule="auto"/>
        <w:ind w:left="810" w:hanging="810"/>
        <w:rPr>
          <w:rFonts w:ascii="TH SarabunPSK" w:eastAsia="Calibri" w:hAnsi="TH SarabunPSK" w:cs="TH SarabunPSK"/>
          <w:sz w:val="28"/>
        </w:rPr>
      </w:pPr>
      <w:r>
        <w:rPr>
          <w:rFonts w:ascii="TH SarabunPSK" w:eastAsia="Calibri" w:hAnsi="TH SarabunPSK" w:cs="TH SarabunPSK" w:hint="cs"/>
          <w:sz w:val="28"/>
          <w:cs/>
        </w:rPr>
        <w:t xml:space="preserve">               </w:t>
      </w:r>
      <w:r w:rsidR="00D568F2" w:rsidRPr="00D568F2">
        <w:rPr>
          <w:rFonts w:ascii="TH SarabunPSK" w:eastAsia="Calibri" w:hAnsi="TH SarabunPSK" w:cs="TH SarabunPSK" w:hint="cs"/>
          <w:sz w:val="28"/>
          <w:cs/>
        </w:rPr>
        <w:t>การตลาด มหาวิทยาลัยศรีนครินทรวิโรฒ.</w:t>
      </w:r>
    </w:p>
    <w:p w14:paraId="27646A53" w14:textId="73ADDC1F" w:rsidR="0055515D" w:rsidRPr="008A242F" w:rsidRDefault="0055515D" w:rsidP="00945933">
      <w:pPr>
        <w:autoSpaceDE w:val="0"/>
        <w:autoSpaceDN w:val="0"/>
        <w:adjustRightInd w:val="0"/>
        <w:spacing w:after="0" w:line="240" w:lineRule="auto"/>
        <w:ind w:left="810" w:hanging="810"/>
        <w:rPr>
          <w:rFonts w:ascii="TH SarabunPSK" w:eastAsia="MS Mincho" w:hAnsi="TH SarabunPSK" w:cs="TH SarabunPSK"/>
          <w:sz w:val="28"/>
        </w:rPr>
      </w:pPr>
      <w:r w:rsidRPr="008A242F">
        <w:rPr>
          <w:rFonts w:ascii="TH SarabunPSK" w:eastAsia="MS Mincho" w:hAnsi="TH SarabunPSK" w:cs="TH SarabunPSK" w:hint="cs"/>
          <w:color w:val="000000" w:themeColor="text1"/>
          <w:sz w:val="28"/>
          <w:cs/>
        </w:rPr>
        <w:t>ศศิมา</w:t>
      </w:r>
      <w:r w:rsidR="00DC1FDE">
        <w:rPr>
          <w:rFonts w:ascii="TH SarabunPSK" w:eastAsia="MS Mincho" w:hAnsi="TH SarabunPSK" w:cs="TH SarabunPSK" w:hint="cs"/>
          <w:color w:val="000000" w:themeColor="text1"/>
          <w:sz w:val="28"/>
          <w:cs/>
        </w:rPr>
        <w:t xml:space="preserve">   </w:t>
      </w:r>
      <w:r w:rsidRPr="008A242F">
        <w:rPr>
          <w:rFonts w:ascii="TH SarabunPSK" w:eastAsia="MS Mincho" w:hAnsi="TH SarabunPSK" w:cs="TH SarabunPSK" w:hint="cs"/>
          <w:color w:val="000000" w:themeColor="text1"/>
          <w:sz w:val="28"/>
          <w:cs/>
        </w:rPr>
        <w:t>สุขสว่าง .</w:t>
      </w:r>
      <w:r w:rsidR="00945933" w:rsidRPr="008A242F">
        <w:rPr>
          <w:rFonts w:ascii="TH SarabunPSK" w:eastAsia="Times New Roman" w:hAnsi="TH SarabunPSK" w:cs="TH SarabunPSK" w:hint="cs"/>
          <w:color w:val="000000" w:themeColor="text1"/>
          <w:kern w:val="36"/>
          <w:sz w:val="28"/>
          <w:cs/>
        </w:rPr>
        <w:t xml:space="preserve">การพัฒนาตัวเองเพื่อเตรียมตัวสู่โลก </w:t>
      </w:r>
      <w:r w:rsidR="00945933" w:rsidRPr="008A242F">
        <w:rPr>
          <w:rFonts w:ascii="TH SarabunPSK" w:eastAsia="Times New Roman" w:hAnsi="TH SarabunPSK" w:cs="TH SarabunPSK" w:hint="cs"/>
          <w:color w:val="000000" w:themeColor="text1"/>
          <w:kern w:val="36"/>
          <w:sz w:val="28"/>
        </w:rPr>
        <w:t>VUCA World </w:t>
      </w:r>
      <w:r w:rsidR="00945933" w:rsidRPr="008A242F">
        <w:rPr>
          <w:rFonts w:ascii="TH SarabunPSK" w:eastAsia="Times New Roman" w:hAnsi="TH SarabunPSK" w:cs="TH SarabunPSK" w:hint="cs"/>
          <w:color w:val="000000" w:themeColor="text1"/>
          <w:kern w:val="36"/>
          <w:sz w:val="20"/>
          <w:cs/>
        </w:rPr>
        <w:t xml:space="preserve">สืบค้น </w:t>
      </w:r>
      <w:r w:rsidR="00945933" w:rsidRPr="008A242F">
        <w:rPr>
          <w:rFonts w:ascii="TH SarabunPSK" w:eastAsia="Times New Roman" w:hAnsi="TH SarabunPSK" w:cs="TH SarabunPSK"/>
          <w:color w:val="000000" w:themeColor="text1"/>
          <w:kern w:val="36"/>
          <w:sz w:val="28"/>
        </w:rPr>
        <w:t>15</w:t>
      </w:r>
      <w:r w:rsidR="00945933" w:rsidRPr="008A242F">
        <w:rPr>
          <w:rFonts w:ascii="TH SarabunPSK" w:eastAsia="Times New Roman" w:hAnsi="TH SarabunPSK" w:cs="TH SarabunPSK" w:hint="cs"/>
          <w:color w:val="000000" w:themeColor="text1"/>
          <w:kern w:val="36"/>
          <w:sz w:val="28"/>
          <w:cs/>
        </w:rPr>
        <w:t xml:space="preserve"> มีนาคม </w:t>
      </w:r>
      <w:r w:rsidR="00945933" w:rsidRPr="008A242F">
        <w:rPr>
          <w:rFonts w:ascii="TH SarabunPSK" w:eastAsia="Times New Roman" w:hAnsi="TH SarabunPSK" w:cs="TH SarabunPSK"/>
          <w:color w:val="000000" w:themeColor="text1"/>
          <w:kern w:val="36"/>
          <w:sz w:val="28"/>
        </w:rPr>
        <w:t>2564,</w:t>
      </w:r>
      <w:r w:rsidR="00945933" w:rsidRPr="008A242F">
        <w:rPr>
          <w:rFonts w:ascii="TH SarabunPSK" w:eastAsia="Calibri" w:hAnsi="TH SarabunPSK" w:cs="TH SarabunPSK"/>
          <w:sz w:val="28"/>
        </w:rPr>
        <w:t xml:space="preserve"> </w:t>
      </w:r>
      <w:r w:rsidRPr="008A242F">
        <w:rPr>
          <w:rFonts w:ascii="TH SarabunPSK" w:eastAsia="MS Mincho" w:hAnsi="TH SarabunPSK" w:cs="TH SarabunPSK" w:hint="cs"/>
          <w:sz w:val="28"/>
          <w:cs/>
        </w:rPr>
        <w:t xml:space="preserve">  </w:t>
      </w:r>
      <w:r w:rsidR="00DC1FDE">
        <w:rPr>
          <w:rFonts w:ascii="TH SarabunPSK" w:eastAsia="MS Mincho" w:hAnsi="TH SarabunPSK" w:cs="TH SarabunPSK"/>
          <w:color w:val="000000" w:themeColor="text1"/>
          <w:sz w:val="28"/>
        </w:rPr>
        <w:t xml:space="preserve">              </w:t>
      </w:r>
      <w:r w:rsidR="00945933" w:rsidRPr="008A242F">
        <w:rPr>
          <w:rFonts w:ascii="TH SarabunPSK" w:eastAsia="MS Mincho" w:hAnsi="TH SarabunPSK" w:cs="TH SarabunPSK"/>
          <w:sz w:val="28"/>
        </w:rPr>
        <w:t>https://www.sasimasuk.com/vuca-world</w:t>
      </w:r>
    </w:p>
    <w:p w14:paraId="404A12DE" w14:textId="1AA6E882" w:rsidR="00D568F2" w:rsidRPr="00D568F2" w:rsidRDefault="00D568F2" w:rsidP="00537DF6">
      <w:pPr>
        <w:autoSpaceDE w:val="0"/>
        <w:autoSpaceDN w:val="0"/>
        <w:adjustRightInd w:val="0"/>
        <w:spacing w:after="0" w:line="240" w:lineRule="auto"/>
        <w:ind w:left="900" w:hanging="900"/>
        <w:rPr>
          <w:rFonts w:ascii="TH SarabunPSK" w:eastAsia="Calibri" w:hAnsi="TH SarabunPSK" w:cs="TH SarabunPSK"/>
          <w:sz w:val="28"/>
        </w:rPr>
      </w:pPr>
      <w:r w:rsidRPr="00D568F2">
        <w:rPr>
          <w:rFonts w:ascii="TH SarabunPSK" w:eastAsia="Calibri" w:hAnsi="TH SarabunPSK" w:cs="TH SarabunPSK" w:hint="cs"/>
          <w:sz w:val="28"/>
          <w:cs/>
        </w:rPr>
        <w:t>สุดาพร พัฒนงาม. (</w:t>
      </w:r>
      <w:r w:rsidRPr="00D568F2">
        <w:rPr>
          <w:rFonts w:ascii="TH SarabunPSK" w:eastAsia="Calibri" w:hAnsi="TH SarabunPSK" w:cs="TH SarabunPSK" w:hint="cs"/>
          <w:sz w:val="28"/>
        </w:rPr>
        <w:t xml:space="preserve">2555). </w:t>
      </w:r>
      <w:r w:rsidRPr="00D568F2">
        <w:rPr>
          <w:rFonts w:ascii="TH SarabunPSK" w:eastAsia="Calibri" w:hAnsi="TH SarabunPSK" w:cs="TH SarabunPSK" w:hint="cs"/>
          <w:sz w:val="28"/>
          <w:cs/>
        </w:rPr>
        <w:t>ความคาดหวังของผู้ปกครองที่มีต่อการจัดการศึกษาระดับปฐมวัย ของโรงเรียนเทศบาล</w:t>
      </w:r>
      <w:r w:rsidR="00537DF6">
        <w:rPr>
          <w:rFonts w:ascii="TH SarabunPSK" w:eastAsia="Calibri" w:hAnsi="TH SarabunPSK" w:cs="TH SarabunPSK" w:hint="cs"/>
          <w:sz w:val="28"/>
          <w:cs/>
        </w:rPr>
        <w:t xml:space="preserve">    </w:t>
      </w:r>
      <w:r w:rsidRPr="00D568F2">
        <w:rPr>
          <w:rFonts w:ascii="TH SarabunPSK" w:eastAsia="Calibri" w:hAnsi="TH SarabunPSK" w:cs="TH SarabunPSK" w:hint="cs"/>
          <w:sz w:val="28"/>
          <w:cs/>
        </w:rPr>
        <w:t xml:space="preserve">แหลมฉบัง </w:t>
      </w:r>
      <w:r w:rsidRPr="00D568F2">
        <w:rPr>
          <w:rFonts w:ascii="TH SarabunPSK" w:eastAsia="Calibri" w:hAnsi="TH SarabunPSK" w:cs="TH SarabunPSK" w:hint="cs"/>
          <w:sz w:val="28"/>
        </w:rPr>
        <w:t xml:space="preserve">1 </w:t>
      </w:r>
      <w:r w:rsidRPr="00D568F2">
        <w:rPr>
          <w:rFonts w:ascii="TH SarabunPSK" w:eastAsia="Calibri" w:hAnsi="TH SarabunPSK" w:cs="TH SarabunPSK" w:hint="cs"/>
          <w:sz w:val="28"/>
          <w:cs/>
        </w:rPr>
        <w:t>ตำบลทุ่งสุขลา อำเภอศรีราชา จังหวัดชลบุรี. งานนิพนธ์การศึกษามหาบัณฑิต</w:t>
      </w:r>
      <w:r w:rsidR="00DC1FDE">
        <w:rPr>
          <w:rFonts w:ascii="TH SarabunPSK" w:eastAsia="Calibri" w:hAnsi="TH SarabunPSK" w:cs="TH SarabunPSK" w:hint="cs"/>
          <w:sz w:val="28"/>
          <w:cs/>
        </w:rPr>
        <w:t xml:space="preserve"> </w:t>
      </w:r>
      <w:r w:rsidRPr="00D568F2">
        <w:rPr>
          <w:rFonts w:ascii="TH SarabunPSK" w:eastAsia="Calibri" w:hAnsi="TH SarabunPSK" w:cs="TH SarabunPSK" w:hint="cs"/>
          <w:sz w:val="28"/>
        </w:rPr>
        <w:t xml:space="preserve"> </w:t>
      </w:r>
      <w:r w:rsidRPr="00D568F2">
        <w:rPr>
          <w:rFonts w:ascii="TH SarabunPSK" w:eastAsia="Calibri" w:hAnsi="TH SarabunPSK" w:cs="TH SarabunPSK" w:hint="cs"/>
          <w:sz w:val="28"/>
          <w:cs/>
        </w:rPr>
        <w:t>สาขาวิชาการบริหารการศึกษา</w:t>
      </w:r>
      <w:r w:rsidR="00DC1FDE">
        <w:rPr>
          <w:rFonts w:ascii="TH SarabunPSK" w:eastAsia="Calibri" w:hAnsi="TH SarabunPSK" w:cs="TH SarabunPSK" w:hint="cs"/>
          <w:sz w:val="28"/>
          <w:cs/>
        </w:rPr>
        <w:t xml:space="preserve"> </w:t>
      </w:r>
      <w:r w:rsidRPr="00D568F2">
        <w:rPr>
          <w:rFonts w:ascii="TH SarabunPSK" w:eastAsia="Calibri" w:hAnsi="TH SarabunPSK" w:cs="TH SarabunPSK" w:hint="cs"/>
          <w:sz w:val="28"/>
        </w:rPr>
        <w:t xml:space="preserve"> </w:t>
      </w:r>
      <w:r w:rsidRPr="00D568F2">
        <w:rPr>
          <w:rFonts w:ascii="TH SarabunPSK" w:eastAsia="Calibri" w:hAnsi="TH SarabunPSK" w:cs="TH SarabunPSK" w:hint="cs"/>
          <w:sz w:val="28"/>
          <w:cs/>
        </w:rPr>
        <w:t>คณะศึกษาศาสตร์</w:t>
      </w:r>
      <w:r w:rsidR="00DC1FDE">
        <w:rPr>
          <w:rFonts w:ascii="TH SarabunPSK" w:eastAsia="Calibri" w:hAnsi="TH SarabunPSK" w:cs="TH SarabunPSK" w:hint="cs"/>
          <w:sz w:val="28"/>
          <w:cs/>
        </w:rPr>
        <w:t xml:space="preserve">  </w:t>
      </w:r>
      <w:r w:rsidRPr="00D568F2">
        <w:rPr>
          <w:rFonts w:ascii="TH SarabunPSK" w:eastAsia="Calibri" w:hAnsi="TH SarabunPSK" w:cs="TH SarabunPSK" w:hint="cs"/>
          <w:sz w:val="28"/>
          <w:cs/>
        </w:rPr>
        <w:t>มหาวิทยาลัยบูรพา.</w:t>
      </w:r>
    </w:p>
    <w:p w14:paraId="46248A11" w14:textId="076FDCD4" w:rsidR="00D148CB" w:rsidRPr="00D568F2" w:rsidRDefault="00D148CB" w:rsidP="00D568F2">
      <w:pPr>
        <w:autoSpaceDE w:val="0"/>
        <w:autoSpaceDN w:val="0"/>
        <w:adjustRightInd w:val="0"/>
        <w:spacing w:after="0" w:line="240" w:lineRule="auto"/>
        <w:ind w:left="900" w:hanging="900"/>
        <w:rPr>
          <w:rFonts w:ascii="TH SarabunPSK" w:eastAsia="Calibri" w:hAnsi="TH SarabunPSK" w:cs="TH SarabunPSK"/>
          <w:sz w:val="28"/>
          <w:shd w:val="clear" w:color="auto" w:fill="FCFDFD"/>
        </w:rPr>
      </w:pPr>
      <w:r w:rsidRPr="008A242F">
        <w:rPr>
          <w:rFonts w:ascii="TH SarabunPSK" w:eastAsia="Calibri" w:hAnsi="TH SarabunPSK" w:cs="TH SarabunPSK"/>
          <w:sz w:val="28"/>
          <w:shd w:val="clear" w:color="auto" w:fill="FCFDFD"/>
          <w:cs/>
        </w:rPr>
        <w:t>สำนักงานเลขาธิการสภาการศึกษา</w:t>
      </w:r>
      <w:r w:rsidRPr="008A242F">
        <w:rPr>
          <w:rFonts w:ascii="TH SarabunPSK" w:eastAsia="Calibri" w:hAnsi="TH SarabunPSK" w:cs="TH SarabunPSK"/>
          <w:sz w:val="28"/>
          <w:shd w:val="clear" w:color="auto" w:fill="FCFDFD"/>
        </w:rPr>
        <w:t xml:space="preserve">, </w:t>
      </w:r>
      <w:r w:rsidRPr="008A242F">
        <w:rPr>
          <w:rFonts w:ascii="TH SarabunPSK" w:eastAsia="Calibri" w:hAnsi="TH SarabunPSK" w:cs="TH SarabunPSK" w:hint="cs"/>
          <w:sz w:val="28"/>
          <w:shd w:val="clear" w:color="auto" w:fill="FCFDFD"/>
          <w:cs/>
        </w:rPr>
        <w:t>สภาวะการศึกษาไทย  ปี</w:t>
      </w:r>
      <w:r w:rsidRPr="008A242F">
        <w:rPr>
          <w:rFonts w:ascii="TH SarabunPSK" w:eastAsia="Calibri" w:hAnsi="TH SarabunPSK" w:cs="TH SarabunPSK"/>
          <w:sz w:val="28"/>
          <w:shd w:val="clear" w:color="auto" w:fill="FCFDFD"/>
        </w:rPr>
        <w:t xml:space="preserve">2559 - 2560 </w:t>
      </w:r>
      <w:r w:rsidRPr="008A242F">
        <w:rPr>
          <w:rFonts w:ascii="TH SarabunPSK" w:eastAsia="Calibri" w:hAnsi="TH SarabunPSK" w:cs="TH SarabunPSK" w:hint="cs"/>
          <w:sz w:val="28"/>
          <w:shd w:val="clear" w:color="auto" w:fill="FCFDFD"/>
          <w:cs/>
        </w:rPr>
        <w:t xml:space="preserve">แนวทางการปฏิรูปการศึกษาไทยเพื่อก้าวสู่ยุคไทยแลนด์ </w:t>
      </w:r>
      <w:r w:rsidRPr="008A242F">
        <w:rPr>
          <w:rFonts w:ascii="TH SarabunPSK" w:eastAsia="Calibri" w:hAnsi="TH SarabunPSK" w:cs="TH SarabunPSK"/>
          <w:sz w:val="28"/>
          <w:shd w:val="clear" w:color="auto" w:fill="FCFDFD"/>
        </w:rPr>
        <w:t xml:space="preserve">4.0 . </w:t>
      </w:r>
      <w:proofErr w:type="gramStart"/>
      <w:r w:rsidRPr="008A242F">
        <w:rPr>
          <w:rFonts w:ascii="TH SarabunPSK" w:eastAsia="Calibri" w:hAnsi="TH SarabunPSK" w:cs="TH SarabunPSK"/>
          <w:sz w:val="28"/>
          <w:shd w:val="clear" w:color="auto" w:fill="FCFDFD"/>
        </w:rPr>
        <w:t>2561 :</w:t>
      </w:r>
      <w:proofErr w:type="gramEnd"/>
      <w:r w:rsidRPr="008A242F">
        <w:rPr>
          <w:rFonts w:ascii="TH SarabunPSK" w:eastAsia="Calibri" w:hAnsi="TH SarabunPSK" w:cs="TH SarabunPSK"/>
          <w:sz w:val="28"/>
          <w:shd w:val="clear" w:color="auto" w:fill="FCFDFD"/>
        </w:rPr>
        <w:t xml:space="preserve"> </w:t>
      </w:r>
      <w:r w:rsidRPr="008A242F">
        <w:rPr>
          <w:rFonts w:ascii="TH SarabunPSK" w:eastAsia="Calibri" w:hAnsi="TH SarabunPSK" w:cs="TH SarabunPSK" w:hint="cs"/>
          <w:sz w:val="28"/>
          <w:shd w:val="clear" w:color="auto" w:fill="FCFDFD"/>
          <w:cs/>
        </w:rPr>
        <w:t xml:space="preserve"> </w:t>
      </w:r>
      <w:r w:rsidRPr="008A242F">
        <w:rPr>
          <w:rFonts w:ascii="TH SarabunPSK" w:eastAsia="Calibri" w:hAnsi="TH SarabunPSK" w:cs="TH SarabunPSK"/>
          <w:sz w:val="28"/>
          <w:shd w:val="clear" w:color="auto" w:fill="FCFDFD"/>
        </w:rPr>
        <w:t xml:space="preserve">28 </w:t>
      </w:r>
    </w:p>
    <w:p w14:paraId="0A54DFD1" w14:textId="0D1F8FDF" w:rsidR="00D568F2" w:rsidRPr="00D568F2" w:rsidRDefault="00D568F2" w:rsidP="00D568F2">
      <w:pPr>
        <w:autoSpaceDE w:val="0"/>
        <w:autoSpaceDN w:val="0"/>
        <w:adjustRightInd w:val="0"/>
        <w:spacing w:after="0" w:line="240" w:lineRule="auto"/>
        <w:ind w:left="900" w:hanging="900"/>
        <w:rPr>
          <w:rFonts w:ascii="TH SarabunPSK" w:eastAsia="Calibri" w:hAnsi="TH SarabunPSK" w:cs="TH SarabunPSK"/>
          <w:sz w:val="28"/>
        </w:rPr>
      </w:pPr>
      <w:r w:rsidRPr="00D568F2">
        <w:rPr>
          <w:rFonts w:ascii="TH SarabunPSK" w:eastAsia="Calibri" w:hAnsi="TH SarabunPSK" w:cs="TH SarabunPSK" w:hint="cs"/>
          <w:sz w:val="28"/>
          <w:cs/>
        </w:rPr>
        <w:t>อมรรัตน์ โพธิ์เจริญ. (</w:t>
      </w:r>
      <w:r w:rsidRPr="00D568F2">
        <w:rPr>
          <w:rFonts w:ascii="TH SarabunPSK" w:eastAsia="Calibri" w:hAnsi="TH SarabunPSK" w:cs="TH SarabunPSK" w:hint="cs"/>
          <w:sz w:val="28"/>
        </w:rPr>
        <w:t xml:space="preserve">2556). </w:t>
      </w:r>
      <w:r w:rsidRPr="00D568F2">
        <w:rPr>
          <w:rFonts w:ascii="TH SarabunPSK" w:eastAsia="Calibri" w:hAnsi="TH SarabunPSK" w:cs="TH SarabunPSK" w:hint="cs"/>
          <w:sz w:val="28"/>
          <w:cs/>
        </w:rPr>
        <w:t xml:space="preserve">ความคาดหวังของผู้ปกครองที่มีต่อการจัดการศึกษาระดับปฐมวัย ของโรงเรียนวัดคู้เกษมสโมรสร (วิชัย-สายประชาสรรค์) สำนักงานเขตพื้นการศึกษา ประถมศึกษาฉะเชิงเทรา เขต </w:t>
      </w:r>
      <w:r w:rsidRPr="00D568F2">
        <w:rPr>
          <w:rFonts w:ascii="TH SarabunPSK" w:eastAsia="Calibri" w:hAnsi="TH SarabunPSK" w:cs="TH SarabunPSK" w:hint="cs"/>
          <w:sz w:val="28"/>
        </w:rPr>
        <w:t xml:space="preserve">1 . </w:t>
      </w:r>
      <w:r w:rsidRPr="00D568F2">
        <w:rPr>
          <w:rFonts w:ascii="TH SarabunPSK" w:eastAsia="Calibri" w:hAnsi="TH SarabunPSK" w:cs="TH SarabunPSK" w:hint="cs"/>
          <w:sz w:val="28"/>
          <w:cs/>
        </w:rPr>
        <w:t>งานนิพนธ์การศึกษามหาบัณฑิต</w:t>
      </w:r>
      <w:r w:rsidR="00DC1FDE">
        <w:rPr>
          <w:rFonts w:ascii="TH SarabunPSK" w:eastAsia="Calibri" w:hAnsi="TH SarabunPSK" w:cs="TH SarabunPSK" w:hint="cs"/>
          <w:sz w:val="28"/>
          <w:cs/>
        </w:rPr>
        <w:t xml:space="preserve">  </w:t>
      </w:r>
      <w:r w:rsidRPr="00D568F2">
        <w:rPr>
          <w:rFonts w:ascii="TH SarabunPSK" w:eastAsia="Calibri" w:hAnsi="TH SarabunPSK" w:cs="TH SarabunPSK" w:hint="cs"/>
          <w:sz w:val="28"/>
          <w:cs/>
        </w:rPr>
        <w:t>สาขาวิชาการบริหารการศึกษา</w:t>
      </w:r>
      <w:r w:rsidR="00DC1FDE">
        <w:rPr>
          <w:rFonts w:ascii="TH SarabunPSK" w:eastAsia="Calibri" w:hAnsi="TH SarabunPSK" w:cs="TH SarabunPSK" w:hint="cs"/>
          <w:sz w:val="28"/>
          <w:cs/>
        </w:rPr>
        <w:t xml:space="preserve">   </w:t>
      </w:r>
      <w:r w:rsidRPr="00D568F2">
        <w:rPr>
          <w:rFonts w:ascii="TH SarabunPSK" w:eastAsia="Calibri" w:hAnsi="TH SarabunPSK" w:cs="TH SarabunPSK" w:hint="cs"/>
          <w:sz w:val="28"/>
          <w:cs/>
        </w:rPr>
        <w:t>คณะศึกษาศาสตร์</w:t>
      </w:r>
      <w:r w:rsidR="00DC1FDE">
        <w:rPr>
          <w:rFonts w:ascii="TH SarabunPSK" w:eastAsia="Calibri" w:hAnsi="TH SarabunPSK" w:cs="TH SarabunPSK" w:hint="cs"/>
          <w:sz w:val="28"/>
          <w:cs/>
        </w:rPr>
        <w:t xml:space="preserve"> </w:t>
      </w:r>
      <w:r w:rsidRPr="00D568F2">
        <w:rPr>
          <w:rFonts w:ascii="TH SarabunPSK" w:eastAsia="Calibri" w:hAnsi="TH SarabunPSK" w:cs="TH SarabunPSK" w:hint="cs"/>
          <w:sz w:val="28"/>
        </w:rPr>
        <w:t xml:space="preserve"> </w:t>
      </w:r>
      <w:r w:rsidRPr="00D568F2">
        <w:rPr>
          <w:rFonts w:ascii="TH SarabunPSK" w:eastAsia="Calibri" w:hAnsi="TH SarabunPSK" w:cs="TH SarabunPSK" w:hint="cs"/>
          <w:sz w:val="28"/>
          <w:cs/>
        </w:rPr>
        <w:t>มหาวิทยาลัยบูรพา.</w:t>
      </w:r>
    </w:p>
    <w:p w14:paraId="66B8EE8B" w14:textId="77777777" w:rsidR="00D568F2" w:rsidRPr="008A242F" w:rsidRDefault="00D568F2" w:rsidP="00D568F2">
      <w:pPr>
        <w:autoSpaceDE w:val="0"/>
        <w:autoSpaceDN w:val="0"/>
        <w:adjustRightInd w:val="0"/>
        <w:spacing w:after="0" w:line="240" w:lineRule="auto"/>
        <w:ind w:left="1440" w:hanging="1440"/>
        <w:rPr>
          <w:rFonts w:ascii="TH SarabunPSK" w:eastAsia="Calibri" w:hAnsi="TH SarabunPSK" w:cs="TH SarabunPSK"/>
          <w:sz w:val="28"/>
        </w:rPr>
      </w:pPr>
      <w:r w:rsidRPr="00D568F2">
        <w:rPr>
          <w:rFonts w:ascii="TH SarabunPSK" w:eastAsia="Calibri" w:hAnsi="TH SarabunPSK" w:cs="TH SarabunPSK" w:hint="cs"/>
          <w:sz w:val="28"/>
        </w:rPr>
        <w:t xml:space="preserve">Crowe, A. H. (2000). Connecting parent and school: An ecological construction of </w:t>
      </w:r>
    </w:p>
    <w:p w14:paraId="6F371768" w14:textId="77777777" w:rsidR="00D568F2" w:rsidRPr="008A242F" w:rsidRDefault="00D568F2" w:rsidP="00D568F2">
      <w:pPr>
        <w:autoSpaceDE w:val="0"/>
        <w:autoSpaceDN w:val="0"/>
        <w:adjustRightInd w:val="0"/>
        <w:spacing w:after="0" w:line="240" w:lineRule="auto"/>
        <w:ind w:left="1440" w:hanging="1440"/>
        <w:rPr>
          <w:rFonts w:ascii="TH SarabunPSK" w:eastAsia="Calibri" w:hAnsi="TH SarabunPSK" w:cs="TH SarabunPSK"/>
          <w:sz w:val="28"/>
        </w:rPr>
      </w:pPr>
      <w:r w:rsidRPr="008A242F">
        <w:rPr>
          <w:rFonts w:ascii="TH SarabunPSK" w:eastAsia="Calibri" w:hAnsi="TH SarabunPSK" w:cs="TH SarabunPSK"/>
          <w:sz w:val="28"/>
        </w:rPr>
        <w:t xml:space="preserve">              </w:t>
      </w:r>
      <w:r w:rsidRPr="00D568F2">
        <w:rPr>
          <w:rFonts w:ascii="TH SarabunPSK" w:eastAsia="Calibri" w:hAnsi="TH SarabunPSK" w:cs="TH SarabunPSK" w:hint="cs"/>
          <w:sz w:val="28"/>
        </w:rPr>
        <w:t xml:space="preserve">parent involvement in their children’s education. Kentucky: University of </w:t>
      </w:r>
    </w:p>
    <w:p w14:paraId="35FDA11D" w14:textId="768F69D5" w:rsidR="00D568F2" w:rsidRPr="00D568F2" w:rsidRDefault="00D568F2" w:rsidP="00D568F2">
      <w:pPr>
        <w:autoSpaceDE w:val="0"/>
        <w:autoSpaceDN w:val="0"/>
        <w:adjustRightInd w:val="0"/>
        <w:spacing w:after="0" w:line="240" w:lineRule="auto"/>
        <w:rPr>
          <w:rFonts w:ascii="TH SarabunPSK" w:eastAsia="Calibri" w:hAnsi="TH SarabunPSK" w:cs="TH SarabunPSK"/>
          <w:sz w:val="28"/>
        </w:rPr>
      </w:pPr>
      <w:r w:rsidRPr="008A242F">
        <w:rPr>
          <w:rFonts w:ascii="TH SarabunPSK" w:eastAsia="Calibri" w:hAnsi="TH SarabunPSK" w:cs="TH SarabunPSK"/>
          <w:sz w:val="28"/>
        </w:rPr>
        <w:t xml:space="preserve">              </w:t>
      </w:r>
      <w:r w:rsidRPr="00D568F2">
        <w:rPr>
          <w:rFonts w:ascii="TH SarabunPSK" w:eastAsia="Calibri" w:hAnsi="TH SarabunPSK" w:cs="TH SarabunPSK" w:hint="cs"/>
          <w:sz w:val="28"/>
        </w:rPr>
        <w:t>Kentucky</w:t>
      </w:r>
    </w:p>
    <w:p w14:paraId="0D7699B0" w14:textId="77777777" w:rsidR="009E12DD" w:rsidRDefault="009E12DD" w:rsidP="00D568F2">
      <w:pPr>
        <w:spacing w:after="0" w:line="240" w:lineRule="auto"/>
        <w:rPr>
          <w:rFonts w:ascii="TH SarabunPSK" w:eastAsia="Calibri" w:hAnsi="TH SarabunPSK" w:cs="TH SarabunPSK"/>
          <w:sz w:val="28"/>
        </w:rPr>
      </w:pPr>
    </w:p>
    <w:p w14:paraId="6E38F951" w14:textId="77777777" w:rsidR="009E12DD" w:rsidRPr="009E12DD" w:rsidRDefault="009E12DD" w:rsidP="009E12DD">
      <w:pPr>
        <w:rPr>
          <w:rFonts w:ascii="TH SarabunPSK" w:eastAsia="Calibri" w:hAnsi="TH SarabunPSK" w:cs="TH SarabunPSK"/>
          <w:sz w:val="28"/>
        </w:rPr>
      </w:pPr>
    </w:p>
    <w:p w14:paraId="0FEC6B88" w14:textId="77777777" w:rsidR="009E12DD" w:rsidRPr="009E12DD" w:rsidRDefault="009E12DD" w:rsidP="009E12DD">
      <w:pPr>
        <w:rPr>
          <w:rFonts w:ascii="TH SarabunPSK" w:eastAsia="Calibri" w:hAnsi="TH SarabunPSK" w:cs="TH SarabunPSK"/>
          <w:sz w:val="28"/>
        </w:rPr>
      </w:pPr>
    </w:p>
    <w:p w14:paraId="4131469C" w14:textId="77777777" w:rsidR="009E12DD" w:rsidRDefault="009E12DD" w:rsidP="00D568F2">
      <w:pPr>
        <w:spacing w:after="0" w:line="240" w:lineRule="auto"/>
        <w:rPr>
          <w:rFonts w:ascii="TH SarabunPSK" w:eastAsia="Calibri" w:hAnsi="TH SarabunPSK" w:cs="TH SarabunPSK"/>
          <w:sz w:val="28"/>
        </w:rPr>
      </w:pPr>
    </w:p>
    <w:p w14:paraId="1FBF983C" w14:textId="77777777" w:rsidR="009E12DD" w:rsidRDefault="009E12DD" w:rsidP="00D568F2">
      <w:pPr>
        <w:spacing w:after="0" w:line="240" w:lineRule="auto"/>
        <w:rPr>
          <w:rFonts w:ascii="TH SarabunPSK" w:eastAsia="Calibri" w:hAnsi="TH SarabunPSK" w:cs="TH SarabunPSK"/>
          <w:sz w:val="28"/>
        </w:rPr>
      </w:pPr>
    </w:p>
    <w:p w14:paraId="732FB0BC" w14:textId="77777777" w:rsidR="009E12DD" w:rsidRDefault="009E12DD" w:rsidP="00D568F2">
      <w:pPr>
        <w:spacing w:after="0" w:line="240" w:lineRule="auto"/>
        <w:rPr>
          <w:rFonts w:ascii="TH SarabunPSK" w:eastAsia="Calibri" w:hAnsi="TH SarabunPSK" w:cs="TH SarabunPSK"/>
          <w:sz w:val="28"/>
        </w:rPr>
      </w:pPr>
    </w:p>
    <w:p w14:paraId="5E1AB42B" w14:textId="105F844E" w:rsidR="00D568F2" w:rsidRPr="00D568F2" w:rsidRDefault="009E12DD" w:rsidP="009E12DD">
      <w:pPr>
        <w:tabs>
          <w:tab w:val="left" w:pos="1815"/>
        </w:tabs>
        <w:spacing w:after="0" w:line="240" w:lineRule="auto"/>
        <w:rPr>
          <w:rFonts w:ascii="TH SarabunPSK" w:eastAsia="MS Mincho" w:hAnsi="TH SarabunPSK" w:cs="TH SarabunPSK"/>
          <w:sz w:val="32"/>
          <w:szCs w:val="32"/>
        </w:rPr>
      </w:pPr>
      <w:r>
        <w:rPr>
          <w:rFonts w:ascii="TH SarabunPSK" w:eastAsia="Calibri" w:hAnsi="TH SarabunPSK" w:cs="TH SarabunPSK"/>
          <w:sz w:val="28"/>
        </w:rPr>
        <w:tab/>
      </w:r>
    </w:p>
    <w:sectPr w:rsidR="00D568F2" w:rsidRPr="00D568F2" w:rsidSect="004B75A9">
      <w:pgSz w:w="11906" w:h="16838"/>
      <w:pgMar w:top="990" w:right="16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22306" w14:textId="77777777" w:rsidR="007707E7" w:rsidRDefault="007707E7">
      <w:pPr>
        <w:spacing w:after="0" w:line="240" w:lineRule="auto"/>
      </w:pPr>
      <w:r>
        <w:separator/>
      </w:r>
    </w:p>
  </w:endnote>
  <w:endnote w:type="continuationSeparator" w:id="0">
    <w:p w14:paraId="4FB6B1AA" w14:textId="77777777" w:rsidR="007707E7" w:rsidRDefault="0077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TH SarabunIT๙">
    <w:panose1 w:val="020B0500040200020003"/>
    <w:charset w:val="00"/>
    <w:family w:val="swiss"/>
    <w:pitch w:val="variable"/>
    <w:sig w:usb0="A100006F" w:usb1="5000205A" w:usb2="00000000" w:usb3="00000000" w:csb0="00010183" w:csb1="00000000"/>
  </w:font>
  <w:font w:name="TH SarabunPSK">
    <w:altName w:val="TH SarabunPSK"/>
    <w:charset w:val="DE"/>
    <w:family w:val="swiss"/>
    <w:pitch w:val="variable"/>
    <w:sig w:usb0="01000003" w:usb1="00000000" w:usb2="00000000" w:usb3="00000000" w:csb0="00010111" w:csb1="00000000"/>
  </w:font>
  <w:font w:name="AngsanaNew">
    <w:altName w:val="Microsoft JhengHei"/>
    <w:charset w:val="88"/>
    <w:family w:val="auto"/>
    <w:pitch w:val="default"/>
    <w:sig w:usb0="00002A87" w:usb1="08080000" w:usb2="00000010" w:usb3="00000000" w:csb0="001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BrowalliaNew-Bold">
    <w:panose1 w:val="00000000000000000000"/>
    <w:charset w:val="88"/>
    <w:family w:val="auto"/>
    <w:notTrueType/>
    <w:pitch w:val="default"/>
    <w:sig w:usb0="00000003" w:usb1="08080000"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3F2B5" w14:textId="77777777" w:rsidR="007707E7" w:rsidRDefault="007707E7">
      <w:pPr>
        <w:spacing w:after="0" w:line="240" w:lineRule="auto"/>
      </w:pPr>
      <w:r>
        <w:separator/>
      </w:r>
    </w:p>
  </w:footnote>
  <w:footnote w:type="continuationSeparator" w:id="0">
    <w:p w14:paraId="054C969F" w14:textId="77777777" w:rsidR="007707E7" w:rsidRDefault="00770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B286F"/>
    <w:multiLevelType w:val="hybridMultilevel"/>
    <w:tmpl w:val="4F04BB22"/>
    <w:lvl w:ilvl="0" w:tplc="B5700CE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48AB0666"/>
    <w:multiLevelType w:val="hybridMultilevel"/>
    <w:tmpl w:val="54DCE5F6"/>
    <w:lvl w:ilvl="0" w:tplc="B540F0D6">
      <w:start w:val="1"/>
      <w:numFmt w:val="decimal"/>
      <w:lvlText w:val="%1."/>
      <w:lvlJc w:val="left"/>
      <w:pPr>
        <w:ind w:left="945" w:hanging="360"/>
      </w:pPr>
      <w:rPr>
        <w:rFonts w:ascii="Angsana New" w:eastAsia="Calibri" w:hAnsi="Angsana New" w:cs="Angsana New"/>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 w15:restartNumberingAfterBreak="0">
    <w:nsid w:val="4F483A6E"/>
    <w:multiLevelType w:val="hybridMultilevel"/>
    <w:tmpl w:val="E90AD4B8"/>
    <w:lvl w:ilvl="0" w:tplc="444C731A">
      <w:start w:val="1"/>
      <w:numFmt w:val="decimal"/>
      <w:lvlText w:val="%1."/>
      <w:lvlJc w:val="left"/>
      <w:pPr>
        <w:ind w:left="1170" w:hanging="360"/>
      </w:pPr>
      <w:rPr>
        <w:rFonts w:hint="default"/>
        <w:b/>
        <w:bCs/>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 w15:restartNumberingAfterBreak="0">
    <w:nsid w:val="55223091"/>
    <w:multiLevelType w:val="hybridMultilevel"/>
    <w:tmpl w:val="6A800A0A"/>
    <w:lvl w:ilvl="0" w:tplc="6C1CEE7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5AD15CEE"/>
    <w:multiLevelType w:val="hybridMultilevel"/>
    <w:tmpl w:val="EE640234"/>
    <w:lvl w:ilvl="0" w:tplc="0DBA173E">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052"/>
    <w:rsid w:val="00065C9B"/>
    <w:rsid w:val="0007020A"/>
    <w:rsid w:val="0009401F"/>
    <w:rsid w:val="000D7EB7"/>
    <w:rsid w:val="000E2DB0"/>
    <w:rsid w:val="00100CE8"/>
    <w:rsid w:val="0010459B"/>
    <w:rsid w:val="00120823"/>
    <w:rsid w:val="00161EF5"/>
    <w:rsid w:val="00196833"/>
    <w:rsid w:val="00234C57"/>
    <w:rsid w:val="00292F71"/>
    <w:rsid w:val="002A5EA6"/>
    <w:rsid w:val="002C1ADC"/>
    <w:rsid w:val="002C70F8"/>
    <w:rsid w:val="002D350A"/>
    <w:rsid w:val="00340CA0"/>
    <w:rsid w:val="00362FF1"/>
    <w:rsid w:val="003709F4"/>
    <w:rsid w:val="003823FE"/>
    <w:rsid w:val="00384E65"/>
    <w:rsid w:val="003C399C"/>
    <w:rsid w:val="00425D67"/>
    <w:rsid w:val="00431AC0"/>
    <w:rsid w:val="00491006"/>
    <w:rsid w:val="004B75A9"/>
    <w:rsid w:val="004C4E26"/>
    <w:rsid w:val="004D33CE"/>
    <w:rsid w:val="00526C3E"/>
    <w:rsid w:val="00537DF6"/>
    <w:rsid w:val="00543F2B"/>
    <w:rsid w:val="0055515D"/>
    <w:rsid w:val="00557744"/>
    <w:rsid w:val="005860D1"/>
    <w:rsid w:val="005E17F3"/>
    <w:rsid w:val="005F16BC"/>
    <w:rsid w:val="005F2D7E"/>
    <w:rsid w:val="00602C42"/>
    <w:rsid w:val="006527ED"/>
    <w:rsid w:val="0066738D"/>
    <w:rsid w:val="006852EB"/>
    <w:rsid w:val="006A2F3E"/>
    <w:rsid w:val="006C62AC"/>
    <w:rsid w:val="006C7296"/>
    <w:rsid w:val="006D5B90"/>
    <w:rsid w:val="0071396E"/>
    <w:rsid w:val="00740343"/>
    <w:rsid w:val="007707E7"/>
    <w:rsid w:val="007B2721"/>
    <w:rsid w:val="007F692D"/>
    <w:rsid w:val="00804BA2"/>
    <w:rsid w:val="00834EA1"/>
    <w:rsid w:val="008367C9"/>
    <w:rsid w:val="008745BC"/>
    <w:rsid w:val="008A242F"/>
    <w:rsid w:val="00912AA9"/>
    <w:rsid w:val="00915BB5"/>
    <w:rsid w:val="0092198D"/>
    <w:rsid w:val="00931698"/>
    <w:rsid w:val="00945933"/>
    <w:rsid w:val="009B67FA"/>
    <w:rsid w:val="009D2ED3"/>
    <w:rsid w:val="009E12DD"/>
    <w:rsid w:val="009F010F"/>
    <w:rsid w:val="009F4130"/>
    <w:rsid w:val="00A00FF5"/>
    <w:rsid w:val="00A26464"/>
    <w:rsid w:val="00A46C51"/>
    <w:rsid w:val="00A71CB8"/>
    <w:rsid w:val="00A73811"/>
    <w:rsid w:val="00A9678F"/>
    <w:rsid w:val="00AB7E7B"/>
    <w:rsid w:val="00AD6635"/>
    <w:rsid w:val="00AF4DE2"/>
    <w:rsid w:val="00B641BF"/>
    <w:rsid w:val="00BA4C6D"/>
    <w:rsid w:val="00C335AF"/>
    <w:rsid w:val="00C43633"/>
    <w:rsid w:val="00C53973"/>
    <w:rsid w:val="00C81188"/>
    <w:rsid w:val="00CA1CDD"/>
    <w:rsid w:val="00D002CB"/>
    <w:rsid w:val="00D14297"/>
    <w:rsid w:val="00D148CB"/>
    <w:rsid w:val="00D568F2"/>
    <w:rsid w:val="00D71052"/>
    <w:rsid w:val="00D74E6D"/>
    <w:rsid w:val="00D87A40"/>
    <w:rsid w:val="00D920CA"/>
    <w:rsid w:val="00DB3AC5"/>
    <w:rsid w:val="00DC1FDE"/>
    <w:rsid w:val="00DD7C6A"/>
    <w:rsid w:val="00E63DD9"/>
    <w:rsid w:val="00E91077"/>
    <w:rsid w:val="00EF18B5"/>
    <w:rsid w:val="00F03893"/>
    <w:rsid w:val="00F04FDE"/>
    <w:rsid w:val="00F256F4"/>
    <w:rsid w:val="00F665D9"/>
    <w:rsid w:val="00F96C36"/>
    <w:rsid w:val="00FA7F15"/>
    <w:rsid w:val="00FD0F85"/>
    <w:rsid w:val="00FE66B9"/>
    <w:rsid w:val="00FF62B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95D23"/>
  <w15:docId w15:val="{D339A4C3-7112-41BA-8CC9-C1796076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5933"/>
    <w:pPr>
      <w:keepNext/>
      <w:keepLines/>
      <w:spacing w:before="240" w:after="0"/>
      <w:outlineLvl w:val="0"/>
    </w:pPr>
    <w:rPr>
      <w:rFonts w:asciiTheme="majorHAnsi" w:eastAsiaTheme="majorEastAsia" w:hAnsiTheme="majorHAnsi" w:cstheme="majorBidi"/>
      <w:color w:val="2F5496" w:themeColor="accent1" w:themeShade="BF"/>
      <w:sz w:val="32"/>
      <w:szCs w:val="40"/>
    </w:rPr>
  </w:style>
  <w:style w:type="paragraph" w:styleId="Heading2">
    <w:name w:val="heading 2"/>
    <w:basedOn w:val="Normal"/>
    <w:next w:val="Normal"/>
    <w:link w:val="Heading2Char"/>
    <w:uiPriority w:val="9"/>
    <w:unhideWhenUsed/>
    <w:qFormat/>
    <w:rsid w:val="00543F2B"/>
    <w:pPr>
      <w:keepNext/>
      <w:keepLines/>
      <w:spacing w:before="40" w:after="0"/>
      <w:outlineLvl w:val="1"/>
    </w:pPr>
    <w:rPr>
      <w:rFonts w:asciiTheme="majorHAnsi" w:eastAsiaTheme="majorEastAsia" w:hAnsiTheme="majorHAnsi" w:cstheme="majorBidi"/>
      <w:color w:val="2F5496" w:themeColor="accent1" w:themeShade="BF"/>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3633"/>
    <w:rPr>
      <w:color w:val="0563C1" w:themeColor="hyperlink"/>
      <w:u w:val="single"/>
    </w:rPr>
  </w:style>
  <w:style w:type="character" w:styleId="UnresolvedMention">
    <w:name w:val="Unresolved Mention"/>
    <w:basedOn w:val="DefaultParagraphFont"/>
    <w:uiPriority w:val="99"/>
    <w:semiHidden/>
    <w:unhideWhenUsed/>
    <w:rsid w:val="00C43633"/>
    <w:rPr>
      <w:color w:val="605E5C"/>
      <w:shd w:val="clear" w:color="auto" w:fill="E1DFDD"/>
    </w:rPr>
  </w:style>
  <w:style w:type="paragraph" w:styleId="ListParagraph">
    <w:name w:val="List Paragraph"/>
    <w:basedOn w:val="Normal"/>
    <w:uiPriority w:val="34"/>
    <w:qFormat/>
    <w:rsid w:val="009D2ED3"/>
    <w:pPr>
      <w:ind w:left="720"/>
      <w:contextualSpacing/>
    </w:pPr>
  </w:style>
  <w:style w:type="table" w:styleId="TableGrid">
    <w:name w:val="Table Grid"/>
    <w:basedOn w:val="TableNormal"/>
    <w:uiPriority w:val="39"/>
    <w:rsid w:val="00F04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3811"/>
    <w:pPr>
      <w:spacing w:before="100" w:beforeAutospacing="1" w:after="100" w:afterAutospacing="1" w:line="240" w:lineRule="auto"/>
    </w:pPr>
    <w:rPr>
      <w:rFonts w:ascii="Tahoma" w:eastAsia="Times New Roman" w:hAnsi="Tahoma" w:cs="Tahoma"/>
      <w:sz w:val="24"/>
      <w:szCs w:val="24"/>
    </w:rPr>
  </w:style>
  <w:style w:type="character" w:customStyle="1" w:styleId="Heading1Char">
    <w:name w:val="Heading 1 Char"/>
    <w:basedOn w:val="DefaultParagraphFont"/>
    <w:link w:val="Heading1"/>
    <w:uiPriority w:val="9"/>
    <w:rsid w:val="00945933"/>
    <w:rPr>
      <w:rFonts w:asciiTheme="majorHAnsi" w:eastAsiaTheme="majorEastAsia" w:hAnsiTheme="majorHAnsi" w:cstheme="majorBidi"/>
      <w:color w:val="2F5496" w:themeColor="accent1" w:themeShade="BF"/>
      <w:sz w:val="32"/>
      <w:szCs w:val="40"/>
    </w:rPr>
  </w:style>
  <w:style w:type="character" w:customStyle="1" w:styleId="Heading2Char">
    <w:name w:val="Heading 2 Char"/>
    <w:basedOn w:val="DefaultParagraphFont"/>
    <w:link w:val="Heading2"/>
    <w:uiPriority w:val="9"/>
    <w:rsid w:val="00543F2B"/>
    <w:rPr>
      <w:rFonts w:asciiTheme="majorHAnsi" w:eastAsiaTheme="majorEastAsia" w:hAnsiTheme="majorHAnsi" w:cstheme="majorBidi"/>
      <w:color w:val="2F5496" w:themeColor="accent1" w:themeShade="BF"/>
      <w:sz w:val="26"/>
      <w:szCs w:val="33"/>
    </w:rPr>
  </w:style>
  <w:style w:type="paragraph" w:styleId="HTMLPreformatted">
    <w:name w:val="HTML Preformatted"/>
    <w:basedOn w:val="Normal"/>
    <w:link w:val="HTMLPreformattedChar"/>
    <w:uiPriority w:val="99"/>
    <w:semiHidden/>
    <w:unhideWhenUsed/>
    <w:rsid w:val="00834EA1"/>
    <w:pPr>
      <w:spacing w:after="0" w:line="240" w:lineRule="auto"/>
    </w:pPr>
    <w:rPr>
      <w:rFonts w:ascii="Consolas" w:hAnsi="Consolas"/>
      <w:sz w:val="20"/>
      <w:szCs w:val="25"/>
    </w:rPr>
  </w:style>
  <w:style w:type="character" w:customStyle="1" w:styleId="HTMLPreformattedChar">
    <w:name w:val="HTML Preformatted Char"/>
    <w:basedOn w:val="DefaultParagraphFont"/>
    <w:link w:val="HTMLPreformatted"/>
    <w:uiPriority w:val="99"/>
    <w:semiHidden/>
    <w:rsid w:val="00834EA1"/>
    <w:rPr>
      <w:rFonts w:ascii="Consolas" w:hAnsi="Consola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1560">
      <w:bodyDiv w:val="1"/>
      <w:marLeft w:val="0"/>
      <w:marRight w:val="0"/>
      <w:marTop w:val="0"/>
      <w:marBottom w:val="0"/>
      <w:divBdr>
        <w:top w:val="none" w:sz="0" w:space="0" w:color="auto"/>
        <w:left w:val="none" w:sz="0" w:space="0" w:color="auto"/>
        <w:bottom w:val="none" w:sz="0" w:space="0" w:color="auto"/>
        <w:right w:val="none" w:sz="0" w:space="0" w:color="auto"/>
      </w:divBdr>
      <w:divsChild>
        <w:div w:id="1371950426">
          <w:marLeft w:val="0"/>
          <w:marRight w:val="0"/>
          <w:marTop w:val="0"/>
          <w:marBottom w:val="0"/>
          <w:divBdr>
            <w:top w:val="none" w:sz="0" w:space="0" w:color="auto"/>
            <w:left w:val="none" w:sz="0" w:space="0" w:color="auto"/>
            <w:bottom w:val="none" w:sz="0" w:space="0" w:color="auto"/>
            <w:right w:val="none" w:sz="0" w:space="0" w:color="auto"/>
          </w:divBdr>
        </w:div>
      </w:divsChild>
    </w:div>
    <w:div w:id="293024563">
      <w:bodyDiv w:val="1"/>
      <w:marLeft w:val="0"/>
      <w:marRight w:val="0"/>
      <w:marTop w:val="0"/>
      <w:marBottom w:val="0"/>
      <w:divBdr>
        <w:top w:val="none" w:sz="0" w:space="0" w:color="auto"/>
        <w:left w:val="none" w:sz="0" w:space="0" w:color="auto"/>
        <w:bottom w:val="none" w:sz="0" w:space="0" w:color="auto"/>
        <w:right w:val="none" w:sz="0" w:space="0" w:color="auto"/>
      </w:divBdr>
    </w:div>
    <w:div w:id="491019666">
      <w:bodyDiv w:val="1"/>
      <w:marLeft w:val="0"/>
      <w:marRight w:val="0"/>
      <w:marTop w:val="0"/>
      <w:marBottom w:val="0"/>
      <w:divBdr>
        <w:top w:val="none" w:sz="0" w:space="0" w:color="auto"/>
        <w:left w:val="none" w:sz="0" w:space="0" w:color="auto"/>
        <w:bottom w:val="none" w:sz="0" w:space="0" w:color="auto"/>
        <w:right w:val="none" w:sz="0" w:space="0" w:color="auto"/>
      </w:divBdr>
    </w:div>
    <w:div w:id="604313833">
      <w:bodyDiv w:val="1"/>
      <w:marLeft w:val="0"/>
      <w:marRight w:val="0"/>
      <w:marTop w:val="0"/>
      <w:marBottom w:val="0"/>
      <w:divBdr>
        <w:top w:val="none" w:sz="0" w:space="0" w:color="auto"/>
        <w:left w:val="none" w:sz="0" w:space="0" w:color="auto"/>
        <w:bottom w:val="none" w:sz="0" w:space="0" w:color="auto"/>
        <w:right w:val="none" w:sz="0" w:space="0" w:color="auto"/>
      </w:divBdr>
    </w:div>
    <w:div w:id="773326921">
      <w:bodyDiv w:val="1"/>
      <w:marLeft w:val="0"/>
      <w:marRight w:val="0"/>
      <w:marTop w:val="0"/>
      <w:marBottom w:val="0"/>
      <w:divBdr>
        <w:top w:val="none" w:sz="0" w:space="0" w:color="auto"/>
        <w:left w:val="none" w:sz="0" w:space="0" w:color="auto"/>
        <w:bottom w:val="none" w:sz="0" w:space="0" w:color="auto"/>
        <w:right w:val="none" w:sz="0" w:space="0" w:color="auto"/>
      </w:divBdr>
    </w:div>
    <w:div w:id="1224676616">
      <w:bodyDiv w:val="1"/>
      <w:marLeft w:val="0"/>
      <w:marRight w:val="0"/>
      <w:marTop w:val="0"/>
      <w:marBottom w:val="0"/>
      <w:divBdr>
        <w:top w:val="none" w:sz="0" w:space="0" w:color="auto"/>
        <w:left w:val="none" w:sz="0" w:space="0" w:color="auto"/>
        <w:bottom w:val="none" w:sz="0" w:space="0" w:color="auto"/>
        <w:right w:val="none" w:sz="0" w:space="0" w:color="auto"/>
      </w:divBdr>
    </w:div>
    <w:div w:id="1229460234">
      <w:bodyDiv w:val="1"/>
      <w:marLeft w:val="0"/>
      <w:marRight w:val="0"/>
      <w:marTop w:val="0"/>
      <w:marBottom w:val="0"/>
      <w:divBdr>
        <w:top w:val="none" w:sz="0" w:space="0" w:color="auto"/>
        <w:left w:val="none" w:sz="0" w:space="0" w:color="auto"/>
        <w:bottom w:val="none" w:sz="0" w:space="0" w:color="auto"/>
        <w:right w:val="none" w:sz="0" w:space="0" w:color="auto"/>
      </w:divBdr>
    </w:div>
    <w:div w:id="1400708494">
      <w:bodyDiv w:val="1"/>
      <w:marLeft w:val="0"/>
      <w:marRight w:val="0"/>
      <w:marTop w:val="0"/>
      <w:marBottom w:val="0"/>
      <w:divBdr>
        <w:top w:val="none" w:sz="0" w:space="0" w:color="auto"/>
        <w:left w:val="none" w:sz="0" w:space="0" w:color="auto"/>
        <w:bottom w:val="none" w:sz="0" w:space="0" w:color="auto"/>
        <w:right w:val="none" w:sz="0" w:space="0" w:color="auto"/>
      </w:divBdr>
    </w:div>
    <w:div w:id="1415975704">
      <w:bodyDiv w:val="1"/>
      <w:marLeft w:val="0"/>
      <w:marRight w:val="0"/>
      <w:marTop w:val="0"/>
      <w:marBottom w:val="0"/>
      <w:divBdr>
        <w:top w:val="none" w:sz="0" w:space="0" w:color="auto"/>
        <w:left w:val="none" w:sz="0" w:space="0" w:color="auto"/>
        <w:bottom w:val="none" w:sz="0" w:space="0" w:color="auto"/>
        <w:right w:val="none" w:sz="0" w:space="0" w:color="auto"/>
      </w:divBdr>
    </w:div>
    <w:div w:id="1540316710">
      <w:bodyDiv w:val="1"/>
      <w:marLeft w:val="0"/>
      <w:marRight w:val="0"/>
      <w:marTop w:val="0"/>
      <w:marBottom w:val="0"/>
      <w:divBdr>
        <w:top w:val="none" w:sz="0" w:space="0" w:color="auto"/>
        <w:left w:val="none" w:sz="0" w:space="0" w:color="auto"/>
        <w:bottom w:val="none" w:sz="0" w:space="0" w:color="auto"/>
        <w:right w:val="none" w:sz="0" w:space="0" w:color="auto"/>
      </w:divBdr>
    </w:div>
    <w:div w:id="1607930502">
      <w:bodyDiv w:val="1"/>
      <w:marLeft w:val="0"/>
      <w:marRight w:val="0"/>
      <w:marTop w:val="0"/>
      <w:marBottom w:val="0"/>
      <w:divBdr>
        <w:top w:val="none" w:sz="0" w:space="0" w:color="auto"/>
        <w:left w:val="none" w:sz="0" w:space="0" w:color="auto"/>
        <w:bottom w:val="none" w:sz="0" w:space="0" w:color="auto"/>
        <w:right w:val="none" w:sz="0" w:space="0" w:color="auto"/>
      </w:divBdr>
    </w:div>
    <w:div w:id="1669405953">
      <w:bodyDiv w:val="1"/>
      <w:marLeft w:val="0"/>
      <w:marRight w:val="0"/>
      <w:marTop w:val="0"/>
      <w:marBottom w:val="0"/>
      <w:divBdr>
        <w:top w:val="none" w:sz="0" w:space="0" w:color="auto"/>
        <w:left w:val="none" w:sz="0" w:space="0" w:color="auto"/>
        <w:bottom w:val="none" w:sz="0" w:space="0" w:color="auto"/>
        <w:right w:val="none" w:sz="0" w:space="0" w:color="auto"/>
      </w:divBdr>
    </w:div>
    <w:div w:id="1908877310">
      <w:bodyDiv w:val="1"/>
      <w:marLeft w:val="0"/>
      <w:marRight w:val="0"/>
      <w:marTop w:val="0"/>
      <w:marBottom w:val="0"/>
      <w:divBdr>
        <w:top w:val="none" w:sz="0" w:space="0" w:color="auto"/>
        <w:left w:val="none" w:sz="0" w:space="0" w:color="auto"/>
        <w:bottom w:val="none" w:sz="0" w:space="0" w:color="auto"/>
        <w:right w:val="none" w:sz="0" w:space="0" w:color="auto"/>
      </w:divBdr>
    </w:div>
    <w:div w:id="1993870834">
      <w:bodyDiv w:val="1"/>
      <w:marLeft w:val="0"/>
      <w:marRight w:val="0"/>
      <w:marTop w:val="0"/>
      <w:marBottom w:val="0"/>
      <w:divBdr>
        <w:top w:val="none" w:sz="0" w:space="0" w:color="auto"/>
        <w:left w:val="none" w:sz="0" w:space="0" w:color="auto"/>
        <w:bottom w:val="none" w:sz="0" w:space="0" w:color="auto"/>
        <w:right w:val="none" w:sz="0" w:space="0" w:color="auto"/>
      </w:divBdr>
    </w:div>
    <w:div w:id="2117292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athuang.m@ku.th"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mailto:prathuang.m@ku.th"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F16E4-0D22-4398-9978-79CC4D946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4824</Words>
  <Characters>27499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2021-05-21T13:05:00Z</cp:lastPrinted>
  <dcterms:created xsi:type="dcterms:W3CDTF">2021-05-21T13:50:00Z</dcterms:created>
  <dcterms:modified xsi:type="dcterms:W3CDTF">2021-05-21T13:59:00Z</dcterms:modified>
</cp:coreProperties>
</file>