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0065B" w14:textId="1EBCF646" w:rsidR="009B375E" w:rsidRPr="00E07F31" w:rsidRDefault="00133FEF" w:rsidP="0076672D">
      <w:pPr>
        <w:jc w:val="center"/>
        <w:rPr>
          <w:rFonts w:ascii="TH SarabunPSK" w:hAnsi="TH SarabunPSK" w:cs="TH SarabunPSK"/>
          <w:b/>
          <w:bCs/>
          <w:sz w:val="36"/>
          <w:szCs w:val="36"/>
        </w:rPr>
      </w:pPr>
      <w:r w:rsidRPr="00BB37D4">
        <w:rPr>
          <w:rFonts w:ascii="TH SarabunPSK" w:hAnsi="TH SarabunPSK" w:cs="TH SarabunPSK" w:hint="cs"/>
          <w:b/>
          <w:bCs/>
          <w:color w:val="000000" w:themeColor="text1"/>
          <w:sz w:val="36"/>
          <w:szCs w:val="36"/>
          <w:cs/>
        </w:rPr>
        <w:t>การยอมรับ</w:t>
      </w:r>
      <w:r w:rsidR="00B55EB7" w:rsidRPr="00BB37D4">
        <w:rPr>
          <w:rFonts w:ascii="TH SarabunPSK" w:hAnsi="TH SarabunPSK" w:cs="TH SarabunPSK"/>
          <w:b/>
          <w:bCs/>
          <w:color w:val="000000" w:themeColor="text1"/>
          <w:sz w:val="36"/>
          <w:szCs w:val="36"/>
          <w:cs/>
        </w:rPr>
        <w:t xml:space="preserve">ตำรับอาหารไทยประยุกต์มื้อกลางวัน </w:t>
      </w:r>
      <w:r w:rsidRPr="00BB37D4">
        <w:rPr>
          <w:rFonts w:ascii="TH SarabunPSK" w:hAnsi="TH SarabunPSK" w:cs="TH SarabunPSK" w:hint="cs"/>
          <w:b/>
          <w:bCs/>
          <w:color w:val="000000" w:themeColor="text1"/>
          <w:sz w:val="36"/>
          <w:szCs w:val="36"/>
          <w:cs/>
        </w:rPr>
        <w:t>และพฤติกรรมการบริโภคอาหาร</w:t>
      </w:r>
      <w:r w:rsidR="00B55EB7" w:rsidRPr="00BB37D4">
        <w:rPr>
          <w:rFonts w:ascii="TH SarabunPSK" w:hAnsi="TH SarabunPSK" w:cs="TH SarabunPSK"/>
          <w:b/>
          <w:bCs/>
          <w:color w:val="000000" w:themeColor="text1"/>
          <w:sz w:val="36"/>
          <w:szCs w:val="36"/>
          <w:cs/>
        </w:rPr>
        <w:t>ในเด็กก่อน</w:t>
      </w:r>
      <w:r w:rsidR="00B55EB7" w:rsidRPr="00E07F31">
        <w:rPr>
          <w:rFonts w:ascii="TH SarabunPSK" w:hAnsi="TH SarabunPSK" w:cs="TH SarabunPSK"/>
          <w:b/>
          <w:bCs/>
          <w:sz w:val="36"/>
          <w:szCs w:val="36"/>
          <w:cs/>
        </w:rPr>
        <w:t>วัยเรียน</w:t>
      </w:r>
    </w:p>
    <w:p w14:paraId="76F63C19" w14:textId="77777777" w:rsidR="00B55EB7" w:rsidRPr="00E07F31" w:rsidRDefault="00B55EB7" w:rsidP="0076672D">
      <w:pPr>
        <w:jc w:val="center"/>
        <w:rPr>
          <w:rFonts w:ascii="TH SarabunPSK" w:hAnsi="TH SarabunPSK" w:cs="TH SarabunPSK"/>
          <w:b/>
          <w:bCs/>
          <w:sz w:val="30"/>
          <w:szCs w:val="30"/>
        </w:rPr>
      </w:pPr>
    </w:p>
    <w:p w14:paraId="1288FDC7" w14:textId="77777777" w:rsidR="00B55EB7" w:rsidRPr="00E07F31" w:rsidRDefault="00B55EB7" w:rsidP="0076672D">
      <w:pPr>
        <w:jc w:val="center"/>
        <w:rPr>
          <w:rFonts w:ascii="TH SarabunPSK" w:hAnsi="TH SarabunPSK" w:cs="TH SarabunPSK"/>
          <w:b/>
          <w:bCs/>
          <w:sz w:val="30"/>
          <w:szCs w:val="30"/>
        </w:rPr>
      </w:pPr>
      <w:r w:rsidRPr="00E07F31">
        <w:rPr>
          <w:rFonts w:ascii="TH SarabunPSK" w:hAnsi="TH SarabunPSK" w:cs="TH SarabunPSK"/>
          <w:b/>
          <w:bCs/>
          <w:sz w:val="30"/>
          <w:szCs w:val="30"/>
          <w:cs/>
        </w:rPr>
        <w:t>อนาวิน ภัทรภาคินวรกุล</w:t>
      </w:r>
    </w:p>
    <w:p w14:paraId="5FEC3AED" w14:textId="2192F047" w:rsidR="00B55EB7" w:rsidRPr="00E07F31" w:rsidRDefault="00B55EB7" w:rsidP="0076672D">
      <w:pPr>
        <w:jc w:val="center"/>
        <w:rPr>
          <w:rFonts w:ascii="TH SarabunPSK" w:hAnsi="TH SarabunPSK" w:cs="TH SarabunPSK"/>
          <w:b/>
          <w:bCs/>
          <w:sz w:val="30"/>
          <w:szCs w:val="30"/>
        </w:rPr>
      </w:pPr>
      <w:r w:rsidRPr="00E07F31">
        <w:rPr>
          <w:rFonts w:ascii="TH SarabunPSK" w:hAnsi="TH SarabunPSK" w:cs="TH SarabunPSK"/>
          <w:szCs w:val="24"/>
          <w:cs/>
        </w:rPr>
        <w:t>หลักสูตรสาธารณสุขศาสตรบัณฑิต สาขาวิชาสาธารณสุขชุมชน มหาวิทยาลัยราชภัฏเชียงใหม่ วิทยาเขตแม่ฮ่องสอน</w:t>
      </w:r>
      <w:r w:rsidRPr="00E07F31">
        <w:rPr>
          <w:rFonts w:ascii="TH SarabunPSK" w:hAnsi="TH SarabunPSK" w:cs="TH SarabunPSK"/>
          <w:b/>
          <w:bCs/>
          <w:sz w:val="30"/>
          <w:szCs w:val="30"/>
        </w:rPr>
        <w:t xml:space="preserve"> </w:t>
      </w:r>
    </w:p>
    <w:p w14:paraId="1D189AFA" w14:textId="6364E7FD" w:rsidR="00B55EB7" w:rsidRPr="00E07F31" w:rsidRDefault="00B55EB7" w:rsidP="0076672D">
      <w:pPr>
        <w:jc w:val="center"/>
        <w:rPr>
          <w:rFonts w:ascii="TH SarabunPSK" w:hAnsi="TH SarabunPSK" w:cs="TH SarabunPSK"/>
          <w:szCs w:val="24"/>
        </w:rPr>
      </w:pPr>
      <w:r w:rsidRPr="00E07F31">
        <w:rPr>
          <w:rFonts w:ascii="TH SarabunPSK" w:hAnsi="TH SarabunPSK" w:cs="TH SarabunPSK"/>
          <w:szCs w:val="24"/>
        </w:rPr>
        <w:t>email:</w:t>
      </w:r>
      <w:r w:rsidRPr="00E07F31">
        <w:rPr>
          <w:rFonts w:ascii="TH SarabunPSK" w:hAnsi="TH SarabunPSK" w:cs="TH SarabunPSK"/>
          <w:szCs w:val="24"/>
          <w:cs/>
        </w:rPr>
        <w:t xml:space="preserve"> </w:t>
      </w:r>
      <w:r w:rsidRPr="00E07F31">
        <w:rPr>
          <w:rFonts w:ascii="TH SarabunPSK" w:hAnsi="TH SarabunPSK" w:cs="TH SarabunPSK"/>
          <w:szCs w:val="24"/>
        </w:rPr>
        <w:t>anavin</w:t>
      </w:r>
      <w:r w:rsidR="00414C5A" w:rsidRPr="00E07F31">
        <w:rPr>
          <w:rFonts w:ascii="TH SarabunPSK" w:hAnsi="TH SarabunPSK" w:cs="TH SarabunPSK"/>
          <w:szCs w:val="24"/>
        </w:rPr>
        <w:t>_pha@g.cmru.ac.th</w:t>
      </w:r>
    </w:p>
    <w:p w14:paraId="3DFC0F99" w14:textId="055DC002" w:rsidR="00B55EB7" w:rsidRPr="00E07F31" w:rsidRDefault="00B55EB7" w:rsidP="0076672D">
      <w:pPr>
        <w:jc w:val="center"/>
        <w:rPr>
          <w:rFonts w:ascii="TH SarabunPSK" w:hAnsi="TH SarabunPSK" w:cs="TH SarabunPSK"/>
          <w:b/>
          <w:bCs/>
          <w:sz w:val="30"/>
          <w:szCs w:val="30"/>
        </w:rPr>
      </w:pPr>
      <w:r w:rsidRPr="00E07F31">
        <w:rPr>
          <w:rFonts w:ascii="TH SarabunPSK" w:hAnsi="TH SarabunPSK" w:cs="TH SarabunPSK"/>
          <w:b/>
          <w:bCs/>
          <w:sz w:val="30"/>
          <w:szCs w:val="30"/>
          <w:cs/>
        </w:rPr>
        <w:t>อาทิตย์ ศรีจันทร์ดร</w:t>
      </w:r>
    </w:p>
    <w:p w14:paraId="7C2859DA" w14:textId="39EEEA69" w:rsidR="00B55EB7" w:rsidRPr="00E07F31" w:rsidRDefault="00B55EB7" w:rsidP="0076672D">
      <w:pPr>
        <w:jc w:val="center"/>
        <w:rPr>
          <w:rFonts w:ascii="TH SarabunPSK" w:hAnsi="TH SarabunPSK" w:cs="TH SarabunPSK"/>
          <w:szCs w:val="24"/>
        </w:rPr>
      </w:pPr>
      <w:r w:rsidRPr="00E07F31">
        <w:rPr>
          <w:rFonts w:ascii="TH SarabunPSK" w:hAnsi="TH SarabunPSK" w:cs="TH SarabunPSK"/>
          <w:szCs w:val="24"/>
          <w:cs/>
        </w:rPr>
        <w:t>หลักสูตร</w:t>
      </w:r>
      <w:proofErr w:type="spellStart"/>
      <w:r w:rsidRPr="00E07F31">
        <w:rPr>
          <w:rFonts w:ascii="TH SarabunPSK" w:hAnsi="TH SarabunPSK" w:cs="TH SarabunPSK"/>
          <w:szCs w:val="24"/>
          <w:cs/>
        </w:rPr>
        <w:t>ศิลป</w:t>
      </w:r>
      <w:proofErr w:type="spellEnd"/>
      <w:r w:rsidRPr="00E07F31">
        <w:rPr>
          <w:rFonts w:ascii="TH SarabunPSK" w:hAnsi="TH SarabunPSK" w:cs="TH SarabunPSK"/>
          <w:szCs w:val="24"/>
          <w:cs/>
        </w:rPr>
        <w:t>ศาสตรบัณฑิต สาขาวิชาภาษาอังกฤษเพื่อการสื่อสาร มหาวิทยาลัยราชภัฏเชียงใหม่ วิทยาเขตแม่ฮ่องสอน</w:t>
      </w:r>
    </w:p>
    <w:p w14:paraId="789BBF13" w14:textId="0F4DD5C2" w:rsidR="00B55EB7" w:rsidRPr="00E07F31" w:rsidRDefault="00B55EB7" w:rsidP="0076672D">
      <w:pPr>
        <w:jc w:val="center"/>
        <w:rPr>
          <w:rFonts w:ascii="TH SarabunPSK" w:hAnsi="TH SarabunPSK" w:cs="TH SarabunPSK"/>
          <w:b/>
          <w:bCs/>
          <w:sz w:val="30"/>
          <w:szCs w:val="30"/>
        </w:rPr>
      </w:pPr>
      <w:proofErr w:type="spellStart"/>
      <w:r w:rsidRPr="00E07F31">
        <w:rPr>
          <w:rFonts w:ascii="TH SarabunPSK" w:hAnsi="TH SarabunPSK" w:cs="TH SarabunPSK"/>
          <w:b/>
          <w:bCs/>
          <w:sz w:val="30"/>
          <w:szCs w:val="30"/>
          <w:cs/>
        </w:rPr>
        <w:t>ศิ</w:t>
      </w:r>
      <w:proofErr w:type="spellEnd"/>
      <w:r w:rsidRPr="00E07F31">
        <w:rPr>
          <w:rFonts w:ascii="TH SarabunPSK" w:hAnsi="TH SarabunPSK" w:cs="TH SarabunPSK"/>
          <w:b/>
          <w:bCs/>
          <w:sz w:val="30"/>
          <w:szCs w:val="30"/>
          <w:cs/>
        </w:rPr>
        <w:t>รินภา สรานนท์เมธากุล</w:t>
      </w:r>
    </w:p>
    <w:p w14:paraId="380E1B90" w14:textId="59847ADD" w:rsidR="00B55EB7" w:rsidRPr="00E07F31" w:rsidRDefault="00B55EB7" w:rsidP="0076672D">
      <w:pPr>
        <w:jc w:val="center"/>
        <w:rPr>
          <w:rFonts w:ascii="TH SarabunPSK" w:hAnsi="TH SarabunPSK" w:cs="TH SarabunPSK"/>
          <w:szCs w:val="24"/>
        </w:rPr>
      </w:pPr>
      <w:r w:rsidRPr="00E07F31">
        <w:rPr>
          <w:rFonts w:ascii="TH SarabunPSK" w:hAnsi="TH SarabunPSK" w:cs="TH SarabunPSK"/>
          <w:szCs w:val="24"/>
          <w:cs/>
        </w:rPr>
        <w:t>วิทยาลัยแม่ฮ่องสอน มหาวิทยาลัยราชภัฏเชียงใหม่ วิทยาเขตแม่ฮ่องสอน</w:t>
      </w:r>
    </w:p>
    <w:p w14:paraId="395AAB54" w14:textId="4A6A48A0" w:rsidR="00B55EB7" w:rsidRPr="00E07F31" w:rsidRDefault="00B55EB7" w:rsidP="0076672D">
      <w:pPr>
        <w:jc w:val="center"/>
        <w:rPr>
          <w:rFonts w:ascii="TH SarabunPSK" w:hAnsi="TH SarabunPSK" w:cs="TH SarabunPSK"/>
          <w:b/>
          <w:bCs/>
          <w:sz w:val="30"/>
          <w:szCs w:val="30"/>
        </w:rPr>
      </w:pPr>
      <w:r w:rsidRPr="00E07F31">
        <w:rPr>
          <w:rFonts w:ascii="TH SarabunPSK" w:hAnsi="TH SarabunPSK" w:cs="TH SarabunPSK"/>
          <w:b/>
          <w:bCs/>
          <w:sz w:val="30"/>
          <w:szCs w:val="30"/>
          <w:cs/>
        </w:rPr>
        <w:t>อองดาว ประกายนำสุข</w:t>
      </w:r>
    </w:p>
    <w:p w14:paraId="0C621A30" w14:textId="4D32667F" w:rsidR="00B55EB7" w:rsidRPr="00E07F31" w:rsidRDefault="00B55EB7" w:rsidP="00B55EB7">
      <w:pPr>
        <w:jc w:val="center"/>
        <w:rPr>
          <w:rFonts w:ascii="TH SarabunPSK" w:hAnsi="TH SarabunPSK" w:cs="TH SarabunPSK"/>
          <w:szCs w:val="24"/>
        </w:rPr>
      </w:pPr>
      <w:r w:rsidRPr="00E07F31">
        <w:rPr>
          <w:rFonts w:ascii="TH SarabunPSK" w:hAnsi="TH SarabunPSK" w:cs="TH SarabunPSK"/>
          <w:szCs w:val="24"/>
          <w:cs/>
        </w:rPr>
        <w:t>วิทยาลัยแม่ฮ่องสอน มหาวิทยาลัยราชภัฏเชียงใหม่ วิทยาเขตแม่ฮ่องสอน</w:t>
      </w:r>
    </w:p>
    <w:p w14:paraId="6A7101E2" w14:textId="77777777" w:rsidR="00B55EB7" w:rsidRPr="00E07F31" w:rsidRDefault="00B55EB7" w:rsidP="0076672D">
      <w:pPr>
        <w:jc w:val="center"/>
        <w:rPr>
          <w:rFonts w:ascii="TH SarabunPSK" w:hAnsi="TH SarabunPSK" w:cs="TH SarabunPSK"/>
          <w:b/>
          <w:bCs/>
          <w:sz w:val="30"/>
          <w:szCs w:val="30"/>
          <w:cs/>
        </w:rPr>
      </w:pPr>
    </w:p>
    <w:p w14:paraId="0B90F78A" w14:textId="77777777" w:rsidR="009B7BFF" w:rsidRPr="00E07F31" w:rsidRDefault="009B7BFF" w:rsidP="0076672D">
      <w:pPr>
        <w:jc w:val="center"/>
        <w:rPr>
          <w:rFonts w:ascii="TH SarabunPSK" w:hAnsi="TH SarabunPSK" w:cs="TH SarabunPSK"/>
          <w:color w:val="808080" w:themeColor="background1" w:themeShade="80"/>
          <w:szCs w:val="24"/>
        </w:rPr>
      </w:pPr>
    </w:p>
    <w:p w14:paraId="53752C31" w14:textId="77777777" w:rsidR="009B375E" w:rsidRPr="00E07F31" w:rsidRDefault="009B375E" w:rsidP="0076672D">
      <w:pPr>
        <w:jc w:val="center"/>
        <w:rPr>
          <w:rFonts w:ascii="TH SarabunPSK" w:hAnsi="TH SarabunPSK" w:cs="TH SarabunPSK"/>
          <w:color w:val="808080" w:themeColor="background1" w:themeShade="80"/>
          <w:szCs w:val="24"/>
          <w:cs/>
        </w:rPr>
      </w:pPr>
    </w:p>
    <w:p w14:paraId="512D4371" w14:textId="77777777" w:rsidR="009E615A" w:rsidRPr="00E07F31" w:rsidRDefault="009E615A" w:rsidP="0076672D">
      <w:pPr>
        <w:spacing w:line="240" w:lineRule="atLeast"/>
        <w:rPr>
          <w:rFonts w:ascii="TH SarabunPSK" w:hAnsi="TH SarabunPSK" w:cs="TH SarabunPSK"/>
          <w:sz w:val="28"/>
        </w:rPr>
      </w:pPr>
      <w:r w:rsidRPr="00E07F31">
        <w:rPr>
          <w:rFonts w:ascii="TH SarabunPSK" w:hAnsi="TH SarabunPSK" w:cs="TH SarabunPSK"/>
          <w:b/>
          <w:bCs/>
          <w:sz w:val="32"/>
          <w:cs/>
        </w:rPr>
        <w:t>บทคัดย่อ</w:t>
      </w:r>
    </w:p>
    <w:p w14:paraId="0865D4D3" w14:textId="108FEC1B" w:rsidR="009B375E" w:rsidRPr="0014248F" w:rsidRDefault="0014248F" w:rsidP="00242F87">
      <w:pPr>
        <w:pStyle w:val="aa"/>
        <w:ind w:firstLine="567"/>
        <w:jc w:val="thaiDistribute"/>
        <w:rPr>
          <w:rFonts w:ascii="TH SarabunPSK" w:eastAsia="Times New Roman" w:hAnsi="TH SarabunPSK" w:cs="TH SarabunPSK"/>
          <w:sz w:val="28"/>
        </w:rPr>
      </w:pPr>
      <w:r w:rsidRPr="00BB37D4">
        <w:rPr>
          <w:rFonts w:ascii="TH SarabunPSK" w:eastAsia="Times New Roman" w:hAnsi="TH SarabunPSK" w:cs="TH SarabunPSK"/>
          <w:color w:val="000000" w:themeColor="text1"/>
          <w:sz w:val="28"/>
          <w:cs/>
        </w:rPr>
        <w:t>เด็กเป็นทรัพยากรที่จะเติบโตเป็นบุคคลในการพัฒนาประเทศ เป็นอนาคตและกำลังสำคัญของชาติการจัดการอาหารสำหรับเด็กก่อนวัยเรียน จึงมีความสำคัญอย่างยิ่งที่จะต้องมีวิธีการที่จะส่งเสริมให้เด็กได้รับอาหารที่มีคุณค่าทางโภชนาการให้มีความหลากหลายในเรื่องสารอาหาร รวม 4 รายการ ได้แก่ พลังงาน โปรตีน ไขมัน และคาร์โบไฮเดรต การวิจัยนี้เป็น การวิจัย</w:t>
      </w:r>
      <w:r w:rsidR="008324B6" w:rsidRPr="00BB37D4">
        <w:rPr>
          <w:rFonts w:ascii="TH SarabunPSK" w:eastAsia="Times New Roman" w:hAnsi="TH SarabunPSK" w:cs="TH SarabunPSK" w:hint="cs"/>
          <w:color w:val="000000" w:themeColor="text1"/>
          <w:sz w:val="28"/>
          <w:cs/>
        </w:rPr>
        <w:t>เชิงปฏิบัติการ</w:t>
      </w:r>
      <w:r w:rsidRPr="00BB37D4">
        <w:rPr>
          <w:rFonts w:ascii="TH SarabunPSK" w:eastAsia="Times New Roman" w:hAnsi="TH SarabunPSK" w:cs="TH SarabunPSK"/>
          <w:color w:val="000000" w:themeColor="text1"/>
          <w:sz w:val="28"/>
          <w:cs/>
        </w:rPr>
        <w:t xml:space="preserve"> </w:t>
      </w:r>
      <w:r w:rsidR="00242F87" w:rsidRPr="00BB37D4">
        <w:rPr>
          <w:rFonts w:ascii="TH SarabunPSK" w:eastAsia="Times New Roman" w:hAnsi="TH SarabunPSK" w:cs="TH SarabunPSK"/>
          <w:color w:val="000000" w:themeColor="text1"/>
          <w:sz w:val="28"/>
          <w:cs/>
        </w:rPr>
        <w:t>(</w:t>
      </w:r>
      <w:r w:rsidR="00242F87" w:rsidRPr="00BB37D4">
        <w:rPr>
          <w:rFonts w:ascii="TH SarabunPSK" w:eastAsia="Times New Roman" w:hAnsi="TH SarabunPSK" w:cs="TH SarabunPSK"/>
          <w:color w:val="000000" w:themeColor="text1"/>
          <w:sz w:val="28"/>
        </w:rPr>
        <w:t xml:space="preserve">Action Research) </w:t>
      </w:r>
      <w:r w:rsidRPr="00BB37D4">
        <w:rPr>
          <w:rFonts w:ascii="TH SarabunPSK" w:eastAsia="Times New Roman" w:hAnsi="TH SarabunPSK" w:cs="TH SarabunPSK"/>
          <w:color w:val="000000" w:themeColor="text1"/>
          <w:sz w:val="28"/>
          <w:cs/>
        </w:rPr>
        <w:t>1 กลุ่ม เพื่อ</w:t>
      </w:r>
      <w:r w:rsidR="00242F87" w:rsidRPr="00BB37D4">
        <w:rPr>
          <w:rFonts w:ascii="TH SarabunPSK" w:eastAsia="Times New Roman" w:hAnsi="TH SarabunPSK" w:cs="TH SarabunPSK" w:hint="cs"/>
          <w:color w:val="000000" w:themeColor="text1"/>
          <w:sz w:val="28"/>
          <w:cs/>
        </w:rPr>
        <w:t>ศึกษาการยอมรับ</w:t>
      </w:r>
      <w:r w:rsidRPr="00BB37D4">
        <w:rPr>
          <w:rFonts w:ascii="TH SarabunPSK" w:eastAsia="Times New Roman" w:hAnsi="TH SarabunPSK" w:cs="TH SarabunPSK"/>
          <w:color w:val="000000" w:themeColor="text1"/>
          <w:sz w:val="28"/>
          <w:cs/>
        </w:rPr>
        <w:t>ตำรับอาหารไทยประยุกต์</w:t>
      </w:r>
      <w:r w:rsidR="00242F87" w:rsidRPr="00BB37D4">
        <w:rPr>
          <w:rFonts w:ascii="TH SarabunPSK" w:eastAsia="Times New Roman" w:hAnsi="TH SarabunPSK" w:cs="TH SarabunPSK" w:hint="cs"/>
          <w:color w:val="000000" w:themeColor="text1"/>
          <w:sz w:val="28"/>
          <w:cs/>
        </w:rPr>
        <w:t xml:space="preserve"> และพฤติกรรมบริโภคอาหาร </w:t>
      </w:r>
      <w:r w:rsidRPr="00BB37D4">
        <w:rPr>
          <w:rFonts w:ascii="TH SarabunPSK" w:eastAsia="Times New Roman" w:hAnsi="TH SarabunPSK" w:cs="TH SarabunPSK"/>
          <w:color w:val="000000" w:themeColor="text1"/>
          <w:sz w:val="28"/>
          <w:cs/>
        </w:rPr>
        <w:t>กลุ่มตัวอย่าง</w:t>
      </w:r>
      <w:r w:rsidR="00242F87" w:rsidRPr="00BB37D4">
        <w:rPr>
          <w:rFonts w:ascii="TH SarabunPSK" w:eastAsia="Times New Roman" w:hAnsi="TH SarabunPSK" w:cs="TH SarabunPSK" w:hint="cs"/>
          <w:color w:val="000000" w:themeColor="text1"/>
          <w:sz w:val="28"/>
          <w:cs/>
        </w:rPr>
        <w:t xml:space="preserve"> คือ</w:t>
      </w:r>
      <w:r w:rsidR="00133FEF" w:rsidRPr="00BB37D4">
        <w:rPr>
          <w:rFonts w:ascii="TH SarabunPSK" w:eastAsia="Times New Roman" w:hAnsi="TH SarabunPSK" w:cs="TH SarabunPSK"/>
          <w:color w:val="000000" w:themeColor="text1"/>
          <w:sz w:val="28"/>
          <w:cs/>
        </w:rPr>
        <w:t>เด็กก่อนวัยเรียน</w:t>
      </w:r>
      <w:r w:rsidR="00133FEF" w:rsidRPr="00BB37D4">
        <w:rPr>
          <w:rFonts w:ascii="TH SarabunPSK" w:eastAsia="Times New Roman" w:hAnsi="TH SarabunPSK" w:cs="TH SarabunPSK" w:hint="cs"/>
          <w:color w:val="000000" w:themeColor="text1"/>
          <w:sz w:val="28"/>
          <w:cs/>
        </w:rPr>
        <w:t xml:space="preserve"> </w:t>
      </w:r>
      <w:r w:rsidRPr="00BB37D4">
        <w:rPr>
          <w:rFonts w:ascii="TH SarabunPSK" w:eastAsia="Times New Roman" w:hAnsi="TH SarabunPSK" w:cs="TH SarabunPSK"/>
          <w:color w:val="000000" w:themeColor="text1"/>
          <w:sz w:val="28"/>
          <w:cs/>
        </w:rPr>
        <w:t>จำนวน 64 คน ในภาคเรียนที่ 1 ปีการศึกษา 2563 ในการประเมินผลของการยอมรับในการกินอาหารกลางวันของเด็กนักเรียน</w:t>
      </w:r>
      <w:r w:rsidRPr="0014248F">
        <w:rPr>
          <w:rFonts w:ascii="TH SarabunPSK" w:eastAsia="Times New Roman" w:hAnsi="TH SarabunPSK" w:cs="TH SarabunPSK"/>
          <w:sz w:val="28"/>
          <w:cs/>
        </w:rPr>
        <w:t xml:space="preserve"> ผลการวิจัยพบว่า พบว่า เด็กวัยก่อนเรียนมีการยอมรับตำรับอาหารมากขึ้นซึ่งการยอมรับอยู่ในระดับมาก และเมื่อเปรียบเทียบค่าเฉลี่ยคะแนนระหว่างตำรับอาหารทั่วไปของโรงเรียน และ ตำรับอาหารเพื่อเพิ่มคุณค่าสารอาหารพบว่ามีการยอมรับเพิ่มขึ้นอย่างมีนัยสำคัญทางสถิติ (</w:t>
      </w:r>
      <w:r w:rsidRPr="0014248F">
        <w:rPr>
          <w:rFonts w:ascii="TH SarabunPSK" w:eastAsia="Times New Roman" w:hAnsi="TH SarabunPSK" w:cs="TH SarabunPSK"/>
          <w:sz w:val="28"/>
        </w:rPr>
        <w:t>p&lt;</w:t>
      </w:r>
      <w:r w:rsidRPr="0014248F">
        <w:rPr>
          <w:rFonts w:ascii="TH SarabunPSK" w:eastAsia="Times New Roman" w:hAnsi="TH SarabunPSK" w:cs="TH SarabunPSK"/>
          <w:sz w:val="28"/>
          <w:cs/>
        </w:rPr>
        <w:t>0.05)</w:t>
      </w:r>
    </w:p>
    <w:p w14:paraId="6A8D6307" w14:textId="77777777" w:rsidR="0014248F" w:rsidRPr="00E07F31" w:rsidRDefault="0014248F" w:rsidP="00125FC3">
      <w:pPr>
        <w:pStyle w:val="aa"/>
        <w:ind w:firstLine="567"/>
        <w:jc w:val="thaiDistribute"/>
        <w:rPr>
          <w:rFonts w:ascii="TH SarabunPSK" w:hAnsi="TH SarabunPSK" w:cs="TH SarabunPSK"/>
          <w:sz w:val="28"/>
        </w:rPr>
      </w:pPr>
    </w:p>
    <w:p w14:paraId="45A26ACF" w14:textId="4B21278B" w:rsidR="009E615A" w:rsidRPr="00E07F31" w:rsidRDefault="009E615A" w:rsidP="009B7BFF">
      <w:pPr>
        <w:pStyle w:val="aa"/>
        <w:rPr>
          <w:rFonts w:ascii="TH SarabunPSK" w:hAnsi="TH SarabunPSK" w:cs="TH SarabunPSK"/>
          <w:sz w:val="28"/>
        </w:rPr>
      </w:pPr>
      <w:r w:rsidRPr="00E07F31">
        <w:rPr>
          <w:rFonts w:ascii="TH SarabunPSK" w:hAnsi="TH SarabunPSK" w:cs="TH SarabunPSK"/>
          <w:b/>
          <w:bCs/>
          <w:sz w:val="28"/>
          <w:cs/>
        </w:rPr>
        <w:t>คำสำคัญ</w:t>
      </w:r>
      <w:r w:rsidRPr="00E07F31">
        <w:rPr>
          <w:rFonts w:ascii="TH SarabunPSK" w:hAnsi="TH SarabunPSK" w:cs="TH SarabunPSK"/>
          <w:b/>
          <w:bCs/>
          <w:sz w:val="28"/>
        </w:rPr>
        <w:t>:</w:t>
      </w:r>
      <w:r w:rsidRPr="00E07F31">
        <w:rPr>
          <w:rFonts w:ascii="TH SarabunPSK" w:hAnsi="TH SarabunPSK" w:cs="TH SarabunPSK"/>
          <w:sz w:val="28"/>
        </w:rPr>
        <w:t xml:space="preserve"> </w:t>
      </w:r>
      <w:r w:rsidR="007031A8" w:rsidRPr="007031A8">
        <w:rPr>
          <w:rFonts w:ascii="TH SarabunPSK" w:hAnsi="TH SarabunPSK" w:cs="TH SarabunPSK"/>
          <w:sz w:val="28"/>
          <w:cs/>
        </w:rPr>
        <w:t>การ</w:t>
      </w:r>
      <w:r w:rsidR="00C07C6B">
        <w:rPr>
          <w:rFonts w:ascii="TH SarabunPSK" w:hAnsi="TH SarabunPSK" w:cs="TH SarabunPSK" w:hint="cs"/>
          <w:sz w:val="28"/>
          <w:cs/>
        </w:rPr>
        <w:t>ยอมรับ</w:t>
      </w:r>
      <w:r w:rsidR="007031A8" w:rsidRPr="007031A8">
        <w:rPr>
          <w:rFonts w:ascii="TH SarabunPSK" w:hAnsi="TH SarabunPSK" w:cs="TH SarabunPSK"/>
          <w:sz w:val="28"/>
        </w:rPr>
        <w:t xml:space="preserve">, </w:t>
      </w:r>
      <w:r w:rsidR="007031A8" w:rsidRPr="007031A8">
        <w:rPr>
          <w:rFonts w:ascii="TH SarabunPSK" w:hAnsi="TH SarabunPSK" w:cs="TH SarabunPSK"/>
          <w:sz w:val="28"/>
          <w:cs/>
        </w:rPr>
        <w:t>ตำรับอาหาร</w:t>
      </w:r>
      <w:r w:rsidR="007031A8" w:rsidRPr="007031A8">
        <w:rPr>
          <w:rFonts w:ascii="TH SarabunPSK" w:hAnsi="TH SarabunPSK" w:cs="TH SarabunPSK"/>
          <w:sz w:val="28"/>
        </w:rPr>
        <w:t xml:space="preserve">, </w:t>
      </w:r>
      <w:r w:rsidR="007031A8" w:rsidRPr="007031A8">
        <w:rPr>
          <w:rFonts w:ascii="TH SarabunPSK" w:hAnsi="TH SarabunPSK" w:cs="TH SarabunPSK"/>
          <w:sz w:val="28"/>
          <w:cs/>
        </w:rPr>
        <w:t>มื้อกลางวัน</w:t>
      </w:r>
      <w:r w:rsidR="007031A8" w:rsidRPr="007031A8">
        <w:rPr>
          <w:rFonts w:ascii="TH SarabunPSK" w:hAnsi="TH SarabunPSK" w:cs="TH SarabunPSK"/>
          <w:sz w:val="28"/>
        </w:rPr>
        <w:t xml:space="preserve">, </w:t>
      </w:r>
      <w:r w:rsidR="00C07C6B">
        <w:rPr>
          <w:rFonts w:ascii="TH SarabunPSK" w:hAnsi="TH SarabunPSK" w:cs="TH SarabunPSK" w:hint="cs"/>
          <w:sz w:val="28"/>
          <w:cs/>
        </w:rPr>
        <w:t>พฤติกรรมบริโภคอาหาร</w:t>
      </w:r>
      <w:r w:rsidR="007031A8" w:rsidRPr="007031A8">
        <w:rPr>
          <w:rFonts w:ascii="TH SarabunPSK" w:hAnsi="TH SarabunPSK" w:cs="TH SarabunPSK"/>
          <w:sz w:val="28"/>
        </w:rPr>
        <w:t xml:space="preserve">, </w:t>
      </w:r>
      <w:r w:rsidR="007031A8" w:rsidRPr="007031A8">
        <w:rPr>
          <w:rFonts w:ascii="TH SarabunPSK" w:hAnsi="TH SarabunPSK" w:cs="TH SarabunPSK"/>
          <w:sz w:val="28"/>
          <w:cs/>
        </w:rPr>
        <w:t>เด็กก่อนวัยเรียน</w:t>
      </w:r>
    </w:p>
    <w:p w14:paraId="02E85DF8" w14:textId="77777777" w:rsidR="009E615A" w:rsidRPr="00E07F31" w:rsidRDefault="009E615A" w:rsidP="00125FC3">
      <w:pPr>
        <w:rPr>
          <w:rFonts w:ascii="TH SarabunPSK" w:hAnsi="TH SarabunPSK" w:cs="TH SarabunPSK"/>
          <w:sz w:val="32"/>
          <w:szCs w:val="32"/>
        </w:rPr>
      </w:pPr>
    </w:p>
    <w:p w14:paraId="2769B39C" w14:textId="77777777" w:rsidR="009B7BFF" w:rsidRPr="00E07F31" w:rsidRDefault="009B7BFF" w:rsidP="0076672D">
      <w:pPr>
        <w:rPr>
          <w:rFonts w:ascii="TH SarabunPSK" w:hAnsi="TH SarabunPSK" w:cs="TH SarabunPSK"/>
          <w:b/>
          <w:bCs/>
          <w:sz w:val="32"/>
          <w:szCs w:val="32"/>
        </w:rPr>
      </w:pPr>
    </w:p>
    <w:p w14:paraId="1D1C2A37" w14:textId="77777777" w:rsidR="009B7BFF" w:rsidRPr="00E07F31" w:rsidRDefault="009B7BFF" w:rsidP="0076672D">
      <w:pPr>
        <w:rPr>
          <w:rFonts w:ascii="TH SarabunPSK" w:hAnsi="TH SarabunPSK" w:cs="TH SarabunPSK"/>
          <w:b/>
          <w:bCs/>
          <w:sz w:val="32"/>
          <w:szCs w:val="32"/>
        </w:rPr>
      </w:pPr>
    </w:p>
    <w:p w14:paraId="5C8C2F7C" w14:textId="77777777" w:rsidR="009B7BFF" w:rsidRPr="00E07F31" w:rsidRDefault="009B7BFF" w:rsidP="0076672D">
      <w:pPr>
        <w:rPr>
          <w:rFonts w:ascii="TH SarabunPSK" w:hAnsi="TH SarabunPSK" w:cs="TH SarabunPSK"/>
          <w:b/>
          <w:bCs/>
          <w:sz w:val="32"/>
          <w:szCs w:val="32"/>
        </w:rPr>
      </w:pPr>
    </w:p>
    <w:p w14:paraId="09068809" w14:textId="77777777" w:rsidR="009B7BFF" w:rsidRPr="00E07F31" w:rsidRDefault="009B7BFF" w:rsidP="0076672D">
      <w:pPr>
        <w:rPr>
          <w:rFonts w:ascii="TH SarabunPSK" w:hAnsi="TH SarabunPSK" w:cs="TH SarabunPSK"/>
          <w:b/>
          <w:bCs/>
          <w:sz w:val="32"/>
          <w:szCs w:val="32"/>
        </w:rPr>
      </w:pPr>
    </w:p>
    <w:p w14:paraId="5A9D6888" w14:textId="77777777" w:rsidR="009B7BFF" w:rsidRPr="00E07F31" w:rsidRDefault="009B7BFF" w:rsidP="0076672D">
      <w:pPr>
        <w:rPr>
          <w:rFonts w:ascii="TH SarabunPSK" w:hAnsi="TH SarabunPSK" w:cs="TH SarabunPSK"/>
          <w:b/>
          <w:bCs/>
          <w:sz w:val="32"/>
          <w:szCs w:val="32"/>
        </w:rPr>
      </w:pPr>
    </w:p>
    <w:p w14:paraId="63C00A23" w14:textId="77777777" w:rsidR="009B7BFF" w:rsidRPr="00E07F31" w:rsidRDefault="009B7BFF" w:rsidP="0076672D">
      <w:pPr>
        <w:rPr>
          <w:rFonts w:ascii="TH SarabunPSK" w:hAnsi="TH SarabunPSK" w:cs="TH SarabunPSK"/>
          <w:b/>
          <w:bCs/>
          <w:sz w:val="32"/>
          <w:szCs w:val="32"/>
        </w:rPr>
      </w:pPr>
    </w:p>
    <w:p w14:paraId="5951CDA9" w14:textId="77777777" w:rsidR="009B7BFF" w:rsidRPr="00E07F31" w:rsidRDefault="009B7BFF" w:rsidP="0076672D">
      <w:pPr>
        <w:rPr>
          <w:rFonts w:ascii="TH SarabunPSK" w:hAnsi="TH SarabunPSK" w:cs="TH SarabunPSK"/>
          <w:b/>
          <w:bCs/>
          <w:sz w:val="32"/>
          <w:szCs w:val="32"/>
        </w:rPr>
      </w:pPr>
    </w:p>
    <w:p w14:paraId="324BAA48" w14:textId="77777777" w:rsidR="009B7BFF" w:rsidRPr="00E07F31" w:rsidRDefault="009B7BFF" w:rsidP="0076672D">
      <w:pPr>
        <w:rPr>
          <w:rFonts w:ascii="TH SarabunPSK" w:hAnsi="TH SarabunPSK" w:cs="TH SarabunPSK"/>
          <w:b/>
          <w:bCs/>
          <w:sz w:val="32"/>
          <w:szCs w:val="32"/>
        </w:rPr>
      </w:pPr>
    </w:p>
    <w:p w14:paraId="1BD0567D" w14:textId="77777777" w:rsidR="009B7BFF" w:rsidRPr="00E07F31" w:rsidRDefault="009B7BFF" w:rsidP="0076672D">
      <w:pPr>
        <w:rPr>
          <w:rFonts w:ascii="TH SarabunPSK" w:hAnsi="TH SarabunPSK" w:cs="TH SarabunPSK"/>
          <w:b/>
          <w:bCs/>
          <w:sz w:val="32"/>
          <w:szCs w:val="32"/>
        </w:rPr>
      </w:pPr>
    </w:p>
    <w:p w14:paraId="2292B415" w14:textId="77777777" w:rsidR="009B7BFF" w:rsidRPr="00E07F31" w:rsidRDefault="009B7BFF" w:rsidP="0076672D">
      <w:pPr>
        <w:rPr>
          <w:rFonts w:ascii="TH SarabunPSK" w:hAnsi="TH SarabunPSK" w:cs="TH SarabunPSK"/>
          <w:b/>
          <w:bCs/>
          <w:sz w:val="32"/>
          <w:szCs w:val="32"/>
        </w:rPr>
      </w:pPr>
    </w:p>
    <w:p w14:paraId="711345B8" w14:textId="77777777" w:rsidR="009B7BFF" w:rsidRPr="00E07F31" w:rsidRDefault="009B7BFF" w:rsidP="0076672D">
      <w:pPr>
        <w:rPr>
          <w:rFonts w:ascii="TH SarabunPSK" w:hAnsi="TH SarabunPSK" w:cs="TH SarabunPSK"/>
          <w:b/>
          <w:bCs/>
          <w:sz w:val="32"/>
          <w:szCs w:val="32"/>
        </w:rPr>
      </w:pPr>
    </w:p>
    <w:p w14:paraId="0B66979D" w14:textId="77777777" w:rsidR="009B7BFF" w:rsidRPr="00E07F31" w:rsidRDefault="009B7BFF" w:rsidP="0076672D">
      <w:pPr>
        <w:rPr>
          <w:rFonts w:ascii="TH SarabunPSK" w:hAnsi="TH SarabunPSK" w:cs="TH SarabunPSK"/>
          <w:b/>
          <w:bCs/>
          <w:sz w:val="32"/>
          <w:szCs w:val="32"/>
        </w:rPr>
      </w:pPr>
    </w:p>
    <w:p w14:paraId="79D30792" w14:textId="77777777" w:rsidR="009B7BFF" w:rsidRPr="00E07F31" w:rsidRDefault="009B7BFF" w:rsidP="0076672D">
      <w:pPr>
        <w:rPr>
          <w:rFonts w:ascii="TH SarabunPSK" w:hAnsi="TH SarabunPSK" w:cs="TH SarabunPSK"/>
          <w:b/>
          <w:bCs/>
          <w:sz w:val="32"/>
          <w:szCs w:val="32"/>
        </w:rPr>
      </w:pPr>
    </w:p>
    <w:p w14:paraId="2FD66C51" w14:textId="77777777" w:rsidR="009B7BFF" w:rsidRPr="00E07F31" w:rsidRDefault="009B7BFF" w:rsidP="0076672D">
      <w:pPr>
        <w:rPr>
          <w:rFonts w:ascii="TH SarabunPSK" w:hAnsi="TH SarabunPSK" w:cs="TH SarabunPSK"/>
          <w:b/>
          <w:bCs/>
          <w:sz w:val="32"/>
          <w:szCs w:val="32"/>
        </w:rPr>
      </w:pPr>
    </w:p>
    <w:p w14:paraId="68BF6301" w14:textId="55DC2FDD" w:rsidR="00407E82" w:rsidRPr="00BB37D4" w:rsidRDefault="00D668C3" w:rsidP="009B375E">
      <w:pPr>
        <w:jc w:val="center"/>
        <w:rPr>
          <w:rFonts w:ascii="TH SarabunPSK" w:hAnsi="TH SarabunPSK" w:cs="TH SarabunPSK"/>
          <w:b/>
          <w:bCs/>
          <w:color w:val="000000" w:themeColor="text1"/>
          <w:sz w:val="36"/>
          <w:szCs w:val="36"/>
        </w:rPr>
      </w:pPr>
      <w:r w:rsidRPr="00BB37D4">
        <w:rPr>
          <w:rFonts w:ascii="TH SarabunPSK" w:hAnsi="TH SarabunPSK" w:cs="TH SarabunPSK"/>
          <w:b/>
          <w:bCs/>
          <w:color w:val="000000" w:themeColor="text1"/>
          <w:sz w:val="36"/>
          <w:szCs w:val="36"/>
        </w:rPr>
        <w:lastRenderedPageBreak/>
        <w:t>Acceptance</w:t>
      </w:r>
      <w:r w:rsidRPr="00BB37D4">
        <w:rPr>
          <w:rFonts w:ascii="TH SarabunPSK" w:hAnsi="TH SarabunPSK" w:cs="TH SarabunPSK"/>
          <w:b/>
          <w:bCs/>
          <w:color w:val="000000" w:themeColor="text1"/>
          <w:sz w:val="36"/>
          <w:szCs w:val="36"/>
        </w:rPr>
        <w:t xml:space="preserve"> </w:t>
      </w:r>
      <w:r w:rsidR="00656B5D" w:rsidRPr="00BB37D4">
        <w:rPr>
          <w:rFonts w:ascii="TH SarabunPSK" w:hAnsi="TH SarabunPSK" w:cs="TH SarabunPSK"/>
          <w:b/>
          <w:bCs/>
          <w:color w:val="000000" w:themeColor="text1"/>
          <w:sz w:val="36"/>
          <w:szCs w:val="36"/>
        </w:rPr>
        <w:t xml:space="preserve">of Thai food Recipes for Lunch </w:t>
      </w:r>
      <w:r w:rsidRPr="00BB37D4">
        <w:rPr>
          <w:rFonts w:ascii="TH SarabunPSK" w:hAnsi="TH SarabunPSK" w:cs="TH SarabunPSK"/>
          <w:b/>
          <w:bCs/>
          <w:color w:val="000000" w:themeColor="text1"/>
          <w:sz w:val="36"/>
          <w:szCs w:val="36"/>
        </w:rPr>
        <w:t>and</w:t>
      </w:r>
      <w:r w:rsidRPr="00BB37D4">
        <w:rPr>
          <w:rFonts w:ascii="TH SarabunPSK" w:hAnsi="TH SarabunPSK" w:cs="TH SarabunPSK" w:hint="cs"/>
          <w:b/>
          <w:bCs/>
          <w:color w:val="000000" w:themeColor="text1"/>
          <w:sz w:val="36"/>
          <w:szCs w:val="36"/>
          <w:cs/>
        </w:rPr>
        <w:t xml:space="preserve"> </w:t>
      </w:r>
      <w:r w:rsidRPr="00BB37D4">
        <w:rPr>
          <w:rFonts w:ascii="TH SarabunPSK" w:hAnsi="TH SarabunPSK" w:cs="TH SarabunPSK"/>
          <w:b/>
          <w:bCs/>
          <w:color w:val="000000" w:themeColor="text1"/>
          <w:sz w:val="36"/>
          <w:szCs w:val="36"/>
        </w:rPr>
        <w:t>C</w:t>
      </w:r>
      <w:r w:rsidRPr="00BB37D4">
        <w:rPr>
          <w:rFonts w:ascii="TH SarabunPSK" w:hAnsi="TH SarabunPSK" w:cs="TH SarabunPSK"/>
          <w:b/>
          <w:bCs/>
          <w:color w:val="000000" w:themeColor="text1"/>
          <w:sz w:val="36"/>
          <w:szCs w:val="36"/>
        </w:rPr>
        <w:t>onsumption Behavior</w:t>
      </w:r>
      <w:r w:rsidRPr="00BB37D4">
        <w:rPr>
          <w:rFonts w:ascii="TH SarabunPSK" w:hAnsi="TH SarabunPSK" w:cs="TH SarabunPSK"/>
          <w:b/>
          <w:bCs/>
          <w:color w:val="000000" w:themeColor="text1"/>
          <w:sz w:val="36"/>
          <w:szCs w:val="36"/>
        </w:rPr>
        <w:t xml:space="preserve"> in</w:t>
      </w:r>
      <w:r w:rsidR="00656B5D" w:rsidRPr="00BB37D4">
        <w:rPr>
          <w:rFonts w:ascii="TH SarabunPSK" w:hAnsi="TH SarabunPSK" w:cs="TH SarabunPSK"/>
          <w:b/>
          <w:bCs/>
          <w:color w:val="000000" w:themeColor="text1"/>
          <w:sz w:val="36"/>
          <w:szCs w:val="36"/>
        </w:rPr>
        <w:t xml:space="preserve"> Preschool Children.</w:t>
      </w:r>
    </w:p>
    <w:p w14:paraId="1883278F" w14:textId="77777777" w:rsidR="00656B5D" w:rsidRDefault="00656B5D" w:rsidP="009B375E">
      <w:pPr>
        <w:jc w:val="center"/>
        <w:rPr>
          <w:rFonts w:ascii="TH SarabunPSK" w:hAnsi="TH SarabunPSK" w:cs="TH SarabunPSK"/>
          <w:b/>
          <w:bCs/>
          <w:sz w:val="30"/>
          <w:szCs w:val="30"/>
        </w:rPr>
      </w:pPr>
    </w:p>
    <w:p w14:paraId="30EDA81B" w14:textId="7942ED88" w:rsidR="00407E82" w:rsidRPr="00407E82" w:rsidRDefault="00407E82" w:rsidP="00407E82">
      <w:pPr>
        <w:jc w:val="center"/>
        <w:rPr>
          <w:rFonts w:ascii="TH SarabunPSK" w:hAnsi="TH SarabunPSK" w:cs="TH SarabunPSK"/>
          <w:b/>
          <w:bCs/>
          <w:sz w:val="30"/>
          <w:szCs w:val="30"/>
        </w:rPr>
      </w:pPr>
      <w:r w:rsidRPr="00407E82">
        <w:rPr>
          <w:rFonts w:ascii="TH SarabunPSK" w:hAnsi="TH SarabunPSK" w:cs="TH SarabunPSK"/>
          <w:b/>
          <w:bCs/>
          <w:sz w:val="30"/>
          <w:szCs w:val="30"/>
        </w:rPr>
        <w:t>Ana</w:t>
      </w:r>
      <w:r>
        <w:rPr>
          <w:rFonts w:ascii="TH SarabunPSK" w:hAnsi="TH SarabunPSK" w:cs="TH SarabunPSK"/>
          <w:b/>
          <w:bCs/>
          <w:sz w:val="30"/>
          <w:szCs w:val="30"/>
        </w:rPr>
        <w:t>v</w:t>
      </w:r>
      <w:r w:rsidRPr="00407E82">
        <w:rPr>
          <w:rFonts w:ascii="TH SarabunPSK" w:hAnsi="TH SarabunPSK" w:cs="TH SarabunPSK"/>
          <w:b/>
          <w:bCs/>
          <w:sz w:val="30"/>
          <w:szCs w:val="30"/>
        </w:rPr>
        <w:t>in Phattharaphakinworakun</w:t>
      </w:r>
    </w:p>
    <w:p w14:paraId="2856F225" w14:textId="7417FDDE" w:rsidR="00407E82" w:rsidRPr="00407E82" w:rsidRDefault="00407E82" w:rsidP="00407E82">
      <w:pPr>
        <w:jc w:val="center"/>
        <w:rPr>
          <w:rFonts w:ascii="TH SarabunPSK" w:hAnsi="TH SarabunPSK" w:cs="TH SarabunPSK"/>
          <w:szCs w:val="24"/>
        </w:rPr>
      </w:pPr>
      <w:r w:rsidRPr="00407E82">
        <w:rPr>
          <w:rFonts w:ascii="TH SarabunPSK" w:hAnsi="TH SarabunPSK" w:cs="TH SarabunPSK"/>
          <w:szCs w:val="24"/>
        </w:rPr>
        <w:t xml:space="preserve">Bachelor of Public Health Community </w:t>
      </w:r>
      <w:r w:rsidR="00656B5D" w:rsidRPr="00656B5D">
        <w:rPr>
          <w:rFonts w:ascii="TH SarabunPSK" w:hAnsi="TH SarabunPSK" w:cs="TH SarabunPSK"/>
          <w:szCs w:val="24"/>
        </w:rPr>
        <w:t xml:space="preserve">Public Health </w:t>
      </w:r>
      <w:r w:rsidRPr="00407E82">
        <w:rPr>
          <w:rFonts w:ascii="TH SarabunPSK" w:hAnsi="TH SarabunPSK" w:cs="TH SarabunPSK"/>
          <w:szCs w:val="24"/>
        </w:rPr>
        <w:t>Program</w:t>
      </w:r>
      <w:r>
        <w:rPr>
          <w:rFonts w:ascii="TH SarabunPSK" w:hAnsi="TH SarabunPSK" w:cs="TH SarabunPSK"/>
          <w:szCs w:val="24"/>
        </w:rPr>
        <w:t>,</w:t>
      </w:r>
      <w:r w:rsidRPr="00407E82">
        <w:rPr>
          <w:rFonts w:ascii="TH SarabunPSK" w:hAnsi="TH SarabunPSK" w:cs="TH SarabunPSK"/>
          <w:szCs w:val="24"/>
        </w:rPr>
        <w:t xml:space="preserve"> Chiang Mai Rajabhat University</w:t>
      </w:r>
      <w:r>
        <w:rPr>
          <w:rFonts w:ascii="TH SarabunPSK" w:hAnsi="TH SarabunPSK" w:cs="TH SarabunPSK"/>
          <w:szCs w:val="24"/>
        </w:rPr>
        <w:t>,</w:t>
      </w:r>
      <w:r w:rsidRPr="00407E82">
        <w:rPr>
          <w:rFonts w:ascii="TH SarabunPSK" w:hAnsi="TH SarabunPSK" w:cs="TH SarabunPSK"/>
          <w:szCs w:val="24"/>
        </w:rPr>
        <w:t xml:space="preserve"> Mae Hong Son Campus</w:t>
      </w:r>
      <w:r>
        <w:rPr>
          <w:rFonts w:ascii="TH SarabunPSK" w:hAnsi="TH SarabunPSK" w:cs="TH SarabunPSK"/>
          <w:szCs w:val="24"/>
        </w:rPr>
        <w:t>.</w:t>
      </w:r>
    </w:p>
    <w:p w14:paraId="2A944338" w14:textId="77777777" w:rsidR="00407E82" w:rsidRPr="00407E82" w:rsidRDefault="00407E82" w:rsidP="00407E82">
      <w:pPr>
        <w:jc w:val="center"/>
        <w:rPr>
          <w:rFonts w:ascii="TH SarabunPSK" w:hAnsi="TH SarabunPSK" w:cs="TH SarabunPSK"/>
          <w:szCs w:val="24"/>
        </w:rPr>
      </w:pPr>
      <w:r w:rsidRPr="00407E82">
        <w:rPr>
          <w:rFonts w:ascii="TH SarabunPSK" w:hAnsi="TH SarabunPSK" w:cs="TH SarabunPSK"/>
          <w:szCs w:val="24"/>
        </w:rPr>
        <w:t>email: anavin_pha@g.cmru.ac.th</w:t>
      </w:r>
    </w:p>
    <w:p w14:paraId="14E383A7" w14:textId="77777777" w:rsidR="00407E82" w:rsidRPr="00407E82" w:rsidRDefault="00407E82" w:rsidP="00407E82">
      <w:pPr>
        <w:jc w:val="center"/>
        <w:rPr>
          <w:rFonts w:ascii="TH SarabunPSK" w:hAnsi="TH SarabunPSK" w:cs="TH SarabunPSK"/>
          <w:b/>
          <w:bCs/>
          <w:sz w:val="30"/>
          <w:szCs w:val="30"/>
        </w:rPr>
      </w:pPr>
      <w:proofErr w:type="spellStart"/>
      <w:r w:rsidRPr="00407E82">
        <w:rPr>
          <w:rFonts w:ascii="TH SarabunPSK" w:hAnsi="TH SarabunPSK" w:cs="TH SarabunPSK"/>
          <w:b/>
          <w:bCs/>
          <w:sz w:val="30"/>
          <w:szCs w:val="30"/>
        </w:rPr>
        <w:t>Arthit</w:t>
      </w:r>
      <w:proofErr w:type="spellEnd"/>
      <w:r w:rsidRPr="00407E82">
        <w:rPr>
          <w:rFonts w:ascii="TH SarabunPSK" w:hAnsi="TH SarabunPSK" w:cs="TH SarabunPSK"/>
          <w:b/>
          <w:bCs/>
          <w:sz w:val="30"/>
          <w:szCs w:val="30"/>
        </w:rPr>
        <w:t xml:space="preserve"> </w:t>
      </w:r>
      <w:proofErr w:type="spellStart"/>
      <w:r w:rsidRPr="00407E82">
        <w:rPr>
          <w:rFonts w:ascii="TH SarabunPSK" w:hAnsi="TH SarabunPSK" w:cs="TH SarabunPSK"/>
          <w:b/>
          <w:bCs/>
          <w:sz w:val="30"/>
          <w:szCs w:val="30"/>
        </w:rPr>
        <w:t>Srichandorn</w:t>
      </w:r>
      <w:proofErr w:type="spellEnd"/>
    </w:p>
    <w:p w14:paraId="773E5C01" w14:textId="4685F6C1" w:rsidR="00407E82" w:rsidRPr="00407E82" w:rsidRDefault="00407E82" w:rsidP="00407E82">
      <w:pPr>
        <w:jc w:val="center"/>
        <w:rPr>
          <w:rFonts w:ascii="TH SarabunPSK" w:hAnsi="TH SarabunPSK" w:cs="TH SarabunPSK"/>
          <w:szCs w:val="24"/>
        </w:rPr>
      </w:pPr>
      <w:r w:rsidRPr="00407E82">
        <w:rPr>
          <w:rFonts w:ascii="TH SarabunPSK" w:hAnsi="TH SarabunPSK" w:cs="TH SarabunPSK"/>
          <w:szCs w:val="24"/>
        </w:rPr>
        <w:t>Bachelor of Arts English for Communication</w:t>
      </w:r>
      <w:r>
        <w:rPr>
          <w:rFonts w:ascii="TH SarabunPSK" w:hAnsi="TH SarabunPSK" w:cs="TH SarabunPSK"/>
          <w:szCs w:val="24"/>
        </w:rPr>
        <w:t>,</w:t>
      </w:r>
      <w:r w:rsidRPr="00407E82">
        <w:rPr>
          <w:rFonts w:ascii="TH SarabunPSK" w:hAnsi="TH SarabunPSK" w:cs="TH SarabunPSK"/>
          <w:szCs w:val="24"/>
        </w:rPr>
        <w:t xml:space="preserve"> Chiang Mai Rajabhat University</w:t>
      </w:r>
      <w:r>
        <w:rPr>
          <w:rFonts w:ascii="TH SarabunPSK" w:hAnsi="TH SarabunPSK" w:cs="TH SarabunPSK"/>
          <w:szCs w:val="24"/>
        </w:rPr>
        <w:t>,</w:t>
      </w:r>
      <w:r w:rsidRPr="00407E82">
        <w:rPr>
          <w:rFonts w:ascii="TH SarabunPSK" w:hAnsi="TH SarabunPSK" w:cs="TH SarabunPSK"/>
          <w:szCs w:val="24"/>
        </w:rPr>
        <w:t xml:space="preserve"> Mae Hong Son Campus</w:t>
      </w:r>
      <w:r>
        <w:rPr>
          <w:rFonts w:ascii="TH SarabunPSK" w:hAnsi="TH SarabunPSK" w:cs="TH SarabunPSK"/>
          <w:szCs w:val="24"/>
        </w:rPr>
        <w:t>.</w:t>
      </w:r>
    </w:p>
    <w:p w14:paraId="2E5C975D" w14:textId="5D85182D" w:rsidR="00407E82" w:rsidRPr="00407E82" w:rsidRDefault="00407E82" w:rsidP="00407E82">
      <w:pPr>
        <w:jc w:val="center"/>
        <w:rPr>
          <w:rFonts w:ascii="TH SarabunPSK" w:hAnsi="TH SarabunPSK" w:cs="TH SarabunPSK"/>
          <w:b/>
          <w:bCs/>
          <w:sz w:val="30"/>
          <w:szCs w:val="30"/>
        </w:rPr>
      </w:pPr>
      <w:proofErr w:type="spellStart"/>
      <w:r w:rsidRPr="00407E82">
        <w:rPr>
          <w:rFonts w:ascii="TH SarabunPSK" w:hAnsi="TH SarabunPSK" w:cs="TH SarabunPSK"/>
          <w:b/>
          <w:bCs/>
          <w:sz w:val="30"/>
          <w:szCs w:val="30"/>
        </w:rPr>
        <w:t>Sirinapha</w:t>
      </w:r>
      <w:proofErr w:type="spellEnd"/>
      <w:r>
        <w:rPr>
          <w:rFonts w:ascii="TH SarabunPSK" w:hAnsi="TH SarabunPSK" w:cs="TH SarabunPSK"/>
          <w:b/>
          <w:bCs/>
          <w:sz w:val="30"/>
          <w:szCs w:val="30"/>
        </w:rPr>
        <w:t xml:space="preserve"> </w:t>
      </w:r>
      <w:proofErr w:type="spellStart"/>
      <w:r>
        <w:rPr>
          <w:rFonts w:ascii="TH SarabunPSK" w:hAnsi="TH SarabunPSK" w:cs="TH SarabunPSK"/>
          <w:b/>
          <w:bCs/>
          <w:sz w:val="30"/>
          <w:szCs w:val="30"/>
        </w:rPr>
        <w:t>S</w:t>
      </w:r>
      <w:r w:rsidRPr="00407E82">
        <w:rPr>
          <w:rFonts w:ascii="TH SarabunPSK" w:hAnsi="TH SarabunPSK" w:cs="TH SarabunPSK"/>
          <w:b/>
          <w:bCs/>
          <w:sz w:val="30"/>
          <w:szCs w:val="30"/>
        </w:rPr>
        <w:t>aranonmethakun</w:t>
      </w:r>
      <w:proofErr w:type="spellEnd"/>
    </w:p>
    <w:p w14:paraId="31278E26" w14:textId="30ED2678" w:rsidR="00407E82" w:rsidRPr="00407E82" w:rsidRDefault="00407E82" w:rsidP="00407E82">
      <w:pPr>
        <w:jc w:val="center"/>
        <w:rPr>
          <w:rFonts w:ascii="TH SarabunPSK" w:hAnsi="TH SarabunPSK" w:cs="TH SarabunPSK"/>
          <w:szCs w:val="24"/>
        </w:rPr>
      </w:pPr>
      <w:r w:rsidRPr="00407E82">
        <w:rPr>
          <w:rFonts w:ascii="TH SarabunPSK" w:hAnsi="TH SarabunPSK" w:cs="TH SarabunPSK"/>
          <w:szCs w:val="24"/>
        </w:rPr>
        <w:t>Mae Hong Son College</w:t>
      </w:r>
      <w:r>
        <w:rPr>
          <w:rFonts w:ascii="TH SarabunPSK" w:hAnsi="TH SarabunPSK" w:cs="TH SarabunPSK"/>
          <w:szCs w:val="24"/>
        </w:rPr>
        <w:t>,</w:t>
      </w:r>
      <w:r w:rsidRPr="00407E82">
        <w:rPr>
          <w:rFonts w:ascii="TH SarabunPSK" w:hAnsi="TH SarabunPSK" w:cs="TH SarabunPSK"/>
          <w:szCs w:val="24"/>
        </w:rPr>
        <w:t xml:space="preserve"> Chiang Mai Rajabhat University</w:t>
      </w:r>
      <w:r>
        <w:rPr>
          <w:rFonts w:ascii="TH SarabunPSK" w:hAnsi="TH SarabunPSK" w:cs="TH SarabunPSK"/>
          <w:szCs w:val="24"/>
        </w:rPr>
        <w:t>,</w:t>
      </w:r>
      <w:r w:rsidRPr="00407E82">
        <w:rPr>
          <w:rFonts w:ascii="TH SarabunPSK" w:hAnsi="TH SarabunPSK" w:cs="TH SarabunPSK"/>
          <w:szCs w:val="24"/>
        </w:rPr>
        <w:t xml:space="preserve"> Mae Hong Son Campus</w:t>
      </w:r>
      <w:r>
        <w:rPr>
          <w:rFonts w:ascii="TH SarabunPSK" w:hAnsi="TH SarabunPSK" w:cs="TH SarabunPSK"/>
          <w:szCs w:val="24"/>
        </w:rPr>
        <w:t>.</w:t>
      </w:r>
    </w:p>
    <w:p w14:paraId="55850698" w14:textId="471E386E" w:rsidR="00407E82" w:rsidRPr="00407E82" w:rsidRDefault="00407E82" w:rsidP="00407E82">
      <w:pPr>
        <w:jc w:val="center"/>
        <w:rPr>
          <w:rFonts w:ascii="TH SarabunPSK" w:hAnsi="TH SarabunPSK" w:cs="TH SarabunPSK"/>
          <w:b/>
          <w:bCs/>
          <w:sz w:val="30"/>
          <w:szCs w:val="30"/>
          <w:cs/>
        </w:rPr>
      </w:pPr>
      <w:proofErr w:type="spellStart"/>
      <w:r w:rsidRPr="00407E82">
        <w:rPr>
          <w:rFonts w:ascii="TH SarabunPSK" w:hAnsi="TH SarabunPSK" w:cs="TH SarabunPSK"/>
          <w:b/>
          <w:bCs/>
          <w:sz w:val="30"/>
          <w:szCs w:val="30"/>
        </w:rPr>
        <w:t>Ong</w:t>
      </w:r>
      <w:r>
        <w:rPr>
          <w:rFonts w:ascii="TH SarabunPSK" w:hAnsi="TH SarabunPSK" w:cs="TH SarabunPSK"/>
          <w:b/>
          <w:bCs/>
          <w:sz w:val="30"/>
          <w:szCs w:val="30"/>
        </w:rPr>
        <w:t>d</w:t>
      </w:r>
      <w:r w:rsidRPr="00407E82">
        <w:rPr>
          <w:rFonts w:ascii="TH SarabunPSK" w:hAnsi="TH SarabunPSK" w:cs="TH SarabunPSK"/>
          <w:b/>
          <w:bCs/>
          <w:sz w:val="30"/>
          <w:szCs w:val="30"/>
        </w:rPr>
        <w:t>ao</w:t>
      </w:r>
      <w:r>
        <w:rPr>
          <w:rFonts w:ascii="TH SarabunPSK" w:hAnsi="TH SarabunPSK" w:cs="TH SarabunPSK"/>
          <w:b/>
          <w:bCs/>
          <w:sz w:val="30"/>
          <w:szCs w:val="30"/>
        </w:rPr>
        <w:t>w</w:t>
      </w:r>
      <w:proofErr w:type="spellEnd"/>
      <w:r w:rsidRPr="00407E82">
        <w:rPr>
          <w:rFonts w:ascii="TH SarabunPSK" w:hAnsi="TH SarabunPSK" w:cs="TH SarabunPSK"/>
          <w:b/>
          <w:bCs/>
          <w:sz w:val="30"/>
          <w:szCs w:val="30"/>
        </w:rPr>
        <w:t xml:space="preserve"> </w:t>
      </w:r>
      <w:proofErr w:type="spellStart"/>
      <w:r>
        <w:rPr>
          <w:rFonts w:ascii="TH SarabunPSK" w:hAnsi="TH SarabunPSK" w:cs="TH SarabunPSK"/>
          <w:b/>
          <w:bCs/>
          <w:sz w:val="30"/>
          <w:szCs w:val="30"/>
        </w:rPr>
        <w:t>Prakainamsuk</w:t>
      </w:r>
      <w:proofErr w:type="spellEnd"/>
    </w:p>
    <w:p w14:paraId="6954CC19" w14:textId="3BF7EA88" w:rsidR="00407E82" w:rsidRPr="00407E82" w:rsidRDefault="00407E82" w:rsidP="00407E82">
      <w:pPr>
        <w:jc w:val="center"/>
        <w:rPr>
          <w:rFonts w:ascii="TH SarabunPSK" w:hAnsi="TH SarabunPSK" w:cs="TH SarabunPSK"/>
          <w:szCs w:val="24"/>
        </w:rPr>
      </w:pPr>
      <w:r w:rsidRPr="00407E82">
        <w:rPr>
          <w:rFonts w:ascii="TH SarabunPSK" w:hAnsi="TH SarabunPSK" w:cs="TH SarabunPSK"/>
          <w:szCs w:val="24"/>
        </w:rPr>
        <w:t>Mae Hong Son College</w:t>
      </w:r>
      <w:r>
        <w:rPr>
          <w:rFonts w:ascii="TH SarabunPSK" w:hAnsi="TH SarabunPSK" w:cs="TH SarabunPSK"/>
          <w:szCs w:val="24"/>
        </w:rPr>
        <w:t>,</w:t>
      </w:r>
      <w:r w:rsidRPr="00407E82">
        <w:rPr>
          <w:rFonts w:ascii="TH SarabunPSK" w:hAnsi="TH SarabunPSK" w:cs="TH SarabunPSK"/>
          <w:szCs w:val="24"/>
        </w:rPr>
        <w:t xml:space="preserve"> Chiang Mai Rajabhat University</w:t>
      </w:r>
      <w:r>
        <w:rPr>
          <w:rFonts w:ascii="TH SarabunPSK" w:hAnsi="TH SarabunPSK" w:cs="TH SarabunPSK"/>
          <w:szCs w:val="24"/>
        </w:rPr>
        <w:t>,</w:t>
      </w:r>
      <w:r w:rsidRPr="00407E82">
        <w:rPr>
          <w:rFonts w:ascii="TH SarabunPSK" w:hAnsi="TH SarabunPSK" w:cs="TH SarabunPSK"/>
          <w:szCs w:val="24"/>
        </w:rPr>
        <w:t xml:space="preserve"> Mae Hong Son Campus</w:t>
      </w:r>
      <w:r>
        <w:rPr>
          <w:rFonts w:ascii="TH SarabunPSK" w:hAnsi="TH SarabunPSK" w:cs="TH SarabunPSK"/>
          <w:szCs w:val="24"/>
        </w:rPr>
        <w:t>.</w:t>
      </w:r>
    </w:p>
    <w:p w14:paraId="6C2DAE6B" w14:textId="2F8922E7" w:rsidR="00407E82" w:rsidRDefault="00407E82" w:rsidP="009B375E">
      <w:pPr>
        <w:jc w:val="center"/>
        <w:rPr>
          <w:rFonts w:ascii="TH SarabunPSK" w:hAnsi="TH SarabunPSK" w:cs="TH SarabunPSK"/>
          <w:b/>
          <w:bCs/>
          <w:sz w:val="30"/>
          <w:szCs w:val="30"/>
        </w:rPr>
      </w:pPr>
    </w:p>
    <w:p w14:paraId="30C28221" w14:textId="77777777" w:rsidR="009B7BFF" w:rsidRPr="00E07F31" w:rsidRDefault="009B7BFF" w:rsidP="009B7BFF">
      <w:pPr>
        <w:jc w:val="center"/>
        <w:rPr>
          <w:rFonts w:ascii="TH SarabunPSK" w:hAnsi="TH SarabunPSK" w:cs="TH SarabunPSK"/>
          <w:color w:val="808080" w:themeColor="background1" w:themeShade="80"/>
          <w:szCs w:val="24"/>
        </w:rPr>
      </w:pPr>
    </w:p>
    <w:p w14:paraId="31070BF9" w14:textId="77777777" w:rsidR="00125FC3" w:rsidRPr="00E07F31" w:rsidRDefault="009E615A" w:rsidP="0076672D">
      <w:pPr>
        <w:rPr>
          <w:rFonts w:ascii="TH SarabunPSK" w:hAnsi="TH SarabunPSK" w:cs="TH SarabunPSK"/>
          <w:b/>
          <w:bCs/>
          <w:sz w:val="32"/>
          <w:szCs w:val="32"/>
        </w:rPr>
      </w:pPr>
      <w:r w:rsidRPr="00E07F31">
        <w:rPr>
          <w:rFonts w:ascii="TH SarabunPSK" w:hAnsi="TH SarabunPSK" w:cs="TH SarabunPSK"/>
          <w:b/>
          <w:bCs/>
          <w:sz w:val="32"/>
          <w:szCs w:val="32"/>
        </w:rPr>
        <w:t>Abstract</w:t>
      </w:r>
    </w:p>
    <w:p w14:paraId="7709CA99" w14:textId="34EA5317" w:rsidR="00656B5D" w:rsidRPr="00656B5D" w:rsidRDefault="00656B5D" w:rsidP="00656B5D">
      <w:pPr>
        <w:ind w:firstLine="720"/>
        <w:jc w:val="thaiDistribute"/>
        <w:rPr>
          <w:rFonts w:ascii="TH SarabunPSK" w:eastAsia="Calibri" w:hAnsi="TH SarabunPSK" w:cs="TH SarabunPSK"/>
          <w:sz w:val="28"/>
        </w:rPr>
      </w:pPr>
      <w:r w:rsidRPr="00656B5D">
        <w:rPr>
          <w:rFonts w:ascii="TH SarabunPSK" w:eastAsia="Calibri" w:hAnsi="TH SarabunPSK" w:cs="TH SarabunPSK"/>
          <w:sz w:val="28"/>
        </w:rPr>
        <w:t xml:space="preserve">Children are the most important resource to grow as the nation citizen for future development of country, therefore better food nutrition arrangement for preschoolers is very essential to encourage young children to receive variety nutritive value which provides energy, protein, </w:t>
      </w:r>
      <w:proofErr w:type="gramStart"/>
      <w:r w:rsidRPr="00656B5D">
        <w:rPr>
          <w:rFonts w:ascii="TH SarabunPSK" w:eastAsia="Calibri" w:hAnsi="TH SarabunPSK" w:cs="TH SarabunPSK"/>
          <w:sz w:val="28"/>
        </w:rPr>
        <w:t>fat</w:t>
      </w:r>
      <w:proofErr w:type="gramEnd"/>
      <w:r w:rsidRPr="00656B5D">
        <w:rPr>
          <w:rFonts w:ascii="TH SarabunPSK" w:eastAsia="Calibri" w:hAnsi="TH SarabunPSK" w:cs="TH SarabunPSK"/>
          <w:sz w:val="28"/>
        </w:rPr>
        <w:t xml:space="preserve"> and carbohydrate. This research was aimed to </w:t>
      </w:r>
      <w:r w:rsidR="00C610A6" w:rsidRPr="00C610A6">
        <w:rPr>
          <w:rFonts w:ascii="TH SarabunPSK" w:eastAsia="Calibri" w:hAnsi="TH SarabunPSK" w:cs="TH SarabunPSK"/>
          <w:sz w:val="28"/>
        </w:rPr>
        <w:t>Acceptance of Thai food Recipes for Lunch and Consumption Behavior in Preschool Children.</w:t>
      </w:r>
      <w:r w:rsidRPr="00656B5D">
        <w:rPr>
          <w:rFonts w:ascii="TH SarabunPSK" w:eastAsia="Calibri" w:hAnsi="TH SarabunPSK" w:cs="TH SarabunPSK"/>
          <w:sz w:val="28"/>
        </w:rPr>
        <w:t xml:space="preserve"> The research was </w:t>
      </w:r>
      <w:r w:rsidR="00C610A6" w:rsidRPr="00C610A6">
        <w:rPr>
          <w:rFonts w:ascii="TH SarabunPSK" w:eastAsia="Calibri" w:hAnsi="TH SarabunPSK" w:cs="TH SarabunPSK"/>
          <w:sz w:val="28"/>
        </w:rPr>
        <w:t>Action Research</w:t>
      </w:r>
      <w:r w:rsidR="00C610A6">
        <w:rPr>
          <w:rFonts w:ascii="TH SarabunPSK" w:eastAsia="Calibri" w:hAnsi="TH SarabunPSK" w:cs="TH SarabunPSK" w:hint="cs"/>
          <w:sz w:val="28"/>
          <w:cs/>
        </w:rPr>
        <w:t xml:space="preserve"> </w:t>
      </w:r>
      <w:r w:rsidRPr="00656B5D">
        <w:rPr>
          <w:rFonts w:ascii="TH SarabunPSK" w:eastAsia="Calibri" w:hAnsi="TH SarabunPSK" w:cs="TH SarabunPSK"/>
          <w:sz w:val="28"/>
        </w:rPr>
        <w:t xml:space="preserve">designs </w:t>
      </w:r>
      <w:r w:rsidR="00C610A6" w:rsidRPr="00656B5D">
        <w:rPr>
          <w:rFonts w:ascii="TH SarabunPSK" w:eastAsia="Calibri" w:hAnsi="TH SarabunPSK" w:cs="TH SarabunPSK"/>
          <w:sz w:val="28"/>
        </w:rPr>
        <w:t>and</w:t>
      </w:r>
      <w:r w:rsidR="00C610A6">
        <w:rPr>
          <w:rFonts w:ascii="TH SarabunPSK" w:eastAsia="Calibri" w:hAnsi="TH SarabunPSK" w:cs="TH SarabunPSK" w:hint="cs"/>
          <w:sz w:val="28"/>
          <w:cs/>
        </w:rPr>
        <w:t xml:space="preserve"> </w:t>
      </w:r>
      <w:r w:rsidR="00C610A6" w:rsidRPr="00C610A6">
        <w:rPr>
          <w:rFonts w:ascii="TH SarabunPSK" w:eastAsia="Calibri" w:hAnsi="TH SarabunPSK" w:cs="TH SarabunPSK"/>
          <w:sz w:val="28"/>
        </w:rPr>
        <w:t>Preschool Children</w:t>
      </w:r>
      <w:r w:rsidR="00C610A6" w:rsidRPr="00C610A6">
        <w:rPr>
          <w:rFonts w:ascii="TH SarabunPSK" w:eastAsia="Calibri" w:hAnsi="TH SarabunPSK" w:cs="TH SarabunPSK"/>
          <w:sz w:val="28"/>
        </w:rPr>
        <w:t xml:space="preserve"> </w:t>
      </w:r>
      <w:r w:rsidR="00C610A6" w:rsidRPr="00656B5D">
        <w:rPr>
          <w:rFonts w:ascii="TH SarabunPSK" w:eastAsia="Calibri" w:hAnsi="TH SarabunPSK" w:cs="TH SarabunPSK"/>
          <w:sz w:val="28"/>
        </w:rPr>
        <w:t>a</w:t>
      </w:r>
      <w:r w:rsidRPr="00656B5D">
        <w:rPr>
          <w:rFonts w:ascii="TH SarabunPSK" w:eastAsia="Calibri" w:hAnsi="TH SarabunPSK" w:cs="TH SarabunPSK"/>
          <w:sz w:val="28"/>
        </w:rPr>
        <w:t xml:space="preserve"> total of </w:t>
      </w:r>
      <w:r w:rsidRPr="00656B5D">
        <w:rPr>
          <w:rFonts w:ascii="TH SarabunPSK" w:eastAsia="Calibri" w:hAnsi="TH SarabunPSK" w:cs="TH SarabunPSK"/>
          <w:sz w:val="28"/>
          <w:cs/>
        </w:rPr>
        <w:t>64</w:t>
      </w:r>
      <w:r w:rsidRPr="00656B5D">
        <w:rPr>
          <w:rFonts w:ascii="TH SarabunPSK" w:eastAsia="Calibri" w:hAnsi="TH SarabunPSK" w:cs="TH SarabunPSK"/>
          <w:sz w:val="28"/>
        </w:rPr>
        <w:t xml:space="preserve"> students in the first semester of the academic year </w:t>
      </w:r>
      <w:r w:rsidRPr="00656B5D">
        <w:rPr>
          <w:rFonts w:ascii="TH SarabunPSK" w:eastAsia="Calibri" w:hAnsi="TH SarabunPSK" w:cs="TH SarabunPSK"/>
          <w:sz w:val="28"/>
          <w:cs/>
        </w:rPr>
        <w:t>2020</w:t>
      </w:r>
      <w:r w:rsidRPr="00656B5D">
        <w:rPr>
          <w:rFonts w:ascii="TH SarabunPSK" w:eastAsia="Calibri" w:hAnsi="TH SarabunPSK" w:cs="TH SarabunPSK"/>
          <w:sz w:val="28"/>
        </w:rPr>
        <w:t xml:space="preserve"> were selected as the samplings. The study of food acceptability for their lunch recipes among preschoolers found that the children had a greater acceptance of the recipes, where acceptance was at a high level with comparing the mean scores between the general school recipes and the nutritive value of the recipes also showed increased acceptance statistically significant (p &lt;</w:t>
      </w:r>
      <w:r w:rsidRPr="00656B5D">
        <w:rPr>
          <w:rFonts w:ascii="TH SarabunPSK" w:eastAsia="Calibri" w:hAnsi="TH SarabunPSK" w:cs="TH SarabunPSK"/>
          <w:sz w:val="28"/>
          <w:cs/>
        </w:rPr>
        <w:t>0.05).</w:t>
      </w:r>
    </w:p>
    <w:p w14:paraId="535F8F5C" w14:textId="77777777" w:rsidR="0076672D" w:rsidRPr="00E07F31" w:rsidRDefault="0076672D" w:rsidP="00125FC3">
      <w:pPr>
        <w:pStyle w:val="aa"/>
        <w:ind w:firstLine="567"/>
        <w:rPr>
          <w:rFonts w:ascii="TH SarabunPSK" w:hAnsi="TH SarabunPSK" w:cs="TH SarabunPSK"/>
          <w:sz w:val="28"/>
        </w:rPr>
      </w:pPr>
    </w:p>
    <w:p w14:paraId="140BA972" w14:textId="5501D455" w:rsidR="00125FC3" w:rsidRPr="00E07F31" w:rsidRDefault="00125FC3" w:rsidP="009B7BFF">
      <w:pPr>
        <w:pStyle w:val="aa"/>
        <w:rPr>
          <w:rFonts w:ascii="TH SarabunPSK" w:hAnsi="TH SarabunPSK" w:cs="TH SarabunPSK"/>
          <w:sz w:val="28"/>
          <w:cs/>
        </w:rPr>
      </w:pPr>
      <w:r w:rsidRPr="00E07F31">
        <w:rPr>
          <w:rFonts w:ascii="TH SarabunPSK" w:hAnsi="TH SarabunPSK" w:cs="TH SarabunPSK"/>
          <w:b/>
          <w:bCs/>
          <w:sz w:val="28"/>
        </w:rPr>
        <w:t>Keywords:</w:t>
      </w:r>
      <w:r w:rsidRPr="00E07F31">
        <w:rPr>
          <w:rFonts w:ascii="TH SarabunPSK" w:hAnsi="TH SarabunPSK" w:cs="TH SarabunPSK"/>
          <w:sz w:val="28"/>
        </w:rPr>
        <w:t xml:space="preserve"> </w:t>
      </w:r>
      <w:r w:rsidR="00C07C6B" w:rsidRPr="00C07C6B">
        <w:rPr>
          <w:rFonts w:ascii="TH SarabunPSK" w:hAnsi="TH SarabunPSK" w:cs="TH SarabunPSK"/>
          <w:sz w:val="28"/>
        </w:rPr>
        <w:t>Acceptance</w:t>
      </w:r>
      <w:r w:rsidR="007031A8" w:rsidRPr="007031A8">
        <w:rPr>
          <w:rFonts w:ascii="TH SarabunPSK" w:hAnsi="TH SarabunPSK" w:cs="TH SarabunPSK"/>
          <w:sz w:val="28"/>
        </w:rPr>
        <w:t xml:space="preserve">, Food Recipes, Lunch, </w:t>
      </w:r>
      <w:r w:rsidR="00C07C6B" w:rsidRPr="00C07C6B">
        <w:rPr>
          <w:rFonts w:ascii="TH SarabunPSK" w:hAnsi="TH SarabunPSK" w:cs="TH SarabunPSK"/>
          <w:sz w:val="28"/>
        </w:rPr>
        <w:t>Consumption Behavior</w:t>
      </w:r>
      <w:r w:rsidR="007031A8" w:rsidRPr="007031A8">
        <w:rPr>
          <w:rFonts w:ascii="TH SarabunPSK" w:hAnsi="TH SarabunPSK" w:cs="TH SarabunPSK"/>
          <w:sz w:val="28"/>
        </w:rPr>
        <w:t>, Preschool Children</w:t>
      </w:r>
    </w:p>
    <w:p w14:paraId="1E7038E8" w14:textId="77777777" w:rsidR="00125FC3" w:rsidRPr="00E07F31" w:rsidRDefault="00125FC3" w:rsidP="00005BDA">
      <w:pPr>
        <w:jc w:val="center"/>
        <w:rPr>
          <w:rFonts w:ascii="TH SarabunPSK" w:hAnsi="TH SarabunPSK" w:cs="TH SarabunPSK"/>
          <w:sz w:val="32"/>
          <w:szCs w:val="32"/>
        </w:rPr>
      </w:pPr>
    </w:p>
    <w:p w14:paraId="5243E27D" w14:textId="77777777" w:rsidR="009B7BFF" w:rsidRPr="00E07F31" w:rsidRDefault="009B7BFF" w:rsidP="0076672D">
      <w:pPr>
        <w:pStyle w:val="aa"/>
        <w:rPr>
          <w:rFonts w:ascii="TH SarabunPSK" w:hAnsi="TH SarabunPSK" w:cs="TH SarabunPSK"/>
          <w:b/>
          <w:bCs/>
          <w:sz w:val="28"/>
        </w:rPr>
      </w:pPr>
    </w:p>
    <w:p w14:paraId="1154B6D2" w14:textId="77777777" w:rsidR="009B7BFF" w:rsidRPr="00C07C6B" w:rsidRDefault="009B7BFF" w:rsidP="0076672D">
      <w:pPr>
        <w:pStyle w:val="aa"/>
        <w:rPr>
          <w:rFonts w:ascii="TH SarabunPSK" w:hAnsi="TH SarabunPSK" w:cs="TH SarabunPSK"/>
          <w:b/>
          <w:bCs/>
          <w:sz w:val="28"/>
        </w:rPr>
      </w:pPr>
    </w:p>
    <w:p w14:paraId="79F64EDB" w14:textId="77777777" w:rsidR="009B7BFF" w:rsidRPr="00E07F31" w:rsidRDefault="009B7BFF" w:rsidP="0076672D">
      <w:pPr>
        <w:pStyle w:val="aa"/>
        <w:rPr>
          <w:rFonts w:ascii="TH SarabunPSK" w:hAnsi="TH SarabunPSK" w:cs="TH SarabunPSK"/>
          <w:b/>
          <w:bCs/>
          <w:sz w:val="28"/>
        </w:rPr>
      </w:pPr>
    </w:p>
    <w:p w14:paraId="793C2D14" w14:textId="77777777" w:rsidR="009B7BFF" w:rsidRPr="00E07F31" w:rsidRDefault="009B7BFF" w:rsidP="0076672D">
      <w:pPr>
        <w:pStyle w:val="aa"/>
        <w:rPr>
          <w:rFonts w:ascii="TH SarabunPSK" w:hAnsi="TH SarabunPSK" w:cs="TH SarabunPSK"/>
          <w:b/>
          <w:bCs/>
          <w:sz w:val="28"/>
        </w:rPr>
      </w:pPr>
    </w:p>
    <w:p w14:paraId="149A4C7B" w14:textId="77777777" w:rsidR="009B7BFF" w:rsidRPr="00E07F31" w:rsidRDefault="009B7BFF" w:rsidP="0076672D">
      <w:pPr>
        <w:pStyle w:val="aa"/>
        <w:rPr>
          <w:rFonts w:ascii="TH SarabunPSK" w:hAnsi="TH SarabunPSK" w:cs="TH SarabunPSK"/>
          <w:b/>
          <w:bCs/>
          <w:sz w:val="28"/>
        </w:rPr>
      </w:pPr>
    </w:p>
    <w:p w14:paraId="7E74DA07" w14:textId="77777777" w:rsidR="009B7BFF" w:rsidRPr="00E07F31" w:rsidRDefault="009B7BFF" w:rsidP="0076672D">
      <w:pPr>
        <w:pStyle w:val="aa"/>
        <w:rPr>
          <w:rFonts w:ascii="TH SarabunPSK" w:hAnsi="TH SarabunPSK" w:cs="TH SarabunPSK"/>
          <w:b/>
          <w:bCs/>
          <w:sz w:val="28"/>
        </w:rPr>
      </w:pPr>
    </w:p>
    <w:p w14:paraId="63DD4C75" w14:textId="77777777" w:rsidR="009B7BFF" w:rsidRPr="00E07F31" w:rsidRDefault="009B7BFF" w:rsidP="0076672D">
      <w:pPr>
        <w:pStyle w:val="aa"/>
        <w:rPr>
          <w:rFonts w:ascii="TH SarabunPSK" w:hAnsi="TH SarabunPSK" w:cs="TH SarabunPSK"/>
          <w:b/>
          <w:bCs/>
          <w:sz w:val="28"/>
        </w:rPr>
      </w:pPr>
    </w:p>
    <w:p w14:paraId="3BCAFF8B" w14:textId="77777777" w:rsidR="009B7BFF" w:rsidRPr="00E07F31" w:rsidRDefault="009B7BFF" w:rsidP="0076672D">
      <w:pPr>
        <w:pStyle w:val="aa"/>
        <w:rPr>
          <w:rFonts w:ascii="TH SarabunPSK" w:hAnsi="TH SarabunPSK" w:cs="TH SarabunPSK"/>
          <w:b/>
          <w:bCs/>
          <w:sz w:val="28"/>
        </w:rPr>
      </w:pPr>
    </w:p>
    <w:p w14:paraId="75BA4592" w14:textId="77777777" w:rsidR="009B7BFF" w:rsidRPr="00E07F31" w:rsidRDefault="009B7BFF" w:rsidP="0076672D">
      <w:pPr>
        <w:pStyle w:val="aa"/>
        <w:rPr>
          <w:rFonts w:ascii="TH SarabunPSK" w:hAnsi="TH SarabunPSK" w:cs="TH SarabunPSK"/>
          <w:b/>
          <w:bCs/>
          <w:sz w:val="28"/>
        </w:rPr>
      </w:pPr>
    </w:p>
    <w:p w14:paraId="060BD639" w14:textId="77777777" w:rsidR="009B7BFF" w:rsidRPr="00E07F31" w:rsidRDefault="009B7BFF" w:rsidP="0076672D">
      <w:pPr>
        <w:pStyle w:val="aa"/>
        <w:rPr>
          <w:rFonts w:ascii="TH SarabunPSK" w:hAnsi="TH SarabunPSK" w:cs="TH SarabunPSK"/>
          <w:b/>
          <w:bCs/>
          <w:sz w:val="28"/>
        </w:rPr>
      </w:pPr>
    </w:p>
    <w:p w14:paraId="0F25F6A4" w14:textId="4D1CE16D" w:rsidR="009B7BFF" w:rsidRDefault="009B7BFF" w:rsidP="0076672D">
      <w:pPr>
        <w:pStyle w:val="aa"/>
        <w:rPr>
          <w:rFonts w:ascii="TH SarabunPSK" w:hAnsi="TH SarabunPSK" w:cs="TH SarabunPSK"/>
          <w:b/>
          <w:bCs/>
          <w:sz w:val="28"/>
        </w:rPr>
      </w:pPr>
    </w:p>
    <w:p w14:paraId="6801034A" w14:textId="09E80EEB" w:rsidR="0014248F" w:rsidRDefault="0014248F" w:rsidP="0076672D">
      <w:pPr>
        <w:pStyle w:val="aa"/>
        <w:rPr>
          <w:rFonts w:ascii="TH SarabunPSK" w:hAnsi="TH SarabunPSK" w:cs="TH SarabunPSK"/>
          <w:b/>
          <w:bCs/>
          <w:sz w:val="28"/>
        </w:rPr>
      </w:pPr>
    </w:p>
    <w:p w14:paraId="26910977" w14:textId="2524E7A2" w:rsidR="0014248F" w:rsidRDefault="0014248F" w:rsidP="0076672D">
      <w:pPr>
        <w:pStyle w:val="aa"/>
        <w:rPr>
          <w:rFonts w:ascii="TH SarabunPSK" w:hAnsi="TH SarabunPSK" w:cs="TH SarabunPSK"/>
          <w:b/>
          <w:bCs/>
          <w:sz w:val="28"/>
        </w:rPr>
      </w:pPr>
    </w:p>
    <w:p w14:paraId="13D6FDAF" w14:textId="77777777" w:rsidR="0014248F" w:rsidRPr="00E07F31" w:rsidRDefault="0014248F" w:rsidP="0076672D">
      <w:pPr>
        <w:pStyle w:val="aa"/>
        <w:rPr>
          <w:rFonts w:ascii="TH SarabunPSK" w:hAnsi="TH SarabunPSK" w:cs="TH SarabunPSK"/>
          <w:b/>
          <w:bCs/>
          <w:sz w:val="28"/>
        </w:rPr>
      </w:pPr>
    </w:p>
    <w:p w14:paraId="7E123B0C" w14:textId="77777777" w:rsidR="009B7BFF" w:rsidRPr="00E07F31" w:rsidRDefault="009B7BFF" w:rsidP="0076672D">
      <w:pPr>
        <w:pStyle w:val="aa"/>
        <w:rPr>
          <w:rFonts w:ascii="TH SarabunPSK" w:hAnsi="TH SarabunPSK" w:cs="TH SarabunPSK"/>
          <w:b/>
          <w:bCs/>
          <w:sz w:val="28"/>
        </w:rPr>
      </w:pPr>
    </w:p>
    <w:p w14:paraId="6B5AB70F" w14:textId="77777777" w:rsidR="00125FC3" w:rsidRPr="00E07F31" w:rsidRDefault="00125FC3" w:rsidP="0076672D">
      <w:pPr>
        <w:pStyle w:val="aa"/>
        <w:rPr>
          <w:rFonts w:ascii="TH SarabunPSK" w:hAnsi="TH SarabunPSK" w:cs="TH SarabunPSK"/>
          <w:b/>
          <w:bCs/>
          <w:sz w:val="28"/>
        </w:rPr>
      </w:pPr>
      <w:r w:rsidRPr="00E07F31">
        <w:rPr>
          <w:rFonts w:ascii="TH SarabunPSK" w:hAnsi="TH SarabunPSK" w:cs="TH SarabunPSK"/>
          <w:b/>
          <w:bCs/>
          <w:sz w:val="28"/>
          <w:cs/>
        </w:rPr>
        <w:lastRenderedPageBreak/>
        <w:t>บทนำ</w:t>
      </w:r>
    </w:p>
    <w:p w14:paraId="4F5FE4C5" w14:textId="1B8996A3" w:rsidR="00414C5A" w:rsidRPr="00414C5A" w:rsidRDefault="00414C5A" w:rsidP="00414C5A">
      <w:pPr>
        <w:spacing w:line="259" w:lineRule="auto"/>
        <w:ind w:firstLine="720"/>
        <w:jc w:val="thaiDistribute"/>
        <w:rPr>
          <w:rFonts w:ascii="TH SarabunPSK" w:eastAsia="Calibri" w:hAnsi="TH SarabunPSK" w:cs="TH SarabunPSK"/>
          <w:sz w:val="28"/>
        </w:rPr>
      </w:pPr>
      <w:r w:rsidRPr="00414C5A">
        <w:rPr>
          <w:rFonts w:ascii="TH SarabunPSK" w:eastAsia="Calibri" w:hAnsi="TH SarabunPSK" w:cs="TH SarabunPSK"/>
          <w:sz w:val="28"/>
          <w:cs/>
        </w:rPr>
        <w:t>เด็กเป็นทรัพยากรที่จะเติบโตเป็นบุคคลในการพัฒนาประเทศ เป็นอนาคตและกำลังสำคัญของชาติ ในหลายประเทศล้วนมุ่งเน้นการพัฒนาทรัพยากรมนุษย์ ซึ่งจะต้องเริ่มต้นจากเด็ก โดยเฉพาะในช่วงแรกเกิด – 6 ปี ซึ่งเป็นช่วงที่เริ่มมีการพัฒนาในด้านต่าง ๆ อย่างรวดเร็ว ทั้งทางด้านร่างกาย สติปัญญา อารมณ์ จิตใจ และสังคม เด็กในวัยนี้ ถ้าจะได้รับการเลี้ยงดูที่เหมาะสม มีการตอบสนองความต้องการขั้นพื้นฐาน และมีการส่งเสริมพัฒนาการที่ดี ในแต่ละด้าน จะทำให้เด็กนั้นเติบโตเป็นผู้ใหญ่ที่มีคุณภาพในอนาคต</w:t>
      </w:r>
      <w:r w:rsidRPr="00414C5A">
        <w:rPr>
          <w:rFonts w:ascii="TH SarabunPSK" w:eastAsia="Calibri" w:hAnsi="TH SarabunPSK" w:cs="TH SarabunPSK"/>
          <w:sz w:val="28"/>
        </w:rPr>
        <w:t xml:space="preserve"> </w:t>
      </w:r>
      <w:r w:rsidR="00E07F31" w:rsidRPr="00E07F31">
        <w:rPr>
          <w:rFonts w:ascii="TH SarabunPSK" w:eastAsia="Calibri" w:hAnsi="TH SarabunPSK" w:cs="TH SarabunPSK"/>
          <w:sz w:val="28"/>
          <w:cs/>
        </w:rPr>
        <w:t>(</w:t>
      </w:r>
      <w:r w:rsidR="00E07F31" w:rsidRPr="00E07F31">
        <w:rPr>
          <w:rFonts w:ascii="TH SarabunPSK" w:eastAsia="Calibri" w:hAnsi="TH SarabunPSK" w:cs="TH SarabunPSK"/>
          <w:sz w:val="28"/>
        </w:rPr>
        <w:t>World Health Organization</w:t>
      </w:r>
      <w:r w:rsidR="00E07F31" w:rsidRPr="00E07F31">
        <w:rPr>
          <w:rFonts w:ascii="TH SarabunPSK" w:eastAsia="Calibri" w:hAnsi="TH SarabunPSK" w:cs="TH SarabunPSK"/>
          <w:sz w:val="28"/>
          <w:cs/>
        </w:rPr>
        <w:t xml:space="preserve">, </w:t>
      </w:r>
      <w:r w:rsidR="00E07F31" w:rsidRPr="00E07F31">
        <w:rPr>
          <w:rFonts w:ascii="TH SarabunPSK" w:eastAsia="Calibri" w:hAnsi="TH SarabunPSK" w:cs="TH SarabunPSK"/>
          <w:sz w:val="28"/>
        </w:rPr>
        <w:t>2016)</w:t>
      </w:r>
      <w:r w:rsidR="00E07F31" w:rsidRPr="00E07F31">
        <w:rPr>
          <w:rFonts w:ascii="TH SarabunPSK" w:eastAsia="Calibri" w:hAnsi="TH SarabunPSK" w:cs="TH SarabunPSK"/>
          <w:sz w:val="28"/>
          <w:szCs w:val="24"/>
        </w:rPr>
        <w:t xml:space="preserve"> </w:t>
      </w:r>
      <w:r w:rsidRPr="00414C5A">
        <w:rPr>
          <w:rFonts w:ascii="TH SarabunPSK" w:eastAsia="Calibri" w:hAnsi="TH SarabunPSK" w:cs="TH SarabunPSK"/>
          <w:sz w:val="28"/>
          <w:cs/>
        </w:rPr>
        <w:t>เด็กวัยก่อนเรียนเป็นวัยที่อยู่ในระยะสำคัญของชีวิต เป็นวัยรากฐานของพัฒนาการการรับประทานอาหารที่ถูกต้อง เหมาะสม และพอเพียงจะทำให้มีโภชนาการดี และนำไปสู่การมีสุขภาพดี ในทางตรงกันข้ามหากรับประทานอาหารที่ไม่มีประโยชน์ ไม่เพียงพอจะทำให้ขาดสารอาหาร หรือถ้ารับประทานอาหารมากเกินไป ก็จะทำให้น้ำหนักเกินเกณฑ์มาตรฐาน หรือโภชนาการเกินได้</w:t>
      </w:r>
      <w:r w:rsidRPr="00414C5A">
        <w:rPr>
          <w:rFonts w:ascii="TH SarabunPSK" w:eastAsia="Calibri" w:hAnsi="TH SarabunPSK" w:cs="TH SarabunPSK"/>
          <w:sz w:val="28"/>
        </w:rPr>
        <w:t xml:space="preserve"> </w:t>
      </w:r>
      <w:r w:rsidR="00E07F31">
        <w:rPr>
          <w:rFonts w:ascii="TH SarabunPSK" w:eastAsia="Calibri" w:hAnsi="TH SarabunPSK" w:cs="TH SarabunPSK"/>
          <w:sz w:val="28"/>
        </w:rPr>
        <w:t>(</w:t>
      </w:r>
      <w:r w:rsidR="00E07F31" w:rsidRPr="00E07F31">
        <w:rPr>
          <w:rFonts w:ascii="TH SarabunPSK" w:eastAsia="Calibri" w:hAnsi="TH SarabunPSK" w:cs="TH SarabunPSK"/>
          <w:sz w:val="28"/>
        </w:rPr>
        <w:t>Michael</w:t>
      </w:r>
      <w:r w:rsidR="00E07F31">
        <w:rPr>
          <w:rFonts w:ascii="TH SarabunPSK" w:eastAsia="Calibri" w:hAnsi="TH SarabunPSK" w:cs="TH SarabunPSK"/>
          <w:sz w:val="28"/>
          <w:szCs w:val="24"/>
        </w:rPr>
        <w:t xml:space="preserve">, 2007) </w:t>
      </w:r>
      <w:r w:rsidRPr="00414C5A">
        <w:rPr>
          <w:rFonts w:ascii="TH SarabunPSK" w:eastAsia="Calibri" w:hAnsi="TH SarabunPSK" w:cs="TH SarabunPSK"/>
          <w:sz w:val="28"/>
          <w:cs/>
        </w:rPr>
        <w:t>อาหารและโภชนาการเป็นพื้นฐานที่สำคัญยิ่งต่อสุขภาพ และคุณภาพชีวิตของประชากรในวัยต่าง ๆ ในวงจรชีวิตมนุษย์ทุกเพศ ทุกวัยทั้ง เด็ก วัยรุ่น ผู้ใหญ่ และผู้สูงอายุ ฯ โดยเฉพาะในเด็กวัยก่อนเรียนเป็นวัยที่อยู่ในระยะสำคัญของชีวิต เป็นวัยรากฐานของพัฒนาการ การเจริญเติบโตทั้งร่างกาย จิตใจ อารมณ์ สังคมและสติปัญญา จึงเป็นวัยที่มีความสำคัญ เหมาะสมที่สุดในการวางพื้นฐาน เพื่อยกระดับการพัฒนาคุณภาพชีวิต โดยเฉพาะในระยะ 2 ปี แรกของชีวิต เป็นระยะที่ร่างกายและสมอง มีการเจริญเติบโตอย่างรวดเร็วจำเป็นต้องได้รับการเลี้ยงดูที่ดีที่สุด เพื่อส่งเสริมพัฒนาการรอบด้าน อาหารและภาวะโภชนาการที่ดี เป็นปัจจัยที่มีความสำคัญต่อการเจริญเติบโตและพัฒนาของเด็กวัยก่อนวัยเรียน ปัญหาทางโภชนาการที่พบบ่อยในเด็กวัยนี้ ได้แก่ ภาวะการเจริญเติบโตไม่สมวัยจากโรคขาดสารอาหาร ภาวะโภชนาการเกิน การขาดสารไอโอดีน ภาวะโลหิตจางจากการขาดธาตุเหล็ก โดยมีสาเหตุสำคัญจากพฤติกรรมการเลี้ยงดูที่ไม่เหมาะสม การเลี้ยงลูกด้วยนมแม่ลดลง การให้อาหารตามวัยแก่เด็กเร็วเกินไปไม่ถูกต้อง และการไม่รับประทานอาหารเช้า</w:t>
      </w:r>
      <w:r w:rsidR="00E07F31">
        <w:rPr>
          <w:rFonts w:ascii="TH SarabunPSK" w:eastAsia="Calibri" w:hAnsi="TH SarabunPSK" w:cs="TH SarabunPSK"/>
          <w:sz w:val="28"/>
        </w:rPr>
        <w:t xml:space="preserve"> (</w:t>
      </w:r>
      <w:r w:rsidR="00E07F31" w:rsidRPr="00E07F31">
        <w:rPr>
          <w:rFonts w:ascii="TH SarabunPSK" w:eastAsia="Calibri" w:hAnsi="TH SarabunPSK" w:cs="TH SarabunPSK"/>
          <w:sz w:val="28"/>
        </w:rPr>
        <w:t>Francisco</w:t>
      </w:r>
      <w:r w:rsidR="00E07F31">
        <w:rPr>
          <w:rFonts w:ascii="TH SarabunPSK" w:eastAsia="Calibri" w:hAnsi="TH SarabunPSK" w:cs="TH SarabunPSK"/>
          <w:sz w:val="28"/>
        </w:rPr>
        <w:t xml:space="preserve"> et al., 2009; </w:t>
      </w:r>
      <w:proofErr w:type="spellStart"/>
      <w:r w:rsidR="00A16899" w:rsidRPr="00A16899">
        <w:rPr>
          <w:rFonts w:ascii="TH SarabunPSK" w:eastAsia="Calibri" w:hAnsi="TH SarabunPSK" w:cs="TH SarabunPSK"/>
          <w:sz w:val="28"/>
        </w:rPr>
        <w:t>Amavasee</w:t>
      </w:r>
      <w:proofErr w:type="spellEnd"/>
      <w:r w:rsidR="00A16899">
        <w:rPr>
          <w:rFonts w:ascii="TH SarabunPSK" w:eastAsia="Calibri" w:hAnsi="TH SarabunPSK" w:cs="TH SarabunPSK"/>
          <w:sz w:val="28"/>
        </w:rPr>
        <w:t xml:space="preserve"> et al.</w:t>
      </w:r>
      <w:r w:rsidR="00846159">
        <w:rPr>
          <w:rFonts w:ascii="TH SarabunPSK" w:eastAsia="Calibri" w:hAnsi="TH SarabunPSK" w:cs="TH SarabunPSK"/>
          <w:sz w:val="28"/>
        </w:rPr>
        <w:t>, 2</w:t>
      </w:r>
      <w:r w:rsidR="00A16899">
        <w:rPr>
          <w:rFonts w:ascii="TH SarabunPSK" w:eastAsia="Calibri" w:hAnsi="TH SarabunPSK" w:cs="TH SarabunPSK"/>
          <w:sz w:val="28"/>
        </w:rPr>
        <w:t>018</w:t>
      </w:r>
      <w:r w:rsidR="00E07F31">
        <w:rPr>
          <w:rFonts w:ascii="TH SarabunPSK" w:eastAsia="Calibri" w:hAnsi="TH SarabunPSK" w:cs="TH SarabunPSK"/>
          <w:sz w:val="28"/>
        </w:rPr>
        <w:t>)</w:t>
      </w:r>
      <w:r w:rsidRPr="00414C5A">
        <w:rPr>
          <w:rFonts w:ascii="TH SarabunPSK" w:eastAsia="Calibri" w:hAnsi="TH SarabunPSK" w:cs="TH SarabunPSK"/>
          <w:sz w:val="28"/>
        </w:rPr>
        <w:t xml:space="preserve"> </w:t>
      </w:r>
      <w:r w:rsidRPr="00414C5A">
        <w:rPr>
          <w:rFonts w:ascii="TH SarabunPSK" w:eastAsia="Calibri" w:hAnsi="TH SarabunPSK" w:cs="TH SarabunPSK"/>
          <w:sz w:val="28"/>
          <w:cs/>
        </w:rPr>
        <w:t xml:space="preserve">มีรายงานอุบัติการณ์ที่พบในเด็กปกติได้ร้อยละ 20.0-50.0 และในเด็กพัฒนาการบกพร่องถึงร้อยละ 70.0-89.0 จากรายงานกรมอนามัย กระทรวงสาธารณสุข ในปี พ.ศ. </w:t>
      </w:r>
      <w:r w:rsidRPr="00414C5A">
        <w:rPr>
          <w:rFonts w:ascii="TH SarabunPSK" w:eastAsia="Calibri" w:hAnsi="TH SarabunPSK" w:cs="TH SarabunPSK"/>
          <w:sz w:val="28"/>
        </w:rPr>
        <w:t xml:space="preserve">2561 </w:t>
      </w:r>
      <w:r w:rsidRPr="00414C5A">
        <w:rPr>
          <w:rFonts w:ascii="TH SarabunPSK" w:eastAsia="Calibri" w:hAnsi="TH SarabunPSK" w:cs="TH SarabunPSK"/>
          <w:sz w:val="28"/>
          <w:cs/>
        </w:rPr>
        <w:t xml:space="preserve">พบว่า ร้อยละ 53.1 ของเด็กวัยก่อนเรียนยังไม่มีภาวะสมส่วนตามเกณฑ์มาตรฐาน โดยค่ามาตรฐานเด็กวัยเรียนจะต้องภาวะสมส่วนตามเกณฑ์มาตรฐานอยู่ที่ร้อยละ 54.0 โดย มีภาวะผอมเพิ่มขึ้นของแต่ละไตรมาสในปี 2561 เกินค่าเป้าหมายร้อยละ 5.0 ในทุกจังหวัด </w:t>
      </w:r>
      <w:bookmarkStart w:id="0" w:name="_Hlk69565459"/>
      <w:r w:rsidR="00ED2F85">
        <w:rPr>
          <w:rFonts w:ascii="TH SarabunPSK" w:eastAsia="Calibri" w:hAnsi="TH SarabunPSK" w:cs="TH SarabunPSK"/>
          <w:sz w:val="28"/>
        </w:rPr>
        <w:t>(</w:t>
      </w:r>
      <w:r w:rsidR="00ED2F85" w:rsidRPr="00ED2F85">
        <w:rPr>
          <w:rFonts w:ascii="TH SarabunPSK" w:eastAsia="Calibri" w:hAnsi="TH SarabunPSK" w:cs="TH SarabunPSK"/>
          <w:sz w:val="28"/>
        </w:rPr>
        <w:t>Department of Disease Control, Ministry of Public Health</w:t>
      </w:r>
      <w:r w:rsidR="00ED2F85">
        <w:rPr>
          <w:rFonts w:ascii="TH SarabunPSK" w:eastAsia="Calibri" w:hAnsi="TH SarabunPSK" w:cs="TH SarabunPSK"/>
          <w:sz w:val="28"/>
        </w:rPr>
        <w:t xml:space="preserve">, 2016) </w:t>
      </w:r>
    </w:p>
    <w:bookmarkEnd w:id="0"/>
    <w:p w14:paraId="2CD8489D" w14:textId="18C2CB93" w:rsidR="00414C5A" w:rsidRPr="00414C5A" w:rsidRDefault="00414C5A" w:rsidP="00414C5A">
      <w:pPr>
        <w:spacing w:line="259" w:lineRule="auto"/>
        <w:ind w:firstLine="720"/>
        <w:jc w:val="thaiDistribute"/>
        <w:rPr>
          <w:rFonts w:ascii="TH SarabunPSK" w:eastAsia="Calibri" w:hAnsi="TH SarabunPSK" w:cs="TH SarabunPSK" w:hint="cs"/>
          <w:sz w:val="28"/>
        </w:rPr>
      </w:pPr>
      <w:r w:rsidRPr="00414C5A">
        <w:rPr>
          <w:rFonts w:ascii="TH SarabunPSK" w:eastAsia="Calibri" w:hAnsi="TH SarabunPSK" w:cs="TH SarabunPSK"/>
          <w:sz w:val="28"/>
          <w:cs/>
        </w:rPr>
        <w:t>ปัญหาของการขาดสารอาหาร และปัญหาภาวะโภชนาการเกินในรายงานดังกล่าวข้างต้น ชี้ให้เห็นว่าการจัดการอาหารสำหรับเด็กก่อนวัยเรียนยังไม่เหมาะสมจึงส่งผลทำให้เกิดปัญหาโภชนาการและมีผลต่อเนื่องไปจนถึงวัยเรียน</w:t>
      </w:r>
      <w:r w:rsidRPr="00414C5A">
        <w:rPr>
          <w:rFonts w:ascii="TH SarabunPSK" w:eastAsia="Calibri" w:hAnsi="TH SarabunPSK" w:cs="TH SarabunPSK"/>
          <w:sz w:val="28"/>
        </w:rPr>
        <w:t xml:space="preserve"> </w:t>
      </w:r>
      <w:r w:rsidRPr="00414C5A">
        <w:rPr>
          <w:rFonts w:ascii="TH SarabunPSK" w:eastAsia="Calibri" w:hAnsi="TH SarabunPSK" w:cs="TH SarabunPSK"/>
          <w:sz w:val="28"/>
          <w:cs/>
        </w:rPr>
        <w:t>วัยผู้ใหญ่ และไปจนถึงวัยสูงอายุ เกิดการป่วยจากโรคไม่ติดต่อเรื้อรังตามมา ที่สำคัญคือเบาหวาน ความดันโลหิตสูง โรคหัวใจและหลอดเลือด ซึ่งเป็นปัญหาทั้งด้านสาธารณสุขและเศรษฐกิจระดับประเทศและระดับโลก</w:t>
      </w:r>
      <w:bookmarkStart w:id="1" w:name="_Hlk69565542"/>
      <w:r w:rsidRPr="00414C5A">
        <w:rPr>
          <w:rFonts w:ascii="TH SarabunPSK" w:eastAsia="Calibri" w:hAnsi="TH SarabunPSK" w:cs="TH SarabunPSK"/>
          <w:sz w:val="28"/>
        </w:rPr>
        <w:t xml:space="preserve"> </w:t>
      </w:r>
      <w:bookmarkEnd w:id="1"/>
      <w:r w:rsidR="00ED2F85">
        <w:rPr>
          <w:rFonts w:ascii="TH SarabunPSK" w:eastAsia="Calibri" w:hAnsi="TH SarabunPSK" w:cs="TH SarabunPSK"/>
          <w:sz w:val="28"/>
        </w:rPr>
        <w:t>(</w:t>
      </w:r>
      <w:r w:rsidR="00ED2F85" w:rsidRPr="00ED2F85">
        <w:rPr>
          <w:rFonts w:ascii="TH SarabunPSK" w:eastAsia="Calibri" w:hAnsi="TH SarabunPSK" w:cs="TH SarabunPSK"/>
          <w:sz w:val="28"/>
        </w:rPr>
        <w:t>Inspection and Grievances Division, Ministry of Public Health</w:t>
      </w:r>
      <w:r w:rsidR="00ED2F85">
        <w:rPr>
          <w:rFonts w:ascii="TH SarabunPSK" w:eastAsia="Calibri" w:hAnsi="TH SarabunPSK" w:cs="TH SarabunPSK"/>
          <w:sz w:val="28"/>
        </w:rPr>
        <w:t>, 2018)</w:t>
      </w:r>
      <w:r w:rsidRPr="00414C5A">
        <w:rPr>
          <w:rFonts w:ascii="TH SarabunPSK" w:eastAsia="Calibri" w:hAnsi="TH SarabunPSK" w:cs="TH SarabunPSK"/>
          <w:sz w:val="28"/>
        </w:rPr>
        <w:t xml:space="preserve"> </w:t>
      </w:r>
      <w:r w:rsidRPr="00414C5A">
        <w:rPr>
          <w:rFonts w:ascii="TH SarabunPSK" w:eastAsia="Calibri" w:hAnsi="TH SarabunPSK" w:cs="TH SarabunPSK"/>
          <w:sz w:val="28"/>
          <w:cs/>
        </w:rPr>
        <w:t xml:space="preserve">ในภาวะสังคมปัจจุบันครอบครัวจำนวนมากนิยมส่งบุตรหลานไปรับการดูแลที่สถานเลี้ยงดูเด็กก่อนวัยเรียนในชุมชน เช่น ศูนย์พัฒนาเด็กหรือโรงเรียนอนุบาล สถานเลี้ยงดูเด็กก่อนวัยเรียนจึงทำหน้าที่เปรียบเสมือนบ้านที่สองที่ช่วยแบ่งเบาภาระของบิดามารดาหรือผู้ปกครองเด็ก และช่วยทำหน้าที่ดูแลและส่งเสริมให้เด็กมีพัฒนาการที่เหมาะสม การจัดการอาหารของสถานเลี้ยงดูเด็กจึงมีความสำคัญอย่างยิ่งที่จะต้องสร้างความมั่นใจว่าเป็นอาหารที่มีความเหมาะสมในการส่งเสริมภาวะโภชนาการของเด็กก่อนวัยเรียนซึ่งเด็กในวัยนี้มีการเปลี่ยนแปลงจากวัยทารกหลายอย่าง เด็กมีความเป็นตัวของตัวเอง มีความต้องการเรียนรู้สิ่งรอบตัว ทำให้ความสนใจในการกินลดลงกว่าวัยทารกบางวันอาจกินอาหารได้มาก บางวันอาจกินอาหารได้น้อย บางวันอาจไม่สนใจการกินอาหารเลยการจัดการอาหารสำหรับเด็กก่อนวัยเรียน จึงมีความสำคัญอย่างยิ่งที่จะต้องมีวิธีการที่จะส่งเสริมให้เด็กได้รับอาหารที่มีคุณค่าทางโภชนาการที่เหมาะสม </w:t>
      </w:r>
      <w:r w:rsidR="00ED2F85">
        <w:rPr>
          <w:rFonts w:ascii="TH SarabunPSK" w:eastAsia="Calibri" w:hAnsi="TH SarabunPSK" w:cs="TH SarabunPSK"/>
          <w:sz w:val="28"/>
        </w:rPr>
        <w:t>(</w:t>
      </w:r>
      <w:proofErr w:type="spellStart"/>
      <w:r w:rsidR="00ED2F85" w:rsidRPr="00ED2F85">
        <w:rPr>
          <w:rFonts w:ascii="TH SarabunPSK" w:eastAsia="Calibri" w:hAnsi="TH SarabunPSK" w:cs="TH SarabunPSK"/>
          <w:sz w:val="28"/>
        </w:rPr>
        <w:t>Satit</w:t>
      </w:r>
      <w:proofErr w:type="spellEnd"/>
      <w:r w:rsidR="00ED2F85" w:rsidRPr="00ED2F85">
        <w:rPr>
          <w:rFonts w:ascii="TH SarabunPSK" w:eastAsia="Calibri" w:hAnsi="TH SarabunPSK" w:cs="TH SarabunPSK"/>
          <w:sz w:val="28"/>
        </w:rPr>
        <w:t xml:space="preserve"> </w:t>
      </w:r>
      <w:r w:rsidR="00ED2F85">
        <w:rPr>
          <w:rFonts w:ascii="TH SarabunPSK" w:eastAsia="Calibri" w:hAnsi="TH SarabunPSK" w:cs="TH SarabunPSK"/>
          <w:sz w:val="28"/>
        </w:rPr>
        <w:t>et al. 2019</w:t>
      </w:r>
      <w:r w:rsidR="00204F22">
        <w:rPr>
          <w:rFonts w:ascii="TH SarabunPSK" w:eastAsia="Calibri" w:hAnsi="TH SarabunPSK" w:cs="TH SarabunPSK"/>
          <w:sz w:val="28"/>
        </w:rPr>
        <w:t>)</w:t>
      </w:r>
      <w:r w:rsidR="00ED2F85" w:rsidRPr="00ED2F85">
        <w:rPr>
          <w:rFonts w:ascii="TH SarabunPSK" w:eastAsia="Calibri" w:hAnsi="TH SarabunPSK" w:cs="TH SarabunPSK"/>
          <w:sz w:val="28"/>
          <w:szCs w:val="24"/>
        </w:rPr>
        <w:t xml:space="preserve"> </w:t>
      </w:r>
      <w:r w:rsidRPr="00414C5A">
        <w:rPr>
          <w:rFonts w:ascii="TH SarabunPSK" w:eastAsia="Calibri" w:hAnsi="TH SarabunPSK" w:cs="TH SarabunPSK"/>
          <w:sz w:val="28"/>
          <w:cs/>
        </w:rPr>
        <w:t xml:space="preserve">แต่เนื่องจากข้อมูลเกี่ยวกับการจัดการอาหารสำหรับสถานรับเลี้ยงเด็กก่อนวัยเรียนยังมีน้อย ข้อมูลส่วนใหญ่รายงานเกี่ยวกับคุณภาพของโครงการอาหารกลางวันสำหรับเด็กโต </w:t>
      </w:r>
      <w:bookmarkStart w:id="2" w:name="_Hlk69565839"/>
      <w:r w:rsidRPr="00414C5A">
        <w:rPr>
          <w:rFonts w:ascii="TH SarabunPSK" w:eastAsia="Calibri" w:hAnsi="TH SarabunPSK" w:cs="TH SarabunPSK"/>
          <w:sz w:val="28"/>
          <w:cs/>
        </w:rPr>
        <w:t>ซึ่งพบว่ายังมีคุณภาพทางโภชนาการต่ำกว่าที่เด็กต้องการนอกจากนี้การจัดการส่วนใหญ่มักปล่อยให้ขึ้นอยู่กับแม่ครัวหรือผู้ประกอบอาหารมากกว่าการบริหารจัดการอย่างเป็นระบบ</w:t>
      </w:r>
      <w:r w:rsidRPr="00414C5A">
        <w:rPr>
          <w:rFonts w:ascii="TH SarabunPSK" w:eastAsia="Calibri" w:hAnsi="TH SarabunPSK" w:cs="TH SarabunPSK"/>
          <w:sz w:val="28"/>
        </w:rPr>
        <w:t xml:space="preserve"> </w:t>
      </w:r>
      <w:bookmarkEnd w:id="2"/>
      <w:r w:rsidR="00204F22" w:rsidRPr="00204F22">
        <w:rPr>
          <w:rFonts w:ascii="TH SarabunPSK" w:eastAsia="Calibri" w:hAnsi="TH SarabunPSK" w:cs="TH SarabunPSK"/>
          <w:sz w:val="28"/>
          <w:cs/>
        </w:rPr>
        <w:t>(</w:t>
      </w:r>
      <w:r w:rsidR="00204F22" w:rsidRPr="00204F22">
        <w:rPr>
          <w:rFonts w:ascii="TH SarabunPSK" w:eastAsia="Calibri" w:hAnsi="TH SarabunPSK" w:cs="TH SarabunPSK"/>
          <w:sz w:val="28"/>
        </w:rPr>
        <w:t>Department of Disease Control, Ministry of Public Health, 2016)</w:t>
      </w:r>
      <w:r w:rsidR="00133FEF">
        <w:rPr>
          <w:rFonts w:ascii="TH SarabunPSK" w:eastAsia="Calibri" w:hAnsi="TH SarabunPSK" w:cs="TH SarabunPSK" w:hint="cs"/>
          <w:sz w:val="28"/>
          <w:cs/>
        </w:rPr>
        <w:t xml:space="preserve"> และโรงเรียนสาธิตมหาวิทยาลัยราชภัฏเชียงใหม่ วิทยาเขตแม่ฮ่องสอน เป็นโรงเรียนที่จัดตั้งขึ้นใหม่ ยังไม่มีนักโภชนาการที่รับผิดชอบเฉพาะทางวิชาชีพ ทำให้เรื่องการจัดตำรับอาหารยังคงเป็น ผู้ประกอบอาหารที่ไม่ได้คำนึงถึงคุณค่าทางโภชนาการที่เหมาะสมกับเด็กวัยก่อนเรียน</w:t>
      </w:r>
      <w:r w:rsidR="00E63E40">
        <w:rPr>
          <w:rFonts w:ascii="TH SarabunPSK" w:eastAsia="Calibri" w:hAnsi="TH SarabunPSK" w:cs="TH SarabunPSK" w:hint="cs"/>
          <w:sz w:val="28"/>
          <w:cs/>
        </w:rPr>
        <w:t xml:space="preserve"> และการจัดตำรับอาหารไม่มี</w:t>
      </w:r>
      <w:r w:rsidR="00E63E40">
        <w:rPr>
          <w:rFonts w:ascii="TH SarabunPSK" w:eastAsia="Calibri" w:hAnsi="TH SarabunPSK" w:cs="TH SarabunPSK" w:hint="cs"/>
          <w:sz w:val="28"/>
          <w:cs/>
        </w:rPr>
        <w:lastRenderedPageBreak/>
        <w:t>เพิ่มคุณค่าสารอาหารที่เหมาะสมรวมถึงความน่าสนใจที่เด็กวัยก่อนเรียนที่อยากรับประทาน โดยในแต่ละมื้อกลางวันยังคงมีอาหารที่เหลือจำนวนมากซึ่งบ่งชี้ว่าในเรื่องของการยอมรับอาหารของโรงเรียนยังไม่สารถให้นักเรียนรับประทานให้หมดได้ และเป็นสาเหตุที่เด็กวัยก่อนเรียนไม่ได้รับสารอาหารที่เพียงพอในการทำกิจกรรมในโรงเรียนได้</w:t>
      </w:r>
    </w:p>
    <w:p w14:paraId="7E503691" w14:textId="040878C2" w:rsidR="00125FC3" w:rsidRPr="00E07F31" w:rsidRDefault="00414C5A" w:rsidP="001E0F24">
      <w:pPr>
        <w:spacing w:after="160" w:line="259" w:lineRule="auto"/>
        <w:ind w:firstLine="720"/>
        <w:jc w:val="thaiDistribute"/>
        <w:rPr>
          <w:rFonts w:ascii="TH SarabunPSK" w:eastAsia="Calibri" w:hAnsi="TH SarabunPSK" w:cs="TH SarabunPSK"/>
          <w:sz w:val="28"/>
        </w:rPr>
      </w:pPr>
      <w:r w:rsidRPr="00414C5A">
        <w:rPr>
          <w:rFonts w:ascii="TH SarabunPSK" w:eastAsia="Calibri" w:hAnsi="TH SarabunPSK" w:cs="TH SarabunPSK"/>
          <w:sz w:val="28"/>
          <w:cs/>
        </w:rPr>
        <w:t>ด้วยเหตุนี้จึงเห็นความสำคัญในการศึกษาความเป็นไปได้ในการควบคุมคุณภาพทางโภชนาการของอาหารด้วยการนำตำรับอาหารไทยมาประยุกต์ใช้เพื่อเพิ่มคุณค่าทางสารอาหารให้เหมาะสมกับเด็กวัยก่อนเรียนเพื่อเป็นแนวทางในการพัฒนาการจัดการอาหารเพื่อส่งเสริมภาวะโภชนาการสำหรับเด็กก่อนวัยเรียนให้มีประสิทธิภาพและส่งผลต่อการลดปัญหาสุขภาพเพื่อให้เด็กก่อนวัยเรียนเติบโตเป็นผู้ใหญ่ดำรงชีวิตอยู่ได้อย่างปลอดภัยและมีคุณภาพชีวิตที่ดีต่อไป ดังนั้นการศึกษานี้จึงมีวัตถุประสงค์เพื่อจัดทำตำรับอาหารไทยประยุกต์ที่เหมาะสำหรับเด็กก่อนวัยเรียน และประเมินคุณค่าทางโภชนาการของอาหารกลางวันที่จัดสำหรับเด็กก่อนวัยเรียน รวมทั้งประเมินการยอมรับตำรับอาหารไทยประยุกต์ของเด็กก่อนวัยเรียน และพฤติกรรมการบริโภคอาหารของเด็กวัยก่อนเรียนโดยผู้ปกครอง</w:t>
      </w:r>
    </w:p>
    <w:p w14:paraId="4ECA4FB1" w14:textId="77777777" w:rsidR="00125FC3" w:rsidRPr="00E07F31" w:rsidRDefault="00125FC3" w:rsidP="0076672D">
      <w:pPr>
        <w:rPr>
          <w:rFonts w:ascii="TH SarabunPSK" w:hAnsi="TH SarabunPSK" w:cs="TH SarabunPSK"/>
          <w:bCs/>
          <w:sz w:val="32"/>
        </w:rPr>
      </w:pPr>
      <w:r w:rsidRPr="00E07F31">
        <w:rPr>
          <w:rFonts w:ascii="TH SarabunPSK" w:hAnsi="TH SarabunPSK" w:cs="TH SarabunPSK"/>
          <w:bCs/>
          <w:sz w:val="32"/>
          <w:cs/>
        </w:rPr>
        <w:t>วัตถุประสงค์ของการวิจัย</w:t>
      </w:r>
    </w:p>
    <w:p w14:paraId="25BDFB70" w14:textId="77777777" w:rsidR="00414C5A" w:rsidRPr="00E07F31" w:rsidRDefault="00125FC3" w:rsidP="009B7BFF">
      <w:pPr>
        <w:ind w:firstLine="720"/>
        <w:rPr>
          <w:rFonts w:ascii="TH SarabunPSK" w:hAnsi="TH SarabunPSK" w:cs="TH SarabunPSK"/>
          <w:b/>
          <w:sz w:val="32"/>
        </w:rPr>
      </w:pPr>
      <w:r w:rsidRPr="00E07F31">
        <w:rPr>
          <w:rFonts w:ascii="TH SarabunPSK" w:hAnsi="TH SarabunPSK" w:cs="TH SarabunPSK"/>
          <w:b/>
          <w:sz w:val="32"/>
          <w:cs/>
        </w:rPr>
        <w:t xml:space="preserve">1. </w:t>
      </w:r>
      <w:r w:rsidR="00414C5A" w:rsidRPr="00E07F31">
        <w:rPr>
          <w:rFonts w:ascii="TH SarabunPSK" w:hAnsi="TH SarabunPSK" w:cs="TH SarabunPSK"/>
          <w:b/>
          <w:sz w:val="32"/>
          <w:cs/>
        </w:rPr>
        <w:t>เพื่อจัดทำตำรับอาหารไทยประยุกต์ที่เหมาะสำหรับเด็กก่อนวัยเรียน</w:t>
      </w:r>
    </w:p>
    <w:p w14:paraId="276C5847" w14:textId="77777777" w:rsidR="00414C5A" w:rsidRPr="00E07F31" w:rsidRDefault="00414C5A" w:rsidP="009B7BFF">
      <w:pPr>
        <w:ind w:firstLine="720"/>
        <w:rPr>
          <w:rFonts w:ascii="TH SarabunPSK" w:hAnsi="TH SarabunPSK" w:cs="TH SarabunPSK"/>
          <w:b/>
          <w:sz w:val="32"/>
        </w:rPr>
      </w:pPr>
      <w:r w:rsidRPr="00E07F31">
        <w:rPr>
          <w:rFonts w:ascii="TH SarabunPSK" w:hAnsi="TH SarabunPSK" w:cs="TH SarabunPSK"/>
          <w:bCs/>
          <w:sz w:val="28"/>
        </w:rPr>
        <w:t>2</w:t>
      </w:r>
      <w:r w:rsidRPr="00E07F31">
        <w:rPr>
          <w:rFonts w:ascii="TH SarabunPSK" w:hAnsi="TH SarabunPSK" w:cs="TH SarabunPSK"/>
          <w:b/>
          <w:sz w:val="32"/>
        </w:rPr>
        <w:t>.</w:t>
      </w:r>
      <w:r w:rsidRPr="00E07F31">
        <w:rPr>
          <w:rFonts w:ascii="TH SarabunPSK" w:hAnsi="TH SarabunPSK" w:cs="TH SarabunPSK"/>
          <w:b/>
          <w:sz w:val="32"/>
          <w:cs/>
        </w:rPr>
        <w:t xml:space="preserve"> เพื่อประเมินคุณค่าทางโภชนาการของอาหารกลางวันที่จัดสำหรับเด็กก่อนวัยเรียน </w:t>
      </w:r>
    </w:p>
    <w:p w14:paraId="041713FB" w14:textId="77777777" w:rsidR="00414C5A" w:rsidRPr="00E07F31" w:rsidRDefault="00414C5A" w:rsidP="009B7BFF">
      <w:pPr>
        <w:ind w:firstLine="720"/>
        <w:rPr>
          <w:rFonts w:ascii="TH SarabunPSK" w:hAnsi="TH SarabunPSK" w:cs="TH SarabunPSK"/>
          <w:bCs/>
          <w:sz w:val="28"/>
        </w:rPr>
      </w:pPr>
      <w:r w:rsidRPr="00E07F31">
        <w:rPr>
          <w:rFonts w:ascii="TH SarabunPSK" w:hAnsi="TH SarabunPSK" w:cs="TH SarabunPSK"/>
          <w:bCs/>
          <w:sz w:val="28"/>
        </w:rPr>
        <w:t xml:space="preserve">3. </w:t>
      </w:r>
      <w:r w:rsidRPr="00E07F31">
        <w:rPr>
          <w:rFonts w:ascii="TH SarabunPSK" w:hAnsi="TH SarabunPSK" w:cs="TH SarabunPSK"/>
          <w:b/>
          <w:sz w:val="28"/>
          <w:cs/>
        </w:rPr>
        <w:t>เพื่อประเมินการยอมรับตำรับอาหารไทยประยุกต์ของเด็กก่อนวัยเรียน</w:t>
      </w:r>
      <w:r w:rsidRPr="00E07F31">
        <w:rPr>
          <w:rFonts w:ascii="TH SarabunPSK" w:hAnsi="TH SarabunPSK" w:cs="TH SarabunPSK"/>
          <w:bCs/>
          <w:sz w:val="28"/>
          <w:cs/>
        </w:rPr>
        <w:t xml:space="preserve"> </w:t>
      </w:r>
    </w:p>
    <w:p w14:paraId="7C5AABC5" w14:textId="01C49F3C" w:rsidR="00125FC3" w:rsidRPr="00E07F31" w:rsidRDefault="00414C5A" w:rsidP="009B7BFF">
      <w:pPr>
        <w:ind w:firstLine="720"/>
        <w:rPr>
          <w:rFonts w:ascii="TH SarabunPSK" w:hAnsi="TH SarabunPSK" w:cs="TH SarabunPSK"/>
          <w:b/>
          <w:sz w:val="32"/>
        </w:rPr>
      </w:pPr>
      <w:r w:rsidRPr="00E07F31">
        <w:rPr>
          <w:rFonts w:ascii="TH SarabunPSK" w:hAnsi="TH SarabunPSK" w:cs="TH SarabunPSK"/>
          <w:bCs/>
          <w:sz w:val="28"/>
        </w:rPr>
        <w:t>4.</w:t>
      </w:r>
      <w:r w:rsidRPr="00E07F31">
        <w:rPr>
          <w:rFonts w:ascii="TH SarabunPSK" w:hAnsi="TH SarabunPSK" w:cs="TH SarabunPSK"/>
          <w:b/>
          <w:sz w:val="32"/>
        </w:rPr>
        <w:t xml:space="preserve"> </w:t>
      </w:r>
      <w:r w:rsidRPr="00E07F31">
        <w:rPr>
          <w:rFonts w:ascii="TH SarabunPSK" w:hAnsi="TH SarabunPSK" w:cs="TH SarabunPSK"/>
          <w:b/>
          <w:sz w:val="32"/>
          <w:cs/>
        </w:rPr>
        <w:t>เพื่อศึกษาพฤติกรรมการบริโภคอาหารของเด็กวัยก่อนเรียน</w:t>
      </w:r>
      <w:r w:rsidR="00125FC3" w:rsidRPr="00E07F31">
        <w:rPr>
          <w:rFonts w:ascii="TH SarabunPSK" w:hAnsi="TH SarabunPSK" w:cs="TH SarabunPSK"/>
          <w:b/>
          <w:sz w:val="32"/>
          <w:cs/>
        </w:rPr>
        <w:t xml:space="preserve"> </w:t>
      </w:r>
    </w:p>
    <w:p w14:paraId="3D7CA6F1" w14:textId="77777777" w:rsidR="00FE37CB" w:rsidRPr="00E07F31" w:rsidRDefault="00FE37CB" w:rsidP="00FE37CB">
      <w:pPr>
        <w:rPr>
          <w:rFonts w:ascii="TH SarabunPSK" w:hAnsi="TH SarabunPSK" w:cs="TH SarabunPSK"/>
          <w:b/>
          <w:sz w:val="32"/>
        </w:rPr>
      </w:pPr>
    </w:p>
    <w:p w14:paraId="721D477C" w14:textId="63638593" w:rsidR="00125FC3" w:rsidRDefault="00125FC3" w:rsidP="0076672D">
      <w:pPr>
        <w:rPr>
          <w:rFonts w:ascii="TH SarabunPSK" w:hAnsi="TH SarabunPSK" w:cs="TH SarabunPSK"/>
          <w:b/>
          <w:bCs/>
          <w:sz w:val="32"/>
        </w:rPr>
      </w:pPr>
      <w:r w:rsidRPr="00E07F31">
        <w:rPr>
          <w:rFonts w:ascii="TH SarabunPSK" w:hAnsi="TH SarabunPSK" w:cs="TH SarabunPSK"/>
          <w:b/>
          <w:bCs/>
          <w:sz w:val="32"/>
          <w:cs/>
        </w:rPr>
        <w:t>ระเบียบวิธีวิจัย</w:t>
      </w:r>
    </w:p>
    <w:p w14:paraId="7C083276" w14:textId="65563B3D" w:rsidR="004219CD" w:rsidRDefault="004219CD" w:rsidP="0076672D">
      <w:pPr>
        <w:rPr>
          <w:rFonts w:ascii="TH SarabunPSK" w:hAnsi="TH SarabunPSK" w:cs="TH SarabunPSK"/>
          <w:b/>
          <w:bCs/>
          <w:sz w:val="32"/>
        </w:rPr>
      </w:pPr>
      <w:r w:rsidRPr="004219CD">
        <w:rPr>
          <w:rFonts w:ascii="TH SarabunPSK" w:hAnsi="TH SarabunPSK" w:cs="TH SarabunPSK"/>
          <w:b/>
          <w:bCs/>
          <w:sz w:val="32"/>
          <w:cs/>
        </w:rPr>
        <w:t>ประชากรและกลุ่มตัวอย่าง</w:t>
      </w:r>
    </w:p>
    <w:p w14:paraId="0AE47BCE" w14:textId="77777777" w:rsidR="004219CD" w:rsidRDefault="004219CD" w:rsidP="004219CD">
      <w:pPr>
        <w:ind w:firstLine="720"/>
        <w:rPr>
          <w:rFonts w:ascii="TH SarabunPSK" w:hAnsi="TH SarabunPSK" w:cs="TH SarabunPSK"/>
          <w:sz w:val="32"/>
        </w:rPr>
      </w:pPr>
      <w:r w:rsidRPr="004219CD">
        <w:rPr>
          <w:rFonts w:ascii="TH SarabunPSK" w:hAnsi="TH SarabunPSK" w:cs="TH SarabunPSK"/>
          <w:sz w:val="32"/>
          <w:cs/>
        </w:rPr>
        <w:t xml:space="preserve">ประชากรในศึกษา ได้แก่ นักเรียนวัยก่อนเรียนชั้นเตรียมอนุบาล - ชั้นอนุบาล 3 โรงเรียนสาธิตมหาวิทยาลัยราชภัฏเชียงใหม่ วิทยาเขตแม่ฮ่องสอน ภาคเรียนที่ 1/2563 ระหว่างเดือนมิถุนายน - เดือนธันวาคม พ.ศ. 2563 จำนวนทั้งหมด 64 คน </w:t>
      </w:r>
    </w:p>
    <w:p w14:paraId="7547AF27" w14:textId="0071EC1A" w:rsidR="004219CD" w:rsidRDefault="004219CD" w:rsidP="004219CD">
      <w:pPr>
        <w:ind w:firstLine="720"/>
        <w:rPr>
          <w:rFonts w:ascii="TH SarabunPSK" w:hAnsi="TH SarabunPSK" w:cs="TH SarabunPSK"/>
          <w:sz w:val="32"/>
        </w:rPr>
      </w:pPr>
      <w:r w:rsidRPr="004219CD">
        <w:rPr>
          <w:rFonts w:ascii="TH SarabunPSK" w:hAnsi="TH SarabunPSK" w:cs="TH SarabunPSK"/>
          <w:sz w:val="32"/>
          <w:cs/>
        </w:rPr>
        <w:t xml:space="preserve">โดยการกำหนดเกณฑ์คัดเข้า </w:t>
      </w:r>
      <w:r w:rsidR="00D32872">
        <w:rPr>
          <w:rFonts w:ascii="TH SarabunPSK" w:hAnsi="TH SarabunPSK" w:cs="TH SarabunPSK" w:hint="cs"/>
          <w:sz w:val="32"/>
          <w:cs/>
        </w:rPr>
        <w:t>ได้แก่</w:t>
      </w:r>
    </w:p>
    <w:p w14:paraId="4B2F1EEB" w14:textId="77777777" w:rsidR="004219CD" w:rsidRDefault="004219CD" w:rsidP="00D32872">
      <w:pPr>
        <w:ind w:left="720" w:firstLine="720"/>
        <w:rPr>
          <w:rFonts w:ascii="TH SarabunPSK" w:hAnsi="TH SarabunPSK" w:cs="TH SarabunPSK"/>
          <w:sz w:val="32"/>
        </w:rPr>
      </w:pPr>
      <w:r w:rsidRPr="004219CD">
        <w:rPr>
          <w:rFonts w:ascii="TH SarabunPSK" w:hAnsi="TH SarabunPSK" w:cs="TH SarabunPSK"/>
          <w:sz w:val="32"/>
          <w:cs/>
        </w:rPr>
        <w:t xml:space="preserve">1) เป็นนักเรียนโรงเรียนสาธิตมหาวิทยาลัยราชภัฏเชียงใหม่ วิทยาเขตแม่ฮ่องสอนทั้งหมด ชาย-หญิง จำนวน 64 คน ปีการศึกษา 1/2563 </w:t>
      </w:r>
    </w:p>
    <w:p w14:paraId="539FA87C" w14:textId="77777777" w:rsidR="004219CD" w:rsidRDefault="004219CD" w:rsidP="00D32872">
      <w:pPr>
        <w:ind w:left="720" w:firstLine="720"/>
        <w:rPr>
          <w:rFonts w:ascii="TH SarabunPSK" w:hAnsi="TH SarabunPSK" w:cs="TH SarabunPSK"/>
          <w:sz w:val="32"/>
        </w:rPr>
      </w:pPr>
      <w:r w:rsidRPr="004219CD">
        <w:rPr>
          <w:rFonts w:ascii="TH SarabunPSK" w:hAnsi="TH SarabunPSK" w:cs="TH SarabunPSK"/>
          <w:sz w:val="32"/>
          <w:cs/>
        </w:rPr>
        <w:t xml:space="preserve">2) ไม่แพ้อาหารใด ๆ ทั้งสิ้น </w:t>
      </w:r>
    </w:p>
    <w:p w14:paraId="60606606" w14:textId="77777777" w:rsidR="00D32872" w:rsidRDefault="004219CD" w:rsidP="00D32872">
      <w:pPr>
        <w:ind w:left="720" w:firstLine="720"/>
        <w:rPr>
          <w:rFonts w:ascii="TH SarabunPSK" w:hAnsi="TH SarabunPSK" w:cs="TH SarabunPSK"/>
          <w:sz w:val="32"/>
        </w:rPr>
      </w:pPr>
      <w:r w:rsidRPr="004219CD">
        <w:rPr>
          <w:rFonts w:ascii="TH SarabunPSK" w:hAnsi="TH SarabunPSK" w:cs="TH SarabunPSK"/>
          <w:sz w:val="32"/>
          <w:cs/>
        </w:rPr>
        <w:t xml:space="preserve">3) ผู้ปกครองยินดีให้เข้าร่วม </w:t>
      </w:r>
    </w:p>
    <w:p w14:paraId="340430EF" w14:textId="77777777" w:rsidR="00D32872" w:rsidRDefault="00D32872" w:rsidP="004219CD">
      <w:pPr>
        <w:ind w:firstLine="720"/>
        <w:rPr>
          <w:rFonts w:ascii="TH SarabunPSK" w:hAnsi="TH SarabunPSK" w:cs="TH SarabunPSK"/>
          <w:sz w:val="32"/>
        </w:rPr>
      </w:pPr>
      <w:r>
        <w:rPr>
          <w:rFonts w:ascii="TH SarabunPSK" w:hAnsi="TH SarabunPSK" w:cs="TH SarabunPSK" w:hint="cs"/>
          <w:sz w:val="32"/>
          <w:cs/>
        </w:rPr>
        <w:t>และ</w:t>
      </w:r>
      <w:r w:rsidR="004219CD" w:rsidRPr="004219CD">
        <w:rPr>
          <w:rFonts w:ascii="TH SarabunPSK" w:hAnsi="TH SarabunPSK" w:cs="TH SarabunPSK"/>
          <w:sz w:val="32"/>
          <w:cs/>
        </w:rPr>
        <w:t xml:space="preserve">เกณฑ์การคัดออก ได้แก่ </w:t>
      </w:r>
    </w:p>
    <w:p w14:paraId="747075ED" w14:textId="77777777" w:rsidR="00D32872" w:rsidRDefault="004219CD" w:rsidP="00D32872">
      <w:pPr>
        <w:ind w:left="720" w:firstLine="720"/>
        <w:rPr>
          <w:rFonts w:ascii="TH SarabunPSK" w:hAnsi="TH SarabunPSK" w:cs="TH SarabunPSK"/>
          <w:sz w:val="32"/>
        </w:rPr>
      </w:pPr>
      <w:r w:rsidRPr="004219CD">
        <w:rPr>
          <w:rFonts w:ascii="TH SarabunPSK" w:hAnsi="TH SarabunPSK" w:cs="TH SarabunPSK"/>
          <w:sz w:val="32"/>
          <w:cs/>
        </w:rPr>
        <w:t xml:space="preserve">1) ไม่สามารถเข้าร่วมกิจกรรมโครงการได้ตลอดระยะเวลาที่ดำเนินการ </w:t>
      </w:r>
    </w:p>
    <w:p w14:paraId="081AFE5D" w14:textId="38BB196B" w:rsidR="00D32872" w:rsidRPr="00D32872" w:rsidRDefault="004219CD" w:rsidP="00D32872">
      <w:pPr>
        <w:ind w:left="720" w:firstLine="720"/>
        <w:rPr>
          <w:rFonts w:ascii="TH SarabunPSK" w:hAnsi="TH SarabunPSK" w:cs="TH SarabunPSK"/>
          <w:sz w:val="32"/>
        </w:rPr>
      </w:pPr>
      <w:r w:rsidRPr="004219CD">
        <w:rPr>
          <w:rFonts w:ascii="TH SarabunPSK" w:hAnsi="TH SarabunPSK" w:cs="TH SarabunPSK"/>
          <w:sz w:val="32"/>
          <w:cs/>
        </w:rPr>
        <w:t>2) มีโรคประจำตัวที่เป็นอุปสรรคต่อการเข้าร่วมกิจกรรม</w:t>
      </w:r>
      <w:r w:rsidR="00D32872">
        <w:rPr>
          <w:rFonts w:ascii="TH SarabunPSK" w:hAnsi="TH SarabunPSK" w:cs="TH SarabunPSK"/>
          <w:b/>
          <w:sz w:val="32"/>
          <w:cs/>
        </w:rPr>
        <w:tab/>
      </w:r>
    </w:p>
    <w:p w14:paraId="4271034D" w14:textId="1BF45985" w:rsidR="004219CD" w:rsidRPr="00D32872" w:rsidRDefault="00D32872" w:rsidP="00D32872">
      <w:pPr>
        <w:rPr>
          <w:rFonts w:ascii="TH SarabunPSK" w:hAnsi="TH SarabunPSK" w:cs="TH SarabunPSK" w:hint="cs"/>
          <w:bCs/>
          <w:sz w:val="32"/>
        </w:rPr>
      </w:pPr>
      <w:r w:rsidRPr="00D32872">
        <w:rPr>
          <w:rFonts w:ascii="TH SarabunPSK" w:hAnsi="TH SarabunPSK" w:cs="TH SarabunPSK"/>
          <w:bCs/>
          <w:sz w:val="32"/>
          <w:cs/>
        </w:rPr>
        <w:t>เครื่องมือที่ใช้ในการวิจัย</w:t>
      </w:r>
    </w:p>
    <w:p w14:paraId="64CE678A" w14:textId="77777777" w:rsidR="00D32872" w:rsidRPr="00D32872" w:rsidRDefault="00D32872" w:rsidP="00D32872">
      <w:pPr>
        <w:spacing w:line="259" w:lineRule="auto"/>
        <w:ind w:firstLine="450"/>
        <w:rPr>
          <w:rFonts w:ascii="TH SarabunPSK" w:eastAsia="Calibri" w:hAnsi="TH SarabunPSK" w:cs="TH SarabunPSK"/>
          <w:sz w:val="28"/>
        </w:rPr>
      </w:pPr>
      <w:r w:rsidRPr="00D32872">
        <w:rPr>
          <w:rFonts w:ascii="TH SarabunPSK" w:eastAsia="Calibri" w:hAnsi="TH SarabunPSK" w:cs="TH SarabunPSK"/>
          <w:sz w:val="28"/>
        </w:rPr>
        <w:t xml:space="preserve">1. </w:t>
      </w:r>
      <w:r w:rsidRPr="00D32872">
        <w:rPr>
          <w:rFonts w:ascii="TH SarabunPSK" w:eastAsia="Calibri" w:hAnsi="TH SarabunPSK" w:cs="TH SarabunPSK"/>
          <w:sz w:val="28"/>
          <w:cs/>
        </w:rPr>
        <w:t>วัตถุดิบที่ใช้ในการทดลอง</w:t>
      </w:r>
    </w:p>
    <w:p w14:paraId="5D6708D9" w14:textId="77777777" w:rsidR="00D32872" w:rsidRPr="00D32872" w:rsidRDefault="00D32872" w:rsidP="00D32872">
      <w:pPr>
        <w:spacing w:line="259" w:lineRule="auto"/>
        <w:ind w:firstLine="720"/>
        <w:rPr>
          <w:rFonts w:ascii="TH SarabunPSK" w:eastAsia="Calibri" w:hAnsi="TH SarabunPSK" w:cs="TH SarabunPSK"/>
          <w:sz w:val="28"/>
        </w:rPr>
      </w:pPr>
      <w:r w:rsidRPr="00D32872">
        <w:rPr>
          <w:rFonts w:ascii="TH SarabunPSK" w:eastAsia="Calibri" w:hAnsi="TH SarabunPSK" w:cs="TH SarabunPSK"/>
          <w:sz w:val="28"/>
          <w:cs/>
        </w:rPr>
        <w:t>เป็นวัตถุดิบที่ใช้ประกอบอาหารกลางวันสำหรับเด็ก ณ โรงเรียนสาธิตฯ จากเมนูของโรงเรียนสาธิตมาประยุกต์กับเมนูของผู้วิจัยเพื่อเพิ่มคุณค่าทางโภชนาการ</w:t>
      </w:r>
    </w:p>
    <w:p w14:paraId="54CB665D" w14:textId="77777777" w:rsidR="00D32872" w:rsidRPr="00D32872" w:rsidRDefault="00D32872" w:rsidP="00D32872">
      <w:pPr>
        <w:spacing w:line="259" w:lineRule="auto"/>
        <w:rPr>
          <w:rFonts w:ascii="TH SarabunPSK" w:eastAsia="Calibri" w:hAnsi="TH SarabunPSK" w:cs="TH SarabunPSK"/>
          <w:sz w:val="28"/>
        </w:rPr>
      </w:pPr>
      <w:r w:rsidRPr="00D32872">
        <w:rPr>
          <w:rFonts w:ascii="TH SarabunPSK" w:eastAsia="Calibri" w:hAnsi="TH SarabunPSK" w:cs="TH SarabunPSK"/>
          <w:sz w:val="28"/>
        </w:rPr>
        <w:t xml:space="preserve">      2. </w:t>
      </w:r>
      <w:r w:rsidRPr="00D32872">
        <w:rPr>
          <w:rFonts w:ascii="TH SarabunPSK" w:eastAsia="Calibri" w:hAnsi="TH SarabunPSK" w:cs="TH SarabunPSK"/>
          <w:sz w:val="28"/>
          <w:cs/>
        </w:rPr>
        <w:t>อุปกรณ์ที่ใช้ในการศึกษา</w:t>
      </w:r>
    </w:p>
    <w:p w14:paraId="1A22EF74" w14:textId="77777777" w:rsidR="00D32872" w:rsidRPr="00D32872" w:rsidRDefault="00D32872" w:rsidP="00D32872">
      <w:pPr>
        <w:spacing w:line="259" w:lineRule="auto"/>
        <w:ind w:firstLine="720"/>
        <w:rPr>
          <w:rFonts w:ascii="TH SarabunPSK" w:eastAsia="Calibri" w:hAnsi="TH SarabunPSK" w:cs="TH SarabunPSK"/>
          <w:sz w:val="28"/>
        </w:rPr>
      </w:pPr>
      <w:r w:rsidRPr="00D32872">
        <w:rPr>
          <w:rFonts w:ascii="TH SarabunPSK" w:eastAsia="Calibri" w:hAnsi="TH SarabunPSK" w:cs="TH SarabunPSK"/>
          <w:sz w:val="28"/>
        </w:rPr>
        <w:t xml:space="preserve">2.1. </w:t>
      </w:r>
      <w:r w:rsidRPr="00D32872">
        <w:rPr>
          <w:rFonts w:ascii="TH SarabunPSK" w:eastAsia="Calibri" w:hAnsi="TH SarabunPSK" w:cs="TH SarabunPSK"/>
          <w:sz w:val="28"/>
          <w:cs/>
        </w:rPr>
        <w:t>อุปกรณ์การประกอบอาหาร</w:t>
      </w:r>
    </w:p>
    <w:p w14:paraId="4948FDAC" w14:textId="77777777" w:rsidR="00D32872" w:rsidRPr="00D32872" w:rsidRDefault="00D32872" w:rsidP="00D32872">
      <w:pPr>
        <w:spacing w:line="259" w:lineRule="auto"/>
        <w:ind w:left="720" w:firstLine="720"/>
        <w:rPr>
          <w:rFonts w:ascii="TH SarabunPSK" w:eastAsia="Calibri" w:hAnsi="TH SarabunPSK" w:cs="TH SarabunPSK"/>
          <w:sz w:val="28"/>
        </w:rPr>
      </w:pPr>
      <w:r w:rsidRPr="00D32872">
        <w:rPr>
          <w:rFonts w:ascii="TH SarabunPSK" w:eastAsia="Calibri" w:hAnsi="TH SarabunPSK" w:cs="TH SarabunPSK"/>
          <w:sz w:val="28"/>
        </w:rPr>
        <w:t xml:space="preserve">1. </w:t>
      </w:r>
      <w:r w:rsidRPr="00D32872">
        <w:rPr>
          <w:rFonts w:ascii="TH SarabunPSK" w:eastAsia="Calibri" w:hAnsi="TH SarabunPSK" w:cs="TH SarabunPSK"/>
          <w:sz w:val="28"/>
          <w:cs/>
        </w:rPr>
        <w:t>อุปกรณ์ครัว ณ โรงเรียนสาธิตฯ</w:t>
      </w:r>
    </w:p>
    <w:p w14:paraId="103882BC" w14:textId="77777777" w:rsidR="00D32872" w:rsidRPr="00D32872" w:rsidRDefault="00D32872" w:rsidP="00D32872">
      <w:pPr>
        <w:spacing w:line="259" w:lineRule="auto"/>
        <w:ind w:left="720" w:firstLine="720"/>
        <w:rPr>
          <w:rFonts w:ascii="TH SarabunPSK" w:eastAsia="Calibri" w:hAnsi="TH SarabunPSK" w:cs="TH SarabunPSK"/>
          <w:sz w:val="28"/>
        </w:rPr>
      </w:pPr>
      <w:r w:rsidRPr="00D32872">
        <w:rPr>
          <w:rFonts w:ascii="TH SarabunPSK" w:eastAsia="Calibri" w:hAnsi="TH SarabunPSK" w:cs="TH SarabunPSK"/>
          <w:sz w:val="28"/>
        </w:rPr>
        <w:t xml:space="preserve">2. </w:t>
      </w:r>
      <w:r w:rsidRPr="00D32872">
        <w:rPr>
          <w:rFonts w:ascii="TH SarabunPSK" w:eastAsia="Calibri" w:hAnsi="TH SarabunPSK" w:cs="TH SarabunPSK"/>
          <w:sz w:val="28"/>
          <w:cs/>
        </w:rPr>
        <w:t xml:space="preserve">เครื่องชั่งน้ำหนักชั่งสูงสุด </w:t>
      </w:r>
      <w:r w:rsidRPr="00D32872">
        <w:rPr>
          <w:rFonts w:ascii="TH SarabunPSK" w:eastAsia="Calibri" w:hAnsi="TH SarabunPSK" w:cs="TH SarabunPSK"/>
          <w:sz w:val="28"/>
        </w:rPr>
        <w:t>15</w:t>
      </w:r>
      <w:r w:rsidRPr="00D32872">
        <w:rPr>
          <w:rFonts w:ascii="TH SarabunPSK" w:eastAsia="Calibri" w:hAnsi="TH SarabunPSK" w:cs="TH SarabunPSK"/>
          <w:sz w:val="28"/>
          <w:cs/>
        </w:rPr>
        <w:t xml:space="preserve"> กิโลกรัม จำนวน </w:t>
      </w:r>
      <w:r w:rsidRPr="00D32872">
        <w:rPr>
          <w:rFonts w:ascii="TH SarabunPSK" w:eastAsia="Calibri" w:hAnsi="TH SarabunPSK" w:cs="TH SarabunPSK"/>
          <w:sz w:val="28"/>
        </w:rPr>
        <w:t>1</w:t>
      </w:r>
      <w:r w:rsidRPr="00D32872">
        <w:rPr>
          <w:rFonts w:ascii="TH SarabunPSK" w:eastAsia="Calibri" w:hAnsi="TH SarabunPSK" w:cs="TH SarabunPSK"/>
          <w:sz w:val="28"/>
          <w:cs/>
        </w:rPr>
        <w:t xml:space="preserve"> เครื่อง</w:t>
      </w:r>
    </w:p>
    <w:p w14:paraId="62FC1234" w14:textId="77777777" w:rsidR="00D32872" w:rsidRPr="00D32872" w:rsidRDefault="00D32872" w:rsidP="00D32872">
      <w:pPr>
        <w:spacing w:line="259" w:lineRule="auto"/>
        <w:ind w:left="720" w:firstLine="720"/>
        <w:rPr>
          <w:rFonts w:ascii="TH SarabunPSK" w:eastAsia="Calibri" w:hAnsi="TH SarabunPSK" w:cs="TH SarabunPSK"/>
          <w:sz w:val="28"/>
        </w:rPr>
      </w:pPr>
      <w:r w:rsidRPr="00D32872">
        <w:rPr>
          <w:rFonts w:ascii="TH SarabunPSK" w:eastAsia="Calibri" w:hAnsi="TH SarabunPSK" w:cs="TH SarabunPSK"/>
          <w:sz w:val="28"/>
        </w:rPr>
        <w:t xml:space="preserve">3. </w:t>
      </w:r>
      <w:r w:rsidRPr="00D32872">
        <w:rPr>
          <w:rFonts w:ascii="TH SarabunPSK" w:eastAsia="Calibri" w:hAnsi="TH SarabunPSK" w:cs="TH SarabunPSK"/>
          <w:sz w:val="28"/>
          <w:cs/>
        </w:rPr>
        <w:t xml:space="preserve">เครื่องชั่งน้ำหนัก ชั่งสูงสุด </w:t>
      </w:r>
      <w:r w:rsidRPr="00D32872">
        <w:rPr>
          <w:rFonts w:ascii="TH SarabunPSK" w:eastAsia="Calibri" w:hAnsi="TH SarabunPSK" w:cs="TH SarabunPSK"/>
          <w:sz w:val="28"/>
        </w:rPr>
        <w:t>1</w:t>
      </w:r>
      <w:r w:rsidRPr="00D32872">
        <w:rPr>
          <w:rFonts w:ascii="TH SarabunPSK" w:eastAsia="Calibri" w:hAnsi="TH SarabunPSK" w:cs="TH SarabunPSK"/>
          <w:sz w:val="28"/>
          <w:cs/>
        </w:rPr>
        <w:t xml:space="preserve"> กิโลกรัม จำนวน </w:t>
      </w:r>
      <w:r w:rsidRPr="00D32872">
        <w:rPr>
          <w:rFonts w:ascii="TH SarabunPSK" w:eastAsia="Calibri" w:hAnsi="TH SarabunPSK" w:cs="TH SarabunPSK"/>
          <w:sz w:val="28"/>
        </w:rPr>
        <w:t>3</w:t>
      </w:r>
      <w:r w:rsidRPr="00D32872">
        <w:rPr>
          <w:rFonts w:ascii="TH SarabunPSK" w:eastAsia="Calibri" w:hAnsi="TH SarabunPSK" w:cs="TH SarabunPSK"/>
          <w:sz w:val="28"/>
          <w:cs/>
        </w:rPr>
        <w:t xml:space="preserve"> เครื่อง</w:t>
      </w:r>
    </w:p>
    <w:p w14:paraId="7B533FA9" w14:textId="77777777" w:rsidR="00D32872" w:rsidRPr="00D32872" w:rsidRDefault="00D32872" w:rsidP="00D32872">
      <w:pPr>
        <w:spacing w:line="259" w:lineRule="auto"/>
        <w:ind w:firstLine="360"/>
        <w:rPr>
          <w:rFonts w:ascii="TH SarabunPSK" w:eastAsia="Calibri" w:hAnsi="TH SarabunPSK" w:cs="TH SarabunPSK"/>
          <w:sz w:val="28"/>
        </w:rPr>
      </w:pPr>
      <w:r w:rsidRPr="00D32872">
        <w:rPr>
          <w:rFonts w:ascii="TH SarabunPSK" w:eastAsia="Calibri" w:hAnsi="TH SarabunPSK" w:cs="TH SarabunPSK"/>
          <w:sz w:val="28"/>
        </w:rPr>
        <w:t xml:space="preserve">3. </w:t>
      </w:r>
      <w:r w:rsidRPr="00D32872">
        <w:rPr>
          <w:rFonts w:ascii="TH SarabunPSK" w:eastAsia="Calibri" w:hAnsi="TH SarabunPSK" w:cs="TH SarabunPSK"/>
          <w:sz w:val="28"/>
          <w:cs/>
        </w:rPr>
        <w:t>เครื่องมือการรวบรวมข้อมูล</w:t>
      </w:r>
    </w:p>
    <w:p w14:paraId="43BE3061" w14:textId="77777777" w:rsidR="00D32872" w:rsidRPr="00D32872" w:rsidRDefault="00D32872" w:rsidP="00D32872">
      <w:pPr>
        <w:spacing w:line="259" w:lineRule="auto"/>
        <w:ind w:firstLine="720"/>
        <w:rPr>
          <w:rFonts w:ascii="TH SarabunPSK" w:eastAsia="Calibri" w:hAnsi="TH SarabunPSK" w:cs="TH SarabunPSK"/>
          <w:sz w:val="28"/>
          <w:cs/>
        </w:rPr>
      </w:pPr>
      <w:r w:rsidRPr="00D32872">
        <w:rPr>
          <w:rFonts w:ascii="TH SarabunPSK" w:eastAsia="Calibri" w:hAnsi="TH SarabunPSK" w:cs="TH SarabunPSK"/>
          <w:sz w:val="28"/>
        </w:rPr>
        <w:t>3.1</w:t>
      </w:r>
      <w:r w:rsidRPr="00D32872">
        <w:rPr>
          <w:rFonts w:ascii="TH SarabunPSK" w:eastAsia="Calibri" w:hAnsi="TH SarabunPSK" w:cs="TH SarabunPSK"/>
          <w:sz w:val="28"/>
          <w:cs/>
        </w:rPr>
        <w:t xml:space="preserve"> </w:t>
      </w:r>
      <w:r w:rsidRPr="00D32872">
        <w:rPr>
          <w:rFonts w:ascii="TH SarabunPSK" w:eastAsia="Calibri" w:hAnsi="TH SarabunPSK" w:cs="TH SarabunPSK" w:hint="cs"/>
          <w:sz w:val="28"/>
          <w:cs/>
        </w:rPr>
        <w:t>แบบลงบันทึกการสังเกตพฤติกรรมการรับประทานอาหารกลางวัน</w:t>
      </w:r>
    </w:p>
    <w:p w14:paraId="7252C7FC" w14:textId="77777777" w:rsidR="00D32872" w:rsidRPr="00D32872" w:rsidRDefault="00D32872" w:rsidP="00D32872">
      <w:pPr>
        <w:spacing w:line="259" w:lineRule="auto"/>
        <w:ind w:firstLine="720"/>
        <w:rPr>
          <w:rFonts w:ascii="TH SarabunPSK" w:eastAsia="Calibri" w:hAnsi="TH SarabunPSK" w:cs="TH SarabunPSK"/>
          <w:sz w:val="28"/>
        </w:rPr>
      </w:pPr>
      <w:r w:rsidRPr="00D32872">
        <w:rPr>
          <w:rFonts w:ascii="TH SarabunPSK" w:eastAsia="Calibri" w:hAnsi="TH SarabunPSK" w:cs="TH SarabunPSK"/>
          <w:sz w:val="28"/>
        </w:rPr>
        <w:lastRenderedPageBreak/>
        <w:t>3.2</w:t>
      </w:r>
      <w:r w:rsidRPr="00D32872">
        <w:rPr>
          <w:rFonts w:ascii="TH SarabunPSK" w:eastAsia="Calibri" w:hAnsi="TH SarabunPSK" w:cs="TH SarabunPSK"/>
          <w:sz w:val="28"/>
          <w:cs/>
        </w:rPr>
        <w:t xml:space="preserve"> แบบบันทึกการยอมรับรับประทานอาหารอาหารกลางวัน โดยครูประจำชั้น</w:t>
      </w:r>
      <w:r w:rsidRPr="00D32872">
        <w:rPr>
          <w:rFonts w:ascii="TH SarabunPSK" w:eastAsia="Calibri" w:hAnsi="TH SarabunPSK" w:cs="TH SarabunPSK" w:hint="cs"/>
          <w:sz w:val="28"/>
          <w:cs/>
        </w:rPr>
        <w:t>วิ</w:t>
      </w:r>
      <w:r w:rsidRPr="00D32872">
        <w:rPr>
          <w:rFonts w:ascii="TH SarabunPSK" w:eastAsia="Calibri" w:hAnsi="TH SarabunPSK" w:cs="TH SarabunPSK"/>
          <w:sz w:val="28"/>
          <w:cs/>
        </w:rPr>
        <w:t>เคราะห์การยอมรับอาหารโดยอิงสูตรการคิดชวงคะแนน (บุญเรียง</w:t>
      </w:r>
      <w:r w:rsidRPr="00D32872">
        <w:rPr>
          <w:rFonts w:ascii="TH SarabunPSK" w:eastAsia="Calibri" w:hAnsi="TH SarabunPSK" w:cs="TH SarabunPSK"/>
          <w:sz w:val="28"/>
        </w:rPr>
        <w:t xml:space="preserve">, 2545) </w:t>
      </w:r>
      <w:r w:rsidRPr="00D32872">
        <w:rPr>
          <w:rFonts w:ascii="TH SarabunPSK" w:eastAsia="Calibri" w:hAnsi="TH SarabunPSK" w:cs="TH SarabunPSK"/>
          <w:sz w:val="28"/>
          <w:cs/>
        </w:rPr>
        <w:t>ดังนี้</w:t>
      </w:r>
      <w:r w:rsidRPr="00D32872">
        <w:rPr>
          <w:rFonts w:ascii="TH SarabunPSK" w:eastAsia="Calibri" w:hAnsi="TH SarabunPSK" w:cs="TH SarabunPSK" w:hint="cs"/>
          <w:sz w:val="28"/>
          <w:cs/>
        </w:rPr>
        <w:t xml:space="preserve"> </w:t>
      </w:r>
      <w:r w:rsidRPr="00D32872">
        <w:rPr>
          <w:rFonts w:ascii="TH SarabunPSK" w:eastAsia="Calibri" w:hAnsi="TH SarabunPSK" w:cs="TH SarabunPSK"/>
          <w:sz w:val="28"/>
          <w:cs/>
        </w:rPr>
        <w:t xml:space="preserve">การคิดชวงคะแนน = คะแนนสูงสุด – คะแนนต่ำสุด = </w:t>
      </w:r>
      <w:r w:rsidRPr="00D32872">
        <w:rPr>
          <w:rFonts w:ascii="TH SarabunPSK" w:eastAsia="Calibri" w:hAnsi="TH SarabunPSK" w:cs="TH SarabunPSK"/>
          <w:sz w:val="28"/>
        </w:rPr>
        <w:t>(3 – 1)/3 = 0.67</w:t>
      </w:r>
    </w:p>
    <w:p w14:paraId="6CCF0B13" w14:textId="77777777" w:rsidR="00D32872" w:rsidRPr="00D32872" w:rsidRDefault="00D32872" w:rsidP="00D32872">
      <w:pPr>
        <w:spacing w:line="259" w:lineRule="auto"/>
        <w:rPr>
          <w:rFonts w:ascii="TH SarabunPSK" w:eastAsia="Calibri" w:hAnsi="TH SarabunPSK" w:cs="TH SarabunPSK"/>
          <w:sz w:val="28"/>
        </w:rPr>
      </w:pPr>
      <w:r w:rsidRPr="00D32872">
        <w:rPr>
          <w:rFonts w:ascii="TH SarabunPSK" w:eastAsia="Calibri" w:hAnsi="TH SarabunPSK" w:cs="TH SarabunPSK"/>
          <w:sz w:val="28"/>
          <w:cs/>
        </w:rPr>
        <w:t xml:space="preserve">ชวงคะแนน </w:t>
      </w:r>
      <w:r w:rsidRPr="00D32872">
        <w:rPr>
          <w:rFonts w:ascii="TH SarabunPSK" w:eastAsia="Calibri" w:hAnsi="TH SarabunPSK" w:cs="TH SarabunPSK"/>
          <w:sz w:val="28"/>
        </w:rPr>
        <w:t>3</w:t>
      </w:r>
      <w:r w:rsidRPr="00D32872">
        <w:rPr>
          <w:rFonts w:ascii="TH SarabunPSK" w:eastAsia="Calibri" w:hAnsi="TH SarabunPSK" w:cs="TH SarabunPSK"/>
          <w:sz w:val="28"/>
          <w:cs/>
        </w:rPr>
        <w:t xml:space="preserve"> ช่วง</w:t>
      </w:r>
    </w:p>
    <w:p w14:paraId="5DE8D3E8" w14:textId="77777777" w:rsidR="00D32872" w:rsidRPr="00D32872" w:rsidRDefault="00D32872" w:rsidP="00D32872">
      <w:pPr>
        <w:spacing w:line="259" w:lineRule="auto"/>
        <w:ind w:firstLine="720"/>
        <w:rPr>
          <w:rFonts w:ascii="TH SarabunPSK" w:eastAsia="Calibri" w:hAnsi="TH SarabunPSK" w:cs="TH SarabunPSK"/>
          <w:sz w:val="28"/>
        </w:rPr>
      </w:pPr>
      <w:r w:rsidRPr="00D32872">
        <w:rPr>
          <w:rFonts w:ascii="TH SarabunPSK" w:eastAsia="Calibri" w:hAnsi="TH SarabunPSK" w:cs="TH SarabunPSK"/>
          <w:sz w:val="28"/>
          <w:cs/>
        </w:rPr>
        <w:t xml:space="preserve">คะแนน </w:t>
      </w:r>
      <w:r w:rsidRPr="00D32872">
        <w:rPr>
          <w:rFonts w:ascii="TH SarabunPSK" w:eastAsia="Calibri" w:hAnsi="TH SarabunPSK" w:cs="TH SarabunPSK"/>
          <w:sz w:val="28"/>
          <w:cs/>
        </w:rPr>
        <w:tab/>
      </w:r>
      <w:r w:rsidRPr="00D32872">
        <w:rPr>
          <w:rFonts w:ascii="TH SarabunPSK" w:eastAsia="Calibri" w:hAnsi="TH SarabunPSK" w:cs="TH SarabunPSK"/>
          <w:sz w:val="28"/>
        </w:rPr>
        <w:t xml:space="preserve">2.34 – 3.00 </w:t>
      </w:r>
      <w:r w:rsidRPr="00D32872">
        <w:rPr>
          <w:rFonts w:ascii="TH SarabunPSK" w:eastAsia="Calibri" w:hAnsi="TH SarabunPSK" w:cs="TH SarabunPSK"/>
          <w:sz w:val="28"/>
        </w:rPr>
        <w:tab/>
        <w:t xml:space="preserve">= </w:t>
      </w:r>
      <w:r w:rsidRPr="00D32872">
        <w:rPr>
          <w:rFonts w:ascii="TH SarabunPSK" w:eastAsia="Calibri" w:hAnsi="TH SarabunPSK" w:cs="TH SarabunPSK"/>
          <w:sz w:val="28"/>
          <w:cs/>
        </w:rPr>
        <w:t>ยอมรับมาก</w:t>
      </w:r>
    </w:p>
    <w:p w14:paraId="48165CCC" w14:textId="77777777" w:rsidR="00D32872" w:rsidRPr="00D32872" w:rsidRDefault="00D32872" w:rsidP="00D32872">
      <w:pPr>
        <w:spacing w:line="259" w:lineRule="auto"/>
        <w:ind w:firstLine="720"/>
        <w:rPr>
          <w:rFonts w:ascii="TH SarabunPSK" w:eastAsia="Calibri" w:hAnsi="TH SarabunPSK" w:cs="TH SarabunPSK"/>
          <w:sz w:val="28"/>
        </w:rPr>
      </w:pPr>
      <w:r w:rsidRPr="00D32872">
        <w:rPr>
          <w:rFonts w:ascii="TH SarabunPSK" w:eastAsia="Calibri" w:hAnsi="TH SarabunPSK" w:cs="TH SarabunPSK"/>
          <w:sz w:val="28"/>
          <w:cs/>
        </w:rPr>
        <w:t xml:space="preserve">คะแนน </w:t>
      </w:r>
      <w:r w:rsidRPr="00D32872">
        <w:rPr>
          <w:rFonts w:ascii="TH SarabunPSK" w:eastAsia="Calibri" w:hAnsi="TH SarabunPSK" w:cs="TH SarabunPSK"/>
          <w:sz w:val="28"/>
          <w:cs/>
        </w:rPr>
        <w:tab/>
      </w:r>
      <w:r w:rsidRPr="00D32872">
        <w:rPr>
          <w:rFonts w:ascii="TH SarabunPSK" w:eastAsia="Calibri" w:hAnsi="TH SarabunPSK" w:cs="TH SarabunPSK"/>
          <w:sz w:val="28"/>
        </w:rPr>
        <w:t xml:space="preserve">1.67 – 2.33 </w:t>
      </w:r>
      <w:r w:rsidRPr="00D32872">
        <w:rPr>
          <w:rFonts w:ascii="TH SarabunPSK" w:eastAsia="Calibri" w:hAnsi="TH SarabunPSK" w:cs="TH SarabunPSK"/>
          <w:sz w:val="28"/>
        </w:rPr>
        <w:tab/>
        <w:t xml:space="preserve">= </w:t>
      </w:r>
      <w:r w:rsidRPr="00D32872">
        <w:rPr>
          <w:rFonts w:ascii="TH SarabunPSK" w:eastAsia="Calibri" w:hAnsi="TH SarabunPSK" w:cs="TH SarabunPSK"/>
          <w:sz w:val="28"/>
          <w:cs/>
        </w:rPr>
        <w:t>ยอมรับปานกลาง</w:t>
      </w:r>
    </w:p>
    <w:p w14:paraId="1CF2DF12" w14:textId="77777777" w:rsidR="00D32872" w:rsidRPr="00D32872" w:rsidRDefault="00D32872" w:rsidP="00D32872">
      <w:pPr>
        <w:spacing w:line="259" w:lineRule="auto"/>
        <w:ind w:firstLine="720"/>
        <w:rPr>
          <w:rFonts w:ascii="TH SarabunPSK" w:eastAsia="Calibri" w:hAnsi="TH SarabunPSK" w:cs="TH SarabunPSK"/>
          <w:sz w:val="28"/>
        </w:rPr>
      </w:pPr>
      <w:r w:rsidRPr="00D32872">
        <w:rPr>
          <w:rFonts w:ascii="TH SarabunPSK" w:eastAsia="Calibri" w:hAnsi="TH SarabunPSK" w:cs="TH SarabunPSK"/>
          <w:sz w:val="28"/>
          <w:cs/>
        </w:rPr>
        <w:t xml:space="preserve">คะแนน </w:t>
      </w:r>
      <w:r w:rsidRPr="00D32872">
        <w:rPr>
          <w:rFonts w:ascii="TH SarabunPSK" w:eastAsia="Calibri" w:hAnsi="TH SarabunPSK" w:cs="TH SarabunPSK"/>
          <w:sz w:val="28"/>
          <w:cs/>
        </w:rPr>
        <w:tab/>
      </w:r>
      <w:r w:rsidRPr="00D32872">
        <w:rPr>
          <w:rFonts w:ascii="TH SarabunPSK" w:eastAsia="Calibri" w:hAnsi="TH SarabunPSK" w:cs="TH SarabunPSK"/>
          <w:sz w:val="28"/>
        </w:rPr>
        <w:t xml:space="preserve">1 – 1.66 </w:t>
      </w:r>
      <w:r w:rsidRPr="00D32872">
        <w:rPr>
          <w:rFonts w:ascii="TH SarabunPSK" w:eastAsia="Calibri" w:hAnsi="TH SarabunPSK" w:cs="TH SarabunPSK"/>
          <w:sz w:val="28"/>
        </w:rPr>
        <w:tab/>
        <w:t xml:space="preserve">= </w:t>
      </w:r>
      <w:r w:rsidRPr="00D32872">
        <w:rPr>
          <w:rFonts w:ascii="TH SarabunPSK" w:eastAsia="Calibri" w:hAnsi="TH SarabunPSK" w:cs="TH SarabunPSK"/>
          <w:sz w:val="28"/>
          <w:cs/>
        </w:rPr>
        <w:t>ยอมรับน้อย</w:t>
      </w:r>
    </w:p>
    <w:p w14:paraId="2C646AAA" w14:textId="77777777" w:rsidR="00D32872" w:rsidRPr="00D32872" w:rsidRDefault="00D32872" w:rsidP="00D32872">
      <w:pPr>
        <w:spacing w:line="259" w:lineRule="auto"/>
        <w:ind w:firstLine="720"/>
        <w:rPr>
          <w:rFonts w:ascii="TH SarabunPSK" w:eastAsia="Calibri" w:hAnsi="TH SarabunPSK" w:cs="TH SarabunPSK"/>
          <w:sz w:val="28"/>
        </w:rPr>
      </w:pPr>
      <w:r w:rsidRPr="00D32872">
        <w:rPr>
          <w:rFonts w:ascii="TH SarabunPSK" w:eastAsia="Calibri" w:hAnsi="TH SarabunPSK" w:cs="TH SarabunPSK"/>
          <w:sz w:val="28"/>
        </w:rPr>
        <w:t xml:space="preserve">3.3 </w:t>
      </w:r>
      <w:r w:rsidRPr="00D32872">
        <w:rPr>
          <w:rFonts w:ascii="TH SarabunPSK" w:eastAsia="Calibri" w:hAnsi="TH SarabunPSK" w:cs="TH SarabunPSK"/>
          <w:sz w:val="28"/>
          <w:cs/>
        </w:rPr>
        <w:t>แบบประเมินพฤติกรรมการบริโภคอาหาร</w:t>
      </w:r>
      <w:r w:rsidRPr="00D32872">
        <w:rPr>
          <w:rFonts w:ascii="TH SarabunPSK" w:eastAsia="Calibri" w:hAnsi="TH SarabunPSK" w:cs="TH SarabunPSK" w:hint="cs"/>
          <w:sz w:val="28"/>
          <w:cs/>
        </w:rPr>
        <w:t xml:space="preserve">โดยผู้ปกครอง โดยแบ่งการปฏิบัติออกเป็น </w:t>
      </w:r>
      <w:r w:rsidRPr="00D32872">
        <w:rPr>
          <w:rFonts w:ascii="TH SarabunPSK" w:eastAsia="Calibri" w:hAnsi="TH SarabunPSK" w:cs="TH SarabunPSK"/>
          <w:sz w:val="28"/>
        </w:rPr>
        <w:t>4</w:t>
      </w:r>
      <w:r w:rsidRPr="00D32872">
        <w:rPr>
          <w:rFonts w:ascii="TH SarabunPSK" w:eastAsia="Calibri" w:hAnsi="TH SarabunPSK" w:cs="TH SarabunPSK" w:hint="cs"/>
          <w:sz w:val="28"/>
          <w:cs/>
        </w:rPr>
        <w:t xml:space="preserve"> ส่วน คือ ปฏิบัติตามคำแนะนำ ปฏิบัติน้อยกว่าที่แนะนำ ปฏิบัติมากกว่าที่แนะนำ ไม่ปฏิบัติเลย</w:t>
      </w:r>
    </w:p>
    <w:p w14:paraId="235CCD48" w14:textId="77777777" w:rsidR="00D32872" w:rsidRPr="00D32872" w:rsidRDefault="00D32872" w:rsidP="00D32872">
      <w:pPr>
        <w:spacing w:line="259" w:lineRule="auto"/>
        <w:ind w:firstLine="450"/>
        <w:rPr>
          <w:rFonts w:ascii="TH SarabunPSK" w:eastAsia="Calibri" w:hAnsi="TH SarabunPSK" w:cs="TH SarabunPSK"/>
          <w:sz w:val="28"/>
        </w:rPr>
      </w:pPr>
      <w:r w:rsidRPr="00D32872">
        <w:rPr>
          <w:rFonts w:ascii="TH SarabunPSK" w:eastAsia="Calibri" w:hAnsi="TH SarabunPSK" w:cs="TH SarabunPSK"/>
          <w:sz w:val="28"/>
        </w:rPr>
        <w:t xml:space="preserve">4. </w:t>
      </w:r>
      <w:r w:rsidRPr="00D32872">
        <w:rPr>
          <w:rFonts w:ascii="TH SarabunPSK" w:eastAsia="Calibri" w:hAnsi="TH SarabunPSK" w:cs="TH SarabunPSK"/>
          <w:sz w:val="28"/>
          <w:cs/>
        </w:rPr>
        <w:t>อุปกรณ์สำหรับการวิเคราะห์ข้อมูล</w:t>
      </w:r>
    </w:p>
    <w:p w14:paraId="3A3C0E9C" w14:textId="77777777" w:rsidR="00D32872" w:rsidRPr="00D32872" w:rsidRDefault="00D32872" w:rsidP="00D32872">
      <w:pPr>
        <w:spacing w:line="259" w:lineRule="auto"/>
        <w:ind w:firstLine="720"/>
        <w:rPr>
          <w:rFonts w:ascii="TH SarabunPSK" w:eastAsia="Calibri" w:hAnsi="TH SarabunPSK" w:cs="TH SarabunPSK"/>
          <w:sz w:val="28"/>
        </w:rPr>
      </w:pPr>
      <w:r w:rsidRPr="00D32872">
        <w:rPr>
          <w:rFonts w:ascii="TH SarabunPSK" w:eastAsia="Calibri" w:hAnsi="TH SarabunPSK" w:cs="TH SarabunPSK"/>
          <w:sz w:val="28"/>
        </w:rPr>
        <w:t>4.1</w:t>
      </w:r>
      <w:r w:rsidRPr="00D32872">
        <w:rPr>
          <w:rFonts w:ascii="TH SarabunPSK" w:eastAsia="Calibri" w:hAnsi="TH SarabunPSK" w:cs="TH SarabunPSK"/>
          <w:sz w:val="28"/>
          <w:cs/>
        </w:rPr>
        <w:t xml:space="preserve"> เครื่องคำนวณ</w:t>
      </w:r>
    </w:p>
    <w:p w14:paraId="2D094D24" w14:textId="77777777" w:rsidR="00D32872" w:rsidRPr="00D32872" w:rsidRDefault="00D32872" w:rsidP="00D32872">
      <w:pPr>
        <w:spacing w:line="259" w:lineRule="auto"/>
        <w:ind w:firstLine="720"/>
        <w:rPr>
          <w:rFonts w:ascii="TH SarabunPSK" w:eastAsia="Calibri" w:hAnsi="TH SarabunPSK" w:cs="TH SarabunPSK"/>
          <w:sz w:val="28"/>
        </w:rPr>
      </w:pPr>
      <w:r w:rsidRPr="00D32872">
        <w:rPr>
          <w:rFonts w:ascii="TH SarabunPSK" w:eastAsia="Calibri" w:hAnsi="TH SarabunPSK" w:cs="TH SarabunPSK"/>
          <w:sz w:val="28"/>
        </w:rPr>
        <w:t>4.2</w:t>
      </w:r>
      <w:r w:rsidRPr="00D32872">
        <w:rPr>
          <w:rFonts w:ascii="TH SarabunPSK" w:eastAsia="Calibri" w:hAnsi="TH SarabunPSK" w:cs="TH SarabunPSK"/>
          <w:sz w:val="28"/>
          <w:cs/>
        </w:rPr>
        <w:t xml:space="preserve"> เครื่องคอมพิวเตอร์ โปรแกรมคอมพิวเตอร์สำเร็จรูป</w:t>
      </w:r>
    </w:p>
    <w:p w14:paraId="388F8E17" w14:textId="77777777" w:rsidR="00D32872" w:rsidRPr="00D32872" w:rsidRDefault="00D32872" w:rsidP="00D32872">
      <w:pPr>
        <w:spacing w:line="259" w:lineRule="auto"/>
        <w:rPr>
          <w:rFonts w:ascii="TH SarabunPSK" w:eastAsia="Calibri" w:hAnsi="TH SarabunPSK" w:cs="TH SarabunPSK"/>
          <w:b/>
          <w:bCs/>
          <w:sz w:val="28"/>
        </w:rPr>
      </w:pPr>
      <w:r w:rsidRPr="00D32872">
        <w:rPr>
          <w:rFonts w:ascii="TH SarabunPSK" w:eastAsia="Calibri" w:hAnsi="TH SarabunPSK" w:cs="TH SarabunPSK"/>
          <w:b/>
          <w:bCs/>
          <w:sz w:val="28"/>
          <w:cs/>
        </w:rPr>
        <w:t>การตรวจสอบคุณภาพของเครื่องมือ</w:t>
      </w:r>
    </w:p>
    <w:p w14:paraId="764ACF9C" w14:textId="77777777" w:rsidR="00D32872" w:rsidRPr="00D32872" w:rsidRDefault="00D32872" w:rsidP="00D32872">
      <w:pPr>
        <w:spacing w:line="259" w:lineRule="auto"/>
        <w:ind w:firstLine="720"/>
        <w:jc w:val="thaiDistribute"/>
        <w:rPr>
          <w:rFonts w:ascii="TH SarabunPSK" w:eastAsia="Calibri" w:hAnsi="TH SarabunPSK" w:cs="TH SarabunPSK"/>
          <w:sz w:val="28"/>
        </w:rPr>
      </w:pPr>
      <w:r w:rsidRPr="00D32872">
        <w:rPr>
          <w:rFonts w:ascii="TH SarabunPSK" w:eastAsia="Calibri" w:hAnsi="TH SarabunPSK" w:cs="TH SarabunPSK"/>
          <w:sz w:val="28"/>
          <w:cs/>
        </w:rPr>
        <w:t>1. หาความตรงของเนื้อหา โดยนำแบบสอบถามที่สร้างขึ้นให้ผู้ทรงคุณวุฒิที่เชี่ยวชาญเฉพาะด้านตรวจสอบความตรงตามเนื้อหา โดยกำหนดค่าดัชนีความตรงเท่ากับ 0.70 ขึ้นไป</w:t>
      </w:r>
    </w:p>
    <w:p w14:paraId="2F0B89E9" w14:textId="77777777" w:rsidR="00D32872" w:rsidRPr="00D32872" w:rsidRDefault="00D32872" w:rsidP="00D32872">
      <w:pPr>
        <w:spacing w:line="259" w:lineRule="auto"/>
        <w:ind w:firstLine="720"/>
        <w:jc w:val="thaiDistribute"/>
        <w:rPr>
          <w:rFonts w:ascii="TH SarabunPSK" w:eastAsia="Calibri" w:hAnsi="TH SarabunPSK" w:cs="TH SarabunPSK"/>
          <w:sz w:val="28"/>
        </w:rPr>
      </w:pPr>
      <w:r w:rsidRPr="00D32872">
        <w:rPr>
          <w:rFonts w:ascii="TH SarabunPSK" w:eastAsia="Calibri" w:hAnsi="TH SarabunPSK" w:cs="TH SarabunPSK"/>
          <w:sz w:val="28"/>
          <w:cs/>
        </w:rPr>
        <w:t>2. หาความเที่ยงของเนื้อหา โดยนำแบบสอถามไปทดสอบกับเด็กวัยเรียนที่มีพื้นที่ใกล้เคียงกัน จำนวนนักเรียน 30 คน เพื่อหาความเชื่อมั่น โดยใช้ค่าสัมประสิทธิ์แอล</w:t>
      </w:r>
      <w:proofErr w:type="spellStart"/>
      <w:r w:rsidRPr="00D32872">
        <w:rPr>
          <w:rFonts w:ascii="TH SarabunPSK" w:eastAsia="Calibri" w:hAnsi="TH SarabunPSK" w:cs="TH SarabunPSK"/>
          <w:sz w:val="28"/>
          <w:cs/>
        </w:rPr>
        <w:t>ฟ่าค</w:t>
      </w:r>
      <w:proofErr w:type="spellEnd"/>
      <w:r w:rsidRPr="00D32872">
        <w:rPr>
          <w:rFonts w:ascii="TH SarabunPSK" w:eastAsia="Calibri" w:hAnsi="TH SarabunPSK" w:cs="TH SarabunPSK"/>
          <w:sz w:val="28"/>
          <w:cs/>
        </w:rPr>
        <w:t>รอนบาค เท่ากับ 0.70 ขึ้นไป จากนั้นจึงนำไปใช้สอบถามข้อมูล</w:t>
      </w:r>
    </w:p>
    <w:p w14:paraId="5FBA53E5" w14:textId="016EB55C" w:rsidR="00D32872" w:rsidRPr="00D32872" w:rsidRDefault="00D32872" w:rsidP="0076672D">
      <w:pPr>
        <w:rPr>
          <w:rFonts w:ascii="TH SarabunPSK" w:hAnsi="TH SarabunPSK" w:cs="TH SarabunPSK"/>
          <w:bCs/>
          <w:sz w:val="32"/>
        </w:rPr>
      </w:pPr>
      <w:r w:rsidRPr="00D32872">
        <w:rPr>
          <w:rFonts w:ascii="TH SarabunPSK" w:hAnsi="TH SarabunPSK" w:cs="TH SarabunPSK"/>
          <w:bCs/>
          <w:sz w:val="32"/>
          <w:cs/>
        </w:rPr>
        <w:t>วิธีการรวบรวมข้อมูลและดำเนินการวิจัย</w:t>
      </w:r>
    </w:p>
    <w:p w14:paraId="7161EBD3" w14:textId="5DFE27CC" w:rsidR="00D32872" w:rsidRPr="00D32872" w:rsidRDefault="00D32872" w:rsidP="00D32872">
      <w:pPr>
        <w:rPr>
          <w:rFonts w:ascii="TH SarabunPSK" w:hAnsi="TH SarabunPSK" w:cs="TH SarabunPSK"/>
          <w:b/>
          <w:sz w:val="28"/>
        </w:rPr>
      </w:pPr>
      <w:r>
        <w:rPr>
          <w:rFonts w:ascii="TH SarabunPSK" w:hAnsi="TH SarabunPSK" w:cs="TH SarabunPSK"/>
          <w:b/>
          <w:sz w:val="32"/>
          <w:cs/>
        </w:rPr>
        <w:tab/>
      </w:r>
      <w:r w:rsidRPr="00D32872">
        <w:rPr>
          <w:rFonts w:ascii="TH SarabunPSK" w:hAnsi="TH SarabunPSK" w:cs="TH SarabunPSK" w:hint="cs"/>
          <w:b/>
          <w:sz w:val="28"/>
          <w:cs/>
        </w:rPr>
        <w:t>การ</w:t>
      </w:r>
      <w:r w:rsidRPr="00D32872">
        <w:rPr>
          <w:rFonts w:ascii="TH SarabunPSK" w:hAnsi="TH SarabunPSK" w:cs="TH SarabunPSK"/>
          <w:b/>
          <w:sz w:val="28"/>
          <w:cs/>
        </w:rPr>
        <w:t>ดำเนินการศึกษารูปแบบการวิจัยเชิงปฏิบัติการ (</w:t>
      </w:r>
      <w:r w:rsidRPr="00D32872">
        <w:rPr>
          <w:rFonts w:ascii="TH SarabunPSK" w:hAnsi="TH SarabunPSK" w:cs="TH SarabunPSK"/>
          <w:bCs/>
          <w:sz w:val="28"/>
        </w:rPr>
        <w:t>Action Research)</w:t>
      </w:r>
      <w:r>
        <w:rPr>
          <w:rFonts w:ascii="TH SarabunPSK" w:hAnsi="TH SarabunPSK" w:cs="TH SarabunPSK" w:hint="cs"/>
          <w:bCs/>
          <w:sz w:val="28"/>
          <w:cs/>
        </w:rPr>
        <w:t xml:space="preserve"> </w:t>
      </w:r>
      <w:r w:rsidRPr="00D32872">
        <w:rPr>
          <w:rFonts w:ascii="TH SarabunPSK" w:hAnsi="TH SarabunPSK" w:cs="TH SarabunPSK"/>
          <w:b/>
          <w:sz w:val="28"/>
          <w:cs/>
        </w:rPr>
        <w:t>เพื่อ</w:t>
      </w:r>
      <w:r w:rsidRPr="00D32872">
        <w:rPr>
          <w:rFonts w:ascii="TH SarabunPSK" w:hAnsi="TH SarabunPSK" w:cs="TH SarabunPSK" w:hint="cs"/>
          <w:b/>
          <w:sz w:val="28"/>
          <w:cs/>
        </w:rPr>
        <w:t>ศึกษาการยอมรับ</w:t>
      </w:r>
      <w:r w:rsidRPr="00D32872">
        <w:rPr>
          <w:rFonts w:ascii="TH SarabunPSK" w:hAnsi="TH SarabunPSK" w:cs="TH SarabunPSK"/>
          <w:b/>
          <w:sz w:val="28"/>
          <w:cs/>
        </w:rPr>
        <w:t>ตำรับอาหารไทยประยุกต์อาหารกลางวัน</w:t>
      </w:r>
      <w:r w:rsidRPr="00D32872">
        <w:rPr>
          <w:rFonts w:ascii="TH SarabunPSK" w:hAnsi="TH SarabunPSK" w:cs="TH SarabunPSK" w:hint="cs"/>
          <w:b/>
          <w:sz w:val="28"/>
          <w:cs/>
        </w:rPr>
        <w:t>และพฤติกรรมการบริโภคอาหารของเด็กวัยก่อนเรียน</w:t>
      </w:r>
      <w:r>
        <w:rPr>
          <w:rFonts w:ascii="TH SarabunPSK" w:hAnsi="TH SarabunPSK" w:cs="TH SarabunPSK" w:hint="cs"/>
          <w:b/>
          <w:sz w:val="28"/>
          <w:cs/>
        </w:rPr>
        <w:t xml:space="preserve"> </w:t>
      </w:r>
      <w:r w:rsidRPr="00D32872">
        <w:rPr>
          <w:rFonts w:ascii="TH SarabunPSK" w:hAnsi="TH SarabunPSK" w:cs="TH SarabunPSK"/>
          <w:b/>
          <w:sz w:val="28"/>
          <w:cs/>
        </w:rPr>
        <w:t>โรงเรียนสาธิตมหาวิทยาลัยราชภัฏเชียงใหม่ วิทยาเขตแม่ฮ่องสอน</w:t>
      </w:r>
      <w:r>
        <w:rPr>
          <w:rFonts w:ascii="TH SarabunPSK" w:hAnsi="TH SarabunPSK" w:cs="TH SarabunPSK" w:hint="cs"/>
          <w:b/>
          <w:sz w:val="28"/>
          <w:cs/>
        </w:rPr>
        <w:t xml:space="preserve"> โดยมี</w:t>
      </w:r>
      <w:r w:rsidRPr="00E07F31">
        <w:rPr>
          <w:rFonts w:ascii="TH SarabunPSK" w:hAnsi="TH SarabunPSK" w:cs="TH SarabunPSK"/>
          <w:color w:val="000000"/>
          <w:sz w:val="28"/>
          <w:cs/>
        </w:rPr>
        <w:t>ขั้นตอนการวิจัย แบ่งออกเป็น 6 ขั้นตอน ดังนี้</w:t>
      </w:r>
    </w:p>
    <w:p w14:paraId="54A0E008" w14:textId="09A5D463" w:rsidR="00D32872" w:rsidRPr="00E07F31" w:rsidRDefault="00D32872" w:rsidP="00D32872">
      <w:pPr>
        <w:pStyle w:val="aa"/>
        <w:ind w:firstLine="567"/>
        <w:jc w:val="thaiDistribute"/>
        <w:rPr>
          <w:rFonts w:ascii="TH SarabunPSK" w:hAnsi="TH SarabunPSK" w:cs="TH SarabunPSK" w:hint="cs"/>
          <w:color w:val="000000"/>
          <w:sz w:val="28"/>
          <w:cs/>
        </w:rPr>
      </w:pPr>
      <w:r w:rsidRPr="00E07F31">
        <w:rPr>
          <w:rFonts w:ascii="TH SarabunPSK" w:hAnsi="TH SarabunPSK" w:cs="TH SarabunPSK"/>
          <w:color w:val="000000"/>
          <w:sz w:val="28"/>
          <w:cs/>
        </w:rPr>
        <w:t xml:space="preserve">ขั้นตอนที่ 1 สำรวจรายการอาหารที่ใช้ในโรงเรียนสาธิตและสุ่มเลือกรายการอาหารที่มีลักษณะคือเป็นอาหารไทยหรืออาหารท้องถิ่น เป็นอาหารที่เหมาะสมสำหรับเด็กก่อนวัยเรียน เป็นอาหารที่หาวัตถุดิบได้ง่ายในท้องถิ่น และมีราคาประหยัด เก็บข้อมูลการยอมรับตำรับอาหารเดิมในโรงเรียน </w:t>
      </w:r>
      <w:r>
        <w:rPr>
          <w:rFonts w:ascii="TH SarabunPSK" w:hAnsi="TH SarabunPSK" w:cs="TH SarabunPSK" w:hint="cs"/>
          <w:color w:val="000000"/>
          <w:sz w:val="28"/>
          <w:cs/>
        </w:rPr>
        <w:t>รวมถึงสำรวจพฤติกรรมการบริโภคอาหารของเด็กวัยเรียนโดยผู้ปกครองประเมินโดยใช้แบบสอบถาม</w:t>
      </w:r>
      <w:r>
        <w:rPr>
          <w:rFonts w:ascii="TH SarabunPSK" w:hAnsi="TH SarabunPSK" w:cs="TH SarabunPSK" w:hint="cs"/>
          <w:color w:val="000000"/>
          <w:sz w:val="28"/>
          <w:cs/>
        </w:rPr>
        <w:t>และการยอมรับอาหารทั่วไปของโรงเรียนก่อนดำเนินกิจกรรม</w:t>
      </w:r>
    </w:p>
    <w:p w14:paraId="3ABF7FC7" w14:textId="77777777" w:rsidR="00D32872" w:rsidRPr="00E07F31" w:rsidRDefault="00D32872" w:rsidP="00D32872">
      <w:pPr>
        <w:pStyle w:val="aa"/>
        <w:ind w:firstLine="567"/>
        <w:jc w:val="thaiDistribute"/>
        <w:rPr>
          <w:rFonts w:ascii="TH SarabunPSK" w:hAnsi="TH SarabunPSK" w:cs="TH SarabunPSK"/>
          <w:color w:val="000000"/>
          <w:sz w:val="28"/>
        </w:rPr>
      </w:pPr>
      <w:r w:rsidRPr="00E07F31">
        <w:rPr>
          <w:rFonts w:ascii="TH SarabunPSK" w:hAnsi="TH SarabunPSK" w:cs="TH SarabunPSK"/>
          <w:color w:val="000000"/>
          <w:sz w:val="28"/>
          <w:cs/>
        </w:rPr>
        <w:t>ขั้นตอนที่ 2 จัดทำตำรับอาหารไทยประยุกต์ นำตำรับอาหารที่เลือกมาประกอบอาหารตามวิธีการประกอบอาหารของโรงเรียนสาธิต พร้อมทั้งชั่งน้ำหนักส่วนผสมทุกชนิดที่ใช้ในการประกอบอาหารและบันทึกขั้นตอนการประกอบอาหารเพื่อนำมาจัดทำเป็นตำรับอาหารไทยประยุกต์สำหรับมื้อกลางวัน</w:t>
      </w:r>
    </w:p>
    <w:p w14:paraId="5F95CC35" w14:textId="77777777" w:rsidR="00D32872" w:rsidRPr="00E07F31" w:rsidRDefault="00D32872" w:rsidP="00D32872">
      <w:pPr>
        <w:pStyle w:val="aa"/>
        <w:ind w:firstLine="567"/>
        <w:jc w:val="thaiDistribute"/>
        <w:rPr>
          <w:rFonts w:ascii="TH SarabunPSK" w:hAnsi="TH SarabunPSK" w:cs="TH SarabunPSK"/>
          <w:color w:val="000000"/>
          <w:sz w:val="28"/>
        </w:rPr>
      </w:pPr>
      <w:r w:rsidRPr="00E07F31">
        <w:rPr>
          <w:rFonts w:ascii="TH SarabunPSK" w:hAnsi="TH SarabunPSK" w:cs="TH SarabunPSK"/>
          <w:color w:val="000000"/>
          <w:sz w:val="28"/>
          <w:cs/>
        </w:rPr>
        <w:t xml:space="preserve">ขั้นตอนที่ 3 วิเคราะห์คุณค่าทางโภชนาการของตำรับอาหารไทยประยุกต์มื้อกลางวัน อ้างอิงจากสถาบันวิจัยโภชนาการ มหาวิทยาลัยมหิดล จำนวน 4 รายการ ได้แก่ พลังงาน โปรตีน ไขมัน คาร์โบไฮเดรต </w:t>
      </w:r>
    </w:p>
    <w:p w14:paraId="10C80212" w14:textId="77777777" w:rsidR="00D32872" w:rsidRPr="00E07F31" w:rsidRDefault="00D32872" w:rsidP="00D32872">
      <w:pPr>
        <w:pStyle w:val="aa"/>
        <w:ind w:firstLine="567"/>
        <w:jc w:val="thaiDistribute"/>
        <w:rPr>
          <w:rFonts w:ascii="TH SarabunPSK" w:hAnsi="TH SarabunPSK" w:cs="TH SarabunPSK"/>
          <w:color w:val="000000"/>
          <w:sz w:val="28"/>
        </w:rPr>
      </w:pPr>
      <w:r w:rsidRPr="00E07F31">
        <w:rPr>
          <w:rFonts w:ascii="TH SarabunPSK" w:hAnsi="TH SarabunPSK" w:cs="TH SarabunPSK"/>
          <w:color w:val="000000"/>
          <w:sz w:val="28"/>
          <w:cs/>
        </w:rPr>
        <w:t xml:space="preserve">ขั้นตอนที่ 4 ศึกษาการนำตำรับอาหารไทยประยุกต์ ไปทดลองใช้ในการจัดอาหารกลางวันของโรงเรียนสาธิตเป็นระยะเวลา 14 วันทำการในช่วงเปิดภาคเรียนที่ 1 และประเมินคุณค่าทางโภชนาการของรายการอาหารแต่ละวัน แล้วนำไปเปรียบเทียบกับปริมาณสารอาหาร อ้างอิงที่แนะนำสำหรับเด็กก่อนวัยเรียน </w:t>
      </w:r>
      <w:r>
        <w:rPr>
          <w:rFonts w:ascii="TH SarabunPSK" w:hAnsi="TH SarabunPSK" w:cs="TH SarabunPSK"/>
          <w:color w:val="000000"/>
          <w:sz w:val="28"/>
        </w:rPr>
        <w:t>(</w:t>
      </w:r>
      <w:proofErr w:type="spellStart"/>
      <w:r w:rsidRPr="00204F22">
        <w:rPr>
          <w:rFonts w:ascii="TH SarabunPSK" w:hAnsi="TH SarabunPSK" w:cs="TH SarabunPSK"/>
          <w:color w:val="000000"/>
          <w:sz w:val="28"/>
        </w:rPr>
        <w:t>Suladda</w:t>
      </w:r>
      <w:proofErr w:type="spellEnd"/>
      <w:r w:rsidRPr="00204F22">
        <w:rPr>
          <w:rFonts w:ascii="TH SarabunPSK" w:hAnsi="TH SarabunPSK" w:cs="TH SarabunPSK"/>
          <w:color w:val="000000"/>
          <w:sz w:val="28"/>
        </w:rPr>
        <w:t xml:space="preserve"> </w:t>
      </w:r>
      <w:r>
        <w:rPr>
          <w:rFonts w:ascii="TH SarabunPSK" w:hAnsi="TH SarabunPSK" w:cs="TH SarabunPSK"/>
          <w:color w:val="000000"/>
          <w:sz w:val="28"/>
        </w:rPr>
        <w:t>et al., 2019)</w:t>
      </w:r>
    </w:p>
    <w:p w14:paraId="640426D5" w14:textId="77777777" w:rsidR="00D32872" w:rsidRPr="00E07F31" w:rsidRDefault="00D32872" w:rsidP="00D32872">
      <w:pPr>
        <w:pStyle w:val="aa"/>
        <w:ind w:firstLine="567"/>
        <w:jc w:val="thaiDistribute"/>
        <w:rPr>
          <w:rFonts w:ascii="TH SarabunPSK" w:hAnsi="TH SarabunPSK" w:cs="TH SarabunPSK"/>
          <w:color w:val="000000"/>
          <w:sz w:val="28"/>
        </w:rPr>
      </w:pPr>
      <w:r w:rsidRPr="00E07F31">
        <w:rPr>
          <w:rFonts w:ascii="TH SarabunPSK" w:hAnsi="TH SarabunPSK" w:cs="TH SarabunPSK"/>
          <w:color w:val="000000"/>
          <w:sz w:val="28"/>
          <w:cs/>
        </w:rPr>
        <w:t>ขั้นตอนที่ 5 ทดสอบการยอมรับอาหารของเด็ก ศึกษาการยอมรับอาหารกลางวันที่จัดโดยใช้ตำรับอาหารไทยประยุกต์เป็นระยะเวลา 14 วัน เก็บข้อมูลการยอมรับตำรับอาหาร</w:t>
      </w:r>
    </w:p>
    <w:p w14:paraId="0E529F5C" w14:textId="77777777" w:rsidR="00D32872" w:rsidRPr="00E07F31" w:rsidRDefault="00D32872" w:rsidP="00D32872">
      <w:pPr>
        <w:pStyle w:val="aa"/>
        <w:ind w:firstLine="567"/>
        <w:jc w:val="thaiDistribute"/>
        <w:rPr>
          <w:rFonts w:ascii="TH SarabunPSK" w:hAnsi="TH SarabunPSK" w:cs="TH SarabunPSK"/>
          <w:color w:val="000000"/>
          <w:sz w:val="28"/>
        </w:rPr>
      </w:pPr>
      <w:r w:rsidRPr="00E07F31">
        <w:rPr>
          <w:rFonts w:ascii="TH SarabunPSK" w:hAnsi="TH SarabunPSK" w:cs="TH SarabunPSK"/>
          <w:color w:val="000000"/>
          <w:sz w:val="28"/>
          <w:cs/>
        </w:rPr>
        <w:t>ขั้นตอนที่ 6 วิเคราะห์สรุปผลและรายงานข้อมูล</w:t>
      </w:r>
    </w:p>
    <w:p w14:paraId="12B84811" w14:textId="213D26E0" w:rsidR="00D32872" w:rsidRDefault="00D32872" w:rsidP="00D32872">
      <w:pPr>
        <w:pStyle w:val="aa"/>
        <w:jc w:val="thaiDistribute"/>
        <w:rPr>
          <w:rFonts w:ascii="TH SarabunPSK" w:hAnsi="TH SarabunPSK" w:cs="TH SarabunPSK"/>
          <w:b/>
          <w:bCs/>
          <w:color w:val="000000"/>
          <w:sz w:val="28"/>
        </w:rPr>
      </w:pPr>
      <w:r w:rsidRPr="00D32872">
        <w:rPr>
          <w:rFonts w:ascii="TH SarabunPSK" w:hAnsi="TH SarabunPSK" w:cs="TH SarabunPSK"/>
          <w:b/>
          <w:bCs/>
          <w:color w:val="000000"/>
          <w:sz w:val="28"/>
          <w:cs/>
        </w:rPr>
        <w:t>วิธีการวิเคราะห์ข้อมูล</w:t>
      </w:r>
    </w:p>
    <w:p w14:paraId="42B17E21" w14:textId="180E734B" w:rsidR="00D32872" w:rsidRPr="00E07F31" w:rsidRDefault="00D32872" w:rsidP="00D32872">
      <w:pPr>
        <w:pStyle w:val="aa"/>
        <w:ind w:firstLine="567"/>
        <w:jc w:val="thaiDistribute"/>
        <w:rPr>
          <w:rFonts w:ascii="TH SarabunPSK" w:hAnsi="TH SarabunPSK" w:cs="TH SarabunPSK"/>
          <w:color w:val="000000"/>
          <w:sz w:val="28"/>
        </w:rPr>
      </w:pPr>
      <w:r w:rsidRPr="00E07F31">
        <w:rPr>
          <w:rFonts w:ascii="TH SarabunPSK" w:hAnsi="TH SarabunPSK" w:cs="TH SarabunPSK"/>
          <w:color w:val="000000"/>
          <w:sz w:val="28"/>
          <w:cs/>
        </w:rPr>
        <w:t>วิธีการวิเคราะห์ข้อมูลด้วยการประมวลผลโดยใช้ระบบคอมพิวเตอร์ในการประมวลผล โดยบันทึกข้อมูลลงในเครื่องคอมพิวเตอร์ ใช้สถิติเชิงพรรณนาสำหรับข้อมูลเชิงปริมาณ นำมาวิเคราะห์ทางสถิติ ดังนี้ ส่วนที่ 1 ข้อมูลทั่วไป พฤติกรรมการบริโภคอาหารของเด็กวัยก่อนเรียนโดยผู้ปกครอง จำนวน ร้อยละ ค่าเฉลี่ย ส่วนที่ 2 แบบรวบรวมข้อมูลเปรียบเทียบการยอมรับ</w:t>
      </w:r>
      <w:r>
        <w:rPr>
          <w:rFonts w:ascii="TH SarabunPSK" w:hAnsi="TH SarabunPSK" w:cs="TH SarabunPSK" w:hint="cs"/>
          <w:color w:val="000000"/>
          <w:sz w:val="28"/>
          <w:cs/>
        </w:rPr>
        <w:t>อาหารกลางวันเด็กวัยเรียน</w:t>
      </w:r>
      <w:r w:rsidRPr="00E07F31">
        <w:rPr>
          <w:rFonts w:ascii="TH SarabunPSK" w:hAnsi="TH SarabunPSK" w:cs="TH SarabunPSK"/>
          <w:color w:val="000000"/>
          <w:sz w:val="28"/>
          <w:cs/>
        </w:rPr>
        <w:t xml:space="preserve">ก่อนหลังด้วย  </w:t>
      </w:r>
      <w:r w:rsidRPr="00E07F31">
        <w:rPr>
          <w:rFonts w:ascii="TH SarabunPSK" w:hAnsi="TH SarabunPSK" w:cs="TH SarabunPSK"/>
          <w:color w:val="000000"/>
          <w:sz w:val="28"/>
        </w:rPr>
        <w:t xml:space="preserve">paired t-test  </w:t>
      </w:r>
      <w:r w:rsidRPr="00E07F31">
        <w:rPr>
          <w:rFonts w:ascii="TH SarabunPSK" w:hAnsi="TH SarabunPSK" w:cs="TH SarabunPSK"/>
          <w:color w:val="000000"/>
          <w:sz w:val="28"/>
          <w:cs/>
        </w:rPr>
        <w:t>กำหนดระดับนัยสำคัญทางสถิติที่ 0.05</w:t>
      </w:r>
    </w:p>
    <w:p w14:paraId="46E79D3F" w14:textId="77777777" w:rsidR="00D32872" w:rsidRDefault="00D32872" w:rsidP="0076672D">
      <w:pPr>
        <w:rPr>
          <w:rFonts w:ascii="TH SarabunPSK" w:hAnsi="TH SarabunPSK" w:cs="TH SarabunPSK"/>
          <w:bCs/>
          <w:sz w:val="32"/>
        </w:rPr>
      </w:pPr>
    </w:p>
    <w:p w14:paraId="11371EC5" w14:textId="77777777" w:rsidR="00D32872" w:rsidRDefault="00D32872" w:rsidP="0076672D">
      <w:pPr>
        <w:rPr>
          <w:rFonts w:ascii="TH SarabunPSK" w:hAnsi="TH SarabunPSK" w:cs="TH SarabunPSK"/>
          <w:bCs/>
          <w:sz w:val="32"/>
        </w:rPr>
      </w:pPr>
    </w:p>
    <w:p w14:paraId="559589A5" w14:textId="3E88627D" w:rsidR="00D32872" w:rsidRPr="00D32872" w:rsidRDefault="00D32872" w:rsidP="0076672D">
      <w:pPr>
        <w:rPr>
          <w:rFonts w:ascii="TH SarabunPSK" w:hAnsi="TH SarabunPSK" w:cs="TH SarabunPSK" w:hint="cs"/>
          <w:bCs/>
          <w:sz w:val="32"/>
        </w:rPr>
      </w:pPr>
      <w:r w:rsidRPr="00D32872">
        <w:rPr>
          <w:rFonts w:ascii="TH SarabunPSK" w:hAnsi="TH SarabunPSK" w:cs="TH SarabunPSK" w:hint="cs"/>
          <w:bCs/>
          <w:sz w:val="32"/>
          <w:cs/>
        </w:rPr>
        <w:lastRenderedPageBreak/>
        <w:t>จริยธรรมในการวิจัย</w:t>
      </w:r>
    </w:p>
    <w:p w14:paraId="33F5A258" w14:textId="5447E62D" w:rsidR="00D32872" w:rsidRDefault="00D32872" w:rsidP="00D32872">
      <w:pPr>
        <w:ind w:firstLine="567"/>
        <w:rPr>
          <w:rFonts w:ascii="TH SarabunPSK" w:hAnsi="TH SarabunPSK" w:cs="TH SarabunPSK" w:hint="cs"/>
          <w:b/>
          <w:sz w:val="32"/>
        </w:rPr>
      </w:pPr>
      <w:r w:rsidRPr="00D32872">
        <w:rPr>
          <w:rFonts w:ascii="TH SarabunPSK" w:hAnsi="TH SarabunPSK" w:cs="TH SarabunPSK"/>
          <w:b/>
          <w:sz w:val="32"/>
          <w:cs/>
        </w:rPr>
        <w:t xml:space="preserve">การศึกษานี้ผ่านการรับรองจากคณะกรรมการจริยธรรมการวิจัยในมนุษย์ด้านวิทยาศาสตร์สุขภาพ ศูนย์ความเป็นเลิศด้านนวัตกรรมสาธารณสุขศาสตร์และสิ่งแวดล้อมชุมชน คณะวิทยาศาสตร์และเทคโนโลยี มหาวิทยาลัยราชภัฏเชียงใหม่ (เลขที่อนุมัติ </w:t>
      </w:r>
      <w:r w:rsidRPr="00D32872">
        <w:rPr>
          <w:rFonts w:ascii="TH SarabunPSK" w:hAnsi="TH SarabunPSK" w:cs="TH SarabunPSK"/>
          <w:bCs/>
          <w:sz w:val="32"/>
        </w:rPr>
        <w:t>EC</w:t>
      </w:r>
      <w:r w:rsidRPr="00D32872">
        <w:rPr>
          <w:rFonts w:ascii="TH SarabunPSK" w:hAnsi="TH SarabunPSK" w:cs="TH SarabunPSK"/>
          <w:b/>
          <w:sz w:val="32"/>
          <w:cs/>
        </w:rPr>
        <w:t>63/018</w:t>
      </w:r>
    </w:p>
    <w:p w14:paraId="1835445C" w14:textId="77777777" w:rsidR="004219CD" w:rsidRPr="00E07F31" w:rsidRDefault="004219CD" w:rsidP="0076672D">
      <w:pPr>
        <w:rPr>
          <w:rFonts w:ascii="TH SarabunPSK" w:hAnsi="TH SarabunPSK" w:cs="TH SarabunPSK" w:hint="cs"/>
          <w:b/>
          <w:sz w:val="32"/>
        </w:rPr>
      </w:pPr>
    </w:p>
    <w:p w14:paraId="012A945F" w14:textId="77777777" w:rsidR="00125FC3" w:rsidRPr="00E07F31" w:rsidRDefault="00125FC3" w:rsidP="0076672D">
      <w:pPr>
        <w:rPr>
          <w:rFonts w:ascii="TH SarabunPSK" w:hAnsi="TH SarabunPSK" w:cs="TH SarabunPSK"/>
          <w:b/>
          <w:bCs/>
          <w:sz w:val="32"/>
          <w:cs/>
        </w:rPr>
      </w:pPr>
      <w:r w:rsidRPr="00E07F31">
        <w:rPr>
          <w:rFonts w:ascii="TH SarabunPSK" w:hAnsi="TH SarabunPSK" w:cs="TH SarabunPSK"/>
          <w:b/>
          <w:bCs/>
          <w:sz w:val="32"/>
          <w:cs/>
        </w:rPr>
        <w:t>ผลการวิจัย</w:t>
      </w:r>
    </w:p>
    <w:p w14:paraId="2AAF58A8" w14:textId="77777777" w:rsidR="00DF4964" w:rsidRPr="00E07F31" w:rsidRDefault="00DF4964" w:rsidP="00125FC3">
      <w:pPr>
        <w:pStyle w:val="aa"/>
        <w:ind w:firstLine="567"/>
        <w:jc w:val="thaiDistribute"/>
        <w:rPr>
          <w:rFonts w:ascii="TH SarabunPSK" w:hAnsi="TH SarabunPSK" w:cs="TH SarabunPSK"/>
          <w:sz w:val="28"/>
        </w:rPr>
      </w:pPr>
    </w:p>
    <w:p w14:paraId="5E24C568" w14:textId="77777777" w:rsidR="001E0F24" w:rsidRPr="001E0F24" w:rsidRDefault="001E0F24" w:rsidP="001E0F24">
      <w:pPr>
        <w:spacing w:after="160" w:line="259" w:lineRule="auto"/>
        <w:rPr>
          <w:rFonts w:ascii="TH SarabunPSK" w:eastAsia="Calibri" w:hAnsi="TH SarabunPSK" w:cs="TH SarabunPSK"/>
          <w:sz w:val="28"/>
        </w:rPr>
      </w:pPr>
      <w:r w:rsidRPr="001E0F24">
        <w:rPr>
          <w:rFonts w:ascii="TH SarabunPSK" w:eastAsia="Calibri" w:hAnsi="TH SarabunPSK" w:cs="TH SarabunPSK"/>
          <w:b/>
          <w:bCs/>
          <w:sz w:val="28"/>
          <w:cs/>
        </w:rPr>
        <w:t xml:space="preserve">ส่วนที่ </w:t>
      </w:r>
      <w:r w:rsidRPr="001E0F24">
        <w:rPr>
          <w:rFonts w:ascii="TH SarabunPSK" w:eastAsia="Calibri" w:hAnsi="TH SarabunPSK" w:cs="TH SarabunPSK"/>
          <w:b/>
          <w:bCs/>
          <w:sz w:val="28"/>
        </w:rPr>
        <w:t>1</w:t>
      </w:r>
      <w:r w:rsidRPr="001E0F24">
        <w:rPr>
          <w:rFonts w:ascii="TH SarabunPSK" w:eastAsia="Calibri" w:hAnsi="TH SarabunPSK" w:cs="TH SarabunPSK"/>
          <w:b/>
          <w:bCs/>
          <w:sz w:val="28"/>
          <w:cs/>
        </w:rPr>
        <w:t xml:space="preserve"> ข้อมูลทั่วไป</w:t>
      </w:r>
      <w:r w:rsidRPr="001E0F24">
        <w:rPr>
          <w:rFonts w:ascii="TH SarabunPSK" w:eastAsia="Calibri" w:hAnsi="TH SarabunPSK" w:cs="TH SarabunPSK"/>
          <w:sz w:val="28"/>
          <w:cs/>
        </w:rPr>
        <w:t xml:space="preserve"> </w:t>
      </w:r>
    </w:p>
    <w:p w14:paraId="43B62137" w14:textId="6F325122" w:rsidR="001E0F24" w:rsidRPr="001E0F24" w:rsidRDefault="001E0F24" w:rsidP="001E0F24">
      <w:pPr>
        <w:spacing w:after="160" w:line="259" w:lineRule="auto"/>
        <w:ind w:firstLine="720"/>
        <w:rPr>
          <w:rFonts w:ascii="TH SarabunPSK" w:eastAsia="Calibri" w:hAnsi="TH SarabunPSK" w:cs="TH SarabunPSK"/>
          <w:sz w:val="28"/>
        </w:rPr>
      </w:pPr>
      <w:r w:rsidRPr="001E0F24">
        <w:rPr>
          <w:rFonts w:ascii="TH SarabunPSK" w:eastAsia="Calibri" w:hAnsi="TH SarabunPSK" w:cs="TH SarabunPSK"/>
          <w:sz w:val="28"/>
          <w:cs/>
        </w:rPr>
        <w:t>เด็กวัยก่อนเรียนส่วนใหญ่</w:t>
      </w:r>
      <w:r w:rsidR="00D32872">
        <w:rPr>
          <w:rFonts w:ascii="TH SarabunPSK" w:eastAsia="Calibri" w:hAnsi="TH SarabunPSK" w:cs="TH SarabunPSK" w:hint="cs"/>
          <w:sz w:val="28"/>
          <w:cs/>
        </w:rPr>
        <w:t>มีสัดส่วนที่ใกล้เคียงกัน คือ</w:t>
      </w:r>
      <w:r w:rsidRPr="001E0F24">
        <w:rPr>
          <w:rFonts w:ascii="TH SarabunPSK" w:eastAsia="Calibri" w:hAnsi="TH SarabunPSK" w:cs="TH SarabunPSK"/>
          <w:sz w:val="28"/>
          <w:cs/>
        </w:rPr>
        <w:t xml:space="preserve">เป็นเพศชาย ร้อยละ </w:t>
      </w:r>
      <w:r w:rsidRPr="001E0F24">
        <w:rPr>
          <w:rFonts w:ascii="TH SarabunPSK" w:eastAsia="Calibri" w:hAnsi="TH SarabunPSK" w:cs="TH SarabunPSK"/>
          <w:sz w:val="28"/>
        </w:rPr>
        <w:t>51.6</w:t>
      </w:r>
      <w:r w:rsidR="00500463">
        <w:rPr>
          <w:rFonts w:ascii="TH SarabunPSK" w:eastAsia="Calibri" w:hAnsi="TH SarabunPSK" w:cs="TH SarabunPSK" w:hint="cs"/>
          <w:sz w:val="28"/>
          <w:cs/>
        </w:rPr>
        <w:t xml:space="preserve">และเพศหญิงร้อยละ </w:t>
      </w:r>
      <w:r w:rsidR="00500463">
        <w:rPr>
          <w:rFonts w:ascii="TH SarabunPSK" w:eastAsia="Calibri" w:hAnsi="TH SarabunPSK" w:cs="TH SarabunPSK"/>
          <w:sz w:val="28"/>
        </w:rPr>
        <w:t>48.4</w:t>
      </w:r>
      <w:r w:rsidRPr="001E0F24">
        <w:rPr>
          <w:rFonts w:ascii="TH SarabunPSK" w:eastAsia="Calibri" w:hAnsi="TH SarabunPSK" w:cs="TH SarabunPSK"/>
          <w:sz w:val="28"/>
        </w:rPr>
        <w:t xml:space="preserve"> </w:t>
      </w:r>
      <w:r w:rsidRPr="001E0F24">
        <w:rPr>
          <w:rFonts w:ascii="TH SarabunPSK" w:eastAsia="Calibri" w:hAnsi="TH SarabunPSK" w:cs="TH SarabunPSK"/>
          <w:sz w:val="28"/>
          <w:cs/>
        </w:rPr>
        <w:t xml:space="preserve">ส่วนใหญ่กำลังศึกษาอยู่ในระดับชั้นเตรียมอนุบาล ร้อยละ </w:t>
      </w:r>
      <w:r w:rsidRPr="001E0F24">
        <w:rPr>
          <w:rFonts w:ascii="TH SarabunPSK" w:eastAsia="Calibri" w:hAnsi="TH SarabunPSK" w:cs="TH SarabunPSK"/>
          <w:sz w:val="28"/>
        </w:rPr>
        <w:t>37.5</w:t>
      </w:r>
      <w:r w:rsidRPr="001E0F24">
        <w:rPr>
          <w:rFonts w:ascii="TH SarabunPSK" w:eastAsia="Calibri" w:hAnsi="TH SarabunPSK" w:cs="TH SarabunPSK"/>
          <w:sz w:val="28"/>
          <w:cs/>
        </w:rPr>
        <w:t xml:space="preserve"> และมีภาวะโภชนาการสมส่วน ร้อยละ </w:t>
      </w:r>
      <w:r w:rsidRPr="001E0F24">
        <w:rPr>
          <w:rFonts w:ascii="TH SarabunPSK" w:eastAsia="Calibri" w:hAnsi="TH SarabunPSK" w:cs="TH SarabunPSK"/>
          <w:sz w:val="28"/>
        </w:rPr>
        <w:t xml:space="preserve">87.5 </w:t>
      </w:r>
      <w:r w:rsidRPr="00E07F31">
        <w:rPr>
          <w:rFonts w:ascii="TH SarabunPSK" w:eastAsia="Calibri" w:hAnsi="TH SarabunPSK" w:cs="TH SarabunPSK"/>
          <w:sz w:val="28"/>
          <w:cs/>
        </w:rPr>
        <w:t>ดัง</w:t>
      </w:r>
      <w:r w:rsidRPr="001E0F24">
        <w:rPr>
          <w:rFonts w:ascii="TH SarabunPSK" w:eastAsia="Calibri" w:hAnsi="TH SarabunPSK" w:cs="TH SarabunPSK"/>
          <w:sz w:val="28"/>
          <w:cs/>
        </w:rPr>
        <w:t>ตาราง</w:t>
      </w:r>
      <w:r w:rsidRPr="00E07F31">
        <w:rPr>
          <w:rFonts w:ascii="TH SarabunPSK" w:eastAsia="Calibri" w:hAnsi="TH SarabunPSK" w:cs="TH SarabunPSK"/>
          <w:sz w:val="28"/>
          <w:cs/>
        </w:rPr>
        <w:t xml:space="preserve"> </w:t>
      </w:r>
      <w:r w:rsidRPr="001E0F24">
        <w:rPr>
          <w:rFonts w:ascii="TH SarabunPSK" w:eastAsia="Calibri" w:hAnsi="TH SarabunPSK" w:cs="TH SarabunPSK"/>
          <w:sz w:val="28"/>
        </w:rPr>
        <w:t>1</w:t>
      </w:r>
    </w:p>
    <w:p w14:paraId="3D250D2D" w14:textId="77777777" w:rsidR="001E0F24" w:rsidRPr="001E0F24" w:rsidRDefault="001E0F24" w:rsidP="001E0F24">
      <w:pPr>
        <w:spacing w:after="160" w:line="259" w:lineRule="auto"/>
        <w:rPr>
          <w:rFonts w:ascii="TH SarabunPSK" w:eastAsia="Calibri" w:hAnsi="TH SarabunPSK" w:cs="TH SarabunPSK"/>
          <w:sz w:val="28"/>
          <w:cs/>
        </w:rPr>
      </w:pPr>
      <w:r w:rsidRPr="001E0F24">
        <w:rPr>
          <w:rFonts w:ascii="TH SarabunPSK" w:eastAsia="Calibri" w:hAnsi="TH SarabunPSK" w:cs="TH SarabunPSK"/>
          <w:b/>
          <w:bCs/>
          <w:sz w:val="28"/>
          <w:cs/>
        </w:rPr>
        <w:t>ตาราง</w:t>
      </w:r>
      <w:r w:rsidRPr="001E0F24">
        <w:rPr>
          <w:rFonts w:ascii="TH SarabunPSK" w:eastAsia="Calibri" w:hAnsi="TH SarabunPSK" w:cs="TH SarabunPSK"/>
          <w:b/>
          <w:bCs/>
          <w:sz w:val="28"/>
        </w:rPr>
        <w:t xml:space="preserve"> 1</w:t>
      </w:r>
      <w:r w:rsidRPr="001E0F24">
        <w:rPr>
          <w:rFonts w:ascii="TH SarabunPSK" w:eastAsia="Calibri" w:hAnsi="TH SarabunPSK" w:cs="TH SarabunPSK"/>
          <w:sz w:val="28"/>
        </w:rPr>
        <w:t xml:space="preserve"> </w:t>
      </w:r>
      <w:r w:rsidRPr="001E0F24">
        <w:rPr>
          <w:rFonts w:ascii="TH SarabunPSK" w:eastAsia="Calibri" w:hAnsi="TH SarabunPSK" w:cs="TH SarabunPSK"/>
          <w:sz w:val="28"/>
          <w:cs/>
        </w:rPr>
        <w:t>จำนวน ร้อยละข้อมูลทั่วไป</w:t>
      </w:r>
      <w:r w:rsidRPr="001E0F24">
        <w:rPr>
          <w:rFonts w:ascii="TH SarabunPSK" w:eastAsia="Calibri" w:hAnsi="TH SarabunPSK" w:cs="TH SarabunPSK"/>
          <w:sz w:val="28"/>
        </w:rPr>
        <w:t xml:space="preserve"> </w:t>
      </w:r>
      <w:r w:rsidRPr="001E0F24">
        <w:rPr>
          <w:rFonts w:ascii="TH SarabunPSK" w:eastAsia="Calibri" w:hAnsi="TH SarabunPSK" w:cs="TH SarabunPSK"/>
          <w:sz w:val="28"/>
          <w:cs/>
        </w:rPr>
        <w:t>ภาวะโภชนาการน้ำหนักตามเกณฑ์ส่วนสูง</w:t>
      </w:r>
      <w:r w:rsidRPr="001E0F24">
        <w:rPr>
          <w:rFonts w:ascii="TH SarabunPSK" w:eastAsia="Calibri" w:hAnsi="TH SarabunPSK" w:cs="TH SarabunPSK"/>
          <w:sz w:val="28"/>
        </w:rPr>
        <w:t xml:space="preserve">  </w:t>
      </w:r>
      <w:r w:rsidRPr="001E0F24">
        <w:rPr>
          <w:rFonts w:ascii="TH SarabunPSK" w:eastAsia="Calibri" w:hAnsi="TH SarabunPSK" w:cs="TH SarabunPSK"/>
          <w:sz w:val="28"/>
          <w:cs/>
        </w:rPr>
        <w:t>(</w:t>
      </w:r>
      <w:r w:rsidRPr="001E0F24">
        <w:rPr>
          <w:rFonts w:ascii="TH SarabunPSK" w:eastAsia="Calibri" w:hAnsi="TH SarabunPSK" w:cs="TH SarabunPSK"/>
          <w:sz w:val="28"/>
        </w:rPr>
        <w:t>n=64</w:t>
      </w:r>
      <w:r w:rsidRPr="001E0F24">
        <w:rPr>
          <w:rFonts w:ascii="TH SarabunPSK" w:eastAsia="Calibri" w:hAnsi="TH SarabunPSK" w:cs="TH SarabunPSK"/>
          <w:sz w:val="28"/>
          <w:cs/>
        </w:rPr>
        <w:t>)</w:t>
      </w:r>
    </w:p>
    <w:tbl>
      <w:tblPr>
        <w:tblStyle w:val="1"/>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430"/>
        <w:gridCol w:w="1307"/>
        <w:gridCol w:w="2944"/>
      </w:tblGrid>
      <w:tr w:rsidR="001E0F24" w:rsidRPr="00E67C0D" w14:paraId="0624FCA9" w14:textId="77777777" w:rsidTr="009A79C7">
        <w:tc>
          <w:tcPr>
            <w:tcW w:w="4045" w:type="dxa"/>
            <w:gridSpan w:val="2"/>
            <w:tcBorders>
              <w:top w:val="single" w:sz="4" w:space="0" w:color="auto"/>
              <w:bottom w:val="single" w:sz="4" w:space="0" w:color="auto"/>
            </w:tcBorders>
          </w:tcPr>
          <w:p w14:paraId="51775B27" w14:textId="77777777" w:rsidR="001E0F24" w:rsidRPr="00E67C0D" w:rsidRDefault="001E0F24" w:rsidP="001E0F24">
            <w:pPr>
              <w:autoSpaceDE w:val="0"/>
              <w:autoSpaceDN w:val="0"/>
              <w:adjustRightInd w:val="0"/>
              <w:jc w:val="center"/>
              <w:rPr>
                <w:rFonts w:ascii="TH SarabunPSK" w:eastAsia="Calibri" w:hAnsi="TH SarabunPSK" w:cs="TH SarabunPSK"/>
                <w:sz w:val="28"/>
              </w:rPr>
            </w:pPr>
            <w:r w:rsidRPr="00E67C0D">
              <w:rPr>
                <w:rFonts w:ascii="TH SarabunPSK" w:eastAsia="Calibri" w:hAnsi="TH SarabunPSK" w:cs="TH SarabunPSK"/>
                <w:sz w:val="28"/>
                <w:cs/>
              </w:rPr>
              <w:t>ข้อมูลทั่วไป</w:t>
            </w:r>
          </w:p>
        </w:tc>
        <w:tc>
          <w:tcPr>
            <w:tcW w:w="1307" w:type="dxa"/>
            <w:tcBorders>
              <w:top w:val="single" w:sz="4" w:space="0" w:color="auto"/>
              <w:bottom w:val="single" w:sz="4" w:space="0" w:color="auto"/>
            </w:tcBorders>
          </w:tcPr>
          <w:p w14:paraId="6AF0BEE8" w14:textId="77777777" w:rsidR="001E0F24" w:rsidRPr="00E67C0D" w:rsidRDefault="001E0F24" w:rsidP="001E0F24">
            <w:pPr>
              <w:autoSpaceDE w:val="0"/>
              <w:autoSpaceDN w:val="0"/>
              <w:adjustRightInd w:val="0"/>
              <w:jc w:val="center"/>
              <w:rPr>
                <w:rFonts w:ascii="TH SarabunPSK" w:eastAsia="Calibri" w:hAnsi="TH SarabunPSK" w:cs="TH SarabunPSK"/>
                <w:sz w:val="28"/>
                <w:cs/>
              </w:rPr>
            </w:pPr>
            <w:r w:rsidRPr="00E67C0D">
              <w:rPr>
                <w:rFonts w:ascii="TH SarabunPSK" w:eastAsia="Calibri" w:hAnsi="TH SarabunPSK" w:cs="TH SarabunPSK"/>
                <w:sz w:val="28"/>
                <w:cs/>
              </w:rPr>
              <w:t>จำนวน</w:t>
            </w:r>
          </w:p>
        </w:tc>
        <w:tc>
          <w:tcPr>
            <w:tcW w:w="2944" w:type="dxa"/>
            <w:tcBorders>
              <w:top w:val="single" w:sz="4" w:space="0" w:color="auto"/>
              <w:bottom w:val="single" w:sz="4" w:space="0" w:color="auto"/>
            </w:tcBorders>
          </w:tcPr>
          <w:p w14:paraId="30D8BF05" w14:textId="77777777" w:rsidR="001E0F24" w:rsidRPr="00E67C0D" w:rsidRDefault="001E0F24" w:rsidP="001E0F24">
            <w:pPr>
              <w:autoSpaceDE w:val="0"/>
              <w:autoSpaceDN w:val="0"/>
              <w:adjustRightInd w:val="0"/>
              <w:jc w:val="center"/>
              <w:rPr>
                <w:rFonts w:ascii="TH SarabunPSK" w:eastAsia="Calibri" w:hAnsi="TH SarabunPSK" w:cs="TH SarabunPSK"/>
                <w:sz w:val="28"/>
              </w:rPr>
            </w:pPr>
            <w:r w:rsidRPr="00E67C0D">
              <w:rPr>
                <w:rFonts w:ascii="TH SarabunPSK" w:eastAsia="Calibri" w:hAnsi="TH SarabunPSK" w:cs="TH SarabunPSK"/>
                <w:sz w:val="28"/>
                <w:cs/>
              </w:rPr>
              <w:t>ร้อยละ</w:t>
            </w:r>
          </w:p>
        </w:tc>
      </w:tr>
      <w:tr w:rsidR="001E0F24" w:rsidRPr="00E67C0D" w14:paraId="19553C9D" w14:textId="77777777" w:rsidTr="009A79C7">
        <w:tc>
          <w:tcPr>
            <w:tcW w:w="1615" w:type="dxa"/>
            <w:vMerge w:val="restart"/>
            <w:tcBorders>
              <w:top w:val="single" w:sz="4" w:space="0" w:color="auto"/>
              <w:bottom w:val="nil"/>
            </w:tcBorders>
          </w:tcPr>
          <w:p w14:paraId="53FD8AB4" w14:textId="77777777" w:rsidR="001E0F24" w:rsidRPr="00E67C0D" w:rsidRDefault="001E0F24" w:rsidP="001E0F24">
            <w:pPr>
              <w:autoSpaceDE w:val="0"/>
              <w:autoSpaceDN w:val="0"/>
              <w:adjustRightInd w:val="0"/>
              <w:spacing w:before="240"/>
              <w:jc w:val="center"/>
              <w:rPr>
                <w:rFonts w:ascii="TH SarabunPSK" w:eastAsia="Calibri" w:hAnsi="TH SarabunPSK" w:cs="TH SarabunPSK"/>
                <w:sz w:val="28"/>
              </w:rPr>
            </w:pPr>
            <w:r w:rsidRPr="00E67C0D">
              <w:rPr>
                <w:rFonts w:ascii="TH SarabunPSK" w:eastAsia="Calibri" w:hAnsi="TH SarabunPSK" w:cs="TH SarabunPSK"/>
                <w:sz w:val="28"/>
                <w:cs/>
              </w:rPr>
              <w:t>เพศ</w:t>
            </w:r>
          </w:p>
        </w:tc>
        <w:tc>
          <w:tcPr>
            <w:tcW w:w="2430" w:type="dxa"/>
            <w:tcBorders>
              <w:top w:val="single" w:sz="4" w:space="0" w:color="auto"/>
              <w:bottom w:val="nil"/>
            </w:tcBorders>
          </w:tcPr>
          <w:p w14:paraId="40BEF4C8" w14:textId="77777777" w:rsidR="001E0F24" w:rsidRPr="00E67C0D" w:rsidRDefault="001E0F24" w:rsidP="001E0F24">
            <w:pPr>
              <w:autoSpaceDE w:val="0"/>
              <w:autoSpaceDN w:val="0"/>
              <w:adjustRightInd w:val="0"/>
              <w:jc w:val="center"/>
              <w:rPr>
                <w:rFonts w:ascii="TH SarabunPSK" w:eastAsia="Calibri" w:hAnsi="TH SarabunPSK" w:cs="TH SarabunPSK"/>
                <w:sz w:val="28"/>
              </w:rPr>
            </w:pPr>
            <w:r w:rsidRPr="00E67C0D">
              <w:rPr>
                <w:rFonts w:ascii="TH SarabunPSK" w:eastAsia="Calibri" w:hAnsi="TH SarabunPSK" w:cs="TH SarabunPSK"/>
                <w:sz w:val="28"/>
                <w:cs/>
              </w:rPr>
              <w:t>ชาย</w:t>
            </w:r>
          </w:p>
        </w:tc>
        <w:tc>
          <w:tcPr>
            <w:tcW w:w="1307" w:type="dxa"/>
            <w:tcBorders>
              <w:top w:val="single" w:sz="4" w:space="0" w:color="auto"/>
              <w:bottom w:val="nil"/>
            </w:tcBorders>
          </w:tcPr>
          <w:p w14:paraId="78C16AE1" w14:textId="77777777" w:rsidR="001E0F24" w:rsidRPr="00E67C0D" w:rsidRDefault="001E0F24" w:rsidP="001E0F24">
            <w:pPr>
              <w:jc w:val="center"/>
              <w:rPr>
                <w:rFonts w:ascii="TH SarabunPSK" w:eastAsia="Calibri" w:hAnsi="TH SarabunPSK" w:cs="TH SarabunPSK"/>
                <w:sz w:val="28"/>
                <w:cs/>
              </w:rPr>
            </w:pPr>
            <w:r w:rsidRPr="00E67C0D">
              <w:rPr>
                <w:rFonts w:ascii="TH SarabunPSK" w:eastAsia="Calibri" w:hAnsi="TH SarabunPSK" w:cs="TH SarabunPSK"/>
                <w:sz w:val="28"/>
              </w:rPr>
              <w:t>33</w:t>
            </w:r>
          </w:p>
        </w:tc>
        <w:tc>
          <w:tcPr>
            <w:tcW w:w="2944" w:type="dxa"/>
            <w:tcBorders>
              <w:top w:val="single" w:sz="4" w:space="0" w:color="auto"/>
              <w:bottom w:val="nil"/>
            </w:tcBorders>
          </w:tcPr>
          <w:p w14:paraId="2F2E2BDB" w14:textId="77777777" w:rsidR="001E0F24" w:rsidRPr="00E67C0D" w:rsidRDefault="001E0F24" w:rsidP="001E0F24">
            <w:pPr>
              <w:jc w:val="center"/>
              <w:rPr>
                <w:rFonts w:ascii="TH SarabunPSK" w:eastAsia="Calibri" w:hAnsi="TH SarabunPSK" w:cs="TH SarabunPSK"/>
                <w:sz w:val="28"/>
              </w:rPr>
            </w:pPr>
            <w:r w:rsidRPr="00E67C0D">
              <w:rPr>
                <w:rFonts w:ascii="TH SarabunPSK" w:eastAsia="Calibri" w:hAnsi="TH SarabunPSK" w:cs="TH SarabunPSK"/>
                <w:sz w:val="28"/>
              </w:rPr>
              <w:t>51.6</w:t>
            </w:r>
          </w:p>
        </w:tc>
      </w:tr>
      <w:tr w:rsidR="001E0F24" w:rsidRPr="00E67C0D" w14:paraId="5011F069" w14:textId="77777777" w:rsidTr="009A79C7">
        <w:tc>
          <w:tcPr>
            <w:tcW w:w="1615" w:type="dxa"/>
            <w:vMerge/>
            <w:tcBorders>
              <w:top w:val="nil"/>
              <w:bottom w:val="single" w:sz="4" w:space="0" w:color="auto"/>
            </w:tcBorders>
          </w:tcPr>
          <w:p w14:paraId="76031485" w14:textId="77777777" w:rsidR="001E0F24" w:rsidRPr="00E67C0D" w:rsidRDefault="001E0F24" w:rsidP="001E0F24">
            <w:pPr>
              <w:autoSpaceDE w:val="0"/>
              <w:autoSpaceDN w:val="0"/>
              <w:adjustRightInd w:val="0"/>
              <w:rPr>
                <w:rFonts w:ascii="TH SarabunPSK" w:eastAsia="Calibri" w:hAnsi="TH SarabunPSK" w:cs="TH SarabunPSK"/>
                <w:sz w:val="28"/>
              </w:rPr>
            </w:pPr>
          </w:p>
        </w:tc>
        <w:tc>
          <w:tcPr>
            <w:tcW w:w="2430" w:type="dxa"/>
            <w:tcBorders>
              <w:top w:val="nil"/>
              <w:bottom w:val="single" w:sz="4" w:space="0" w:color="auto"/>
            </w:tcBorders>
          </w:tcPr>
          <w:p w14:paraId="6F372913" w14:textId="77777777" w:rsidR="001E0F24" w:rsidRPr="00E67C0D" w:rsidRDefault="001E0F24" w:rsidP="001E0F24">
            <w:pPr>
              <w:autoSpaceDE w:val="0"/>
              <w:autoSpaceDN w:val="0"/>
              <w:adjustRightInd w:val="0"/>
              <w:jc w:val="center"/>
              <w:rPr>
                <w:rFonts w:ascii="TH SarabunPSK" w:eastAsia="Calibri" w:hAnsi="TH SarabunPSK" w:cs="TH SarabunPSK"/>
                <w:sz w:val="28"/>
              </w:rPr>
            </w:pPr>
            <w:r w:rsidRPr="00E67C0D">
              <w:rPr>
                <w:rFonts w:ascii="TH SarabunPSK" w:eastAsia="Calibri" w:hAnsi="TH SarabunPSK" w:cs="TH SarabunPSK"/>
                <w:sz w:val="28"/>
                <w:cs/>
              </w:rPr>
              <w:t>หญิง</w:t>
            </w:r>
          </w:p>
        </w:tc>
        <w:tc>
          <w:tcPr>
            <w:tcW w:w="1307" w:type="dxa"/>
            <w:tcBorders>
              <w:top w:val="nil"/>
              <w:bottom w:val="single" w:sz="4" w:space="0" w:color="auto"/>
            </w:tcBorders>
          </w:tcPr>
          <w:p w14:paraId="322FBA5C" w14:textId="77777777" w:rsidR="001E0F24" w:rsidRPr="00E67C0D" w:rsidRDefault="001E0F24" w:rsidP="001E0F24">
            <w:pPr>
              <w:jc w:val="center"/>
              <w:rPr>
                <w:rFonts w:ascii="TH SarabunPSK" w:eastAsia="Calibri" w:hAnsi="TH SarabunPSK" w:cs="TH SarabunPSK"/>
                <w:sz w:val="28"/>
              </w:rPr>
            </w:pPr>
            <w:r w:rsidRPr="00E67C0D">
              <w:rPr>
                <w:rFonts w:ascii="TH SarabunPSK" w:eastAsia="Calibri" w:hAnsi="TH SarabunPSK" w:cs="TH SarabunPSK"/>
                <w:sz w:val="28"/>
              </w:rPr>
              <w:t>31</w:t>
            </w:r>
          </w:p>
        </w:tc>
        <w:tc>
          <w:tcPr>
            <w:tcW w:w="2944" w:type="dxa"/>
            <w:tcBorders>
              <w:top w:val="nil"/>
              <w:bottom w:val="single" w:sz="4" w:space="0" w:color="auto"/>
            </w:tcBorders>
          </w:tcPr>
          <w:p w14:paraId="6C0D2A05" w14:textId="77777777" w:rsidR="001E0F24" w:rsidRPr="00E67C0D" w:rsidRDefault="001E0F24" w:rsidP="001E0F24">
            <w:pPr>
              <w:jc w:val="center"/>
              <w:rPr>
                <w:rFonts w:ascii="TH SarabunPSK" w:eastAsia="Calibri" w:hAnsi="TH SarabunPSK" w:cs="TH SarabunPSK"/>
                <w:sz w:val="28"/>
              </w:rPr>
            </w:pPr>
            <w:r w:rsidRPr="00E67C0D">
              <w:rPr>
                <w:rFonts w:ascii="TH SarabunPSK" w:eastAsia="Calibri" w:hAnsi="TH SarabunPSK" w:cs="TH SarabunPSK"/>
                <w:sz w:val="28"/>
              </w:rPr>
              <w:t>48.4</w:t>
            </w:r>
          </w:p>
        </w:tc>
      </w:tr>
      <w:tr w:rsidR="001E0F24" w:rsidRPr="00E67C0D" w14:paraId="660A149E" w14:textId="77777777" w:rsidTr="009A79C7">
        <w:tc>
          <w:tcPr>
            <w:tcW w:w="1615" w:type="dxa"/>
            <w:vMerge w:val="restart"/>
            <w:tcBorders>
              <w:top w:val="single" w:sz="4" w:space="0" w:color="auto"/>
              <w:bottom w:val="nil"/>
            </w:tcBorders>
          </w:tcPr>
          <w:p w14:paraId="5B40C9E1" w14:textId="77777777" w:rsidR="001E0F24" w:rsidRPr="00E67C0D" w:rsidRDefault="001E0F24" w:rsidP="001E0F24">
            <w:pPr>
              <w:autoSpaceDE w:val="0"/>
              <w:autoSpaceDN w:val="0"/>
              <w:adjustRightInd w:val="0"/>
              <w:spacing w:before="240"/>
              <w:jc w:val="center"/>
              <w:rPr>
                <w:rFonts w:ascii="TH SarabunPSK" w:eastAsia="Calibri" w:hAnsi="TH SarabunPSK" w:cs="TH SarabunPSK"/>
                <w:sz w:val="28"/>
                <w:cs/>
              </w:rPr>
            </w:pPr>
            <w:r w:rsidRPr="00E67C0D">
              <w:rPr>
                <w:rFonts w:ascii="TH SarabunPSK" w:eastAsia="Calibri" w:hAnsi="TH SarabunPSK" w:cs="TH SarabunPSK"/>
                <w:sz w:val="28"/>
                <w:cs/>
              </w:rPr>
              <w:t>ระดับชั้น</w:t>
            </w:r>
          </w:p>
        </w:tc>
        <w:tc>
          <w:tcPr>
            <w:tcW w:w="2430" w:type="dxa"/>
            <w:tcBorders>
              <w:top w:val="single" w:sz="4" w:space="0" w:color="auto"/>
              <w:bottom w:val="nil"/>
            </w:tcBorders>
          </w:tcPr>
          <w:p w14:paraId="5F8D9F7E" w14:textId="77777777" w:rsidR="001E0F24" w:rsidRPr="00E67C0D" w:rsidRDefault="001E0F24" w:rsidP="001E0F24">
            <w:pPr>
              <w:autoSpaceDE w:val="0"/>
              <w:autoSpaceDN w:val="0"/>
              <w:adjustRightInd w:val="0"/>
              <w:jc w:val="center"/>
              <w:rPr>
                <w:rFonts w:ascii="TH SarabunPSK" w:eastAsia="Calibri" w:hAnsi="TH SarabunPSK" w:cs="TH SarabunPSK"/>
                <w:sz w:val="28"/>
              </w:rPr>
            </w:pPr>
            <w:r w:rsidRPr="00E67C0D">
              <w:rPr>
                <w:rFonts w:ascii="TH SarabunPSK" w:eastAsia="Calibri" w:hAnsi="TH SarabunPSK" w:cs="TH SarabunPSK"/>
                <w:sz w:val="28"/>
                <w:cs/>
              </w:rPr>
              <w:t>เตรียมอนุบาล</w:t>
            </w:r>
          </w:p>
        </w:tc>
        <w:tc>
          <w:tcPr>
            <w:tcW w:w="1307" w:type="dxa"/>
            <w:tcBorders>
              <w:top w:val="single" w:sz="4" w:space="0" w:color="auto"/>
              <w:bottom w:val="nil"/>
            </w:tcBorders>
          </w:tcPr>
          <w:p w14:paraId="572C8E0C" w14:textId="77777777" w:rsidR="001E0F24" w:rsidRPr="00E67C0D" w:rsidRDefault="001E0F24" w:rsidP="001E0F24">
            <w:pPr>
              <w:jc w:val="center"/>
              <w:rPr>
                <w:rFonts w:ascii="TH SarabunPSK" w:eastAsia="Calibri" w:hAnsi="TH SarabunPSK" w:cs="TH SarabunPSK"/>
                <w:sz w:val="28"/>
              </w:rPr>
            </w:pPr>
            <w:r w:rsidRPr="00E67C0D">
              <w:rPr>
                <w:rFonts w:ascii="TH SarabunPSK" w:eastAsia="Calibri" w:hAnsi="TH SarabunPSK" w:cs="TH SarabunPSK"/>
                <w:sz w:val="28"/>
              </w:rPr>
              <w:t>24</w:t>
            </w:r>
          </w:p>
        </w:tc>
        <w:tc>
          <w:tcPr>
            <w:tcW w:w="2944" w:type="dxa"/>
            <w:tcBorders>
              <w:top w:val="single" w:sz="4" w:space="0" w:color="auto"/>
              <w:bottom w:val="nil"/>
            </w:tcBorders>
          </w:tcPr>
          <w:p w14:paraId="63524410" w14:textId="77777777" w:rsidR="001E0F24" w:rsidRPr="00E67C0D" w:rsidRDefault="001E0F24" w:rsidP="001E0F24">
            <w:pPr>
              <w:jc w:val="center"/>
              <w:rPr>
                <w:rFonts w:ascii="TH SarabunPSK" w:eastAsia="Calibri" w:hAnsi="TH SarabunPSK" w:cs="TH SarabunPSK"/>
                <w:sz w:val="28"/>
              </w:rPr>
            </w:pPr>
            <w:r w:rsidRPr="00E67C0D">
              <w:rPr>
                <w:rFonts w:ascii="TH SarabunPSK" w:eastAsia="Calibri" w:hAnsi="TH SarabunPSK" w:cs="TH SarabunPSK"/>
                <w:sz w:val="28"/>
              </w:rPr>
              <w:t>37.5</w:t>
            </w:r>
          </w:p>
        </w:tc>
      </w:tr>
      <w:tr w:rsidR="001E0F24" w:rsidRPr="00E67C0D" w14:paraId="15C62986" w14:textId="77777777" w:rsidTr="009A79C7">
        <w:tc>
          <w:tcPr>
            <w:tcW w:w="1615" w:type="dxa"/>
            <w:vMerge/>
            <w:tcBorders>
              <w:top w:val="nil"/>
              <w:bottom w:val="nil"/>
            </w:tcBorders>
          </w:tcPr>
          <w:p w14:paraId="2BC5E670" w14:textId="77777777" w:rsidR="001E0F24" w:rsidRPr="00E67C0D" w:rsidRDefault="001E0F24" w:rsidP="001E0F24">
            <w:pPr>
              <w:autoSpaceDE w:val="0"/>
              <w:autoSpaceDN w:val="0"/>
              <w:adjustRightInd w:val="0"/>
              <w:jc w:val="center"/>
              <w:rPr>
                <w:rFonts w:ascii="TH SarabunPSK" w:eastAsia="Calibri" w:hAnsi="TH SarabunPSK" w:cs="TH SarabunPSK"/>
                <w:sz w:val="28"/>
                <w:cs/>
              </w:rPr>
            </w:pPr>
          </w:p>
        </w:tc>
        <w:tc>
          <w:tcPr>
            <w:tcW w:w="2430" w:type="dxa"/>
            <w:tcBorders>
              <w:top w:val="nil"/>
              <w:bottom w:val="nil"/>
            </w:tcBorders>
          </w:tcPr>
          <w:p w14:paraId="622625E3" w14:textId="77777777" w:rsidR="001E0F24" w:rsidRPr="00E67C0D" w:rsidRDefault="001E0F24" w:rsidP="001E0F24">
            <w:pPr>
              <w:autoSpaceDE w:val="0"/>
              <w:autoSpaceDN w:val="0"/>
              <w:adjustRightInd w:val="0"/>
              <w:jc w:val="center"/>
              <w:rPr>
                <w:rFonts w:ascii="TH SarabunPSK" w:eastAsia="Calibri" w:hAnsi="TH SarabunPSK" w:cs="TH SarabunPSK"/>
                <w:sz w:val="28"/>
              </w:rPr>
            </w:pPr>
            <w:r w:rsidRPr="00E67C0D">
              <w:rPr>
                <w:rFonts w:ascii="TH SarabunPSK" w:eastAsia="Calibri" w:hAnsi="TH SarabunPSK" w:cs="TH SarabunPSK"/>
                <w:sz w:val="28"/>
                <w:cs/>
              </w:rPr>
              <w:t xml:space="preserve">อนุบาล </w:t>
            </w:r>
            <w:r w:rsidRPr="00E67C0D">
              <w:rPr>
                <w:rFonts w:ascii="TH SarabunPSK" w:eastAsia="Calibri" w:hAnsi="TH SarabunPSK" w:cs="TH SarabunPSK"/>
                <w:sz w:val="28"/>
              </w:rPr>
              <w:t>1</w:t>
            </w:r>
          </w:p>
        </w:tc>
        <w:tc>
          <w:tcPr>
            <w:tcW w:w="1307" w:type="dxa"/>
            <w:tcBorders>
              <w:top w:val="nil"/>
              <w:bottom w:val="nil"/>
            </w:tcBorders>
          </w:tcPr>
          <w:p w14:paraId="6C884F14" w14:textId="77777777" w:rsidR="001E0F24" w:rsidRPr="00E67C0D" w:rsidRDefault="001E0F24" w:rsidP="001E0F24">
            <w:pPr>
              <w:jc w:val="center"/>
              <w:rPr>
                <w:rFonts w:ascii="TH SarabunPSK" w:eastAsia="Calibri" w:hAnsi="TH SarabunPSK" w:cs="TH SarabunPSK"/>
                <w:sz w:val="28"/>
              </w:rPr>
            </w:pPr>
            <w:r w:rsidRPr="00E67C0D">
              <w:rPr>
                <w:rFonts w:ascii="TH SarabunPSK" w:eastAsia="Calibri" w:hAnsi="TH SarabunPSK" w:cs="TH SarabunPSK"/>
                <w:sz w:val="28"/>
              </w:rPr>
              <w:t>23</w:t>
            </w:r>
          </w:p>
        </w:tc>
        <w:tc>
          <w:tcPr>
            <w:tcW w:w="2944" w:type="dxa"/>
            <w:tcBorders>
              <w:top w:val="nil"/>
              <w:bottom w:val="nil"/>
            </w:tcBorders>
          </w:tcPr>
          <w:p w14:paraId="444E9565" w14:textId="77777777" w:rsidR="001E0F24" w:rsidRPr="00E67C0D" w:rsidRDefault="001E0F24" w:rsidP="001E0F24">
            <w:pPr>
              <w:jc w:val="center"/>
              <w:rPr>
                <w:rFonts w:ascii="TH SarabunPSK" w:eastAsia="Calibri" w:hAnsi="TH SarabunPSK" w:cs="TH SarabunPSK"/>
                <w:sz w:val="28"/>
              </w:rPr>
            </w:pPr>
            <w:r w:rsidRPr="00E67C0D">
              <w:rPr>
                <w:rFonts w:ascii="TH SarabunPSK" w:eastAsia="Calibri" w:hAnsi="TH SarabunPSK" w:cs="TH SarabunPSK"/>
                <w:sz w:val="28"/>
              </w:rPr>
              <w:t>35.9</w:t>
            </w:r>
          </w:p>
        </w:tc>
      </w:tr>
      <w:tr w:rsidR="001E0F24" w:rsidRPr="00E67C0D" w14:paraId="4C1566D5" w14:textId="77777777" w:rsidTr="009A79C7">
        <w:tc>
          <w:tcPr>
            <w:tcW w:w="1615" w:type="dxa"/>
            <w:vMerge/>
            <w:tcBorders>
              <w:top w:val="nil"/>
              <w:bottom w:val="nil"/>
            </w:tcBorders>
          </w:tcPr>
          <w:p w14:paraId="6E33A762" w14:textId="77777777" w:rsidR="001E0F24" w:rsidRPr="00E67C0D" w:rsidRDefault="001E0F24" w:rsidP="001E0F24">
            <w:pPr>
              <w:autoSpaceDE w:val="0"/>
              <w:autoSpaceDN w:val="0"/>
              <w:adjustRightInd w:val="0"/>
              <w:jc w:val="center"/>
              <w:rPr>
                <w:rFonts w:ascii="TH SarabunPSK" w:eastAsia="Calibri" w:hAnsi="TH SarabunPSK" w:cs="TH SarabunPSK"/>
                <w:sz w:val="28"/>
                <w:cs/>
              </w:rPr>
            </w:pPr>
          </w:p>
        </w:tc>
        <w:tc>
          <w:tcPr>
            <w:tcW w:w="2430" w:type="dxa"/>
            <w:tcBorders>
              <w:top w:val="nil"/>
              <w:bottom w:val="nil"/>
            </w:tcBorders>
          </w:tcPr>
          <w:p w14:paraId="4EA95329" w14:textId="77777777" w:rsidR="001E0F24" w:rsidRPr="00E67C0D" w:rsidRDefault="001E0F24" w:rsidP="001E0F24">
            <w:pPr>
              <w:autoSpaceDE w:val="0"/>
              <w:autoSpaceDN w:val="0"/>
              <w:adjustRightInd w:val="0"/>
              <w:jc w:val="center"/>
              <w:rPr>
                <w:rFonts w:ascii="TH SarabunPSK" w:eastAsia="Calibri" w:hAnsi="TH SarabunPSK" w:cs="TH SarabunPSK"/>
                <w:sz w:val="28"/>
              </w:rPr>
            </w:pPr>
            <w:r w:rsidRPr="00E67C0D">
              <w:rPr>
                <w:rFonts w:ascii="TH SarabunPSK" w:eastAsia="Calibri" w:hAnsi="TH SarabunPSK" w:cs="TH SarabunPSK"/>
                <w:sz w:val="28"/>
                <w:cs/>
              </w:rPr>
              <w:t xml:space="preserve">อนุบาล </w:t>
            </w:r>
            <w:r w:rsidRPr="00E67C0D">
              <w:rPr>
                <w:rFonts w:ascii="TH SarabunPSK" w:eastAsia="Calibri" w:hAnsi="TH SarabunPSK" w:cs="TH SarabunPSK"/>
                <w:sz w:val="28"/>
              </w:rPr>
              <w:t>2</w:t>
            </w:r>
          </w:p>
        </w:tc>
        <w:tc>
          <w:tcPr>
            <w:tcW w:w="1307" w:type="dxa"/>
            <w:tcBorders>
              <w:top w:val="nil"/>
              <w:bottom w:val="nil"/>
            </w:tcBorders>
          </w:tcPr>
          <w:p w14:paraId="50E82FC6" w14:textId="77777777" w:rsidR="001E0F24" w:rsidRPr="00E67C0D" w:rsidRDefault="001E0F24" w:rsidP="001E0F24">
            <w:pPr>
              <w:jc w:val="center"/>
              <w:rPr>
                <w:rFonts w:ascii="TH SarabunPSK" w:eastAsia="Calibri" w:hAnsi="TH SarabunPSK" w:cs="TH SarabunPSK"/>
                <w:sz w:val="28"/>
              </w:rPr>
            </w:pPr>
            <w:r w:rsidRPr="00E67C0D">
              <w:rPr>
                <w:rFonts w:ascii="TH SarabunPSK" w:eastAsia="Calibri" w:hAnsi="TH SarabunPSK" w:cs="TH SarabunPSK"/>
                <w:sz w:val="28"/>
              </w:rPr>
              <w:t>15</w:t>
            </w:r>
          </w:p>
        </w:tc>
        <w:tc>
          <w:tcPr>
            <w:tcW w:w="2944" w:type="dxa"/>
            <w:tcBorders>
              <w:top w:val="nil"/>
              <w:bottom w:val="nil"/>
            </w:tcBorders>
          </w:tcPr>
          <w:p w14:paraId="767D9DA3" w14:textId="77777777" w:rsidR="001E0F24" w:rsidRPr="00E67C0D" w:rsidRDefault="001E0F24" w:rsidP="001E0F24">
            <w:pPr>
              <w:jc w:val="center"/>
              <w:rPr>
                <w:rFonts w:ascii="TH SarabunPSK" w:eastAsia="Calibri" w:hAnsi="TH SarabunPSK" w:cs="TH SarabunPSK"/>
                <w:sz w:val="28"/>
              </w:rPr>
            </w:pPr>
            <w:r w:rsidRPr="00E67C0D">
              <w:rPr>
                <w:rFonts w:ascii="TH SarabunPSK" w:eastAsia="Calibri" w:hAnsi="TH SarabunPSK" w:cs="TH SarabunPSK"/>
                <w:sz w:val="28"/>
              </w:rPr>
              <w:t>23.4</w:t>
            </w:r>
          </w:p>
        </w:tc>
      </w:tr>
      <w:tr w:rsidR="001E0F24" w:rsidRPr="00E67C0D" w14:paraId="480278D3" w14:textId="77777777" w:rsidTr="009A79C7">
        <w:tc>
          <w:tcPr>
            <w:tcW w:w="1615" w:type="dxa"/>
            <w:vMerge/>
            <w:tcBorders>
              <w:top w:val="nil"/>
              <w:bottom w:val="single" w:sz="4" w:space="0" w:color="auto"/>
            </w:tcBorders>
          </w:tcPr>
          <w:p w14:paraId="6C16D384" w14:textId="77777777" w:rsidR="001E0F24" w:rsidRPr="00E67C0D" w:rsidRDefault="001E0F24" w:rsidP="001E0F24">
            <w:pPr>
              <w:autoSpaceDE w:val="0"/>
              <w:autoSpaceDN w:val="0"/>
              <w:adjustRightInd w:val="0"/>
              <w:rPr>
                <w:rFonts w:ascii="TH SarabunPSK" w:eastAsia="Calibri" w:hAnsi="TH SarabunPSK" w:cs="TH SarabunPSK"/>
                <w:sz w:val="28"/>
              </w:rPr>
            </w:pPr>
          </w:p>
        </w:tc>
        <w:tc>
          <w:tcPr>
            <w:tcW w:w="2430" w:type="dxa"/>
            <w:tcBorders>
              <w:top w:val="nil"/>
              <w:bottom w:val="single" w:sz="4" w:space="0" w:color="auto"/>
            </w:tcBorders>
          </w:tcPr>
          <w:p w14:paraId="42BD5C80" w14:textId="77777777" w:rsidR="001E0F24" w:rsidRPr="00E67C0D" w:rsidRDefault="001E0F24" w:rsidP="001E0F24">
            <w:pPr>
              <w:autoSpaceDE w:val="0"/>
              <w:autoSpaceDN w:val="0"/>
              <w:adjustRightInd w:val="0"/>
              <w:jc w:val="center"/>
              <w:rPr>
                <w:rFonts w:ascii="TH SarabunPSK" w:eastAsia="Calibri" w:hAnsi="TH SarabunPSK" w:cs="TH SarabunPSK"/>
                <w:sz w:val="28"/>
              </w:rPr>
            </w:pPr>
            <w:r w:rsidRPr="00E67C0D">
              <w:rPr>
                <w:rFonts w:ascii="TH SarabunPSK" w:eastAsia="Calibri" w:hAnsi="TH SarabunPSK" w:cs="TH SarabunPSK"/>
                <w:sz w:val="28"/>
                <w:cs/>
              </w:rPr>
              <w:t xml:space="preserve">อนุบาล </w:t>
            </w:r>
            <w:r w:rsidRPr="00E67C0D">
              <w:rPr>
                <w:rFonts w:ascii="TH SarabunPSK" w:eastAsia="Calibri" w:hAnsi="TH SarabunPSK" w:cs="TH SarabunPSK"/>
                <w:sz w:val="28"/>
              </w:rPr>
              <w:t>3</w:t>
            </w:r>
          </w:p>
        </w:tc>
        <w:tc>
          <w:tcPr>
            <w:tcW w:w="1307" w:type="dxa"/>
            <w:tcBorders>
              <w:top w:val="nil"/>
              <w:bottom w:val="single" w:sz="4" w:space="0" w:color="auto"/>
            </w:tcBorders>
          </w:tcPr>
          <w:p w14:paraId="7592638D" w14:textId="77777777" w:rsidR="001E0F24" w:rsidRPr="00E67C0D" w:rsidRDefault="001E0F24" w:rsidP="001E0F24">
            <w:pPr>
              <w:jc w:val="center"/>
              <w:rPr>
                <w:rFonts w:ascii="TH SarabunPSK" w:eastAsia="Calibri" w:hAnsi="TH SarabunPSK" w:cs="TH SarabunPSK"/>
                <w:sz w:val="28"/>
              </w:rPr>
            </w:pPr>
            <w:r w:rsidRPr="00E67C0D">
              <w:rPr>
                <w:rFonts w:ascii="TH SarabunPSK" w:eastAsia="Calibri" w:hAnsi="TH SarabunPSK" w:cs="TH SarabunPSK"/>
                <w:sz w:val="28"/>
              </w:rPr>
              <w:t>2</w:t>
            </w:r>
          </w:p>
        </w:tc>
        <w:tc>
          <w:tcPr>
            <w:tcW w:w="2944" w:type="dxa"/>
            <w:tcBorders>
              <w:top w:val="nil"/>
              <w:bottom w:val="single" w:sz="4" w:space="0" w:color="auto"/>
            </w:tcBorders>
          </w:tcPr>
          <w:p w14:paraId="0C021C40" w14:textId="77777777" w:rsidR="001E0F24" w:rsidRPr="00E67C0D" w:rsidRDefault="001E0F24" w:rsidP="001E0F24">
            <w:pPr>
              <w:jc w:val="center"/>
              <w:rPr>
                <w:rFonts w:ascii="TH SarabunPSK" w:eastAsia="Calibri" w:hAnsi="TH SarabunPSK" w:cs="TH SarabunPSK"/>
                <w:sz w:val="28"/>
              </w:rPr>
            </w:pPr>
            <w:r w:rsidRPr="00E67C0D">
              <w:rPr>
                <w:rFonts w:ascii="TH SarabunPSK" w:eastAsia="Calibri" w:hAnsi="TH SarabunPSK" w:cs="TH SarabunPSK"/>
                <w:sz w:val="28"/>
              </w:rPr>
              <w:t>3.1</w:t>
            </w:r>
          </w:p>
        </w:tc>
      </w:tr>
      <w:tr w:rsidR="001E0F24" w:rsidRPr="00E67C0D" w14:paraId="7A66474B" w14:textId="77777777" w:rsidTr="009A79C7">
        <w:tc>
          <w:tcPr>
            <w:tcW w:w="1615" w:type="dxa"/>
            <w:vMerge w:val="restart"/>
            <w:tcBorders>
              <w:top w:val="single" w:sz="4" w:space="0" w:color="auto"/>
            </w:tcBorders>
          </w:tcPr>
          <w:p w14:paraId="21E20BA0" w14:textId="77777777" w:rsidR="001E0F24" w:rsidRPr="00E67C0D" w:rsidRDefault="001E0F24" w:rsidP="001E0F24">
            <w:pPr>
              <w:autoSpaceDE w:val="0"/>
              <w:autoSpaceDN w:val="0"/>
              <w:adjustRightInd w:val="0"/>
              <w:jc w:val="center"/>
              <w:rPr>
                <w:rFonts w:ascii="TH SarabunPSK" w:eastAsia="Calibri" w:hAnsi="TH SarabunPSK" w:cs="TH SarabunPSK"/>
                <w:sz w:val="28"/>
              </w:rPr>
            </w:pPr>
          </w:p>
          <w:p w14:paraId="77E4ABD9" w14:textId="77777777" w:rsidR="001E0F24" w:rsidRPr="00E67C0D" w:rsidRDefault="001E0F24" w:rsidP="001E0F24">
            <w:pPr>
              <w:autoSpaceDE w:val="0"/>
              <w:autoSpaceDN w:val="0"/>
              <w:adjustRightInd w:val="0"/>
              <w:jc w:val="center"/>
              <w:rPr>
                <w:rFonts w:ascii="TH SarabunPSK" w:eastAsia="Calibri" w:hAnsi="TH SarabunPSK" w:cs="TH SarabunPSK"/>
                <w:sz w:val="28"/>
              </w:rPr>
            </w:pPr>
          </w:p>
          <w:p w14:paraId="1AA1A2EA" w14:textId="77777777" w:rsidR="001E0F24" w:rsidRPr="00E67C0D" w:rsidRDefault="001E0F24" w:rsidP="001E0F24">
            <w:pPr>
              <w:autoSpaceDE w:val="0"/>
              <w:autoSpaceDN w:val="0"/>
              <w:adjustRightInd w:val="0"/>
              <w:jc w:val="center"/>
              <w:rPr>
                <w:rFonts w:ascii="TH SarabunPSK" w:eastAsia="Calibri" w:hAnsi="TH SarabunPSK" w:cs="TH SarabunPSK"/>
                <w:sz w:val="28"/>
              </w:rPr>
            </w:pPr>
          </w:p>
          <w:p w14:paraId="45F3A0E2" w14:textId="77777777" w:rsidR="001E0F24" w:rsidRPr="00E67C0D" w:rsidRDefault="001E0F24" w:rsidP="001E0F24">
            <w:pPr>
              <w:autoSpaceDE w:val="0"/>
              <w:autoSpaceDN w:val="0"/>
              <w:adjustRightInd w:val="0"/>
              <w:jc w:val="center"/>
              <w:rPr>
                <w:rFonts w:ascii="TH SarabunPSK" w:eastAsia="Calibri" w:hAnsi="TH SarabunPSK" w:cs="TH SarabunPSK"/>
                <w:sz w:val="28"/>
              </w:rPr>
            </w:pPr>
          </w:p>
          <w:p w14:paraId="2E6FC895" w14:textId="77777777" w:rsidR="001E0F24" w:rsidRPr="00E67C0D" w:rsidRDefault="001E0F24" w:rsidP="001E0F24">
            <w:pPr>
              <w:autoSpaceDE w:val="0"/>
              <w:autoSpaceDN w:val="0"/>
              <w:adjustRightInd w:val="0"/>
              <w:jc w:val="center"/>
              <w:rPr>
                <w:rFonts w:ascii="TH SarabunPSK" w:eastAsia="Calibri" w:hAnsi="TH SarabunPSK" w:cs="TH SarabunPSK"/>
                <w:sz w:val="28"/>
              </w:rPr>
            </w:pPr>
            <w:r w:rsidRPr="00E67C0D">
              <w:rPr>
                <w:rFonts w:ascii="TH SarabunPSK" w:eastAsia="Calibri" w:hAnsi="TH SarabunPSK" w:cs="TH SarabunPSK"/>
                <w:sz w:val="28"/>
                <w:cs/>
              </w:rPr>
              <w:t>ภาวะโภชนาการน้ำหนักตามเกณฑ์ส่วนสูง</w:t>
            </w:r>
          </w:p>
        </w:tc>
        <w:tc>
          <w:tcPr>
            <w:tcW w:w="2430" w:type="dxa"/>
            <w:tcBorders>
              <w:top w:val="single" w:sz="4" w:space="0" w:color="auto"/>
            </w:tcBorders>
            <w:shd w:val="clear" w:color="auto" w:fill="auto"/>
            <w:vAlign w:val="bottom"/>
          </w:tcPr>
          <w:p w14:paraId="116EC4BD" w14:textId="77777777" w:rsidR="001E0F24" w:rsidRPr="00E67C0D" w:rsidRDefault="001E0F24" w:rsidP="001E0F24">
            <w:pPr>
              <w:jc w:val="center"/>
              <w:rPr>
                <w:rFonts w:ascii="TH SarabunPSK" w:hAnsi="TH SarabunPSK" w:cs="TH SarabunPSK"/>
                <w:color w:val="000000"/>
                <w:sz w:val="28"/>
              </w:rPr>
            </w:pPr>
            <w:r w:rsidRPr="00E67C0D">
              <w:rPr>
                <w:rFonts w:ascii="TH SarabunPSK" w:hAnsi="TH SarabunPSK" w:cs="TH SarabunPSK"/>
                <w:color w:val="000000"/>
                <w:sz w:val="28"/>
                <w:cs/>
              </w:rPr>
              <w:t>อ้วน</w:t>
            </w:r>
          </w:p>
          <w:p w14:paraId="617E3A82" w14:textId="77777777" w:rsidR="001E0F24" w:rsidRPr="00E67C0D" w:rsidRDefault="001E0F24" w:rsidP="001E0F24">
            <w:pPr>
              <w:autoSpaceDE w:val="0"/>
              <w:autoSpaceDN w:val="0"/>
              <w:adjustRightInd w:val="0"/>
              <w:jc w:val="center"/>
              <w:rPr>
                <w:rFonts w:ascii="TH SarabunPSK" w:eastAsia="Calibri" w:hAnsi="TH SarabunPSK" w:cs="TH SarabunPSK"/>
                <w:sz w:val="28"/>
                <w:cs/>
              </w:rPr>
            </w:pPr>
            <w:r w:rsidRPr="00E67C0D">
              <w:rPr>
                <w:rFonts w:ascii="TH SarabunPSK" w:hAnsi="TH SarabunPSK" w:cs="TH SarabunPSK"/>
                <w:color w:val="000000"/>
                <w:sz w:val="28"/>
              </w:rPr>
              <w:t>(&gt;+3 SD.)</w:t>
            </w:r>
          </w:p>
        </w:tc>
        <w:tc>
          <w:tcPr>
            <w:tcW w:w="1307" w:type="dxa"/>
            <w:tcBorders>
              <w:top w:val="single" w:sz="4" w:space="0" w:color="auto"/>
            </w:tcBorders>
          </w:tcPr>
          <w:p w14:paraId="429781BD" w14:textId="77777777" w:rsidR="001E0F24" w:rsidRPr="00E67C0D" w:rsidRDefault="001E0F24" w:rsidP="001E0F24">
            <w:pPr>
              <w:jc w:val="center"/>
              <w:rPr>
                <w:rFonts w:ascii="TH SarabunPSK" w:eastAsia="Calibri" w:hAnsi="TH SarabunPSK" w:cs="TH SarabunPSK"/>
                <w:sz w:val="28"/>
              </w:rPr>
            </w:pPr>
            <w:r w:rsidRPr="00E67C0D">
              <w:rPr>
                <w:rFonts w:ascii="TH SarabunPSK" w:eastAsia="Calibri" w:hAnsi="TH SarabunPSK" w:cs="TH SarabunPSK"/>
                <w:sz w:val="28"/>
              </w:rPr>
              <w:t>0</w:t>
            </w:r>
          </w:p>
        </w:tc>
        <w:tc>
          <w:tcPr>
            <w:tcW w:w="2944" w:type="dxa"/>
            <w:tcBorders>
              <w:top w:val="single" w:sz="4" w:space="0" w:color="auto"/>
            </w:tcBorders>
          </w:tcPr>
          <w:p w14:paraId="49591ACF" w14:textId="77777777" w:rsidR="001E0F24" w:rsidRPr="00E67C0D" w:rsidRDefault="001E0F24" w:rsidP="001E0F24">
            <w:pPr>
              <w:jc w:val="center"/>
              <w:rPr>
                <w:rFonts w:ascii="TH SarabunPSK" w:eastAsia="Calibri" w:hAnsi="TH SarabunPSK" w:cs="TH SarabunPSK"/>
                <w:sz w:val="28"/>
              </w:rPr>
            </w:pPr>
            <w:r w:rsidRPr="00E67C0D">
              <w:rPr>
                <w:rFonts w:ascii="TH SarabunPSK" w:eastAsia="Calibri" w:hAnsi="TH SarabunPSK" w:cs="TH SarabunPSK"/>
                <w:sz w:val="28"/>
              </w:rPr>
              <w:t>0.0</w:t>
            </w:r>
          </w:p>
        </w:tc>
      </w:tr>
      <w:tr w:rsidR="001E0F24" w:rsidRPr="00E67C0D" w14:paraId="53517E24" w14:textId="77777777" w:rsidTr="009A79C7">
        <w:tc>
          <w:tcPr>
            <w:tcW w:w="1615" w:type="dxa"/>
            <w:vMerge/>
          </w:tcPr>
          <w:p w14:paraId="40CA0F1E" w14:textId="77777777" w:rsidR="001E0F24" w:rsidRPr="00E67C0D" w:rsidRDefault="001E0F24" w:rsidP="001E0F24">
            <w:pPr>
              <w:autoSpaceDE w:val="0"/>
              <w:autoSpaceDN w:val="0"/>
              <w:adjustRightInd w:val="0"/>
              <w:rPr>
                <w:rFonts w:ascii="TH SarabunPSK" w:eastAsia="Calibri" w:hAnsi="TH SarabunPSK" w:cs="TH SarabunPSK"/>
                <w:sz w:val="28"/>
              </w:rPr>
            </w:pPr>
          </w:p>
        </w:tc>
        <w:tc>
          <w:tcPr>
            <w:tcW w:w="2430" w:type="dxa"/>
            <w:shd w:val="clear" w:color="auto" w:fill="auto"/>
            <w:vAlign w:val="bottom"/>
          </w:tcPr>
          <w:p w14:paraId="22B2C9F1" w14:textId="77777777" w:rsidR="001E0F24" w:rsidRPr="00E67C0D" w:rsidRDefault="001E0F24" w:rsidP="001E0F24">
            <w:pPr>
              <w:jc w:val="center"/>
              <w:rPr>
                <w:rFonts w:ascii="TH SarabunPSK" w:hAnsi="TH SarabunPSK" w:cs="TH SarabunPSK"/>
                <w:color w:val="000000"/>
                <w:sz w:val="28"/>
              </w:rPr>
            </w:pPr>
            <w:r w:rsidRPr="00E67C0D">
              <w:rPr>
                <w:rFonts w:ascii="TH SarabunPSK" w:hAnsi="TH SarabunPSK" w:cs="TH SarabunPSK"/>
                <w:color w:val="000000"/>
                <w:sz w:val="28"/>
                <w:cs/>
              </w:rPr>
              <w:t>เริ่มอ้วน</w:t>
            </w:r>
          </w:p>
          <w:p w14:paraId="3FF9E670" w14:textId="77777777" w:rsidR="001E0F24" w:rsidRPr="00E67C0D" w:rsidRDefault="001E0F24" w:rsidP="001E0F24">
            <w:pPr>
              <w:autoSpaceDE w:val="0"/>
              <w:autoSpaceDN w:val="0"/>
              <w:adjustRightInd w:val="0"/>
              <w:jc w:val="center"/>
              <w:rPr>
                <w:rFonts w:ascii="TH SarabunPSK" w:eastAsia="Calibri" w:hAnsi="TH SarabunPSK" w:cs="TH SarabunPSK"/>
                <w:sz w:val="28"/>
                <w:cs/>
              </w:rPr>
            </w:pPr>
            <w:r w:rsidRPr="00E67C0D">
              <w:rPr>
                <w:rFonts w:ascii="TH SarabunPSK" w:hAnsi="TH SarabunPSK" w:cs="TH SarabunPSK"/>
                <w:color w:val="000000"/>
                <w:sz w:val="28"/>
              </w:rPr>
              <w:t xml:space="preserve">(&gt;+2 SD. </w:t>
            </w:r>
            <w:r w:rsidRPr="00E67C0D">
              <w:rPr>
                <w:rFonts w:ascii="TH SarabunPSK" w:hAnsi="TH SarabunPSK" w:cs="TH SarabunPSK"/>
                <w:color w:val="000000"/>
                <w:sz w:val="28"/>
                <w:cs/>
              </w:rPr>
              <w:t>ถึง +</w:t>
            </w:r>
            <w:r w:rsidRPr="00E67C0D">
              <w:rPr>
                <w:rFonts w:ascii="TH SarabunPSK" w:hAnsi="TH SarabunPSK" w:cs="TH SarabunPSK"/>
                <w:color w:val="000000"/>
                <w:sz w:val="28"/>
              </w:rPr>
              <w:t>3 SD.)</w:t>
            </w:r>
          </w:p>
        </w:tc>
        <w:tc>
          <w:tcPr>
            <w:tcW w:w="1307" w:type="dxa"/>
          </w:tcPr>
          <w:p w14:paraId="710A1FE4" w14:textId="77777777" w:rsidR="001E0F24" w:rsidRPr="00E67C0D" w:rsidRDefault="001E0F24" w:rsidP="001E0F24">
            <w:pPr>
              <w:jc w:val="center"/>
              <w:rPr>
                <w:rFonts w:ascii="TH SarabunPSK" w:eastAsia="Calibri" w:hAnsi="TH SarabunPSK" w:cs="TH SarabunPSK"/>
                <w:sz w:val="28"/>
              </w:rPr>
            </w:pPr>
            <w:r w:rsidRPr="00E67C0D">
              <w:rPr>
                <w:rFonts w:ascii="TH SarabunPSK" w:eastAsia="Calibri" w:hAnsi="TH SarabunPSK" w:cs="TH SarabunPSK"/>
                <w:sz w:val="28"/>
              </w:rPr>
              <w:t>1</w:t>
            </w:r>
          </w:p>
        </w:tc>
        <w:tc>
          <w:tcPr>
            <w:tcW w:w="2944" w:type="dxa"/>
          </w:tcPr>
          <w:p w14:paraId="2C76596D" w14:textId="77777777" w:rsidR="001E0F24" w:rsidRPr="00E67C0D" w:rsidRDefault="001E0F24" w:rsidP="001E0F24">
            <w:pPr>
              <w:jc w:val="center"/>
              <w:rPr>
                <w:rFonts w:ascii="TH SarabunPSK" w:eastAsia="Calibri" w:hAnsi="TH SarabunPSK" w:cs="TH SarabunPSK"/>
                <w:sz w:val="28"/>
              </w:rPr>
            </w:pPr>
            <w:r w:rsidRPr="00E67C0D">
              <w:rPr>
                <w:rFonts w:ascii="TH SarabunPSK" w:eastAsia="Calibri" w:hAnsi="TH SarabunPSK" w:cs="TH SarabunPSK"/>
                <w:sz w:val="28"/>
              </w:rPr>
              <w:t>1.6</w:t>
            </w:r>
          </w:p>
        </w:tc>
      </w:tr>
      <w:tr w:rsidR="001E0F24" w:rsidRPr="00E67C0D" w14:paraId="39113A6A" w14:textId="77777777" w:rsidTr="009A79C7">
        <w:tc>
          <w:tcPr>
            <w:tcW w:w="1615" w:type="dxa"/>
            <w:vMerge/>
          </w:tcPr>
          <w:p w14:paraId="78611938" w14:textId="77777777" w:rsidR="001E0F24" w:rsidRPr="00E67C0D" w:rsidRDefault="001E0F24" w:rsidP="001E0F24">
            <w:pPr>
              <w:autoSpaceDE w:val="0"/>
              <w:autoSpaceDN w:val="0"/>
              <w:adjustRightInd w:val="0"/>
              <w:rPr>
                <w:rFonts w:ascii="TH SarabunPSK" w:eastAsia="Calibri" w:hAnsi="TH SarabunPSK" w:cs="TH SarabunPSK"/>
                <w:sz w:val="28"/>
              </w:rPr>
            </w:pPr>
          </w:p>
        </w:tc>
        <w:tc>
          <w:tcPr>
            <w:tcW w:w="2430" w:type="dxa"/>
            <w:shd w:val="clear" w:color="auto" w:fill="auto"/>
            <w:vAlign w:val="bottom"/>
          </w:tcPr>
          <w:p w14:paraId="401179FF" w14:textId="77777777" w:rsidR="001E0F24" w:rsidRPr="00E67C0D" w:rsidRDefault="001E0F24" w:rsidP="001E0F24">
            <w:pPr>
              <w:jc w:val="center"/>
              <w:rPr>
                <w:rFonts w:ascii="TH SarabunPSK" w:hAnsi="TH SarabunPSK" w:cs="TH SarabunPSK"/>
                <w:color w:val="000000"/>
                <w:sz w:val="28"/>
              </w:rPr>
            </w:pPr>
            <w:r w:rsidRPr="00E67C0D">
              <w:rPr>
                <w:rFonts w:ascii="TH SarabunPSK" w:hAnsi="TH SarabunPSK" w:cs="TH SarabunPSK"/>
                <w:color w:val="000000"/>
                <w:sz w:val="28"/>
                <w:cs/>
              </w:rPr>
              <w:t>ท้วม</w:t>
            </w:r>
          </w:p>
          <w:p w14:paraId="798200D4" w14:textId="77777777" w:rsidR="001E0F24" w:rsidRPr="00E67C0D" w:rsidRDefault="001E0F24" w:rsidP="001E0F24">
            <w:pPr>
              <w:autoSpaceDE w:val="0"/>
              <w:autoSpaceDN w:val="0"/>
              <w:adjustRightInd w:val="0"/>
              <w:jc w:val="center"/>
              <w:rPr>
                <w:rFonts w:ascii="TH SarabunPSK" w:eastAsia="Calibri" w:hAnsi="TH SarabunPSK" w:cs="TH SarabunPSK"/>
                <w:sz w:val="28"/>
                <w:cs/>
              </w:rPr>
            </w:pPr>
            <w:r w:rsidRPr="00E67C0D">
              <w:rPr>
                <w:rFonts w:ascii="TH SarabunPSK" w:hAnsi="TH SarabunPSK" w:cs="TH SarabunPSK"/>
                <w:color w:val="000000"/>
                <w:sz w:val="28"/>
              </w:rPr>
              <w:t xml:space="preserve">(&gt;+1.5 SD. </w:t>
            </w:r>
            <w:r w:rsidRPr="00E67C0D">
              <w:rPr>
                <w:rFonts w:ascii="TH SarabunPSK" w:hAnsi="TH SarabunPSK" w:cs="TH SarabunPSK"/>
                <w:color w:val="000000"/>
                <w:sz w:val="28"/>
                <w:cs/>
              </w:rPr>
              <w:t>ถึง +</w:t>
            </w:r>
            <w:r w:rsidRPr="00E67C0D">
              <w:rPr>
                <w:rFonts w:ascii="TH SarabunPSK" w:hAnsi="TH SarabunPSK" w:cs="TH SarabunPSK"/>
                <w:color w:val="000000"/>
                <w:sz w:val="28"/>
              </w:rPr>
              <w:t>2 SD.)</w:t>
            </w:r>
          </w:p>
        </w:tc>
        <w:tc>
          <w:tcPr>
            <w:tcW w:w="1307" w:type="dxa"/>
          </w:tcPr>
          <w:p w14:paraId="0B66B304" w14:textId="77777777" w:rsidR="001E0F24" w:rsidRPr="00E67C0D" w:rsidRDefault="001E0F24" w:rsidP="001E0F24">
            <w:pPr>
              <w:jc w:val="center"/>
              <w:rPr>
                <w:rFonts w:ascii="TH SarabunPSK" w:eastAsia="Calibri" w:hAnsi="TH SarabunPSK" w:cs="TH SarabunPSK"/>
                <w:sz w:val="28"/>
              </w:rPr>
            </w:pPr>
            <w:r w:rsidRPr="00E67C0D">
              <w:rPr>
                <w:rFonts w:ascii="TH SarabunPSK" w:eastAsia="Calibri" w:hAnsi="TH SarabunPSK" w:cs="TH SarabunPSK"/>
                <w:sz w:val="28"/>
              </w:rPr>
              <w:t>1</w:t>
            </w:r>
          </w:p>
        </w:tc>
        <w:tc>
          <w:tcPr>
            <w:tcW w:w="2944" w:type="dxa"/>
          </w:tcPr>
          <w:p w14:paraId="7DEE4670" w14:textId="77777777" w:rsidR="001E0F24" w:rsidRPr="00E67C0D" w:rsidRDefault="001E0F24" w:rsidP="001E0F24">
            <w:pPr>
              <w:jc w:val="center"/>
              <w:rPr>
                <w:rFonts w:ascii="TH SarabunPSK" w:eastAsia="Calibri" w:hAnsi="TH SarabunPSK" w:cs="TH SarabunPSK"/>
                <w:sz w:val="28"/>
              </w:rPr>
            </w:pPr>
            <w:r w:rsidRPr="00E67C0D">
              <w:rPr>
                <w:rFonts w:ascii="TH SarabunPSK" w:eastAsia="Calibri" w:hAnsi="TH SarabunPSK" w:cs="TH SarabunPSK"/>
                <w:sz w:val="28"/>
              </w:rPr>
              <w:t>1.6</w:t>
            </w:r>
          </w:p>
        </w:tc>
      </w:tr>
      <w:tr w:rsidR="001E0F24" w:rsidRPr="00E67C0D" w14:paraId="1AE23DCD" w14:textId="77777777" w:rsidTr="009A79C7">
        <w:tc>
          <w:tcPr>
            <w:tcW w:w="1615" w:type="dxa"/>
            <w:vMerge/>
          </w:tcPr>
          <w:p w14:paraId="64FAB492" w14:textId="77777777" w:rsidR="001E0F24" w:rsidRPr="00E67C0D" w:rsidRDefault="001E0F24" w:rsidP="001E0F24">
            <w:pPr>
              <w:autoSpaceDE w:val="0"/>
              <w:autoSpaceDN w:val="0"/>
              <w:adjustRightInd w:val="0"/>
              <w:rPr>
                <w:rFonts w:ascii="TH SarabunPSK" w:eastAsia="Calibri" w:hAnsi="TH SarabunPSK" w:cs="TH SarabunPSK"/>
                <w:sz w:val="28"/>
              </w:rPr>
            </w:pPr>
          </w:p>
        </w:tc>
        <w:tc>
          <w:tcPr>
            <w:tcW w:w="2430" w:type="dxa"/>
            <w:shd w:val="clear" w:color="auto" w:fill="auto"/>
            <w:vAlign w:val="bottom"/>
          </w:tcPr>
          <w:p w14:paraId="00EE2A7F" w14:textId="77777777" w:rsidR="001E0F24" w:rsidRPr="00E67C0D" w:rsidRDefault="001E0F24" w:rsidP="001E0F24">
            <w:pPr>
              <w:jc w:val="center"/>
              <w:rPr>
                <w:rFonts w:ascii="TH SarabunPSK" w:hAnsi="TH SarabunPSK" w:cs="TH SarabunPSK"/>
                <w:color w:val="000000"/>
                <w:sz w:val="28"/>
              </w:rPr>
            </w:pPr>
            <w:r w:rsidRPr="00E67C0D">
              <w:rPr>
                <w:rFonts w:ascii="TH SarabunPSK" w:hAnsi="TH SarabunPSK" w:cs="TH SarabunPSK"/>
                <w:color w:val="000000"/>
                <w:sz w:val="28"/>
                <w:cs/>
              </w:rPr>
              <w:t>สมส่วน</w:t>
            </w:r>
          </w:p>
          <w:p w14:paraId="4BE0FB5D" w14:textId="77777777" w:rsidR="001E0F24" w:rsidRPr="00E67C0D" w:rsidRDefault="001E0F24" w:rsidP="001E0F24">
            <w:pPr>
              <w:autoSpaceDE w:val="0"/>
              <w:autoSpaceDN w:val="0"/>
              <w:adjustRightInd w:val="0"/>
              <w:jc w:val="center"/>
              <w:rPr>
                <w:rFonts w:ascii="TH SarabunPSK" w:eastAsia="Calibri" w:hAnsi="TH SarabunPSK" w:cs="TH SarabunPSK"/>
                <w:sz w:val="28"/>
                <w:cs/>
              </w:rPr>
            </w:pPr>
            <w:r w:rsidRPr="00E67C0D">
              <w:rPr>
                <w:rFonts w:ascii="TH SarabunPSK" w:hAnsi="TH SarabunPSK" w:cs="TH SarabunPSK"/>
                <w:color w:val="000000"/>
                <w:sz w:val="28"/>
              </w:rPr>
              <w:t xml:space="preserve">(-1.5 SD. </w:t>
            </w:r>
            <w:r w:rsidRPr="00E67C0D">
              <w:rPr>
                <w:rFonts w:ascii="TH SarabunPSK" w:hAnsi="TH SarabunPSK" w:cs="TH SarabunPSK"/>
                <w:color w:val="000000"/>
                <w:sz w:val="28"/>
                <w:cs/>
              </w:rPr>
              <w:t>ถึง +</w:t>
            </w:r>
            <w:r w:rsidRPr="00E67C0D">
              <w:rPr>
                <w:rFonts w:ascii="TH SarabunPSK" w:hAnsi="TH SarabunPSK" w:cs="TH SarabunPSK"/>
                <w:color w:val="000000"/>
                <w:sz w:val="28"/>
              </w:rPr>
              <w:t>1.5 SD.)</w:t>
            </w:r>
          </w:p>
        </w:tc>
        <w:tc>
          <w:tcPr>
            <w:tcW w:w="1307" w:type="dxa"/>
          </w:tcPr>
          <w:p w14:paraId="11180597" w14:textId="77777777" w:rsidR="001E0F24" w:rsidRPr="00E67C0D" w:rsidRDefault="001E0F24" w:rsidP="001E0F24">
            <w:pPr>
              <w:jc w:val="center"/>
              <w:rPr>
                <w:rFonts w:ascii="TH SarabunPSK" w:eastAsia="Calibri" w:hAnsi="TH SarabunPSK" w:cs="TH SarabunPSK"/>
                <w:sz w:val="28"/>
              </w:rPr>
            </w:pPr>
            <w:r w:rsidRPr="00E67C0D">
              <w:rPr>
                <w:rFonts w:ascii="TH SarabunPSK" w:eastAsia="Calibri" w:hAnsi="TH SarabunPSK" w:cs="TH SarabunPSK"/>
                <w:sz w:val="28"/>
              </w:rPr>
              <w:t>56</w:t>
            </w:r>
          </w:p>
        </w:tc>
        <w:tc>
          <w:tcPr>
            <w:tcW w:w="2944" w:type="dxa"/>
          </w:tcPr>
          <w:p w14:paraId="619B38E3" w14:textId="77777777" w:rsidR="001E0F24" w:rsidRPr="00E67C0D" w:rsidRDefault="001E0F24" w:rsidP="001E0F24">
            <w:pPr>
              <w:jc w:val="center"/>
              <w:rPr>
                <w:rFonts w:ascii="TH SarabunPSK" w:eastAsia="Calibri" w:hAnsi="TH SarabunPSK" w:cs="TH SarabunPSK"/>
                <w:sz w:val="28"/>
              </w:rPr>
            </w:pPr>
            <w:r w:rsidRPr="00E67C0D">
              <w:rPr>
                <w:rFonts w:ascii="TH SarabunPSK" w:eastAsia="Calibri" w:hAnsi="TH SarabunPSK" w:cs="TH SarabunPSK"/>
                <w:sz w:val="28"/>
              </w:rPr>
              <w:t>87.5</w:t>
            </w:r>
          </w:p>
        </w:tc>
      </w:tr>
      <w:tr w:rsidR="001E0F24" w:rsidRPr="00E67C0D" w14:paraId="0DF71597" w14:textId="77777777" w:rsidTr="009A79C7">
        <w:tc>
          <w:tcPr>
            <w:tcW w:w="1615" w:type="dxa"/>
            <w:vMerge/>
          </w:tcPr>
          <w:p w14:paraId="74699313" w14:textId="77777777" w:rsidR="001E0F24" w:rsidRPr="00E67C0D" w:rsidRDefault="001E0F24" w:rsidP="001E0F24">
            <w:pPr>
              <w:autoSpaceDE w:val="0"/>
              <w:autoSpaceDN w:val="0"/>
              <w:adjustRightInd w:val="0"/>
              <w:rPr>
                <w:rFonts w:ascii="TH SarabunPSK" w:eastAsia="Calibri" w:hAnsi="TH SarabunPSK" w:cs="TH SarabunPSK"/>
                <w:sz w:val="28"/>
              </w:rPr>
            </w:pPr>
          </w:p>
        </w:tc>
        <w:tc>
          <w:tcPr>
            <w:tcW w:w="2430" w:type="dxa"/>
            <w:shd w:val="clear" w:color="auto" w:fill="auto"/>
            <w:vAlign w:val="bottom"/>
          </w:tcPr>
          <w:p w14:paraId="113C232F" w14:textId="77777777" w:rsidR="001E0F24" w:rsidRPr="00E67C0D" w:rsidRDefault="001E0F24" w:rsidP="001E0F24">
            <w:pPr>
              <w:jc w:val="center"/>
              <w:rPr>
                <w:rFonts w:ascii="TH SarabunPSK" w:hAnsi="TH SarabunPSK" w:cs="TH SarabunPSK"/>
                <w:color w:val="000000"/>
                <w:sz w:val="28"/>
              </w:rPr>
            </w:pPr>
            <w:r w:rsidRPr="00E67C0D">
              <w:rPr>
                <w:rFonts w:ascii="TH SarabunPSK" w:hAnsi="TH SarabunPSK" w:cs="TH SarabunPSK"/>
                <w:color w:val="000000"/>
                <w:sz w:val="28"/>
                <w:cs/>
              </w:rPr>
              <w:t>ค่อนข้างผอม</w:t>
            </w:r>
          </w:p>
          <w:p w14:paraId="4B1E8F7A" w14:textId="77777777" w:rsidR="001E0F24" w:rsidRPr="00E67C0D" w:rsidRDefault="001E0F24" w:rsidP="001E0F24">
            <w:pPr>
              <w:autoSpaceDE w:val="0"/>
              <w:autoSpaceDN w:val="0"/>
              <w:adjustRightInd w:val="0"/>
              <w:jc w:val="center"/>
              <w:rPr>
                <w:rFonts w:ascii="TH SarabunPSK" w:eastAsia="Calibri" w:hAnsi="TH SarabunPSK" w:cs="TH SarabunPSK"/>
                <w:sz w:val="28"/>
                <w:cs/>
              </w:rPr>
            </w:pPr>
            <w:r w:rsidRPr="00E67C0D">
              <w:rPr>
                <w:rFonts w:ascii="TH SarabunPSK" w:hAnsi="TH SarabunPSK" w:cs="TH SarabunPSK"/>
                <w:color w:val="000000"/>
                <w:sz w:val="28"/>
              </w:rPr>
              <w:t xml:space="preserve">(&lt;-1.5 SD. </w:t>
            </w:r>
            <w:r w:rsidRPr="00E67C0D">
              <w:rPr>
                <w:rFonts w:ascii="TH SarabunPSK" w:hAnsi="TH SarabunPSK" w:cs="TH SarabunPSK"/>
                <w:color w:val="000000"/>
                <w:sz w:val="28"/>
                <w:cs/>
              </w:rPr>
              <w:t>ถึง -</w:t>
            </w:r>
            <w:r w:rsidRPr="00E67C0D">
              <w:rPr>
                <w:rFonts w:ascii="TH SarabunPSK" w:hAnsi="TH SarabunPSK" w:cs="TH SarabunPSK"/>
                <w:color w:val="000000"/>
                <w:sz w:val="28"/>
              </w:rPr>
              <w:t>2 SD.)</w:t>
            </w:r>
          </w:p>
        </w:tc>
        <w:tc>
          <w:tcPr>
            <w:tcW w:w="1307" w:type="dxa"/>
          </w:tcPr>
          <w:p w14:paraId="6E730725" w14:textId="77777777" w:rsidR="001E0F24" w:rsidRPr="00E67C0D" w:rsidRDefault="001E0F24" w:rsidP="001E0F24">
            <w:pPr>
              <w:jc w:val="center"/>
              <w:rPr>
                <w:rFonts w:ascii="TH SarabunPSK" w:eastAsia="Calibri" w:hAnsi="TH SarabunPSK" w:cs="TH SarabunPSK"/>
                <w:sz w:val="28"/>
              </w:rPr>
            </w:pPr>
            <w:r w:rsidRPr="00E67C0D">
              <w:rPr>
                <w:rFonts w:ascii="TH SarabunPSK" w:eastAsia="Calibri" w:hAnsi="TH SarabunPSK" w:cs="TH SarabunPSK"/>
                <w:sz w:val="28"/>
              </w:rPr>
              <w:t>2</w:t>
            </w:r>
          </w:p>
        </w:tc>
        <w:tc>
          <w:tcPr>
            <w:tcW w:w="2944" w:type="dxa"/>
          </w:tcPr>
          <w:p w14:paraId="4DE60FC0" w14:textId="77777777" w:rsidR="001E0F24" w:rsidRPr="00E67C0D" w:rsidRDefault="001E0F24" w:rsidP="001E0F24">
            <w:pPr>
              <w:jc w:val="center"/>
              <w:rPr>
                <w:rFonts w:ascii="TH SarabunPSK" w:eastAsia="Calibri" w:hAnsi="TH SarabunPSK" w:cs="TH SarabunPSK"/>
                <w:sz w:val="28"/>
              </w:rPr>
            </w:pPr>
            <w:r w:rsidRPr="00E67C0D">
              <w:rPr>
                <w:rFonts w:ascii="TH SarabunPSK" w:eastAsia="Calibri" w:hAnsi="TH SarabunPSK" w:cs="TH SarabunPSK"/>
                <w:sz w:val="28"/>
              </w:rPr>
              <w:t>3.1</w:t>
            </w:r>
          </w:p>
        </w:tc>
      </w:tr>
      <w:tr w:rsidR="001E0F24" w:rsidRPr="00E67C0D" w14:paraId="7FBF8F2B" w14:textId="77777777" w:rsidTr="009A79C7">
        <w:tc>
          <w:tcPr>
            <w:tcW w:w="1615" w:type="dxa"/>
            <w:vMerge/>
          </w:tcPr>
          <w:p w14:paraId="5B03F75A" w14:textId="77777777" w:rsidR="001E0F24" w:rsidRPr="00E67C0D" w:rsidRDefault="001E0F24" w:rsidP="001E0F24">
            <w:pPr>
              <w:autoSpaceDE w:val="0"/>
              <w:autoSpaceDN w:val="0"/>
              <w:adjustRightInd w:val="0"/>
              <w:rPr>
                <w:rFonts w:ascii="TH SarabunPSK" w:eastAsia="Calibri" w:hAnsi="TH SarabunPSK" w:cs="TH SarabunPSK"/>
                <w:sz w:val="28"/>
              </w:rPr>
            </w:pPr>
          </w:p>
        </w:tc>
        <w:tc>
          <w:tcPr>
            <w:tcW w:w="2430" w:type="dxa"/>
            <w:shd w:val="clear" w:color="auto" w:fill="auto"/>
            <w:vAlign w:val="bottom"/>
          </w:tcPr>
          <w:p w14:paraId="42352C0F" w14:textId="77777777" w:rsidR="001E0F24" w:rsidRPr="00E67C0D" w:rsidRDefault="001E0F24" w:rsidP="001E0F24">
            <w:pPr>
              <w:jc w:val="center"/>
              <w:rPr>
                <w:rFonts w:ascii="TH SarabunPSK" w:hAnsi="TH SarabunPSK" w:cs="TH SarabunPSK"/>
                <w:color w:val="000000"/>
                <w:sz w:val="28"/>
              </w:rPr>
            </w:pPr>
            <w:r w:rsidRPr="00E67C0D">
              <w:rPr>
                <w:rFonts w:ascii="TH SarabunPSK" w:hAnsi="TH SarabunPSK" w:cs="TH SarabunPSK"/>
                <w:color w:val="000000"/>
                <w:sz w:val="28"/>
                <w:cs/>
              </w:rPr>
              <w:t>ผอม</w:t>
            </w:r>
          </w:p>
          <w:p w14:paraId="0CE818AA" w14:textId="77777777" w:rsidR="001E0F24" w:rsidRPr="00E67C0D" w:rsidRDefault="001E0F24" w:rsidP="001E0F24">
            <w:pPr>
              <w:autoSpaceDE w:val="0"/>
              <w:autoSpaceDN w:val="0"/>
              <w:adjustRightInd w:val="0"/>
              <w:jc w:val="center"/>
              <w:rPr>
                <w:rFonts w:ascii="TH SarabunPSK" w:eastAsia="Calibri" w:hAnsi="TH SarabunPSK" w:cs="TH SarabunPSK"/>
                <w:sz w:val="28"/>
                <w:cs/>
              </w:rPr>
            </w:pPr>
            <w:r w:rsidRPr="00E67C0D">
              <w:rPr>
                <w:rFonts w:ascii="TH SarabunPSK" w:hAnsi="TH SarabunPSK" w:cs="TH SarabunPSK"/>
                <w:color w:val="000000"/>
                <w:sz w:val="28"/>
              </w:rPr>
              <w:t>(&lt;-2 SD.)</w:t>
            </w:r>
          </w:p>
        </w:tc>
        <w:tc>
          <w:tcPr>
            <w:tcW w:w="1307" w:type="dxa"/>
          </w:tcPr>
          <w:p w14:paraId="3F06E3BC" w14:textId="77777777" w:rsidR="001E0F24" w:rsidRPr="00E67C0D" w:rsidRDefault="001E0F24" w:rsidP="001E0F24">
            <w:pPr>
              <w:jc w:val="center"/>
              <w:rPr>
                <w:rFonts w:ascii="TH SarabunPSK" w:eastAsia="Calibri" w:hAnsi="TH SarabunPSK" w:cs="TH SarabunPSK"/>
                <w:sz w:val="28"/>
              </w:rPr>
            </w:pPr>
            <w:r w:rsidRPr="00E67C0D">
              <w:rPr>
                <w:rFonts w:ascii="TH SarabunPSK" w:eastAsia="Calibri" w:hAnsi="TH SarabunPSK" w:cs="TH SarabunPSK"/>
                <w:sz w:val="28"/>
              </w:rPr>
              <w:t>4</w:t>
            </w:r>
          </w:p>
        </w:tc>
        <w:tc>
          <w:tcPr>
            <w:tcW w:w="2944" w:type="dxa"/>
          </w:tcPr>
          <w:p w14:paraId="065B830F" w14:textId="77777777" w:rsidR="001E0F24" w:rsidRPr="00E67C0D" w:rsidRDefault="001E0F24" w:rsidP="001E0F24">
            <w:pPr>
              <w:jc w:val="center"/>
              <w:rPr>
                <w:rFonts w:ascii="TH SarabunPSK" w:eastAsia="Calibri" w:hAnsi="TH SarabunPSK" w:cs="TH SarabunPSK"/>
                <w:sz w:val="28"/>
              </w:rPr>
            </w:pPr>
            <w:r w:rsidRPr="00E67C0D">
              <w:rPr>
                <w:rFonts w:ascii="TH SarabunPSK" w:eastAsia="Calibri" w:hAnsi="TH SarabunPSK" w:cs="TH SarabunPSK"/>
                <w:sz w:val="28"/>
              </w:rPr>
              <w:t>6.3</w:t>
            </w:r>
          </w:p>
        </w:tc>
      </w:tr>
    </w:tbl>
    <w:p w14:paraId="72E451B7" w14:textId="77777777" w:rsidR="001E0F24" w:rsidRPr="001E0F24" w:rsidRDefault="001E0F24" w:rsidP="001E0F24">
      <w:pPr>
        <w:spacing w:after="160" w:line="259" w:lineRule="auto"/>
        <w:rPr>
          <w:rFonts w:ascii="TH SarabunPSK" w:eastAsia="Calibri" w:hAnsi="TH SarabunPSK" w:cs="TH SarabunPSK"/>
          <w:sz w:val="28"/>
        </w:rPr>
      </w:pPr>
    </w:p>
    <w:p w14:paraId="3C1FC54E" w14:textId="77777777" w:rsidR="001E0F24" w:rsidRPr="001E0F24" w:rsidRDefault="001E0F24" w:rsidP="001E0F24">
      <w:pPr>
        <w:spacing w:after="160" w:line="259" w:lineRule="auto"/>
        <w:rPr>
          <w:rFonts w:ascii="TH SarabunPSK" w:eastAsia="Calibri" w:hAnsi="TH SarabunPSK" w:cs="TH SarabunPSK"/>
          <w:sz w:val="28"/>
        </w:rPr>
      </w:pPr>
    </w:p>
    <w:p w14:paraId="29E10380" w14:textId="62CD6863" w:rsidR="001E0F24" w:rsidRPr="001E0F24" w:rsidRDefault="001E0F24" w:rsidP="001E0F24">
      <w:pPr>
        <w:spacing w:after="160" w:line="259" w:lineRule="auto"/>
        <w:rPr>
          <w:rFonts w:ascii="TH SarabunPSK" w:eastAsia="Calibri" w:hAnsi="TH SarabunPSK" w:cs="TH SarabunPSK"/>
          <w:sz w:val="28"/>
        </w:rPr>
      </w:pPr>
    </w:p>
    <w:p w14:paraId="37BC2FE7" w14:textId="77777777" w:rsidR="00C337C3" w:rsidRDefault="00C337C3" w:rsidP="001E0F24">
      <w:pPr>
        <w:spacing w:line="259" w:lineRule="auto"/>
        <w:rPr>
          <w:rFonts w:ascii="TH SarabunPSK" w:eastAsia="Calibri" w:hAnsi="TH SarabunPSK" w:cs="TH SarabunPSK"/>
          <w:b/>
          <w:bCs/>
          <w:sz w:val="28"/>
        </w:rPr>
      </w:pPr>
    </w:p>
    <w:p w14:paraId="47529F7F" w14:textId="77777777" w:rsidR="00C337C3" w:rsidRDefault="00C337C3" w:rsidP="001E0F24">
      <w:pPr>
        <w:spacing w:line="259" w:lineRule="auto"/>
        <w:rPr>
          <w:rFonts w:ascii="TH SarabunPSK" w:eastAsia="Calibri" w:hAnsi="TH SarabunPSK" w:cs="TH SarabunPSK"/>
          <w:b/>
          <w:bCs/>
          <w:sz w:val="28"/>
        </w:rPr>
      </w:pPr>
    </w:p>
    <w:p w14:paraId="51AE19A5" w14:textId="77777777" w:rsidR="00C337C3" w:rsidRDefault="00C337C3" w:rsidP="001E0F24">
      <w:pPr>
        <w:spacing w:line="259" w:lineRule="auto"/>
        <w:rPr>
          <w:rFonts w:ascii="TH SarabunPSK" w:eastAsia="Calibri" w:hAnsi="TH SarabunPSK" w:cs="TH SarabunPSK"/>
          <w:b/>
          <w:bCs/>
          <w:sz w:val="28"/>
        </w:rPr>
      </w:pPr>
    </w:p>
    <w:p w14:paraId="6061A8F1" w14:textId="77777777" w:rsidR="00C337C3" w:rsidRDefault="00C337C3" w:rsidP="001E0F24">
      <w:pPr>
        <w:spacing w:line="259" w:lineRule="auto"/>
        <w:rPr>
          <w:rFonts w:ascii="TH SarabunPSK" w:eastAsia="Calibri" w:hAnsi="TH SarabunPSK" w:cs="TH SarabunPSK"/>
          <w:b/>
          <w:bCs/>
          <w:sz w:val="28"/>
        </w:rPr>
      </w:pPr>
    </w:p>
    <w:p w14:paraId="61CB0864" w14:textId="77777777" w:rsidR="00C337C3" w:rsidRDefault="00C337C3" w:rsidP="001E0F24">
      <w:pPr>
        <w:spacing w:line="259" w:lineRule="auto"/>
        <w:rPr>
          <w:rFonts w:ascii="TH SarabunPSK" w:eastAsia="Calibri" w:hAnsi="TH SarabunPSK" w:cs="TH SarabunPSK"/>
          <w:b/>
          <w:bCs/>
          <w:sz w:val="28"/>
        </w:rPr>
      </w:pPr>
    </w:p>
    <w:p w14:paraId="3CC0B839" w14:textId="77777777" w:rsidR="00C337C3" w:rsidRDefault="00C337C3" w:rsidP="001E0F24">
      <w:pPr>
        <w:spacing w:line="259" w:lineRule="auto"/>
        <w:rPr>
          <w:rFonts w:ascii="TH SarabunPSK" w:eastAsia="Calibri" w:hAnsi="TH SarabunPSK" w:cs="TH SarabunPSK"/>
          <w:b/>
          <w:bCs/>
          <w:sz w:val="28"/>
        </w:rPr>
      </w:pPr>
    </w:p>
    <w:p w14:paraId="60CDE534" w14:textId="77777777" w:rsidR="00C337C3" w:rsidRDefault="00C337C3" w:rsidP="001E0F24">
      <w:pPr>
        <w:spacing w:line="259" w:lineRule="auto"/>
        <w:rPr>
          <w:rFonts w:ascii="TH SarabunPSK" w:eastAsia="Calibri" w:hAnsi="TH SarabunPSK" w:cs="TH SarabunPSK"/>
          <w:b/>
          <w:bCs/>
          <w:sz w:val="28"/>
        </w:rPr>
      </w:pPr>
    </w:p>
    <w:p w14:paraId="63B11676" w14:textId="77777777" w:rsidR="00C337C3" w:rsidRDefault="00C337C3" w:rsidP="001E0F24">
      <w:pPr>
        <w:spacing w:line="259" w:lineRule="auto"/>
        <w:rPr>
          <w:rFonts w:ascii="TH SarabunPSK" w:eastAsia="Calibri" w:hAnsi="TH SarabunPSK" w:cs="TH SarabunPSK"/>
          <w:b/>
          <w:bCs/>
          <w:sz w:val="28"/>
        </w:rPr>
      </w:pPr>
    </w:p>
    <w:p w14:paraId="6E5535C8" w14:textId="77777777" w:rsidR="00C337C3" w:rsidRDefault="00C337C3" w:rsidP="001E0F24">
      <w:pPr>
        <w:spacing w:line="259" w:lineRule="auto"/>
        <w:rPr>
          <w:rFonts w:ascii="TH SarabunPSK" w:eastAsia="Calibri" w:hAnsi="TH SarabunPSK" w:cs="TH SarabunPSK"/>
          <w:b/>
          <w:bCs/>
          <w:sz w:val="28"/>
        </w:rPr>
      </w:pPr>
    </w:p>
    <w:p w14:paraId="6B2C2680" w14:textId="77777777" w:rsidR="00C337C3" w:rsidRDefault="00C337C3" w:rsidP="001E0F24">
      <w:pPr>
        <w:spacing w:line="259" w:lineRule="auto"/>
        <w:rPr>
          <w:rFonts w:ascii="TH SarabunPSK" w:eastAsia="Calibri" w:hAnsi="TH SarabunPSK" w:cs="TH SarabunPSK"/>
          <w:b/>
          <w:bCs/>
          <w:sz w:val="28"/>
        </w:rPr>
      </w:pPr>
    </w:p>
    <w:p w14:paraId="501D287C" w14:textId="77777777" w:rsidR="00C337C3" w:rsidRDefault="00C337C3" w:rsidP="001E0F24">
      <w:pPr>
        <w:spacing w:line="259" w:lineRule="auto"/>
        <w:rPr>
          <w:rFonts w:ascii="TH SarabunPSK" w:eastAsia="Calibri" w:hAnsi="TH SarabunPSK" w:cs="TH SarabunPSK"/>
          <w:b/>
          <w:bCs/>
          <w:sz w:val="28"/>
        </w:rPr>
      </w:pPr>
    </w:p>
    <w:p w14:paraId="66F541A4" w14:textId="77777777" w:rsidR="00C337C3" w:rsidRDefault="00C337C3" w:rsidP="001E0F24">
      <w:pPr>
        <w:spacing w:line="259" w:lineRule="auto"/>
        <w:rPr>
          <w:rFonts w:ascii="TH SarabunPSK" w:eastAsia="Calibri" w:hAnsi="TH SarabunPSK" w:cs="TH SarabunPSK"/>
          <w:b/>
          <w:bCs/>
          <w:sz w:val="28"/>
        </w:rPr>
      </w:pPr>
    </w:p>
    <w:p w14:paraId="700B3307" w14:textId="77777777" w:rsidR="00C337C3" w:rsidRDefault="00C337C3" w:rsidP="001E0F24">
      <w:pPr>
        <w:spacing w:line="259" w:lineRule="auto"/>
        <w:rPr>
          <w:rFonts w:ascii="TH SarabunPSK" w:eastAsia="Calibri" w:hAnsi="TH SarabunPSK" w:cs="TH SarabunPSK"/>
          <w:b/>
          <w:bCs/>
          <w:sz w:val="28"/>
        </w:rPr>
      </w:pPr>
    </w:p>
    <w:p w14:paraId="4CA698ED" w14:textId="77777777" w:rsidR="00C337C3" w:rsidRDefault="00C337C3" w:rsidP="001E0F24">
      <w:pPr>
        <w:spacing w:line="259" w:lineRule="auto"/>
        <w:rPr>
          <w:rFonts w:ascii="TH SarabunPSK" w:eastAsia="Calibri" w:hAnsi="TH SarabunPSK" w:cs="TH SarabunPSK"/>
          <w:b/>
          <w:bCs/>
          <w:sz w:val="28"/>
        </w:rPr>
      </w:pPr>
    </w:p>
    <w:p w14:paraId="35D8AF12" w14:textId="77777777" w:rsidR="00C337C3" w:rsidRDefault="00C337C3" w:rsidP="001E0F24">
      <w:pPr>
        <w:spacing w:line="259" w:lineRule="auto"/>
        <w:rPr>
          <w:rFonts w:ascii="TH SarabunPSK" w:eastAsia="Calibri" w:hAnsi="TH SarabunPSK" w:cs="TH SarabunPSK"/>
          <w:b/>
          <w:bCs/>
          <w:sz w:val="28"/>
        </w:rPr>
      </w:pPr>
    </w:p>
    <w:p w14:paraId="385007E3" w14:textId="2630B691" w:rsidR="001E0F24" w:rsidRPr="001E0F24" w:rsidRDefault="001E0F24" w:rsidP="001E0F24">
      <w:pPr>
        <w:spacing w:line="259" w:lineRule="auto"/>
        <w:rPr>
          <w:rFonts w:ascii="TH SarabunPSK" w:eastAsia="Calibri" w:hAnsi="TH SarabunPSK" w:cs="TH SarabunPSK"/>
          <w:b/>
          <w:bCs/>
          <w:sz w:val="28"/>
          <w:cs/>
        </w:rPr>
      </w:pPr>
      <w:r w:rsidRPr="001E0F24">
        <w:rPr>
          <w:rFonts w:ascii="TH SarabunPSK" w:eastAsia="Calibri" w:hAnsi="TH SarabunPSK" w:cs="TH SarabunPSK"/>
          <w:b/>
          <w:bCs/>
          <w:sz w:val="28"/>
          <w:cs/>
        </w:rPr>
        <w:t xml:space="preserve">ส่วนที่ </w:t>
      </w:r>
      <w:r w:rsidRPr="001E0F24">
        <w:rPr>
          <w:rFonts w:ascii="TH SarabunPSK" w:eastAsia="Calibri" w:hAnsi="TH SarabunPSK" w:cs="TH SarabunPSK"/>
          <w:b/>
          <w:bCs/>
          <w:sz w:val="28"/>
        </w:rPr>
        <w:t xml:space="preserve">2 </w:t>
      </w:r>
      <w:r w:rsidRPr="001E0F24">
        <w:rPr>
          <w:rFonts w:ascii="TH SarabunPSK" w:eastAsia="Calibri" w:hAnsi="TH SarabunPSK" w:cs="TH SarabunPSK"/>
          <w:b/>
          <w:bCs/>
          <w:sz w:val="28"/>
          <w:cs/>
        </w:rPr>
        <w:t>ตำรับอาหารกลางวันสำหรับเด็กวัยก่อนเรียน</w:t>
      </w:r>
    </w:p>
    <w:p w14:paraId="714B66C1" w14:textId="77777777" w:rsidR="001E0F24" w:rsidRPr="001E0F24" w:rsidRDefault="001E0F24" w:rsidP="001E0F24">
      <w:pPr>
        <w:spacing w:line="259" w:lineRule="auto"/>
        <w:ind w:firstLine="720"/>
        <w:rPr>
          <w:rFonts w:ascii="TH SarabunPSK" w:eastAsia="Calibri" w:hAnsi="TH SarabunPSK" w:cs="TH SarabunPSK"/>
          <w:sz w:val="28"/>
        </w:rPr>
      </w:pPr>
      <w:r w:rsidRPr="001E0F24">
        <w:rPr>
          <w:rFonts w:ascii="TH SarabunPSK" w:eastAsia="Calibri" w:hAnsi="TH SarabunPSK" w:cs="TH SarabunPSK"/>
          <w:sz w:val="28"/>
          <w:cs/>
        </w:rPr>
        <w:t>1. การคัดเลือกรายการอาหารเพื่อนํามาจัดทำตำรับอาหารกลางวัน คัดเลือกตํารับอาหารที่ใช้ในโรงเรียนสาธิตมหาวิทยาลัยราชภัฏเชียงใหม่ วิทยาเขตแม่ฮ่องสอน ที่มีลักษณะดังนี้ เป็นอาหารไทย เป็นอาหารที่ใช้วัตถุดิบที่หาได้ง่าย ราคาประหยัด และเป็นอาหารที่เหมาะสมสำหรับเด็ก</w:t>
      </w:r>
    </w:p>
    <w:p w14:paraId="74B1EB67" w14:textId="77777777" w:rsidR="001E0F24" w:rsidRPr="001E0F24" w:rsidRDefault="001E0F24" w:rsidP="001E0F24">
      <w:pPr>
        <w:spacing w:line="259" w:lineRule="auto"/>
        <w:ind w:firstLine="720"/>
        <w:jc w:val="thaiDistribute"/>
        <w:rPr>
          <w:rFonts w:ascii="TH SarabunPSK" w:eastAsia="Calibri" w:hAnsi="TH SarabunPSK" w:cs="TH SarabunPSK"/>
          <w:sz w:val="28"/>
        </w:rPr>
      </w:pPr>
      <w:r w:rsidRPr="001E0F24">
        <w:rPr>
          <w:rFonts w:ascii="TH SarabunPSK" w:eastAsia="Calibri" w:hAnsi="TH SarabunPSK" w:cs="TH SarabunPSK"/>
          <w:sz w:val="28"/>
        </w:rPr>
        <w:t xml:space="preserve">2. </w:t>
      </w:r>
      <w:r w:rsidRPr="001E0F24">
        <w:rPr>
          <w:rFonts w:ascii="TH SarabunPSK" w:eastAsia="Calibri" w:hAnsi="TH SarabunPSK" w:cs="TH SarabunPSK"/>
          <w:sz w:val="28"/>
          <w:cs/>
        </w:rPr>
        <w:t xml:space="preserve">รายการจัดตำรับอาหารกลางวัน นําตํารับอาหารที่คัดเลือกมาประกอบอาหารตามวิธีประกอบอาหารของโรงเรียนสาธิตฯ โดยมีการชั่งน้ำหนักส่วนผสมของอาหารทุกชนิดและเครื่องปรุงรส บันทึกวิธีการประกอบอาหาร และนําน้ำหนักของส่วนผสมอาหารไปประมวลคุณค่าทางโภชนาการด้วยโปรแกรมคอมพิวเตอร์ จัดทำเป็นนตํารับอาหาร โดยกำหนดปริมาณสำหรับ </w:t>
      </w:r>
      <w:r w:rsidRPr="001E0F24">
        <w:rPr>
          <w:rFonts w:ascii="TH SarabunPSK" w:eastAsia="Calibri" w:hAnsi="TH SarabunPSK" w:cs="TH SarabunPSK"/>
          <w:sz w:val="28"/>
        </w:rPr>
        <w:t>1</w:t>
      </w:r>
      <w:r w:rsidRPr="001E0F24">
        <w:rPr>
          <w:rFonts w:ascii="TH SarabunPSK" w:eastAsia="Calibri" w:hAnsi="TH SarabunPSK" w:cs="TH SarabunPSK"/>
          <w:sz w:val="28"/>
          <w:cs/>
        </w:rPr>
        <w:t xml:space="preserve"> ที่ ซึ่งมีรายการตำรับอาหารแต่ละประเภทซึ่งประยุกต์จากตำรับอาหารไทยและใช้ส่วนประกอบที่หาได้ง่ายในท้องถิ่น</w:t>
      </w:r>
      <w:r w:rsidRPr="001E0F24">
        <w:rPr>
          <w:rFonts w:ascii="TH SarabunPSK" w:eastAsia="Calibri" w:hAnsi="TH SarabunPSK" w:cs="TH SarabunPSK"/>
          <w:sz w:val="28"/>
          <w:cs/>
        </w:rPr>
        <w:lastRenderedPageBreak/>
        <w:t xml:space="preserve">มาประยุกต์เพื่อเพิ่มคุณค่าสารอาหารทางโภชนาการให้มีความหลากหลายมากขึ้น ซึ่งแบ่งประเภทจากรายการเมนูอาหาร </w:t>
      </w:r>
      <w:r w:rsidRPr="001E0F24">
        <w:rPr>
          <w:rFonts w:ascii="TH SarabunPSK" w:eastAsia="Calibri" w:hAnsi="TH SarabunPSK" w:cs="TH SarabunPSK"/>
          <w:sz w:val="28"/>
        </w:rPr>
        <w:t>30</w:t>
      </w:r>
      <w:r w:rsidRPr="001E0F24">
        <w:rPr>
          <w:rFonts w:ascii="TH SarabunPSK" w:eastAsia="Calibri" w:hAnsi="TH SarabunPSK" w:cs="TH SarabunPSK"/>
          <w:sz w:val="28"/>
          <w:cs/>
        </w:rPr>
        <w:t xml:space="preserve"> วัน </w:t>
      </w:r>
      <w:r w:rsidRPr="001E0F24">
        <w:rPr>
          <w:rFonts w:ascii="TH SarabunPSK" w:eastAsia="Calibri" w:hAnsi="TH SarabunPSK" w:cs="TH SarabunPSK"/>
          <w:sz w:val="28"/>
        </w:rPr>
        <w:t>30</w:t>
      </w:r>
      <w:r w:rsidRPr="001E0F24">
        <w:rPr>
          <w:rFonts w:ascii="TH SarabunPSK" w:eastAsia="Calibri" w:hAnsi="TH SarabunPSK" w:cs="TH SarabunPSK"/>
          <w:sz w:val="28"/>
          <w:cs/>
        </w:rPr>
        <w:t xml:space="preserve"> เมนู ดังนี้ </w:t>
      </w:r>
    </w:p>
    <w:p w14:paraId="68A0C0D5" w14:textId="77777777" w:rsidR="001E0F24" w:rsidRPr="001E0F24" w:rsidRDefault="001E0F24" w:rsidP="001E0F24">
      <w:pPr>
        <w:spacing w:line="259" w:lineRule="auto"/>
        <w:ind w:firstLine="720"/>
        <w:jc w:val="thaiDistribute"/>
        <w:rPr>
          <w:rFonts w:ascii="TH SarabunPSK" w:eastAsia="Calibri" w:hAnsi="TH SarabunPSK" w:cs="TH SarabunPSK"/>
          <w:sz w:val="28"/>
        </w:rPr>
      </w:pPr>
      <w:r w:rsidRPr="001E0F24">
        <w:rPr>
          <w:rFonts w:ascii="TH SarabunPSK" w:eastAsia="Calibri" w:hAnsi="TH SarabunPSK" w:cs="TH SarabunPSK"/>
          <w:sz w:val="28"/>
        </w:rPr>
        <w:t xml:space="preserve">2.1 </w:t>
      </w:r>
      <w:r w:rsidRPr="001E0F24">
        <w:rPr>
          <w:rFonts w:ascii="TH SarabunPSK" w:eastAsia="Calibri" w:hAnsi="TH SarabunPSK" w:cs="TH SarabunPSK"/>
          <w:sz w:val="28"/>
          <w:cs/>
        </w:rPr>
        <w:t xml:space="preserve">อาหารจานเดียวประเภทข้าว </w:t>
      </w:r>
      <w:r w:rsidRPr="001E0F24">
        <w:rPr>
          <w:rFonts w:ascii="TH SarabunPSK" w:eastAsia="Calibri" w:hAnsi="TH SarabunPSK" w:cs="TH SarabunPSK"/>
          <w:sz w:val="28"/>
        </w:rPr>
        <w:t>5</w:t>
      </w:r>
      <w:r w:rsidRPr="001E0F24">
        <w:rPr>
          <w:rFonts w:ascii="TH SarabunPSK" w:eastAsia="Calibri" w:hAnsi="TH SarabunPSK" w:cs="TH SarabunPSK"/>
          <w:sz w:val="28"/>
          <w:cs/>
        </w:rPr>
        <w:t xml:space="preserve"> ชนิดได้แก่ ข้าวผัดธัญญพืชสามสี ไข่คน ข้าวผัดกุนเชียง ผักสามสี (ถั่นลันเตา แครอท ข้าวโพด) ข้าวกระเจี๊ยบหมูหวาน ข้าวหมูแดง ข้าวมันหน้าเนื้อไก่ต้มสับ </w:t>
      </w:r>
    </w:p>
    <w:p w14:paraId="7A12934D" w14:textId="77777777" w:rsidR="001E0F24" w:rsidRPr="001E0F24" w:rsidRDefault="001E0F24" w:rsidP="001E0F24">
      <w:pPr>
        <w:spacing w:line="259" w:lineRule="auto"/>
        <w:ind w:firstLine="720"/>
        <w:jc w:val="thaiDistribute"/>
        <w:rPr>
          <w:rFonts w:ascii="TH SarabunPSK" w:eastAsia="Calibri" w:hAnsi="TH SarabunPSK" w:cs="TH SarabunPSK"/>
          <w:sz w:val="28"/>
        </w:rPr>
      </w:pPr>
      <w:r w:rsidRPr="001E0F24">
        <w:rPr>
          <w:rFonts w:ascii="TH SarabunPSK" w:eastAsia="Calibri" w:hAnsi="TH SarabunPSK" w:cs="TH SarabunPSK"/>
          <w:sz w:val="28"/>
        </w:rPr>
        <w:t xml:space="preserve">2.2 </w:t>
      </w:r>
      <w:r w:rsidRPr="001E0F24">
        <w:rPr>
          <w:rFonts w:ascii="TH SarabunPSK" w:eastAsia="Calibri" w:hAnsi="TH SarabunPSK" w:cs="TH SarabunPSK"/>
          <w:sz w:val="28"/>
          <w:cs/>
        </w:rPr>
        <w:t xml:space="preserve">อาหารจานเดียวประเภทก๋วยเตี๋ยว/เส้น </w:t>
      </w:r>
      <w:r w:rsidRPr="001E0F24">
        <w:rPr>
          <w:rFonts w:ascii="TH SarabunPSK" w:eastAsia="Calibri" w:hAnsi="TH SarabunPSK" w:cs="TH SarabunPSK"/>
          <w:sz w:val="28"/>
        </w:rPr>
        <w:t>7</w:t>
      </w:r>
      <w:r w:rsidRPr="001E0F24">
        <w:rPr>
          <w:rFonts w:ascii="TH SarabunPSK" w:eastAsia="Calibri" w:hAnsi="TH SarabunPSK" w:cs="TH SarabunPSK"/>
          <w:sz w:val="28"/>
          <w:cs/>
        </w:rPr>
        <w:t xml:space="preserve"> ชนิดได้แก่ มักโรนีผัดไข่ใส่หมูสับใส่ไส้กรอก ผัดซีอิ้วเส้นใหญ่ใส่ไข่ใส่หมูสับ สปาเก็ตตี้ผัดกระเพราอกไก่สับลูกชิ้นปลา ผัดซีอิ้วเส้นใหญ่ไข่ใส่หมู ก๋วยเตี๋ยวผัดไทยหมู ใส่ไข่ ก๋วยเตี๋ยวเส้นใหญ่หมูสับ ไก่ฉีก เส้นสปาเก็ตตี้หมูน้ำใส ลูกชิ้นปลา ใส่ตับ คะน้า ถั่วงอก ผักบุ้ง</w:t>
      </w:r>
    </w:p>
    <w:p w14:paraId="35A9EEB4" w14:textId="77777777" w:rsidR="001E0F24" w:rsidRPr="001E0F24" w:rsidRDefault="001E0F24" w:rsidP="001E0F24">
      <w:pPr>
        <w:spacing w:line="259" w:lineRule="auto"/>
        <w:ind w:firstLine="720"/>
        <w:jc w:val="thaiDistribute"/>
        <w:rPr>
          <w:rFonts w:ascii="TH SarabunPSK" w:eastAsia="Calibri" w:hAnsi="TH SarabunPSK" w:cs="TH SarabunPSK"/>
          <w:sz w:val="28"/>
        </w:rPr>
      </w:pPr>
      <w:r w:rsidRPr="001E0F24">
        <w:rPr>
          <w:rFonts w:ascii="TH SarabunPSK" w:eastAsia="Calibri" w:hAnsi="TH SarabunPSK" w:cs="TH SarabunPSK"/>
          <w:sz w:val="28"/>
        </w:rPr>
        <w:t xml:space="preserve">2.3 </w:t>
      </w:r>
      <w:r w:rsidRPr="001E0F24">
        <w:rPr>
          <w:rFonts w:ascii="TH SarabunPSK" w:eastAsia="Calibri" w:hAnsi="TH SarabunPSK" w:cs="TH SarabunPSK"/>
          <w:sz w:val="28"/>
          <w:cs/>
        </w:rPr>
        <w:t xml:space="preserve">กับข้าวประเภทต้มแกง </w:t>
      </w:r>
      <w:r w:rsidRPr="001E0F24">
        <w:rPr>
          <w:rFonts w:ascii="TH SarabunPSK" w:eastAsia="Calibri" w:hAnsi="TH SarabunPSK" w:cs="TH SarabunPSK"/>
          <w:sz w:val="28"/>
        </w:rPr>
        <w:t>7</w:t>
      </w:r>
      <w:r w:rsidRPr="001E0F24">
        <w:rPr>
          <w:rFonts w:ascii="TH SarabunPSK" w:eastAsia="Calibri" w:hAnsi="TH SarabunPSK" w:cs="TH SarabunPSK"/>
          <w:sz w:val="28"/>
          <w:cs/>
        </w:rPr>
        <w:t xml:space="preserve"> ชนิด ได้แก่ ต้มยำเนื้อไก่ล้วนสองสี แกงจืดเต้าหู้อ่อนหมูสับ แกงจืดหมูสับก้อนใส่ผักรวมไม่ใส่เส้น แกงจืดฟักเขียวหมูสับ แกงจืดผักกาดขาว แครอท หมูสับ ลูกชิ้นปลา แกงจืดผักกาดขาวอกไก่ ต้มยำไก่ เห็ดนางฟ้า</w:t>
      </w:r>
    </w:p>
    <w:p w14:paraId="53374170" w14:textId="77777777" w:rsidR="001E0F24" w:rsidRPr="001E0F24" w:rsidRDefault="001E0F24" w:rsidP="001E0F24">
      <w:pPr>
        <w:spacing w:line="259" w:lineRule="auto"/>
        <w:ind w:firstLine="720"/>
        <w:jc w:val="thaiDistribute"/>
        <w:rPr>
          <w:rFonts w:ascii="TH SarabunPSK" w:eastAsia="Calibri" w:hAnsi="TH SarabunPSK" w:cs="TH SarabunPSK"/>
          <w:sz w:val="28"/>
        </w:rPr>
      </w:pPr>
      <w:r w:rsidRPr="001E0F24">
        <w:rPr>
          <w:rFonts w:ascii="TH SarabunPSK" w:eastAsia="Calibri" w:hAnsi="TH SarabunPSK" w:cs="TH SarabunPSK"/>
          <w:sz w:val="28"/>
        </w:rPr>
        <w:t xml:space="preserve">2.4 </w:t>
      </w:r>
      <w:r w:rsidRPr="001E0F24">
        <w:rPr>
          <w:rFonts w:ascii="TH SarabunPSK" w:eastAsia="Calibri" w:hAnsi="TH SarabunPSK" w:cs="TH SarabunPSK"/>
          <w:sz w:val="28"/>
          <w:cs/>
        </w:rPr>
        <w:t xml:space="preserve">กับข้าวประเภทผัด </w:t>
      </w:r>
      <w:r w:rsidRPr="001E0F24">
        <w:rPr>
          <w:rFonts w:ascii="TH SarabunPSK" w:eastAsia="Calibri" w:hAnsi="TH SarabunPSK" w:cs="TH SarabunPSK"/>
          <w:sz w:val="28"/>
        </w:rPr>
        <w:t>7</w:t>
      </w:r>
      <w:r w:rsidRPr="001E0F24">
        <w:rPr>
          <w:rFonts w:ascii="TH SarabunPSK" w:eastAsia="Calibri" w:hAnsi="TH SarabunPSK" w:cs="TH SarabunPSK"/>
          <w:sz w:val="28"/>
          <w:cs/>
        </w:rPr>
        <w:t xml:space="preserve"> ชนิด ได้แก่ ผัดกะหล่ำปลีขาวหมูสับ ผัดวุ้นเส้นใส้กรอกแครอท อกไก่ผัดมันฝรั่ง คั่วกลิ้งอกไก่ แครอทต้มผัดหมูสับ ผัดผักรวมมิตรไก่ ใส่ตับ ผัดไก่ ใส่ตับ ข้าวโพดอ่อน  </w:t>
      </w:r>
    </w:p>
    <w:p w14:paraId="09D63B8F" w14:textId="77777777" w:rsidR="001E0F24" w:rsidRPr="001E0F24" w:rsidRDefault="001E0F24" w:rsidP="001E0F24">
      <w:pPr>
        <w:spacing w:line="259" w:lineRule="auto"/>
        <w:ind w:firstLine="720"/>
        <w:jc w:val="thaiDistribute"/>
        <w:rPr>
          <w:rFonts w:ascii="TH SarabunPSK" w:eastAsia="Calibri" w:hAnsi="TH SarabunPSK" w:cs="TH SarabunPSK"/>
          <w:sz w:val="28"/>
        </w:rPr>
      </w:pPr>
      <w:r w:rsidRPr="001E0F24">
        <w:rPr>
          <w:rFonts w:ascii="TH SarabunPSK" w:eastAsia="Calibri" w:hAnsi="TH SarabunPSK" w:cs="TH SarabunPSK"/>
          <w:sz w:val="28"/>
        </w:rPr>
        <w:t xml:space="preserve">2.5 </w:t>
      </w:r>
      <w:r w:rsidRPr="001E0F24">
        <w:rPr>
          <w:rFonts w:ascii="TH SarabunPSK" w:eastAsia="Calibri" w:hAnsi="TH SarabunPSK" w:cs="TH SarabunPSK"/>
          <w:sz w:val="28"/>
          <w:cs/>
        </w:rPr>
        <w:t xml:space="preserve">กับข้าวประเภทอื่น ๆ </w:t>
      </w:r>
      <w:r w:rsidRPr="001E0F24">
        <w:rPr>
          <w:rFonts w:ascii="TH SarabunPSK" w:eastAsia="Calibri" w:hAnsi="TH SarabunPSK" w:cs="TH SarabunPSK"/>
          <w:sz w:val="28"/>
        </w:rPr>
        <w:t>12</w:t>
      </w:r>
      <w:r w:rsidRPr="001E0F24">
        <w:rPr>
          <w:rFonts w:ascii="TH SarabunPSK" w:eastAsia="Calibri" w:hAnsi="TH SarabunPSK" w:cs="TH SarabunPSK"/>
          <w:sz w:val="28"/>
          <w:cs/>
        </w:rPr>
        <w:t xml:space="preserve"> ชนิด ได้แก่ ไข่ตุ๋นฝักทองเเครอท ไข่ลูกเขย หมูทอดกระเทียม ไข่ตุ๋นทรงเครื่องหมู ฟักทอง ตำลึง อกไก่ฉีกอบ ลาบหมู ใส่ตับ (ไม่ใส่พริก)ใส่ถั่วฝักยาวลวก ไข่พะโล้หมู ใส่เลือดแครอทต้ม หมูนุ่มชิ้น อกไก่ทอดกระเทียม ตับไก่อบ เนื้อปลาทอด ไข่หลุม</w:t>
      </w:r>
    </w:p>
    <w:p w14:paraId="7AB79691" w14:textId="77777777" w:rsidR="001E0F24" w:rsidRPr="001E0F24" w:rsidRDefault="001E0F24" w:rsidP="001E0F24">
      <w:pPr>
        <w:spacing w:line="259" w:lineRule="auto"/>
        <w:ind w:firstLine="720"/>
        <w:jc w:val="thaiDistribute"/>
        <w:rPr>
          <w:rFonts w:ascii="TH SarabunPSK" w:eastAsia="Calibri" w:hAnsi="TH SarabunPSK" w:cs="TH SarabunPSK"/>
          <w:sz w:val="28"/>
        </w:rPr>
      </w:pPr>
      <w:r w:rsidRPr="001E0F24">
        <w:rPr>
          <w:rFonts w:ascii="TH SarabunPSK" w:eastAsia="Calibri" w:hAnsi="TH SarabunPSK" w:cs="TH SarabunPSK"/>
          <w:sz w:val="28"/>
        </w:rPr>
        <w:t xml:space="preserve">2.6 </w:t>
      </w:r>
      <w:r w:rsidRPr="001E0F24">
        <w:rPr>
          <w:rFonts w:ascii="TH SarabunPSK" w:eastAsia="Calibri" w:hAnsi="TH SarabunPSK" w:cs="TH SarabunPSK"/>
          <w:sz w:val="28"/>
          <w:cs/>
        </w:rPr>
        <w:t xml:space="preserve">ซุป </w:t>
      </w:r>
      <w:r w:rsidRPr="001E0F24">
        <w:rPr>
          <w:rFonts w:ascii="TH SarabunPSK" w:eastAsia="Calibri" w:hAnsi="TH SarabunPSK" w:cs="TH SarabunPSK"/>
          <w:sz w:val="28"/>
        </w:rPr>
        <w:t>12</w:t>
      </w:r>
      <w:r w:rsidRPr="001E0F24">
        <w:rPr>
          <w:rFonts w:ascii="TH SarabunPSK" w:eastAsia="Calibri" w:hAnsi="TH SarabunPSK" w:cs="TH SarabunPSK"/>
          <w:sz w:val="28"/>
          <w:cs/>
        </w:rPr>
        <w:t xml:space="preserve"> ชนิด ได้แก่ ซุปผักสามสี ซุปกระดูกไก่ ผักสามสี ซุปผักรวมหมูสับ ซุปผักหมูเต้าหู้ ซุปผักรวมกระดูกไก่ ซุปผักรวม ซุปมันฝรั่งเนื้อหมูเปื่อย ซุปไก่ผักรวม ชุปกระดูกหมูข้าวโพด ซุปกระดูกไก่ข้าวโพด ซุปกระดูกหมู ซุปข้าวโพดอ่อน</w:t>
      </w:r>
    </w:p>
    <w:p w14:paraId="70182CAA" w14:textId="77777777" w:rsidR="001E0F24" w:rsidRPr="001E0F24" w:rsidRDefault="001E0F24" w:rsidP="001E0F24">
      <w:pPr>
        <w:spacing w:line="259" w:lineRule="auto"/>
        <w:ind w:firstLine="720"/>
        <w:jc w:val="thaiDistribute"/>
        <w:rPr>
          <w:rFonts w:ascii="TH SarabunPSK" w:eastAsia="Calibri" w:hAnsi="TH SarabunPSK" w:cs="TH SarabunPSK"/>
          <w:sz w:val="28"/>
        </w:rPr>
      </w:pPr>
      <w:r w:rsidRPr="001E0F24">
        <w:rPr>
          <w:rFonts w:ascii="TH SarabunPSK" w:eastAsia="Calibri" w:hAnsi="TH SarabunPSK" w:cs="TH SarabunPSK"/>
          <w:sz w:val="28"/>
        </w:rPr>
        <w:t xml:space="preserve">2.7 </w:t>
      </w:r>
      <w:r w:rsidRPr="001E0F24">
        <w:rPr>
          <w:rFonts w:ascii="TH SarabunPSK" w:eastAsia="Calibri" w:hAnsi="TH SarabunPSK" w:cs="TH SarabunPSK"/>
          <w:sz w:val="28"/>
          <w:cs/>
        </w:rPr>
        <w:t xml:space="preserve">อาหารหวาน </w:t>
      </w:r>
      <w:r w:rsidRPr="001E0F24">
        <w:rPr>
          <w:rFonts w:ascii="TH SarabunPSK" w:eastAsia="Calibri" w:hAnsi="TH SarabunPSK" w:cs="TH SarabunPSK"/>
          <w:sz w:val="28"/>
        </w:rPr>
        <w:t>6</w:t>
      </w:r>
      <w:r w:rsidRPr="001E0F24">
        <w:rPr>
          <w:rFonts w:ascii="TH SarabunPSK" w:eastAsia="Calibri" w:hAnsi="TH SarabunPSK" w:cs="TH SarabunPSK"/>
          <w:sz w:val="28"/>
          <w:cs/>
        </w:rPr>
        <w:t xml:space="preserve"> ชนิด ได้แก่ ข้าวโพดอบเนย กล้วยบวชชี บวชฝักทอง ข้าวโพดกะทิ ทับทิมกรอบ เผือกแกงบวด</w:t>
      </w:r>
    </w:p>
    <w:p w14:paraId="6A76567D" w14:textId="75CFBB70" w:rsidR="001E0F24" w:rsidRDefault="001E0F24" w:rsidP="001E0F24">
      <w:pPr>
        <w:spacing w:line="259" w:lineRule="auto"/>
        <w:ind w:firstLine="720"/>
        <w:jc w:val="thaiDistribute"/>
        <w:rPr>
          <w:rFonts w:ascii="TH SarabunPSK" w:eastAsia="Calibri" w:hAnsi="TH SarabunPSK" w:cs="TH SarabunPSK"/>
          <w:sz w:val="28"/>
        </w:rPr>
      </w:pPr>
      <w:r w:rsidRPr="001E0F24">
        <w:rPr>
          <w:rFonts w:ascii="TH SarabunPSK" w:eastAsia="Calibri" w:hAnsi="TH SarabunPSK" w:cs="TH SarabunPSK"/>
          <w:sz w:val="28"/>
        </w:rPr>
        <w:t xml:space="preserve"> 2.8 </w:t>
      </w:r>
      <w:r w:rsidRPr="001E0F24">
        <w:rPr>
          <w:rFonts w:ascii="TH SarabunPSK" w:eastAsia="Calibri" w:hAnsi="TH SarabunPSK" w:cs="TH SarabunPSK"/>
          <w:sz w:val="28"/>
          <w:cs/>
        </w:rPr>
        <w:t xml:space="preserve">ผลไม้ตามฤดูกาล </w:t>
      </w:r>
      <w:r w:rsidRPr="001E0F24">
        <w:rPr>
          <w:rFonts w:ascii="TH SarabunPSK" w:eastAsia="Calibri" w:hAnsi="TH SarabunPSK" w:cs="TH SarabunPSK"/>
          <w:sz w:val="28"/>
        </w:rPr>
        <w:t>10</w:t>
      </w:r>
      <w:r w:rsidRPr="001E0F24">
        <w:rPr>
          <w:rFonts w:ascii="TH SarabunPSK" w:eastAsia="Calibri" w:hAnsi="TH SarabunPSK" w:cs="TH SarabunPSK"/>
          <w:sz w:val="28"/>
          <w:cs/>
        </w:rPr>
        <w:t xml:space="preserve"> ชนิด ได้แก่ แก้วมังกร แตงโม สับปะรด แอบ</w:t>
      </w:r>
      <w:proofErr w:type="spellStart"/>
      <w:r w:rsidRPr="001E0F24">
        <w:rPr>
          <w:rFonts w:ascii="TH SarabunPSK" w:eastAsia="Calibri" w:hAnsi="TH SarabunPSK" w:cs="TH SarabunPSK"/>
          <w:sz w:val="28"/>
          <w:cs/>
        </w:rPr>
        <w:t>เปิ้ล</w:t>
      </w:r>
      <w:proofErr w:type="spellEnd"/>
      <w:r w:rsidRPr="001E0F24">
        <w:rPr>
          <w:rFonts w:ascii="TH SarabunPSK" w:eastAsia="Calibri" w:hAnsi="TH SarabunPSK" w:cs="TH SarabunPSK"/>
          <w:sz w:val="28"/>
          <w:cs/>
        </w:rPr>
        <w:t xml:space="preserve"> มะม่วงสุก ฝรั่งกล้วยหอม สาลี่ องุ่น ส้มเขียวหวา</w:t>
      </w:r>
      <w:r w:rsidR="001865FF">
        <w:rPr>
          <w:rFonts w:ascii="TH SarabunPSK" w:eastAsia="Calibri" w:hAnsi="TH SarabunPSK" w:cs="TH SarabunPSK" w:hint="cs"/>
          <w:sz w:val="28"/>
          <w:cs/>
        </w:rPr>
        <w:t>น</w:t>
      </w:r>
    </w:p>
    <w:p w14:paraId="3D56B50B" w14:textId="5E26B19B" w:rsidR="001865FF" w:rsidRDefault="001865FF" w:rsidP="001E0F24">
      <w:pPr>
        <w:spacing w:line="259" w:lineRule="auto"/>
        <w:ind w:firstLine="720"/>
        <w:jc w:val="thaiDistribute"/>
        <w:rPr>
          <w:rFonts w:ascii="TH SarabunPSK" w:eastAsia="Calibri" w:hAnsi="TH SarabunPSK" w:cs="TH SarabunPSK"/>
          <w:sz w:val="28"/>
        </w:rPr>
      </w:pPr>
      <w:r>
        <w:rPr>
          <w:rFonts w:ascii="TH SarabunPSK" w:eastAsia="Calibri" w:hAnsi="TH SarabunPSK" w:cs="TH SarabunPSK" w:hint="cs"/>
          <w:sz w:val="28"/>
          <w:cs/>
        </w:rPr>
        <w:t xml:space="preserve">ดังตัวอย่างรายการตำรับอาหารจำนวน </w:t>
      </w:r>
      <w:r>
        <w:rPr>
          <w:rFonts w:ascii="TH SarabunPSK" w:eastAsia="Calibri" w:hAnsi="TH SarabunPSK" w:cs="TH SarabunPSK"/>
          <w:sz w:val="28"/>
        </w:rPr>
        <w:t>14</w:t>
      </w:r>
      <w:r>
        <w:rPr>
          <w:rFonts w:ascii="TH SarabunPSK" w:eastAsia="Calibri" w:hAnsi="TH SarabunPSK" w:cs="TH SarabunPSK" w:hint="cs"/>
          <w:sz w:val="28"/>
          <w:cs/>
        </w:rPr>
        <w:t xml:space="preserve"> ชนิด ในตาราง </w:t>
      </w:r>
      <w:r>
        <w:rPr>
          <w:rFonts w:ascii="TH SarabunPSK" w:eastAsia="Calibri" w:hAnsi="TH SarabunPSK" w:cs="TH SarabunPSK"/>
          <w:sz w:val="28"/>
        </w:rPr>
        <w:t xml:space="preserve">2 </w:t>
      </w:r>
    </w:p>
    <w:p w14:paraId="0D787814" w14:textId="722A6235" w:rsidR="00F96E8B" w:rsidRDefault="00F96E8B" w:rsidP="001E0F24">
      <w:pPr>
        <w:spacing w:line="259" w:lineRule="auto"/>
        <w:ind w:firstLine="720"/>
        <w:jc w:val="thaiDistribute"/>
        <w:rPr>
          <w:rFonts w:ascii="TH SarabunPSK" w:eastAsia="Calibri" w:hAnsi="TH SarabunPSK" w:cs="TH SarabunPSK"/>
          <w:sz w:val="28"/>
        </w:rPr>
      </w:pPr>
      <w:r w:rsidRPr="00F96E8B">
        <w:rPr>
          <w:rFonts w:ascii="TH SarabunPSK" w:eastAsia="Calibri" w:hAnsi="TH SarabunPSK" w:cs="TH SarabunPSK" w:hint="cs"/>
          <w:b/>
          <w:bCs/>
          <w:sz w:val="28"/>
          <w:cs/>
        </w:rPr>
        <w:t xml:space="preserve">ตาราง </w:t>
      </w:r>
      <w:r w:rsidRPr="00F96E8B">
        <w:rPr>
          <w:rFonts w:ascii="TH SarabunPSK" w:eastAsia="Calibri" w:hAnsi="TH SarabunPSK" w:cs="TH SarabunPSK"/>
          <w:b/>
          <w:bCs/>
          <w:sz w:val="28"/>
        </w:rPr>
        <w:t>2</w:t>
      </w:r>
      <w:r>
        <w:rPr>
          <w:rFonts w:ascii="TH SarabunPSK" w:eastAsia="Calibri" w:hAnsi="TH SarabunPSK" w:cs="TH SarabunPSK"/>
          <w:sz w:val="28"/>
        </w:rPr>
        <w:t xml:space="preserve"> </w:t>
      </w:r>
      <w:r>
        <w:rPr>
          <w:rFonts w:ascii="TH SarabunPSK" w:eastAsia="Calibri" w:hAnsi="TH SarabunPSK" w:cs="TH SarabunPSK" w:hint="cs"/>
          <w:sz w:val="28"/>
          <w:cs/>
        </w:rPr>
        <w:t>ตัวอย่าง</w:t>
      </w:r>
      <w:r w:rsidRPr="00F96E8B">
        <w:rPr>
          <w:rFonts w:ascii="TH SarabunPSK" w:eastAsia="Calibri" w:hAnsi="TH SarabunPSK" w:cs="TH SarabunPSK"/>
          <w:sz w:val="28"/>
          <w:cs/>
        </w:rPr>
        <w:t>รายการตำรับอาหารกลางวันสำหรับเด็กปฐมวัยเพื่อเพิ่มคุณค่าทางโภชนาการ</w:t>
      </w:r>
      <w:r>
        <w:rPr>
          <w:rFonts w:ascii="TH SarabunPSK" w:eastAsia="Calibri" w:hAnsi="TH SarabunPSK" w:cs="TH SarabunPSK"/>
          <w:sz w:val="28"/>
        </w:rPr>
        <w:t xml:space="preserve"> </w:t>
      </w:r>
      <w:r w:rsidR="00392042">
        <w:rPr>
          <w:rFonts w:ascii="TH SarabunPSK" w:eastAsia="Calibri" w:hAnsi="TH SarabunPSK" w:cs="TH SarabunPSK"/>
          <w:sz w:val="28"/>
        </w:rPr>
        <w:t>(n=14)</w:t>
      </w:r>
    </w:p>
    <w:p w14:paraId="702580AC" w14:textId="77777777" w:rsidR="00C947CB" w:rsidRPr="00F96E8B" w:rsidRDefault="00C947CB" w:rsidP="001E0F24">
      <w:pPr>
        <w:spacing w:line="259" w:lineRule="auto"/>
        <w:ind w:firstLine="720"/>
        <w:jc w:val="thaiDistribute"/>
        <w:rPr>
          <w:rFonts w:ascii="TH SarabunPSK" w:eastAsia="Calibri" w:hAnsi="TH SarabunPSK" w:cs="TH SarabunPSK" w:hint="cs"/>
          <w:sz w:val="28"/>
          <w:cs/>
        </w:rPr>
      </w:pPr>
    </w:p>
    <w:tbl>
      <w:tblPr>
        <w:tblStyle w:val="1"/>
        <w:tblpPr w:leftFromText="180" w:rightFromText="180" w:vertAnchor="text" w:tblpY="1"/>
        <w:tblOverlap w:val="never"/>
        <w:tblW w:w="8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1544"/>
        <w:gridCol w:w="679"/>
        <w:gridCol w:w="719"/>
        <w:gridCol w:w="627"/>
        <w:gridCol w:w="593"/>
        <w:gridCol w:w="1041"/>
        <w:gridCol w:w="817"/>
        <w:gridCol w:w="799"/>
        <w:gridCol w:w="797"/>
        <w:gridCol w:w="626"/>
      </w:tblGrid>
      <w:tr w:rsidR="00086D58" w:rsidRPr="00E67C0D" w14:paraId="49702846" w14:textId="77777777" w:rsidTr="003B6721">
        <w:trPr>
          <w:trHeight w:val="323"/>
          <w:tblHeader/>
        </w:trPr>
        <w:tc>
          <w:tcPr>
            <w:tcW w:w="2824" w:type="dxa"/>
            <w:gridSpan w:val="3"/>
            <w:tcBorders>
              <w:top w:val="single" w:sz="4" w:space="0" w:color="auto"/>
              <w:bottom w:val="single" w:sz="4" w:space="0" w:color="auto"/>
            </w:tcBorders>
          </w:tcPr>
          <w:p w14:paraId="3C7FCBFB" w14:textId="77777777" w:rsidR="00086D58" w:rsidRPr="00086D58" w:rsidRDefault="00086D58" w:rsidP="00086D58">
            <w:pPr>
              <w:jc w:val="center"/>
              <w:rPr>
                <w:rFonts w:ascii="TH Sarabun New" w:eastAsia="Calibri" w:hAnsi="TH Sarabun New" w:cs="TH Sarabun New"/>
                <w:szCs w:val="22"/>
                <w:cs/>
              </w:rPr>
            </w:pPr>
            <w:r w:rsidRPr="00086D58">
              <w:rPr>
                <w:rFonts w:ascii="TH Sarabun New" w:eastAsia="Calibri" w:hAnsi="TH Sarabun New" w:cs="TH Sarabun New"/>
                <w:szCs w:val="22"/>
                <w:cs/>
              </w:rPr>
              <w:t xml:space="preserve">สำหรับ </w:t>
            </w:r>
            <w:r w:rsidRPr="00086D58">
              <w:rPr>
                <w:rFonts w:ascii="TH Sarabun New" w:eastAsia="Calibri" w:hAnsi="TH Sarabun New" w:cs="TH Sarabun New"/>
                <w:szCs w:val="22"/>
              </w:rPr>
              <w:t>1</w:t>
            </w:r>
            <w:r w:rsidRPr="00086D58">
              <w:rPr>
                <w:rFonts w:ascii="TH Sarabun New" w:eastAsia="Calibri" w:hAnsi="TH Sarabun New" w:cs="TH Sarabun New"/>
                <w:szCs w:val="22"/>
                <w:cs/>
              </w:rPr>
              <w:t xml:space="preserve"> ที่</w:t>
            </w:r>
          </w:p>
        </w:tc>
        <w:tc>
          <w:tcPr>
            <w:tcW w:w="6019" w:type="dxa"/>
            <w:gridSpan w:val="8"/>
            <w:tcBorders>
              <w:top w:val="single" w:sz="4" w:space="0" w:color="auto"/>
              <w:bottom w:val="single" w:sz="4" w:space="0" w:color="auto"/>
            </w:tcBorders>
          </w:tcPr>
          <w:p w14:paraId="0DC13DE5"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cs/>
              </w:rPr>
              <w:t>คุณคาทางโภชนาการตอ 1 ที่</w:t>
            </w:r>
          </w:p>
        </w:tc>
      </w:tr>
      <w:tr w:rsidR="00086D58" w:rsidRPr="00E67C0D" w14:paraId="3FCF4B79" w14:textId="77777777" w:rsidTr="003B6721">
        <w:trPr>
          <w:tblHeader/>
        </w:trPr>
        <w:tc>
          <w:tcPr>
            <w:tcW w:w="601" w:type="dxa"/>
            <w:tcBorders>
              <w:top w:val="single" w:sz="4" w:space="0" w:color="auto"/>
              <w:bottom w:val="single" w:sz="4" w:space="0" w:color="auto"/>
            </w:tcBorders>
          </w:tcPr>
          <w:p w14:paraId="6EC5D41A" w14:textId="77777777" w:rsidR="00086D58" w:rsidRPr="00086D58" w:rsidRDefault="00086D58" w:rsidP="00086D58">
            <w:pPr>
              <w:jc w:val="center"/>
              <w:rPr>
                <w:rFonts w:ascii="TH Sarabun New" w:eastAsia="Calibri" w:hAnsi="TH Sarabun New" w:cs="TH Sarabun New"/>
                <w:szCs w:val="22"/>
                <w:cs/>
              </w:rPr>
            </w:pPr>
            <w:r w:rsidRPr="00086D58">
              <w:rPr>
                <w:rFonts w:ascii="TH Sarabun New" w:eastAsia="Calibri" w:hAnsi="TH Sarabun New" w:cs="TH Sarabun New"/>
                <w:szCs w:val="22"/>
                <w:cs/>
              </w:rPr>
              <w:t>ชื่อเมนู</w:t>
            </w:r>
          </w:p>
        </w:tc>
        <w:tc>
          <w:tcPr>
            <w:tcW w:w="1544" w:type="dxa"/>
            <w:tcBorders>
              <w:top w:val="single" w:sz="4" w:space="0" w:color="auto"/>
              <w:bottom w:val="single" w:sz="4" w:space="0" w:color="auto"/>
            </w:tcBorders>
          </w:tcPr>
          <w:p w14:paraId="3666DF02" w14:textId="77777777" w:rsidR="00086D58" w:rsidRPr="00086D58" w:rsidRDefault="00086D58" w:rsidP="00086D58">
            <w:pPr>
              <w:jc w:val="center"/>
              <w:rPr>
                <w:rFonts w:ascii="TH Sarabun New" w:eastAsia="Calibri" w:hAnsi="TH Sarabun New" w:cs="TH Sarabun New"/>
                <w:szCs w:val="22"/>
                <w:cs/>
              </w:rPr>
            </w:pPr>
            <w:r w:rsidRPr="00086D58">
              <w:rPr>
                <w:rFonts w:ascii="TH Sarabun New" w:eastAsia="Calibri" w:hAnsi="TH Sarabun New" w:cs="TH Sarabun New"/>
                <w:szCs w:val="22"/>
                <w:cs/>
              </w:rPr>
              <w:t>ส่วนประกอบหลัก</w:t>
            </w:r>
          </w:p>
        </w:tc>
        <w:tc>
          <w:tcPr>
            <w:tcW w:w="679" w:type="dxa"/>
            <w:tcBorders>
              <w:top w:val="single" w:sz="4" w:space="0" w:color="auto"/>
              <w:bottom w:val="single" w:sz="4" w:space="0" w:color="auto"/>
            </w:tcBorders>
          </w:tcPr>
          <w:p w14:paraId="2386296B" w14:textId="77777777" w:rsidR="00086D58" w:rsidRPr="00086D58" w:rsidRDefault="00086D58" w:rsidP="00086D58">
            <w:pPr>
              <w:jc w:val="center"/>
              <w:rPr>
                <w:rFonts w:ascii="TH Sarabun New" w:eastAsia="Calibri" w:hAnsi="TH Sarabun New" w:cs="TH Sarabun New"/>
                <w:szCs w:val="22"/>
                <w:cs/>
              </w:rPr>
            </w:pPr>
            <w:r w:rsidRPr="00086D58">
              <w:rPr>
                <w:rFonts w:ascii="TH Sarabun New" w:eastAsia="Calibri" w:hAnsi="TH Sarabun New" w:cs="TH Sarabun New"/>
                <w:szCs w:val="22"/>
                <w:cs/>
              </w:rPr>
              <w:t>ปริมาณ(กรัม)</w:t>
            </w:r>
          </w:p>
        </w:tc>
        <w:tc>
          <w:tcPr>
            <w:tcW w:w="719" w:type="dxa"/>
            <w:tcBorders>
              <w:top w:val="single" w:sz="4" w:space="0" w:color="auto"/>
              <w:bottom w:val="single" w:sz="4" w:space="0" w:color="auto"/>
            </w:tcBorders>
          </w:tcPr>
          <w:p w14:paraId="6CEFB19B" w14:textId="77777777" w:rsidR="00086D58" w:rsidRPr="00086D58" w:rsidRDefault="00086D58" w:rsidP="00086D58">
            <w:pPr>
              <w:rPr>
                <w:rFonts w:ascii="TH Sarabun New" w:eastAsia="Calibri" w:hAnsi="TH Sarabun New" w:cs="TH Sarabun New"/>
                <w:szCs w:val="22"/>
              </w:rPr>
            </w:pPr>
            <w:r w:rsidRPr="00086D58">
              <w:rPr>
                <w:rFonts w:ascii="TH Sarabun New" w:eastAsia="Calibri" w:hAnsi="TH Sarabun New" w:cs="TH Sarabun New"/>
                <w:szCs w:val="22"/>
                <w:cs/>
              </w:rPr>
              <w:t>พลังงาน</w:t>
            </w:r>
          </w:p>
          <w:p w14:paraId="427D68F1" w14:textId="77777777" w:rsidR="00086D58" w:rsidRPr="00086D58" w:rsidRDefault="00086D58" w:rsidP="00086D58">
            <w:pPr>
              <w:rPr>
                <w:rFonts w:ascii="TH Sarabun New" w:eastAsia="Calibri" w:hAnsi="TH Sarabun New" w:cs="TH Sarabun New"/>
                <w:szCs w:val="22"/>
              </w:rPr>
            </w:pPr>
            <w:r w:rsidRPr="00086D58">
              <w:rPr>
                <w:rFonts w:ascii="TH Sarabun New" w:eastAsia="Calibri" w:hAnsi="TH Sarabun New" w:cs="TH Sarabun New"/>
                <w:szCs w:val="22"/>
                <w:cs/>
              </w:rPr>
              <w:t>(กิโลแคลอรี่)</w:t>
            </w:r>
          </w:p>
        </w:tc>
        <w:tc>
          <w:tcPr>
            <w:tcW w:w="627" w:type="dxa"/>
            <w:tcBorders>
              <w:top w:val="single" w:sz="4" w:space="0" w:color="auto"/>
              <w:bottom w:val="single" w:sz="4" w:space="0" w:color="auto"/>
            </w:tcBorders>
          </w:tcPr>
          <w:p w14:paraId="602FB31A" w14:textId="77777777" w:rsidR="00086D58" w:rsidRPr="00086D58" w:rsidRDefault="00086D58" w:rsidP="00086D58">
            <w:pPr>
              <w:rPr>
                <w:rFonts w:ascii="TH Sarabun New" w:eastAsia="Calibri" w:hAnsi="TH Sarabun New" w:cs="TH Sarabun New"/>
                <w:szCs w:val="22"/>
              </w:rPr>
            </w:pPr>
            <w:r w:rsidRPr="00086D58">
              <w:rPr>
                <w:rFonts w:ascii="TH Sarabun New" w:eastAsia="Calibri" w:hAnsi="TH Sarabun New" w:cs="TH Sarabun New"/>
                <w:szCs w:val="22"/>
                <w:cs/>
              </w:rPr>
              <w:t>โปรตีน</w:t>
            </w:r>
          </w:p>
          <w:p w14:paraId="20F6C636" w14:textId="77777777" w:rsidR="00086D58" w:rsidRPr="00086D58" w:rsidRDefault="00086D58" w:rsidP="00086D58">
            <w:pPr>
              <w:rPr>
                <w:rFonts w:ascii="TH Sarabun New" w:eastAsia="Calibri" w:hAnsi="TH Sarabun New" w:cs="TH Sarabun New"/>
                <w:szCs w:val="22"/>
              </w:rPr>
            </w:pPr>
            <w:r w:rsidRPr="00086D58">
              <w:rPr>
                <w:rFonts w:ascii="TH Sarabun New" w:eastAsia="Calibri" w:hAnsi="TH Sarabun New" w:cs="TH Sarabun New"/>
                <w:szCs w:val="22"/>
                <w:cs/>
              </w:rPr>
              <w:t>(กรัม)</w:t>
            </w:r>
          </w:p>
        </w:tc>
        <w:tc>
          <w:tcPr>
            <w:tcW w:w="593" w:type="dxa"/>
            <w:tcBorders>
              <w:top w:val="single" w:sz="4" w:space="0" w:color="auto"/>
              <w:bottom w:val="single" w:sz="4" w:space="0" w:color="auto"/>
            </w:tcBorders>
          </w:tcPr>
          <w:p w14:paraId="361ED052"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cs/>
              </w:rPr>
              <w:t>ไขมัน(กรัม)</w:t>
            </w:r>
          </w:p>
        </w:tc>
        <w:tc>
          <w:tcPr>
            <w:tcW w:w="1041" w:type="dxa"/>
            <w:tcBorders>
              <w:top w:val="single" w:sz="4" w:space="0" w:color="auto"/>
              <w:bottom w:val="single" w:sz="4" w:space="0" w:color="auto"/>
            </w:tcBorders>
          </w:tcPr>
          <w:p w14:paraId="572AB74C"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cs/>
              </w:rPr>
              <w:t>คาร์โบไฮเดรต(กรัม)</w:t>
            </w:r>
          </w:p>
        </w:tc>
        <w:tc>
          <w:tcPr>
            <w:tcW w:w="817" w:type="dxa"/>
            <w:tcBorders>
              <w:top w:val="single" w:sz="4" w:space="0" w:color="auto"/>
              <w:bottom w:val="single" w:sz="4" w:space="0" w:color="auto"/>
            </w:tcBorders>
          </w:tcPr>
          <w:p w14:paraId="1CC6D2D3"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cs/>
              </w:rPr>
              <w:t>วิตามินเอ(กรัม)</w:t>
            </w:r>
          </w:p>
        </w:tc>
        <w:tc>
          <w:tcPr>
            <w:tcW w:w="799" w:type="dxa"/>
            <w:tcBorders>
              <w:top w:val="single" w:sz="4" w:space="0" w:color="auto"/>
              <w:bottom w:val="single" w:sz="4" w:space="0" w:color="auto"/>
            </w:tcBorders>
          </w:tcPr>
          <w:p w14:paraId="1292B7EE"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cs/>
              </w:rPr>
              <w:t>วิตามินซี(กรัม)</w:t>
            </w:r>
          </w:p>
        </w:tc>
        <w:tc>
          <w:tcPr>
            <w:tcW w:w="797" w:type="dxa"/>
            <w:tcBorders>
              <w:top w:val="single" w:sz="4" w:space="0" w:color="auto"/>
              <w:bottom w:val="single" w:sz="4" w:space="0" w:color="auto"/>
            </w:tcBorders>
          </w:tcPr>
          <w:p w14:paraId="21A6DFAF"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cs/>
              </w:rPr>
              <w:t>แคลเซียม(กรัม)</w:t>
            </w:r>
          </w:p>
        </w:tc>
        <w:tc>
          <w:tcPr>
            <w:tcW w:w="626" w:type="dxa"/>
            <w:tcBorders>
              <w:top w:val="single" w:sz="4" w:space="0" w:color="auto"/>
              <w:bottom w:val="single" w:sz="4" w:space="0" w:color="auto"/>
            </w:tcBorders>
          </w:tcPr>
          <w:p w14:paraId="19DFF539"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cs/>
              </w:rPr>
              <w:t>เหล็ก(กรัม)</w:t>
            </w:r>
          </w:p>
        </w:tc>
      </w:tr>
      <w:tr w:rsidR="00F96E8B" w:rsidRPr="00E67C0D" w14:paraId="4CCB9A40" w14:textId="77777777" w:rsidTr="003B6721">
        <w:tc>
          <w:tcPr>
            <w:tcW w:w="8843" w:type="dxa"/>
            <w:gridSpan w:val="11"/>
            <w:tcBorders>
              <w:top w:val="single" w:sz="4" w:space="0" w:color="auto"/>
            </w:tcBorders>
          </w:tcPr>
          <w:p w14:paraId="7B6AD71E" w14:textId="58694D12" w:rsidR="00F96E8B" w:rsidRPr="00086D58" w:rsidRDefault="00F96E8B" w:rsidP="00086D58">
            <w:pPr>
              <w:rPr>
                <w:rFonts w:ascii="TH Sarabun New" w:eastAsia="Calibri" w:hAnsi="TH Sarabun New" w:cs="TH Sarabun New"/>
                <w:szCs w:val="22"/>
              </w:rPr>
            </w:pPr>
            <w:r w:rsidRPr="00086D58">
              <w:rPr>
                <w:rFonts w:ascii="TH Sarabun New" w:eastAsia="Calibri" w:hAnsi="TH Sarabun New" w:cs="TH Sarabun New"/>
                <w:szCs w:val="22"/>
              </w:rPr>
              <w:t xml:space="preserve">1. </w:t>
            </w:r>
            <w:r w:rsidRPr="00086D58">
              <w:rPr>
                <w:rFonts w:ascii="TH Sarabun New" w:eastAsia="Calibri" w:hAnsi="TH Sarabun New" w:cs="TH Sarabun New" w:hint="cs"/>
                <w:szCs w:val="22"/>
                <w:cs/>
              </w:rPr>
              <w:t>ผัดกะหล่ำปลีขาวหมูสับ, ซุปผักสามสี, ผลไม้แก้วมังกร</w:t>
            </w:r>
          </w:p>
        </w:tc>
      </w:tr>
      <w:tr w:rsidR="00086D58" w:rsidRPr="00E67C0D" w14:paraId="75DFB16B" w14:textId="77777777" w:rsidTr="003B6721">
        <w:tc>
          <w:tcPr>
            <w:tcW w:w="601" w:type="dxa"/>
          </w:tcPr>
          <w:p w14:paraId="39E968EF" w14:textId="77777777" w:rsidR="00086D58" w:rsidRPr="00086D58" w:rsidRDefault="00086D58" w:rsidP="00086D58">
            <w:pPr>
              <w:rPr>
                <w:rFonts w:ascii="TH Sarabun New" w:eastAsia="Calibri" w:hAnsi="TH Sarabun New" w:cs="TH Sarabun New"/>
                <w:szCs w:val="22"/>
              </w:rPr>
            </w:pPr>
          </w:p>
        </w:tc>
        <w:tc>
          <w:tcPr>
            <w:tcW w:w="1544" w:type="dxa"/>
          </w:tcPr>
          <w:p w14:paraId="4A6B70F1" w14:textId="77777777" w:rsidR="00086D58" w:rsidRPr="00086D58" w:rsidRDefault="00086D58" w:rsidP="00086D58">
            <w:pPr>
              <w:rPr>
                <w:rFonts w:ascii="TH Sarabun New" w:eastAsia="Calibri" w:hAnsi="TH Sarabun New" w:cs="TH Sarabun New"/>
                <w:szCs w:val="22"/>
                <w:cs/>
              </w:rPr>
            </w:pPr>
            <w:r w:rsidRPr="00086D58">
              <w:rPr>
                <w:rFonts w:ascii="TH Sarabun New" w:eastAsia="Calibri" w:hAnsi="TH Sarabun New" w:cs="TH Sarabun New" w:hint="cs"/>
                <w:szCs w:val="22"/>
                <w:cs/>
              </w:rPr>
              <w:t>กะหล่ำปลี</w:t>
            </w:r>
          </w:p>
        </w:tc>
        <w:tc>
          <w:tcPr>
            <w:tcW w:w="679" w:type="dxa"/>
          </w:tcPr>
          <w:p w14:paraId="16D89868" w14:textId="77777777" w:rsidR="00086D58" w:rsidRPr="00086D58" w:rsidRDefault="00086D58" w:rsidP="00086D58">
            <w:pPr>
              <w:jc w:val="center"/>
              <w:rPr>
                <w:rFonts w:ascii="TH Sarabun New" w:eastAsia="Calibri" w:hAnsi="TH Sarabun New" w:cs="TH Sarabun New"/>
                <w:szCs w:val="22"/>
                <w:cs/>
              </w:rPr>
            </w:pPr>
            <w:r w:rsidRPr="00086D58">
              <w:rPr>
                <w:rFonts w:ascii="TH Sarabun New" w:eastAsia="Calibri" w:hAnsi="TH Sarabun New" w:cs="TH Sarabun New"/>
                <w:szCs w:val="22"/>
              </w:rPr>
              <w:t>15</w:t>
            </w:r>
          </w:p>
        </w:tc>
        <w:tc>
          <w:tcPr>
            <w:tcW w:w="719" w:type="dxa"/>
          </w:tcPr>
          <w:p w14:paraId="0E5B92DE"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3.75</w:t>
            </w:r>
          </w:p>
        </w:tc>
        <w:tc>
          <w:tcPr>
            <w:tcW w:w="627" w:type="dxa"/>
          </w:tcPr>
          <w:p w14:paraId="6A1E1441"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0.192</w:t>
            </w:r>
          </w:p>
        </w:tc>
        <w:tc>
          <w:tcPr>
            <w:tcW w:w="593" w:type="dxa"/>
          </w:tcPr>
          <w:p w14:paraId="1EFBF801"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0.015</w:t>
            </w:r>
          </w:p>
        </w:tc>
        <w:tc>
          <w:tcPr>
            <w:tcW w:w="1041" w:type="dxa"/>
          </w:tcPr>
          <w:p w14:paraId="4365F18A"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0.87</w:t>
            </w:r>
          </w:p>
        </w:tc>
        <w:tc>
          <w:tcPr>
            <w:tcW w:w="817" w:type="dxa"/>
          </w:tcPr>
          <w:p w14:paraId="38F0174C"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0.75</w:t>
            </w:r>
          </w:p>
        </w:tc>
        <w:tc>
          <w:tcPr>
            <w:tcW w:w="799" w:type="dxa"/>
          </w:tcPr>
          <w:p w14:paraId="6DBA821E"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5.49</w:t>
            </w:r>
          </w:p>
        </w:tc>
        <w:tc>
          <w:tcPr>
            <w:tcW w:w="797" w:type="dxa"/>
          </w:tcPr>
          <w:p w14:paraId="271EABFD"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6</w:t>
            </w:r>
          </w:p>
        </w:tc>
        <w:tc>
          <w:tcPr>
            <w:tcW w:w="626" w:type="dxa"/>
          </w:tcPr>
          <w:p w14:paraId="5EB8E2BF"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0.07</w:t>
            </w:r>
          </w:p>
        </w:tc>
      </w:tr>
      <w:tr w:rsidR="00086D58" w:rsidRPr="00E67C0D" w14:paraId="7D25B11A" w14:textId="77777777" w:rsidTr="003B6721">
        <w:tc>
          <w:tcPr>
            <w:tcW w:w="601" w:type="dxa"/>
          </w:tcPr>
          <w:p w14:paraId="21A655A0" w14:textId="77777777" w:rsidR="00086D58" w:rsidRPr="00086D58" w:rsidRDefault="00086D58" w:rsidP="00086D58">
            <w:pPr>
              <w:rPr>
                <w:rFonts w:ascii="TH Sarabun New" w:eastAsia="Calibri" w:hAnsi="TH Sarabun New" w:cs="TH Sarabun New"/>
                <w:szCs w:val="22"/>
              </w:rPr>
            </w:pPr>
          </w:p>
        </w:tc>
        <w:tc>
          <w:tcPr>
            <w:tcW w:w="1544" w:type="dxa"/>
          </w:tcPr>
          <w:p w14:paraId="052FA96E" w14:textId="77777777" w:rsidR="00086D58" w:rsidRPr="00086D58" w:rsidRDefault="00086D58" w:rsidP="00086D58">
            <w:pPr>
              <w:rPr>
                <w:rFonts w:ascii="TH Sarabun New" w:eastAsia="Calibri" w:hAnsi="TH Sarabun New" w:cs="TH Sarabun New"/>
                <w:szCs w:val="22"/>
              </w:rPr>
            </w:pPr>
            <w:r w:rsidRPr="00086D58">
              <w:rPr>
                <w:rFonts w:ascii="TH Sarabun New" w:eastAsia="Calibri" w:hAnsi="TH Sarabun New" w:cs="TH Sarabun New" w:hint="cs"/>
                <w:szCs w:val="22"/>
                <w:cs/>
              </w:rPr>
              <w:t>หมูสับ</w:t>
            </w:r>
          </w:p>
        </w:tc>
        <w:tc>
          <w:tcPr>
            <w:tcW w:w="679" w:type="dxa"/>
          </w:tcPr>
          <w:p w14:paraId="10838D52" w14:textId="77777777" w:rsidR="00086D58" w:rsidRPr="00086D58" w:rsidRDefault="00086D58" w:rsidP="00086D58">
            <w:pPr>
              <w:jc w:val="center"/>
              <w:rPr>
                <w:rFonts w:ascii="TH Sarabun New" w:eastAsia="Calibri" w:hAnsi="TH Sarabun New" w:cs="TH Sarabun New"/>
                <w:szCs w:val="22"/>
                <w:cs/>
              </w:rPr>
            </w:pPr>
            <w:r w:rsidRPr="00086D58">
              <w:rPr>
                <w:rFonts w:ascii="TH Sarabun New" w:eastAsia="Calibri" w:hAnsi="TH Sarabun New" w:cs="TH Sarabun New"/>
                <w:szCs w:val="22"/>
              </w:rPr>
              <w:t>44</w:t>
            </w:r>
          </w:p>
        </w:tc>
        <w:tc>
          <w:tcPr>
            <w:tcW w:w="719" w:type="dxa"/>
          </w:tcPr>
          <w:p w14:paraId="21D14AA6"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cs/>
              </w:rPr>
              <w:t>92.8</w:t>
            </w:r>
          </w:p>
        </w:tc>
        <w:tc>
          <w:tcPr>
            <w:tcW w:w="627" w:type="dxa"/>
          </w:tcPr>
          <w:p w14:paraId="75297D32"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cs/>
              </w:rPr>
              <w:t>12.2</w:t>
            </w:r>
          </w:p>
        </w:tc>
        <w:tc>
          <w:tcPr>
            <w:tcW w:w="593" w:type="dxa"/>
          </w:tcPr>
          <w:p w14:paraId="53B4DE86"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cs/>
              </w:rPr>
              <w:t>4.62</w:t>
            </w:r>
          </w:p>
        </w:tc>
        <w:tc>
          <w:tcPr>
            <w:tcW w:w="1041" w:type="dxa"/>
          </w:tcPr>
          <w:p w14:paraId="5CC9A227"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w:t>
            </w:r>
          </w:p>
        </w:tc>
        <w:tc>
          <w:tcPr>
            <w:tcW w:w="817" w:type="dxa"/>
          </w:tcPr>
          <w:p w14:paraId="3E5EAC74"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0.44</w:t>
            </w:r>
          </w:p>
        </w:tc>
        <w:tc>
          <w:tcPr>
            <w:tcW w:w="799" w:type="dxa"/>
          </w:tcPr>
          <w:p w14:paraId="510AA266"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w:t>
            </w:r>
          </w:p>
        </w:tc>
        <w:tc>
          <w:tcPr>
            <w:tcW w:w="797" w:type="dxa"/>
          </w:tcPr>
          <w:p w14:paraId="20050F1B"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3.52</w:t>
            </w:r>
          </w:p>
        </w:tc>
        <w:tc>
          <w:tcPr>
            <w:tcW w:w="626" w:type="dxa"/>
          </w:tcPr>
          <w:p w14:paraId="7D212F6F"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0.224</w:t>
            </w:r>
          </w:p>
        </w:tc>
      </w:tr>
      <w:tr w:rsidR="00086D58" w:rsidRPr="00E67C0D" w14:paraId="032E4CDA" w14:textId="77777777" w:rsidTr="003B6721">
        <w:tc>
          <w:tcPr>
            <w:tcW w:w="601" w:type="dxa"/>
          </w:tcPr>
          <w:p w14:paraId="2A083559" w14:textId="77777777" w:rsidR="00086D58" w:rsidRPr="00086D58" w:rsidRDefault="00086D58" w:rsidP="00086D58">
            <w:pPr>
              <w:rPr>
                <w:rFonts w:ascii="TH Sarabun New" w:eastAsia="Calibri" w:hAnsi="TH Sarabun New" w:cs="TH Sarabun New"/>
                <w:szCs w:val="22"/>
              </w:rPr>
            </w:pPr>
          </w:p>
        </w:tc>
        <w:tc>
          <w:tcPr>
            <w:tcW w:w="1544" w:type="dxa"/>
          </w:tcPr>
          <w:p w14:paraId="17F35766" w14:textId="77777777" w:rsidR="00086D58" w:rsidRPr="00086D58" w:rsidRDefault="00086D58" w:rsidP="00086D58">
            <w:pPr>
              <w:rPr>
                <w:rFonts w:ascii="TH Sarabun New" w:eastAsia="Calibri" w:hAnsi="TH Sarabun New" w:cs="TH Sarabun New"/>
                <w:szCs w:val="22"/>
              </w:rPr>
            </w:pPr>
            <w:r w:rsidRPr="00086D58">
              <w:rPr>
                <w:rFonts w:ascii="TH Sarabun New" w:eastAsia="Calibri" w:hAnsi="TH Sarabun New" w:cs="TH Sarabun New" w:hint="cs"/>
                <w:szCs w:val="22"/>
                <w:cs/>
              </w:rPr>
              <w:t>แครอท</w:t>
            </w:r>
          </w:p>
        </w:tc>
        <w:tc>
          <w:tcPr>
            <w:tcW w:w="679" w:type="dxa"/>
          </w:tcPr>
          <w:p w14:paraId="6D6CA324" w14:textId="77777777" w:rsidR="00086D58" w:rsidRPr="00086D58" w:rsidRDefault="00086D58" w:rsidP="00086D58">
            <w:pPr>
              <w:jc w:val="center"/>
              <w:rPr>
                <w:rFonts w:ascii="TH Sarabun New" w:eastAsia="Calibri" w:hAnsi="TH Sarabun New" w:cs="TH Sarabun New"/>
                <w:szCs w:val="22"/>
                <w:cs/>
              </w:rPr>
            </w:pPr>
            <w:r w:rsidRPr="00086D58">
              <w:rPr>
                <w:rFonts w:ascii="TH Sarabun New" w:eastAsia="Calibri" w:hAnsi="TH Sarabun New" w:cs="TH Sarabun New"/>
                <w:szCs w:val="22"/>
              </w:rPr>
              <w:t>15</w:t>
            </w:r>
          </w:p>
        </w:tc>
        <w:tc>
          <w:tcPr>
            <w:tcW w:w="719" w:type="dxa"/>
          </w:tcPr>
          <w:p w14:paraId="7BBB9A07"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0.15</w:t>
            </w:r>
          </w:p>
        </w:tc>
        <w:tc>
          <w:tcPr>
            <w:tcW w:w="627" w:type="dxa"/>
          </w:tcPr>
          <w:p w14:paraId="67110BC8"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0.20</w:t>
            </w:r>
          </w:p>
        </w:tc>
        <w:tc>
          <w:tcPr>
            <w:tcW w:w="593" w:type="dxa"/>
          </w:tcPr>
          <w:p w14:paraId="13FDE0A2"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0.03</w:t>
            </w:r>
          </w:p>
        </w:tc>
        <w:tc>
          <w:tcPr>
            <w:tcW w:w="1041" w:type="dxa"/>
          </w:tcPr>
          <w:p w14:paraId="0D9F6CB0"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0.5</w:t>
            </w:r>
          </w:p>
        </w:tc>
        <w:tc>
          <w:tcPr>
            <w:tcW w:w="817" w:type="dxa"/>
          </w:tcPr>
          <w:p w14:paraId="38195A81"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1.07</w:t>
            </w:r>
          </w:p>
        </w:tc>
        <w:tc>
          <w:tcPr>
            <w:tcW w:w="799" w:type="dxa"/>
          </w:tcPr>
          <w:p w14:paraId="3FB1D40A"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2.19</w:t>
            </w:r>
          </w:p>
        </w:tc>
        <w:tc>
          <w:tcPr>
            <w:tcW w:w="797" w:type="dxa"/>
          </w:tcPr>
          <w:p w14:paraId="242060EC"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0.21</w:t>
            </w:r>
          </w:p>
        </w:tc>
        <w:tc>
          <w:tcPr>
            <w:tcW w:w="626" w:type="dxa"/>
          </w:tcPr>
          <w:p w14:paraId="0932F6AF"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0.46</w:t>
            </w:r>
          </w:p>
        </w:tc>
      </w:tr>
      <w:tr w:rsidR="00086D58" w:rsidRPr="00E67C0D" w14:paraId="5BB20287" w14:textId="77777777" w:rsidTr="003B6721">
        <w:tc>
          <w:tcPr>
            <w:tcW w:w="601" w:type="dxa"/>
          </w:tcPr>
          <w:p w14:paraId="2247004B" w14:textId="77777777" w:rsidR="00086D58" w:rsidRPr="00086D58" w:rsidRDefault="00086D58" w:rsidP="00086D58">
            <w:pPr>
              <w:rPr>
                <w:rFonts w:ascii="TH Sarabun New" w:eastAsia="Calibri" w:hAnsi="TH Sarabun New" w:cs="TH Sarabun New"/>
                <w:szCs w:val="22"/>
              </w:rPr>
            </w:pPr>
          </w:p>
        </w:tc>
        <w:tc>
          <w:tcPr>
            <w:tcW w:w="1544" w:type="dxa"/>
          </w:tcPr>
          <w:p w14:paraId="18E30076" w14:textId="77777777" w:rsidR="00086D58" w:rsidRPr="00086D58" w:rsidRDefault="00086D58" w:rsidP="00086D58">
            <w:pPr>
              <w:rPr>
                <w:rFonts w:ascii="TH Sarabun New" w:eastAsia="Calibri" w:hAnsi="TH Sarabun New" w:cs="TH Sarabun New"/>
                <w:szCs w:val="22"/>
              </w:rPr>
            </w:pPr>
            <w:r w:rsidRPr="00086D58">
              <w:rPr>
                <w:rFonts w:ascii="TH Sarabun New" w:eastAsia="Calibri" w:hAnsi="TH Sarabun New" w:cs="TH Sarabun New" w:hint="cs"/>
                <w:szCs w:val="22"/>
                <w:cs/>
              </w:rPr>
              <w:t>หัวไชร้เท้า</w:t>
            </w:r>
          </w:p>
        </w:tc>
        <w:tc>
          <w:tcPr>
            <w:tcW w:w="679" w:type="dxa"/>
          </w:tcPr>
          <w:p w14:paraId="579576B9" w14:textId="77777777" w:rsidR="00086D58" w:rsidRPr="00086D58" w:rsidRDefault="00086D58" w:rsidP="00086D58">
            <w:pPr>
              <w:jc w:val="center"/>
              <w:rPr>
                <w:rFonts w:ascii="TH Sarabun New" w:eastAsia="Calibri" w:hAnsi="TH Sarabun New" w:cs="TH Sarabun New"/>
                <w:szCs w:val="22"/>
                <w:cs/>
              </w:rPr>
            </w:pPr>
            <w:r w:rsidRPr="00086D58">
              <w:rPr>
                <w:rFonts w:ascii="TH Sarabun New" w:eastAsia="Calibri" w:hAnsi="TH Sarabun New" w:cs="TH Sarabun New"/>
                <w:szCs w:val="22"/>
              </w:rPr>
              <w:t>4.5</w:t>
            </w:r>
          </w:p>
        </w:tc>
        <w:tc>
          <w:tcPr>
            <w:tcW w:w="719" w:type="dxa"/>
          </w:tcPr>
          <w:p w14:paraId="1BF87877"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cs/>
              </w:rPr>
              <w:t>0.72</w:t>
            </w:r>
          </w:p>
        </w:tc>
        <w:tc>
          <w:tcPr>
            <w:tcW w:w="627" w:type="dxa"/>
          </w:tcPr>
          <w:p w14:paraId="26323E3B"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cs/>
              </w:rPr>
              <w:t>0.031</w:t>
            </w:r>
          </w:p>
        </w:tc>
        <w:tc>
          <w:tcPr>
            <w:tcW w:w="593" w:type="dxa"/>
          </w:tcPr>
          <w:p w14:paraId="708A1E78"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cs/>
              </w:rPr>
              <w:t>0.004</w:t>
            </w:r>
          </w:p>
        </w:tc>
        <w:tc>
          <w:tcPr>
            <w:tcW w:w="1041" w:type="dxa"/>
          </w:tcPr>
          <w:p w14:paraId="7DBFD4E8"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cs/>
              </w:rPr>
              <w:t>0.153</w:t>
            </w:r>
          </w:p>
        </w:tc>
        <w:tc>
          <w:tcPr>
            <w:tcW w:w="817" w:type="dxa"/>
          </w:tcPr>
          <w:p w14:paraId="4357B71A"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w:t>
            </w:r>
          </w:p>
        </w:tc>
        <w:tc>
          <w:tcPr>
            <w:tcW w:w="799" w:type="dxa"/>
          </w:tcPr>
          <w:p w14:paraId="17182CCD"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0.666</w:t>
            </w:r>
          </w:p>
        </w:tc>
        <w:tc>
          <w:tcPr>
            <w:tcW w:w="797" w:type="dxa"/>
          </w:tcPr>
          <w:p w14:paraId="157B6B79"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1.12</w:t>
            </w:r>
          </w:p>
        </w:tc>
        <w:tc>
          <w:tcPr>
            <w:tcW w:w="626" w:type="dxa"/>
          </w:tcPr>
          <w:p w14:paraId="3AD6C0DF"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0.015</w:t>
            </w:r>
          </w:p>
        </w:tc>
      </w:tr>
      <w:tr w:rsidR="00086D58" w:rsidRPr="00E67C0D" w14:paraId="36003370" w14:textId="77777777" w:rsidTr="003B6721">
        <w:tc>
          <w:tcPr>
            <w:tcW w:w="601" w:type="dxa"/>
          </w:tcPr>
          <w:p w14:paraId="5717D4E0" w14:textId="77777777" w:rsidR="00086D58" w:rsidRPr="00086D58" w:rsidRDefault="00086D58" w:rsidP="00086D58">
            <w:pPr>
              <w:rPr>
                <w:rFonts w:ascii="TH Sarabun New" w:eastAsia="Calibri" w:hAnsi="TH Sarabun New" w:cs="TH Sarabun New"/>
                <w:szCs w:val="22"/>
              </w:rPr>
            </w:pPr>
          </w:p>
        </w:tc>
        <w:tc>
          <w:tcPr>
            <w:tcW w:w="1544" w:type="dxa"/>
          </w:tcPr>
          <w:p w14:paraId="484E7B6D" w14:textId="77777777" w:rsidR="00086D58" w:rsidRPr="00086D58" w:rsidRDefault="00086D58" w:rsidP="00086D58">
            <w:pPr>
              <w:rPr>
                <w:rFonts w:ascii="TH Sarabun New" w:eastAsia="Calibri" w:hAnsi="TH Sarabun New" w:cs="TH Sarabun New"/>
                <w:szCs w:val="22"/>
              </w:rPr>
            </w:pPr>
            <w:r w:rsidRPr="00086D58">
              <w:rPr>
                <w:rFonts w:ascii="TH Sarabun New" w:eastAsia="Calibri" w:hAnsi="TH Sarabun New" w:cs="TH Sarabun New" w:hint="cs"/>
                <w:szCs w:val="22"/>
                <w:cs/>
              </w:rPr>
              <w:t>ข้าวขาว</w:t>
            </w:r>
          </w:p>
        </w:tc>
        <w:tc>
          <w:tcPr>
            <w:tcW w:w="679" w:type="dxa"/>
          </w:tcPr>
          <w:p w14:paraId="05E1ED93"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55</w:t>
            </w:r>
          </w:p>
        </w:tc>
        <w:tc>
          <w:tcPr>
            <w:tcW w:w="719" w:type="dxa"/>
          </w:tcPr>
          <w:p w14:paraId="4763E63C"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80</w:t>
            </w:r>
          </w:p>
        </w:tc>
        <w:tc>
          <w:tcPr>
            <w:tcW w:w="627" w:type="dxa"/>
          </w:tcPr>
          <w:p w14:paraId="5E8470B9"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1.66</w:t>
            </w:r>
          </w:p>
        </w:tc>
        <w:tc>
          <w:tcPr>
            <w:tcW w:w="593" w:type="dxa"/>
          </w:tcPr>
          <w:p w14:paraId="19E55CC0"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0.22</w:t>
            </w:r>
          </w:p>
        </w:tc>
        <w:tc>
          <w:tcPr>
            <w:tcW w:w="1041" w:type="dxa"/>
          </w:tcPr>
          <w:p w14:paraId="0F23E8AD"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18</w:t>
            </w:r>
          </w:p>
        </w:tc>
        <w:tc>
          <w:tcPr>
            <w:tcW w:w="817" w:type="dxa"/>
          </w:tcPr>
          <w:p w14:paraId="6FA1EDCA"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w:t>
            </w:r>
          </w:p>
        </w:tc>
        <w:tc>
          <w:tcPr>
            <w:tcW w:w="799" w:type="dxa"/>
          </w:tcPr>
          <w:p w14:paraId="322C6062"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w:t>
            </w:r>
          </w:p>
        </w:tc>
        <w:tc>
          <w:tcPr>
            <w:tcW w:w="797" w:type="dxa"/>
          </w:tcPr>
          <w:p w14:paraId="6B7A6F22"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0.23</w:t>
            </w:r>
          </w:p>
        </w:tc>
        <w:tc>
          <w:tcPr>
            <w:tcW w:w="626" w:type="dxa"/>
          </w:tcPr>
          <w:p w14:paraId="53065BE5"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1.35</w:t>
            </w:r>
          </w:p>
        </w:tc>
      </w:tr>
      <w:tr w:rsidR="00086D58" w:rsidRPr="00E67C0D" w14:paraId="287B13D2" w14:textId="77777777" w:rsidTr="003B6721">
        <w:tc>
          <w:tcPr>
            <w:tcW w:w="601" w:type="dxa"/>
          </w:tcPr>
          <w:p w14:paraId="40C221F6" w14:textId="77777777" w:rsidR="00086D58" w:rsidRPr="00086D58" w:rsidRDefault="00086D58" w:rsidP="00086D58">
            <w:pPr>
              <w:rPr>
                <w:rFonts w:ascii="TH Sarabun New" w:eastAsia="Calibri" w:hAnsi="TH Sarabun New" w:cs="TH Sarabun New"/>
                <w:szCs w:val="22"/>
              </w:rPr>
            </w:pPr>
          </w:p>
        </w:tc>
        <w:tc>
          <w:tcPr>
            <w:tcW w:w="1544" w:type="dxa"/>
          </w:tcPr>
          <w:p w14:paraId="729D9EC6" w14:textId="77777777" w:rsidR="00086D58" w:rsidRPr="00086D58" w:rsidRDefault="00086D58" w:rsidP="00086D58">
            <w:pPr>
              <w:rPr>
                <w:rFonts w:ascii="TH Sarabun New" w:eastAsia="Calibri" w:hAnsi="TH Sarabun New" w:cs="TH Sarabun New"/>
                <w:szCs w:val="22"/>
                <w:cs/>
              </w:rPr>
            </w:pPr>
            <w:r w:rsidRPr="00086D58">
              <w:rPr>
                <w:rFonts w:ascii="TH Sarabun New" w:eastAsia="Calibri" w:hAnsi="TH Sarabun New" w:cs="TH Sarabun New" w:hint="cs"/>
                <w:szCs w:val="22"/>
                <w:cs/>
              </w:rPr>
              <w:t xml:space="preserve">แก้วมังกร </w:t>
            </w:r>
            <w:r w:rsidRPr="00086D58">
              <w:rPr>
                <w:rFonts w:ascii="TH Sarabun New" w:eastAsia="Calibri" w:hAnsi="TH Sarabun New" w:cs="TH Sarabun New"/>
                <w:szCs w:val="22"/>
              </w:rPr>
              <w:t>2-3</w:t>
            </w:r>
            <w:r w:rsidRPr="00086D58">
              <w:rPr>
                <w:rFonts w:ascii="TH Sarabun New" w:eastAsia="Calibri" w:hAnsi="TH Sarabun New" w:cs="TH Sarabun New" w:hint="cs"/>
                <w:szCs w:val="22"/>
                <w:cs/>
              </w:rPr>
              <w:t xml:space="preserve"> ชิ้น</w:t>
            </w:r>
          </w:p>
        </w:tc>
        <w:tc>
          <w:tcPr>
            <w:tcW w:w="679" w:type="dxa"/>
          </w:tcPr>
          <w:p w14:paraId="23E10BEA"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55</w:t>
            </w:r>
          </w:p>
        </w:tc>
        <w:tc>
          <w:tcPr>
            <w:tcW w:w="719" w:type="dxa"/>
          </w:tcPr>
          <w:p w14:paraId="0B92DEC3"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0.91</w:t>
            </w:r>
          </w:p>
        </w:tc>
        <w:tc>
          <w:tcPr>
            <w:tcW w:w="627" w:type="dxa"/>
          </w:tcPr>
          <w:p w14:paraId="1C788EA6"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0.62</w:t>
            </w:r>
          </w:p>
        </w:tc>
        <w:tc>
          <w:tcPr>
            <w:tcW w:w="593" w:type="dxa"/>
          </w:tcPr>
          <w:p w14:paraId="5805256F"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0.54</w:t>
            </w:r>
          </w:p>
        </w:tc>
        <w:tc>
          <w:tcPr>
            <w:tcW w:w="1041" w:type="dxa"/>
          </w:tcPr>
          <w:p w14:paraId="5879F6D4"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15</w:t>
            </w:r>
          </w:p>
        </w:tc>
        <w:tc>
          <w:tcPr>
            <w:tcW w:w="817" w:type="dxa"/>
          </w:tcPr>
          <w:p w14:paraId="59FF053F"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w:t>
            </w:r>
          </w:p>
        </w:tc>
        <w:tc>
          <w:tcPr>
            <w:tcW w:w="799" w:type="dxa"/>
          </w:tcPr>
          <w:p w14:paraId="277920BF"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3.07</w:t>
            </w:r>
          </w:p>
        </w:tc>
        <w:tc>
          <w:tcPr>
            <w:tcW w:w="797" w:type="dxa"/>
          </w:tcPr>
          <w:p w14:paraId="6CEA1793"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0.07</w:t>
            </w:r>
          </w:p>
        </w:tc>
        <w:tc>
          <w:tcPr>
            <w:tcW w:w="626" w:type="dxa"/>
          </w:tcPr>
          <w:p w14:paraId="6B975A96"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0.58</w:t>
            </w:r>
          </w:p>
        </w:tc>
      </w:tr>
      <w:tr w:rsidR="00F96E8B" w:rsidRPr="00E67C0D" w14:paraId="01A1D22F" w14:textId="77777777" w:rsidTr="003B6721">
        <w:tc>
          <w:tcPr>
            <w:tcW w:w="8843" w:type="dxa"/>
            <w:gridSpan w:val="11"/>
          </w:tcPr>
          <w:p w14:paraId="3C2C1156" w14:textId="0C3193A0" w:rsidR="00F96E8B" w:rsidRPr="00086D58" w:rsidRDefault="00F96E8B" w:rsidP="00F96E8B">
            <w:pPr>
              <w:rPr>
                <w:rFonts w:ascii="TH Sarabun New" w:eastAsia="Calibri" w:hAnsi="TH Sarabun New" w:cs="TH Sarabun New"/>
                <w:szCs w:val="22"/>
              </w:rPr>
            </w:pPr>
            <w:r w:rsidRPr="00086D58">
              <w:rPr>
                <w:rFonts w:ascii="TH Sarabun New" w:eastAsia="Calibri" w:hAnsi="TH Sarabun New" w:cs="TH Sarabun New"/>
                <w:szCs w:val="22"/>
              </w:rPr>
              <w:t xml:space="preserve">2. </w:t>
            </w:r>
            <w:r w:rsidRPr="00086D58">
              <w:rPr>
                <w:rFonts w:ascii="TH Sarabun New" w:eastAsia="Calibri" w:hAnsi="TH Sarabun New" w:cs="TH Sarabun New" w:hint="cs"/>
                <w:szCs w:val="22"/>
                <w:cs/>
              </w:rPr>
              <w:t>ต้มยำเนื้อไก่ล้วนสองสี</w:t>
            </w:r>
            <w:r w:rsidRPr="00086D58">
              <w:rPr>
                <w:rFonts w:ascii="TH Sarabun New" w:eastAsia="Calibri" w:hAnsi="TH Sarabun New" w:cs="TH Sarabun New"/>
                <w:szCs w:val="22"/>
              </w:rPr>
              <w:t>,</w:t>
            </w:r>
            <w:r w:rsidRPr="00086D58">
              <w:rPr>
                <w:rFonts w:ascii="TH Sarabun New" w:eastAsia="Calibri" w:hAnsi="TH Sarabun New" w:cs="TH Sarabun New" w:hint="cs"/>
                <w:szCs w:val="22"/>
                <w:cs/>
              </w:rPr>
              <w:t xml:space="preserve"> ผัดวุ้นเส้นใส้กรอกแครอท, ผลไม้แตงโม</w:t>
            </w:r>
          </w:p>
        </w:tc>
      </w:tr>
      <w:tr w:rsidR="00086D58" w:rsidRPr="00E67C0D" w14:paraId="3D0C8216" w14:textId="77777777" w:rsidTr="003B6721">
        <w:tc>
          <w:tcPr>
            <w:tcW w:w="601" w:type="dxa"/>
          </w:tcPr>
          <w:p w14:paraId="3809028E" w14:textId="77777777" w:rsidR="00086D58" w:rsidRPr="00086D58" w:rsidRDefault="00086D58" w:rsidP="00086D58">
            <w:pPr>
              <w:rPr>
                <w:rFonts w:ascii="TH Sarabun New" w:eastAsia="Calibri" w:hAnsi="TH Sarabun New" w:cs="TH Sarabun New"/>
                <w:szCs w:val="22"/>
              </w:rPr>
            </w:pPr>
          </w:p>
        </w:tc>
        <w:tc>
          <w:tcPr>
            <w:tcW w:w="1544" w:type="dxa"/>
          </w:tcPr>
          <w:p w14:paraId="4CB3E53E" w14:textId="77777777" w:rsidR="00086D58" w:rsidRPr="00086D58" w:rsidRDefault="00086D58" w:rsidP="00086D58">
            <w:pPr>
              <w:rPr>
                <w:rFonts w:ascii="TH Sarabun New" w:eastAsia="Calibri" w:hAnsi="TH Sarabun New" w:cs="TH Sarabun New"/>
                <w:szCs w:val="22"/>
                <w:cs/>
              </w:rPr>
            </w:pPr>
            <w:r w:rsidRPr="00086D58">
              <w:rPr>
                <w:rFonts w:ascii="TH Sarabun New" w:eastAsia="Calibri" w:hAnsi="TH Sarabun New" w:cs="TH Sarabun New" w:hint="cs"/>
                <w:szCs w:val="22"/>
                <w:cs/>
              </w:rPr>
              <w:t>เนื้อไก่ล้วน</w:t>
            </w:r>
          </w:p>
        </w:tc>
        <w:tc>
          <w:tcPr>
            <w:tcW w:w="679" w:type="dxa"/>
          </w:tcPr>
          <w:p w14:paraId="2C6E50CB"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15</w:t>
            </w:r>
          </w:p>
        </w:tc>
        <w:tc>
          <w:tcPr>
            <w:tcW w:w="719" w:type="dxa"/>
          </w:tcPr>
          <w:p w14:paraId="1F1E4A59"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20</w:t>
            </w:r>
          </w:p>
        </w:tc>
        <w:tc>
          <w:tcPr>
            <w:tcW w:w="627" w:type="dxa"/>
          </w:tcPr>
          <w:p w14:paraId="68170090"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3.0</w:t>
            </w:r>
          </w:p>
        </w:tc>
        <w:tc>
          <w:tcPr>
            <w:tcW w:w="593" w:type="dxa"/>
          </w:tcPr>
          <w:p w14:paraId="557D720C"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0.70</w:t>
            </w:r>
          </w:p>
        </w:tc>
        <w:tc>
          <w:tcPr>
            <w:tcW w:w="1041" w:type="dxa"/>
          </w:tcPr>
          <w:p w14:paraId="488D191D"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0.34</w:t>
            </w:r>
          </w:p>
        </w:tc>
        <w:tc>
          <w:tcPr>
            <w:tcW w:w="817" w:type="dxa"/>
          </w:tcPr>
          <w:p w14:paraId="680956CF"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0.58</w:t>
            </w:r>
          </w:p>
        </w:tc>
        <w:tc>
          <w:tcPr>
            <w:tcW w:w="799" w:type="dxa"/>
          </w:tcPr>
          <w:p w14:paraId="495424E8"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w:t>
            </w:r>
          </w:p>
        </w:tc>
        <w:tc>
          <w:tcPr>
            <w:tcW w:w="797" w:type="dxa"/>
          </w:tcPr>
          <w:p w14:paraId="3C18ACBA"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1.00</w:t>
            </w:r>
          </w:p>
        </w:tc>
        <w:tc>
          <w:tcPr>
            <w:tcW w:w="626" w:type="dxa"/>
          </w:tcPr>
          <w:p w14:paraId="19A72A3F"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0.53</w:t>
            </w:r>
          </w:p>
        </w:tc>
      </w:tr>
      <w:tr w:rsidR="00086D58" w:rsidRPr="00E67C0D" w14:paraId="004643C9" w14:textId="77777777" w:rsidTr="003B6721">
        <w:tc>
          <w:tcPr>
            <w:tcW w:w="601" w:type="dxa"/>
          </w:tcPr>
          <w:p w14:paraId="23E75F9C" w14:textId="77777777" w:rsidR="00086D58" w:rsidRPr="00086D58" w:rsidRDefault="00086D58" w:rsidP="00086D58">
            <w:pPr>
              <w:rPr>
                <w:rFonts w:ascii="TH Sarabun New" w:eastAsia="Calibri" w:hAnsi="TH Sarabun New" w:cs="TH Sarabun New"/>
                <w:szCs w:val="22"/>
              </w:rPr>
            </w:pPr>
          </w:p>
        </w:tc>
        <w:tc>
          <w:tcPr>
            <w:tcW w:w="1544" w:type="dxa"/>
          </w:tcPr>
          <w:p w14:paraId="7E4BA06F" w14:textId="77777777" w:rsidR="00086D58" w:rsidRPr="00086D58" w:rsidRDefault="00086D58" w:rsidP="00086D58">
            <w:pPr>
              <w:rPr>
                <w:rFonts w:ascii="TH Sarabun New" w:eastAsia="Calibri" w:hAnsi="TH Sarabun New" w:cs="TH Sarabun New"/>
                <w:szCs w:val="22"/>
              </w:rPr>
            </w:pPr>
            <w:r w:rsidRPr="00086D58">
              <w:rPr>
                <w:rFonts w:ascii="TH Sarabun New" w:eastAsia="Calibri" w:hAnsi="TH Sarabun New" w:cs="TH Sarabun New" w:hint="cs"/>
                <w:szCs w:val="22"/>
                <w:cs/>
              </w:rPr>
              <w:t>แครอท</w:t>
            </w:r>
          </w:p>
        </w:tc>
        <w:tc>
          <w:tcPr>
            <w:tcW w:w="679" w:type="dxa"/>
          </w:tcPr>
          <w:p w14:paraId="3656CE71"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15</w:t>
            </w:r>
          </w:p>
        </w:tc>
        <w:tc>
          <w:tcPr>
            <w:tcW w:w="719" w:type="dxa"/>
          </w:tcPr>
          <w:p w14:paraId="3B3A924D"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0.15</w:t>
            </w:r>
          </w:p>
        </w:tc>
        <w:tc>
          <w:tcPr>
            <w:tcW w:w="627" w:type="dxa"/>
          </w:tcPr>
          <w:p w14:paraId="510B783A"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0.20</w:t>
            </w:r>
          </w:p>
        </w:tc>
        <w:tc>
          <w:tcPr>
            <w:tcW w:w="593" w:type="dxa"/>
          </w:tcPr>
          <w:p w14:paraId="40102442"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0.03</w:t>
            </w:r>
          </w:p>
        </w:tc>
        <w:tc>
          <w:tcPr>
            <w:tcW w:w="1041" w:type="dxa"/>
          </w:tcPr>
          <w:p w14:paraId="464BD3FD"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0.5</w:t>
            </w:r>
          </w:p>
        </w:tc>
        <w:tc>
          <w:tcPr>
            <w:tcW w:w="817" w:type="dxa"/>
          </w:tcPr>
          <w:p w14:paraId="66106CD8"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1.07</w:t>
            </w:r>
          </w:p>
        </w:tc>
        <w:tc>
          <w:tcPr>
            <w:tcW w:w="799" w:type="dxa"/>
          </w:tcPr>
          <w:p w14:paraId="1F2C95CE"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2.19</w:t>
            </w:r>
          </w:p>
        </w:tc>
        <w:tc>
          <w:tcPr>
            <w:tcW w:w="797" w:type="dxa"/>
          </w:tcPr>
          <w:p w14:paraId="0C7BB291"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0.21</w:t>
            </w:r>
          </w:p>
        </w:tc>
        <w:tc>
          <w:tcPr>
            <w:tcW w:w="626" w:type="dxa"/>
          </w:tcPr>
          <w:p w14:paraId="007E1708"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0.46</w:t>
            </w:r>
          </w:p>
        </w:tc>
      </w:tr>
      <w:tr w:rsidR="00086D58" w:rsidRPr="00E67C0D" w14:paraId="2D4FB1D5" w14:textId="77777777" w:rsidTr="003B6721">
        <w:tc>
          <w:tcPr>
            <w:tcW w:w="601" w:type="dxa"/>
          </w:tcPr>
          <w:p w14:paraId="22A31A23" w14:textId="77777777" w:rsidR="00086D58" w:rsidRPr="00086D58" w:rsidRDefault="00086D58" w:rsidP="00086D58">
            <w:pPr>
              <w:rPr>
                <w:rFonts w:ascii="TH Sarabun New" w:eastAsia="Calibri" w:hAnsi="TH Sarabun New" w:cs="TH Sarabun New"/>
                <w:szCs w:val="22"/>
              </w:rPr>
            </w:pPr>
          </w:p>
        </w:tc>
        <w:tc>
          <w:tcPr>
            <w:tcW w:w="1544" w:type="dxa"/>
          </w:tcPr>
          <w:p w14:paraId="662E84D1" w14:textId="77777777" w:rsidR="00086D58" w:rsidRPr="00086D58" w:rsidRDefault="00086D58" w:rsidP="00086D58">
            <w:pPr>
              <w:rPr>
                <w:rFonts w:ascii="TH Sarabun New" w:eastAsia="Calibri" w:hAnsi="TH Sarabun New" w:cs="TH Sarabun New"/>
                <w:szCs w:val="22"/>
              </w:rPr>
            </w:pPr>
            <w:r w:rsidRPr="00086D58">
              <w:rPr>
                <w:rFonts w:ascii="TH Sarabun New" w:eastAsia="Calibri" w:hAnsi="TH Sarabun New" w:cs="TH Sarabun New" w:hint="cs"/>
                <w:szCs w:val="22"/>
                <w:cs/>
              </w:rPr>
              <w:t>มันฝรั่ง</w:t>
            </w:r>
          </w:p>
        </w:tc>
        <w:tc>
          <w:tcPr>
            <w:tcW w:w="679" w:type="dxa"/>
          </w:tcPr>
          <w:p w14:paraId="21AA4109"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10</w:t>
            </w:r>
          </w:p>
        </w:tc>
        <w:tc>
          <w:tcPr>
            <w:tcW w:w="719" w:type="dxa"/>
          </w:tcPr>
          <w:p w14:paraId="1B8DBA75"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18</w:t>
            </w:r>
          </w:p>
        </w:tc>
        <w:tc>
          <w:tcPr>
            <w:tcW w:w="627" w:type="dxa"/>
          </w:tcPr>
          <w:p w14:paraId="2736D939"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0.428</w:t>
            </w:r>
          </w:p>
        </w:tc>
        <w:tc>
          <w:tcPr>
            <w:tcW w:w="593" w:type="dxa"/>
          </w:tcPr>
          <w:p w14:paraId="7E381474"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1.17</w:t>
            </w:r>
          </w:p>
        </w:tc>
        <w:tc>
          <w:tcPr>
            <w:tcW w:w="1041" w:type="dxa"/>
          </w:tcPr>
          <w:p w14:paraId="4875A18C"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1.474</w:t>
            </w:r>
          </w:p>
        </w:tc>
        <w:tc>
          <w:tcPr>
            <w:tcW w:w="817" w:type="dxa"/>
          </w:tcPr>
          <w:p w14:paraId="63C357FE"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5</w:t>
            </w:r>
          </w:p>
        </w:tc>
        <w:tc>
          <w:tcPr>
            <w:tcW w:w="799" w:type="dxa"/>
          </w:tcPr>
          <w:p w14:paraId="581386D6"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0.054</w:t>
            </w:r>
          </w:p>
        </w:tc>
        <w:tc>
          <w:tcPr>
            <w:tcW w:w="797" w:type="dxa"/>
          </w:tcPr>
          <w:p w14:paraId="0028983D"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3</w:t>
            </w:r>
          </w:p>
        </w:tc>
        <w:tc>
          <w:tcPr>
            <w:tcW w:w="626" w:type="dxa"/>
          </w:tcPr>
          <w:p w14:paraId="3064FD21"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0.07</w:t>
            </w:r>
          </w:p>
        </w:tc>
      </w:tr>
      <w:tr w:rsidR="00086D58" w:rsidRPr="00E67C0D" w14:paraId="1A8307A2" w14:textId="77777777" w:rsidTr="003B6721">
        <w:tc>
          <w:tcPr>
            <w:tcW w:w="601" w:type="dxa"/>
          </w:tcPr>
          <w:p w14:paraId="65660E3F" w14:textId="77777777" w:rsidR="00086D58" w:rsidRPr="00086D58" w:rsidRDefault="00086D58" w:rsidP="00086D58">
            <w:pPr>
              <w:rPr>
                <w:rFonts w:ascii="TH Sarabun New" w:eastAsia="Calibri" w:hAnsi="TH Sarabun New" w:cs="TH Sarabun New"/>
                <w:szCs w:val="22"/>
              </w:rPr>
            </w:pPr>
          </w:p>
        </w:tc>
        <w:tc>
          <w:tcPr>
            <w:tcW w:w="1544" w:type="dxa"/>
          </w:tcPr>
          <w:p w14:paraId="173D66DF" w14:textId="77777777" w:rsidR="00086D58" w:rsidRPr="00086D58" w:rsidRDefault="00086D58" w:rsidP="00086D58">
            <w:pPr>
              <w:rPr>
                <w:rFonts w:ascii="TH Sarabun New" w:eastAsia="Calibri" w:hAnsi="TH Sarabun New" w:cs="TH Sarabun New"/>
                <w:szCs w:val="22"/>
              </w:rPr>
            </w:pPr>
            <w:r w:rsidRPr="00086D58">
              <w:rPr>
                <w:rFonts w:ascii="TH Sarabun New" w:eastAsia="Calibri" w:hAnsi="TH Sarabun New" w:cs="TH Sarabun New" w:hint="cs"/>
                <w:szCs w:val="22"/>
                <w:cs/>
              </w:rPr>
              <w:t>วุ้นเส้น</w:t>
            </w:r>
          </w:p>
        </w:tc>
        <w:tc>
          <w:tcPr>
            <w:tcW w:w="679" w:type="dxa"/>
          </w:tcPr>
          <w:p w14:paraId="29A046A4"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10</w:t>
            </w:r>
          </w:p>
        </w:tc>
        <w:tc>
          <w:tcPr>
            <w:tcW w:w="719" w:type="dxa"/>
          </w:tcPr>
          <w:p w14:paraId="04C2BBF4"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33</w:t>
            </w:r>
          </w:p>
        </w:tc>
        <w:tc>
          <w:tcPr>
            <w:tcW w:w="627" w:type="dxa"/>
          </w:tcPr>
          <w:p w14:paraId="3DB11FDC"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1.16</w:t>
            </w:r>
          </w:p>
        </w:tc>
        <w:tc>
          <w:tcPr>
            <w:tcW w:w="593" w:type="dxa"/>
          </w:tcPr>
          <w:p w14:paraId="4F2018CE"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0.16</w:t>
            </w:r>
          </w:p>
        </w:tc>
        <w:tc>
          <w:tcPr>
            <w:tcW w:w="1041" w:type="dxa"/>
          </w:tcPr>
          <w:p w14:paraId="1D648788"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6.83</w:t>
            </w:r>
          </w:p>
        </w:tc>
        <w:tc>
          <w:tcPr>
            <w:tcW w:w="817" w:type="dxa"/>
          </w:tcPr>
          <w:p w14:paraId="34B02713"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w:t>
            </w:r>
          </w:p>
        </w:tc>
        <w:tc>
          <w:tcPr>
            <w:tcW w:w="799" w:type="dxa"/>
          </w:tcPr>
          <w:p w14:paraId="64D7E65B"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w:t>
            </w:r>
          </w:p>
        </w:tc>
        <w:tc>
          <w:tcPr>
            <w:tcW w:w="797" w:type="dxa"/>
          </w:tcPr>
          <w:p w14:paraId="49AD24D3"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w:t>
            </w:r>
          </w:p>
        </w:tc>
        <w:tc>
          <w:tcPr>
            <w:tcW w:w="626" w:type="dxa"/>
          </w:tcPr>
          <w:p w14:paraId="126A7E7C"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0.3</w:t>
            </w:r>
          </w:p>
        </w:tc>
      </w:tr>
      <w:tr w:rsidR="00086D58" w:rsidRPr="00E67C0D" w14:paraId="132F37DE" w14:textId="77777777" w:rsidTr="003B6721">
        <w:tc>
          <w:tcPr>
            <w:tcW w:w="601" w:type="dxa"/>
          </w:tcPr>
          <w:p w14:paraId="2FC88840" w14:textId="77777777" w:rsidR="00086D58" w:rsidRPr="00086D58" w:rsidRDefault="00086D58" w:rsidP="00086D58">
            <w:pPr>
              <w:rPr>
                <w:rFonts w:ascii="TH Sarabun New" w:eastAsia="Calibri" w:hAnsi="TH Sarabun New" w:cs="TH Sarabun New"/>
                <w:szCs w:val="22"/>
              </w:rPr>
            </w:pPr>
          </w:p>
        </w:tc>
        <w:tc>
          <w:tcPr>
            <w:tcW w:w="1544" w:type="dxa"/>
          </w:tcPr>
          <w:p w14:paraId="3B1FD425" w14:textId="77777777" w:rsidR="00086D58" w:rsidRPr="00086D58" w:rsidRDefault="00086D58" w:rsidP="00086D58">
            <w:pPr>
              <w:rPr>
                <w:rFonts w:ascii="TH Sarabun New" w:eastAsia="Calibri" w:hAnsi="TH Sarabun New" w:cs="TH Sarabun New"/>
                <w:szCs w:val="22"/>
                <w:cs/>
              </w:rPr>
            </w:pPr>
            <w:r w:rsidRPr="00086D58">
              <w:rPr>
                <w:rFonts w:ascii="TH Sarabun New" w:eastAsia="Calibri" w:hAnsi="TH Sarabun New" w:cs="TH Sarabun New" w:hint="cs"/>
                <w:szCs w:val="22"/>
                <w:cs/>
              </w:rPr>
              <w:t>ไส้กรอก</w:t>
            </w:r>
          </w:p>
        </w:tc>
        <w:tc>
          <w:tcPr>
            <w:tcW w:w="679" w:type="dxa"/>
          </w:tcPr>
          <w:p w14:paraId="4F1A6190"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30</w:t>
            </w:r>
          </w:p>
        </w:tc>
        <w:tc>
          <w:tcPr>
            <w:tcW w:w="719" w:type="dxa"/>
          </w:tcPr>
          <w:p w14:paraId="421DAE26"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60</w:t>
            </w:r>
          </w:p>
        </w:tc>
        <w:tc>
          <w:tcPr>
            <w:tcW w:w="627" w:type="dxa"/>
          </w:tcPr>
          <w:p w14:paraId="07AEC3AC"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5</w:t>
            </w:r>
          </w:p>
        </w:tc>
        <w:tc>
          <w:tcPr>
            <w:tcW w:w="593" w:type="dxa"/>
          </w:tcPr>
          <w:p w14:paraId="5695451F"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4</w:t>
            </w:r>
          </w:p>
        </w:tc>
        <w:tc>
          <w:tcPr>
            <w:tcW w:w="1041" w:type="dxa"/>
          </w:tcPr>
          <w:p w14:paraId="37899379"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0.997</w:t>
            </w:r>
          </w:p>
        </w:tc>
        <w:tc>
          <w:tcPr>
            <w:tcW w:w="817" w:type="dxa"/>
          </w:tcPr>
          <w:p w14:paraId="33EB614C"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0.015</w:t>
            </w:r>
          </w:p>
        </w:tc>
        <w:tc>
          <w:tcPr>
            <w:tcW w:w="799" w:type="dxa"/>
          </w:tcPr>
          <w:p w14:paraId="6800805E"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0.12</w:t>
            </w:r>
          </w:p>
        </w:tc>
        <w:tc>
          <w:tcPr>
            <w:tcW w:w="797" w:type="dxa"/>
          </w:tcPr>
          <w:p w14:paraId="7649753B"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0.20</w:t>
            </w:r>
          </w:p>
        </w:tc>
        <w:tc>
          <w:tcPr>
            <w:tcW w:w="626" w:type="dxa"/>
          </w:tcPr>
          <w:p w14:paraId="7B234587"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0.071</w:t>
            </w:r>
          </w:p>
        </w:tc>
      </w:tr>
      <w:tr w:rsidR="00086D58" w:rsidRPr="00E67C0D" w14:paraId="6BD70333" w14:textId="77777777" w:rsidTr="003B6721">
        <w:tc>
          <w:tcPr>
            <w:tcW w:w="601" w:type="dxa"/>
          </w:tcPr>
          <w:p w14:paraId="157F01D0" w14:textId="77777777" w:rsidR="00086D58" w:rsidRPr="00086D58" w:rsidRDefault="00086D58" w:rsidP="00086D58">
            <w:pPr>
              <w:rPr>
                <w:rFonts w:ascii="TH Sarabun New" w:eastAsia="Calibri" w:hAnsi="TH Sarabun New" w:cs="TH Sarabun New"/>
                <w:szCs w:val="22"/>
              </w:rPr>
            </w:pPr>
          </w:p>
        </w:tc>
        <w:tc>
          <w:tcPr>
            <w:tcW w:w="1544" w:type="dxa"/>
          </w:tcPr>
          <w:p w14:paraId="44754AF3" w14:textId="77777777" w:rsidR="00086D58" w:rsidRPr="00086D58" w:rsidRDefault="00086D58" w:rsidP="00086D58">
            <w:pPr>
              <w:rPr>
                <w:rFonts w:ascii="TH Sarabun New" w:eastAsia="Calibri" w:hAnsi="TH Sarabun New" w:cs="TH Sarabun New"/>
                <w:szCs w:val="22"/>
                <w:cs/>
              </w:rPr>
            </w:pPr>
            <w:r w:rsidRPr="00086D58">
              <w:rPr>
                <w:rFonts w:ascii="TH Sarabun New" w:eastAsia="Calibri" w:hAnsi="TH Sarabun New" w:cs="TH Sarabun New" w:hint="cs"/>
                <w:szCs w:val="22"/>
                <w:cs/>
              </w:rPr>
              <w:t>ข้าวอัญชัน</w:t>
            </w:r>
          </w:p>
        </w:tc>
        <w:tc>
          <w:tcPr>
            <w:tcW w:w="679" w:type="dxa"/>
          </w:tcPr>
          <w:p w14:paraId="62C92391"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55</w:t>
            </w:r>
          </w:p>
        </w:tc>
        <w:tc>
          <w:tcPr>
            <w:tcW w:w="719" w:type="dxa"/>
          </w:tcPr>
          <w:p w14:paraId="596662F7"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80</w:t>
            </w:r>
          </w:p>
        </w:tc>
        <w:tc>
          <w:tcPr>
            <w:tcW w:w="627" w:type="dxa"/>
          </w:tcPr>
          <w:p w14:paraId="47EF9025"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1.66</w:t>
            </w:r>
          </w:p>
        </w:tc>
        <w:tc>
          <w:tcPr>
            <w:tcW w:w="593" w:type="dxa"/>
          </w:tcPr>
          <w:p w14:paraId="4C79C34B"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0.22</w:t>
            </w:r>
          </w:p>
        </w:tc>
        <w:tc>
          <w:tcPr>
            <w:tcW w:w="1041" w:type="dxa"/>
          </w:tcPr>
          <w:p w14:paraId="7645E4A4"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18</w:t>
            </w:r>
          </w:p>
        </w:tc>
        <w:tc>
          <w:tcPr>
            <w:tcW w:w="817" w:type="dxa"/>
          </w:tcPr>
          <w:p w14:paraId="726163F5"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w:t>
            </w:r>
          </w:p>
        </w:tc>
        <w:tc>
          <w:tcPr>
            <w:tcW w:w="799" w:type="dxa"/>
          </w:tcPr>
          <w:p w14:paraId="1D449BED"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w:t>
            </w:r>
          </w:p>
        </w:tc>
        <w:tc>
          <w:tcPr>
            <w:tcW w:w="797" w:type="dxa"/>
          </w:tcPr>
          <w:p w14:paraId="6C1E988E"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0.23</w:t>
            </w:r>
          </w:p>
        </w:tc>
        <w:tc>
          <w:tcPr>
            <w:tcW w:w="626" w:type="dxa"/>
          </w:tcPr>
          <w:p w14:paraId="6CCF6809"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1.35</w:t>
            </w:r>
          </w:p>
        </w:tc>
      </w:tr>
      <w:tr w:rsidR="00086D58" w:rsidRPr="00E67C0D" w14:paraId="3B464F7F" w14:textId="77777777" w:rsidTr="003B6721">
        <w:tc>
          <w:tcPr>
            <w:tcW w:w="601" w:type="dxa"/>
          </w:tcPr>
          <w:p w14:paraId="32A2A4F4" w14:textId="77777777" w:rsidR="00086D58" w:rsidRPr="00086D58" w:rsidRDefault="00086D58" w:rsidP="00086D58">
            <w:pPr>
              <w:rPr>
                <w:rFonts w:ascii="TH Sarabun New" w:eastAsia="Calibri" w:hAnsi="TH Sarabun New" w:cs="TH Sarabun New"/>
                <w:szCs w:val="22"/>
              </w:rPr>
            </w:pPr>
          </w:p>
        </w:tc>
        <w:tc>
          <w:tcPr>
            <w:tcW w:w="1544" w:type="dxa"/>
          </w:tcPr>
          <w:p w14:paraId="249EEDFF" w14:textId="77777777" w:rsidR="00086D58" w:rsidRPr="00086D58" w:rsidRDefault="00086D58" w:rsidP="00086D58">
            <w:pPr>
              <w:rPr>
                <w:rFonts w:ascii="TH Sarabun New" w:eastAsia="Calibri" w:hAnsi="TH Sarabun New" w:cs="TH Sarabun New"/>
                <w:szCs w:val="22"/>
                <w:cs/>
              </w:rPr>
            </w:pPr>
            <w:r w:rsidRPr="00086D58">
              <w:rPr>
                <w:rFonts w:ascii="TH Sarabun New" w:eastAsia="Calibri" w:hAnsi="TH Sarabun New" w:cs="TH Sarabun New" w:hint="cs"/>
                <w:szCs w:val="22"/>
                <w:cs/>
              </w:rPr>
              <w:t xml:space="preserve">แตงโม </w:t>
            </w:r>
            <w:r w:rsidRPr="00086D58">
              <w:rPr>
                <w:rFonts w:ascii="TH Sarabun New" w:eastAsia="Calibri" w:hAnsi="TH Sarabun New" w:cs="TH Sarabun New"/>
                <w:szCs w:val="22"/>
              </w:rPr>
              <w:t>3-4</w:t>
            </w:r>
            <w:r w:rsidRPr="00086D58">
              <w:rPr>
                <w:rFonts w:ascii="TH Sarabun New" w:eastAsia="Calibri" w:hAnsi="TH Sarabun New" w:cs="TH Sarabun New" w:hint="cs"/>
                <w:szCs w:val="22"/>
                <w:cs/>
              </w:rPr>
              <w:t xml:space="preserve"> ชิ้น</w:t>
            </w:r>
          </w:p>
        </w:tc>
        <w:tc>
          <w:tcPr>
            <w:tcW w:w="679" w:type="dxa"/>
          </w:tcPr>
          <w:p w14:paraId="001D22D0"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55</w:t>
            </w:r>
          </w:p>
        </w:tc>
        <w:tc>
          <w:tcPr>
            <w:tcW w:w="719" w:type="dxa"/>
          </w:tcPr>
          <w:p w14:paraId="78CD2A80"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2.99</w:t>
            </w:r>
          </w:p>
        </w:tc>
        <w:tc>
          <w:tcPr>
            <w:tcW w:w="627" w:type="dxa"/>
          </w:tcPr>
          <w:p w14:paraId="71E45F65"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1.66</w:t>
            </w:r>
          </w:p>
        </w:tc>
        <w:tc>
          <w:tcPr>
            <w:tcW w:w="593" w:type="dxa"/>
          </w:tcPr>
          <w:p w14:paraId="612C8752"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0.22</w:t>
            </w:r>
          </w:p>
        </w:tc>
        <w:tc>
          <w:tcPr>
            <w:tcW w:w="1041" w:type="dxa"/>
          </w:tcPr>
          <w:p w14:paraId="045048B5"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8.00</w:t>
            </w:r>
          </w:p>
        </w:tc>
        <w:tc>
          <w:tcPr>
            <w:tcW w:w="817" w:type="dxa"/>
          </w:tcPr>
          <w:p w14:paraId="1701FB28"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w:t>
            </w:r>
          </w:p>
        </w:tc>
        <w:tc>
          <w:tcPr>
            <w:tcW w:w="799" w:type="dxa"/>
          </w:tcPr>
          <w:p w14:paraId="420CF83C"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w:t>
            </w:r>
          </w:p>
        </w:tc>
        <w:tc>
          <w:tcPr>
            <w:tcW w:w="797" w:type="dxa"/>
          </w:tcPr>
          <w:p w14:paraId="069BF350"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0.23</w:t>
            </w:r>
          </w:p>
        </w:tc>
        <w:tc>
          <w:tcPr>
            <w:tcW w:w="626" w:type="dxa"/>
          </w:tcPr>
          <w:p w14:paraId="27D1EB8D" w14:textId="77777777" w:rsidR="00086D58" w:rsidRPr="00086D58" w:rsidRDefault="00086D58" w:rsidP="00086D58">
            <w:pPr>
              <w:jc w:val="center"/>
              <w:rPr>
                <w:rFonts w:ascii="TH Sarabun New" w:eastAsia="Calibri" w:hAnsi="TH Sarabun New" w:cs="TH Sarabun New"/>
                <w:szCs w:val="22"/>
              </w:rPr>
            </w:pPr>
            <w:r w:rsidRPr="00086D58">
              <w:rPr>
                <w:rFonts w:ascii="TH Sarabun New" w:eastAsia="Calibri" w:hAnsi="TH Sarabun New" w:cs="TH Sarabun New"/>
                <w:szCs w:val="22"/>
              </w:rPr>
              <w:t>1.35</w:t>
            </w:r>
          </w:p>
        </w:tc>
      </w:tr>
    </w:tbl>
    <w:p w14:paraId="61533DEB" w14:textId="013A4145" w:rsidR="00EE6564" w:rsidRPr="00EE6564" w:rsidRDefault="00EE6564" w:rsidP="00EE6564">
      <w:pPr>
        <w:spacing w:after="160" w:line="259" w:lineRule="auto"/>
        <w:ind w:firstLine="720"/>
        <w:rPr>
          <w:rFonts w:ascii="TH SarabunPSK" w:eastAsia="Calibri" w:hAnsi="TH SarabunPSK" w:cs="TH SarabunPSK"/>
          <w:sz w:val="28"/>
        </w:rPr>
      </w:pPr>
      <w:r w:rsidRPr="00F96E8B">
        <w:rPr>
          <w:rFonts w:ascii="TH SarabunPSK" w:eastAsia="Calibri" w:hAnsi="TH SarabunPSK" w:cs="TH SarabunPSK" w:hint="cs"/>
          <w:b/>
          <w:bCs/>
          <w:sz w:val="28"/>
          <w:cs/>
        </w:rPr>
        <w:lastRenderedPageBreak/>
        <w:t xml:space="preserve">ตาราง </w:t>
      </w:r>
      <w:r w:rsidRPr="00F96E8B">
        <w:rPr>
          <w:rFonts w:ascii="TH SarabunPSK" w:eastAsia="Calibri" w:hAnsi="TH SarabunPSK" w:cs="TH SarabunPSK"/>
          <w:b/>
          <w:bCs/>
          <w:sz w:val="28"/>
        </w:rPr>
        <w:t>2</w:t>
      </w:r>
      <w:r>
        <w:rPr>
          <w:rFonts w:ascii="TH SarabunPSK" w:eastAsia="Calibri" w:hAnsi="TH SarabunPSK" w:cs="TH SarabunPSK" w:hint="cs"/>
          <w:b/>
          <w:bCs/>
          <w:sz w:val="28"/>
          <w:cs/>
        </w:rPr>
        <w:t xml:space="preserve"> </w:t>
      </w:r>
      <w:r w:rsidRPr="00EE6564">
        <w:rPr>
          <w:rFonts w:ascii="TH SarabunPSK" w:eastAsia="Calibri" w:hAnsi="TH SarabunPSK" w:cs="TH SarabunPSK" w:hint="cs"/>
          <w:sz w:val="28"/>
          <w:cs/>
        </w:rPr>
        <w:t>(ต่อ)</w:t>
      </w:r>
    </w:p>
    <w:tbl>
      <w:tblPr>
        <w:tblStyle w:val="1"/>
        <w:tblpPr w:leftFromText="180" w:rightFromText="180" w:vertAnchor="text" w:tblpY="1"/>
        <w:tblOverlap w:val="never"/>
        <w:tblW w:w="8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1544"/>
        <w:gridCol w:w="679"/>
        <w:gridCol w:w="719"/>
        <w:gridCol w:w="627"/>
        <w:gridCol w:w="593"/>
        <w:gridCol w:w="1041"/>
        <w:gridCol w:w="817"/>
        <w:gridCol w:w="799"/>
        <w:gridCol w:w="797"/>
        <w:gridCol w:w="626"/>
      </w:tblGrid>
      <w:tr w:rsidR="00EE6564" w:rsidRPr="00E67C0D" w14:paraId="5033E9AB" w14:textId="77777777" w:rsidTr="003B6721">
        <w:trPr>
          <w:trHeight w:val="323"/>
          <w:tblHeader/>
        </w:trPr>
        <w:tc>
          <w:tcPr>
            <w:tcW w:w="2824" w:type="dxa"/>
            <w:gridSpan w:val="3"/>
            <w:tcBorders>
              <w:top w:val="single" w:sz="4" w:space="0" w:color="auto"/>
              <w:bottom w:val="single" w:sz="4" w:space="0" w:color="auto"/>
            </w:tcBorders>
          </w:tcPr>
          <w:p w14:paraId="0E10C104" w14:textId="77777777" w:rsidR="00EE6564" w:rsidRPr="00086D58" w:rsidRDefault="00EE6564" w:rsidP="003F1215">
            <w:pPr>
              <w:jc w:val="center"/>
              <w:rPr>
                <w:rFonts w:ascii="TH Sarabun New" w:eastAsia="Calibri" w:hAnsi="TH Sarabun New" w:cs="TH Sarabun New"/>
                <w:szCs w:val="22"/>
                <w:cs/>
              </w:rPr>
            </w:pPr>
            <w:r w:rsidRPr="00086D58">
              <w:rPr>
                <w:rFonts w:ascii="TH Sarabun New" w:eastAsia="Calibri" w:hAnsi="TH Sarabun New" w:cs="TH Sarabun New"/>
                <w:szCs w:val="22"/>
                <w:cs/>
              </w:rPr>
              <w:t xml:space="preserve">สำหรับ </w:t>
            </w:r>
            <w:r w:rsidRPr="00086D58">
              <w:rPr>
                <w:rFonts w:ascii="TH Sarabun New" w:eastAsia="Calibri" w:hAnsi="TH Sarabun New" w:cs="TH Sarabun New"/>
                <w:szCs w:val="22"/>
              </w:rPr>
              <w:t>1</w:t>
            </w:r>
            <w:r w:rsidRPr="00086D58">
              <w:rPr>
                <w:rFonts w:ascii="TH Sarabun New" w:eastAsia="Calibri" w:hAnsi="TH Sarabun New" w:cs="TH Sarabun New"/>
                <w:szCs w:val="22"/>
                <w:cs/>
              </w:rPr>
              <w:t xml:space="preserve"> ที่</w:t>
            </w:r>
          </w:p>
        </w:tc>
        <w:tc>
          <w:tcPr>
            <w:tcW w:w="6019" w:type="dxa"/>
            <w:gridSpan w:val="8"/>
            <w:tcBorders>
              <w:top w:val="single" w:sz="4" w:space="0" w:color="auto"/>
              <w:bottom w:val="single" w:sz="4" w:space="0" w:color="auto"/>
            </w:tcBorders>
          </w:tcPr>
          <w:p w14:paraId="33C964FC" w14:textId="77777777" w:rsidR="00EE6564" w:rsidRPr="00086D58" w:rsidRDefault="00EE6564" w:rsidP="003F1215">
            <w:pPr>
              <w:jc w:val="center"/>
              <w:rPr>
                <w:rFonts w:ascii="TH Sarabun New" w:eastAsia="Calibri" w:hAnsi="TH Sarabun New" w:cs="TH Sarabun New"/>
                <w:szCs w:val="22"/>
              </w:rPr>
            </w:pPr>
            <w:r w:rsidRPr="00086D58">
              <w:rPr>
                <w:rFonts w:ascii="TH Sarabun New" w:eastAsia="Calibri" w:hAnsi="TH Sarabun New" w:cs="TH Sarabun New"/>
                <w:szCs w:val="22"/>
                <w:cs/>
              </w:rPr>
              <w:t>คุณคาทางโภชนาการตอ 1 ที่</w:t>
            </w:r>
          </w:p>
        </w:tc>
      </w:tr>
      <w:tr w:rsidR="00EE6564" w:rsidRPr="00E67C0D" w14:paraId="27BFDE4C" w14:textId="77777777" w:rsidTr="003B6721">
        <w:trPr>
          <w:tblHeader/>
        </w:trPr>
        <w:tc>
          <w:tcPr>
            <w:tcW w:w="601" w:type="dxa"/>
            <w:tcBorders>
              <w:top w:val="single" w:sz="4" w:space="0" w:color="auto"/>
              <w:bottom w:val="single" w:sz="4" w:space="0" w:color="auto"/>
            </w:tcBorders>
          </w:tcPr>
          <w:p w14:paraId="729821F4" w14:textId="77777777" w:rsidR="00EE6564" w:rsidRPr="00086D58" w:rsidRDefault="00EE6564" w:rsidP="003F1215">
            <w:pPr>
              <w:jc w:val="center"/>
              <w:rPr>
                <w:rFonts w:ascii="TH Sarabun New" w:eastAsia="Calibri" w:hAnsi="TH Sarabun New" w:cs="TH Sarabun New"/>
                <w:szCs w:val="22"/>
                <w:cs/>
              </w:rPr>
            </w:pPr>
            <w:r w:rsidRPr="00086D58">
              <w:rPr>
                <w:rFonts w:ascii="TH Sarabun New" w:eastAsia="Calibri" w:hAnsi="TH Sarabun New" w:cs="TH Sarabun New"/>
                <w:szCs w:val="22"/>
                <w:cs/>
              </w:rPr>
              <w:t>ชื่อเมนู</w:t>
            </w:r>
          </w:p>
        </w:tc>
        <w:tc>
          <w:tcPr>
            <w:tcW w:w="1544" w:type="dxa"/>
            <w:tcBorders>
              <w:top w:val="single" w:sz="4" w:space="0" w:color="auto"/>
              <w:bottom w:val="single" w:sz="4" w:space="0" w:color="auto"/>
            </w:tcBorders>
          </w:tcPr>
          <w:p w14:paraId="515B8FDE" w14:textId="77777777" w:rsidR="00EE6564" w:rsidRPr="00086D58" w:rsidRDefault="00EE6564" w:rsidP="003F1215">
            <w:pPr>
              <w:jc w:val="center"/>
              <w:rPr>
                <w:rFonts w:ascii="TH Sarabun New" w:eastAsia="Calibri" w:hAnsi="TH Sarabun New" w:cs="TH Sarabun New"/>
                <w:szCs w:val="22"/>
                <w:cs/>
              </w:rPr>
            </w:pPr>
            <w:r w:rsidRPr="00086D58">
              <w:rPr>
                <w:rFonts w:ascii="TH Sarabun New" w:eastAsia="Calibri" w:hAnsi="TH Sarabun New" w:cs="TH Sarabun New"/>
                <w:szCs w:val="22"/>
                <w:cs/>
              </w:rPr>
              <w:t>ส่วนประกอบหลัก</w:t>
            </w:r>
          </w:p>
        </w:tc>
        <w:tc>
          <w:tcPr>
            <w:tcW w:w="679" w:type="dxa"/>
            <w:tcBorders>
              <w:top w:val="single" w:sz="4" w:space="0" w:color="auto"/>
              <w:bottom w:val="single" w:sz="4" w:space="0" w:color="auto"/>
            </w:tcBorders>
          </w:tcPr>
          <w:p w14:paraId="40AB05CD" w14:textId="77777777" w:rsidR="00EE6564" w:rsidRPr="00086D58" w:rsidRDefault="00EE6564" w:rsidP="003F1215">
            <w:pPr>
              <w:jc w:val="center"/>
              <w:rPr>
                <w:rFonts w:ascii="TH Sarabun New" w:eastAsia="Calibri" w:hAnsi="TH Sarabun New" w:cs="TH Sarabun New"/>
                <w:szCs w:val="22"/>
                <w:cs/>
              </w:rPr>
            </w:pPr>
            <w:r w:rsidRPr="00086D58">
              <w:rPr>
                <w:rFonts w:ascii="TH Sarabun New" w:eastAsia="Calibri" w:hAnsi="TH Sarabun New" w:cs="TH Sarabun New"/>
                <w:szCs w:val="22"/>
                <w:cs/>
              </w:rPr>
              <w:t>ปริมาณ(กรัม)</w:t>
            </w:r>
          </w:p>
        </w:tc>
        <w:tc>
          <w:tcPr>
            <w:tcW w:w="719" w:type="dxa"/>
            <w:tcBorders>
              <w:top w:val="single" w:sz="4" w:space="0" w:color="auto"/>
              <w:bottom w:val="single" w:sz="4" w:space="0" w:color="auto"/>
            </w:tcBorders>
          </w:tcPr>
          <w:p w14:paraId="7C0A4E41" w14:textId="77777777" w:rsidR="00EE6564" w:rsidRPr="00086D58" w:rsidRDefault="00EE6564" w:rsidP="003F1215">
            <w:pPr>
              <w:rPr>
                <w:rFonts w:ascii="TH Sarabun New" w:eastAsia="Calibri" w:hAnsi="TH Sarabun New" w:cs="TH Sarabun New"/>
                <w:szCs w:val="22"/>
              </w:rPr>
            </w:pPr>
            <w:r w:rsidRPr="00086D58">
              <w:rPr>
                <w:rFonts w:ascii="TH Sarabun New" w:eastAsia="Calibri" w:hAnsi="TH Sarabun New" w:cs="TH Sarabun New"/>
                <w:szCs w:val="22"/>
                <w:cs/>
              </w:rPr>
              <w:t>พลังงาน</w:t>
            </w:r>
          </w:p>
          <w:p w14:paraId="32690A13" w14:textId="77777777" w:rsidR="00EE6564" w:rsidRPr="00086D58" w:rsidRDefault="00EE6564" w:rsidP="003F1215">
            <w:pPr>
              <w:rPr>
                <w:rFonts w:ascii="TH Sarabun New" w:eastAsia="Calibri" w:hAnsi="TH Sarabun New" w:cs="TH Sarabun New"/>
                <w:szCs w:val="22"/>
              </w:rPr>
            </w:pPr>
            <w:r w:rsidRPr="00086D58">
              <w:rPr>
                <w:rFonts w:ascii="TH Sarabun New" w:eastAsia="Calibri" w:hAnsi="TH Sarabun New" w:cs="TH Sarabun New"/>
                <w:szCs w:val="22"/>
                <w:cs/>
              </w:rPr>
              <w:t>(กิโลแคลอรี่)</w:t>
            </w:r>
          </w:p>
        </w:tc>
        <w:tc>
          <w:tcPr>
            <w:tcW w:w="627" w:type="dxa"/>
            <w:tcBorders>
              <w:top w:val="single" w:sz="4" w:space="0" w:color="auto"/>
              <w:bottom w:val="single" w:sz="4" w:space="0" w:color="auto"/>
            </w:tcBorders>
          </w:tcPr>
          <w:p w14:paraId="02B45B7D" w14:textId="77777777" w:rsidR="00EE6564" w:rsidRPr="00086D58" w:rsidRDefault="00EE6564" w:rsidP="003F1215">
            <w:pPr>
              <w:rPr>
                <w:rFonts w:ascii="TH Sarabun New" w:eastAsia="Calibri" w:hAnsi="TH Sarabun New" w:cs="TH Sarabun New"/>
                <w:szCs w:val="22"/>
              </w:rPr>
            </w:pPr>
            <w:r w:rsidRPr="00086D58">
              <w:rPr>
                <w:rFonts w:ascii="TH Sarabun New" w:eastAsia="Calibri" w:hAnsi="TH Sarabun New" w:cs="TH Sarabun New"/>
                <w:szCs w:val="22"/>
                <w:cs/>
              </w:rPr>
              <w:t>โปรตีน</w:t>
            </w:r>
          </w:p>
          <w:p w14:paraId="5C26830E" w14:textId="77777777" w:rsidR="00EE6564" w:rsidRPr="00086D58" w:rsidRDefault="00EE6564" w:rsidP="003F1215">
            <w:pPr>
              <w:rPr>
                <w:rFonts w:ascii="TH Sarabun New" w:eastAsia="Calibri" w:hAnsi="TH Sarabun New" w:cs="TH Sarabun New"/>
                <w:szCs w:val="22"/>
              </w:rPr>
            </w:pPr>
            <w:r w:rsidRPr="00086D58">
              <w:rPr>
                <w:rFonts w:ascii="TH Sarabun New" w:eastAsia="Calibri" w:hAnsi="TH Sarabun New" w:cs="TH Sarabun New"/>
                <w:szCs w:val="22"/>
                <w:cs/>
              </w:rPr>
              <w:t>(กรัม)</w:t>
            </w:r>
          </w:p>
        </w:tc>
        <w:tc>
          <w:tcPr>
            <w:tcW w:w="593" w:type="dxa"/>
            <w:tcBorders>
              <w:top w:val="single" w:sz="4" w:space="0" w:color="auto"/>
              <w:bottom w:val="single" w:sz="4" w:space="0" w:color="auto"/>
            </w:tcBorders>
          </w:tcPr>
          <w:p w14:paraId="4C7E9637" w14:textId="77777777" w:rsidR="00EE6564" w:rsidRPr="00086D58" w:rsidRDefault="00EE6564" w:rsidP="003F1215">
            <w:pPr>
              <w:jc w:val="center"/>
              <w:rPr>
                <w:rFonts w:ascii="TH Sarabun New" w:eastAsia="Calibri" w:hAnsi="TH Sarabun New" w:cs="TH Sarabun New"/>
                <w:szCs w:val="22"/>
              </w:rPr>
            </w:pPr>
            <w:r w:rsidRPr="00086D58">
              <w:rPr>
                <w:rFonts w:ascii="TH Sarabun New" w:eastAsia="Calibri" w:hAnsi="TH Sarabun New" w:cs="TH Sarabun New"/>
                <w:szCs w:val="22"/>
                <w:cs/>
              </w:rPr>
              <w:t>ไขมัน(กรัม)</w:t>
            </w:r>
          </w:p>
        </w:tc>
        <w:tc>
          <w:tcPr>
            <w:tcW w:w="1041" w:type="dxa"/>
            <w:tcBorders>
              <w:top w:val="single" w:sz="4" w:space="0" w:color="auto"/>
              <w:bottom w:val="single" w:sz="4" w:space="0" w:color="auto"/>
            </w:tcBorders>
          </w:tcPr>
          <w:p w14:paraId="2F559C90" w14:textId="77777777" w:rsidR="00EE6564" w:rsidRPr="00086D58" w:rsidRDefault="00EE6564" w:rsidP="003F1215">
            <w:pPr>
              <w:jc w:val="center"/>
              <w:rPr>
                <w:rFonts w:ascii="TH Sarabun New" w:eastAsia="Calibri" w:hAnsi="TH Sarabun New" w:cs="TH Sarabun New"/>
                <w:szCs w:val="22"/>
              </w:rPr>
            </w:pPr>
            <w:r w:rsidRPr="00086D58">
              <w:rPr>
                <w:rFonts w:ascii="TH Sarabun New" w:eastAsia="Calibri" w:hAnsi="TH Sarabun New" w:cs="TH Sarabun New"/>
                <w:szCs w:val="22"/>
                <w:cs/>
              </w:rPr>
              <w:t>คาร์โบไฮเดรต(กรัม)</w:t>
            </w:r>
          </w:p>
        </w:tc>
        <w:tc>
          <w:tcPr>
            <w:tcW w:w="817" w:type="dxa"/>
            <w:tcBorders>
              <w:top w:val="single" w:sz="4" w:space="0" w:color="auto"/>
              <w:bottom w:val="single" w:sz="4" w:space="0" w:color="auto"/>
            </w:tcBorders>
          </w:tcPr>
          <w:p w14:paraId="02641F53" w14:textId="77777777" w:rsidR="00EE6564" w:rsidRPr="00086D58" w:rsidRDefault="00EE6564" w:rsidP="003F1215">
            <w:pPr>
              <w:jc w:val="center"/>
              <w:rPr>
                <w:rFonts w:ascii="TH Sarabun New" w:eastAsia="Calibri" w:hAnsi="TH Sarabun New" w:cs="TH Sarabun New"/>
                <w:szCs w:val="22"/>
              </w:rPr>
            </w:pPr>
            <w:r w:rsidRPr="00086D58">
              <w:rPr>
                <w:rFonts w:ascii="TH Sarabun New" w:eastAsia="Calibri" w:hAnsi="TH Sarabun New" w:cs="TH Sarabun New"/>
                <w:szCs w:val="22"/>
                <w:cs/>
              </w:rPr>
              <w:t>วิตามินเอ(กรัม)</w:t>
            </w:r>
          </w:p>
        </w:tc>
        <w:tc>
          <w:tcPr>
            <w:tcW w:w="799" w:type="dxa"/>
            <w:tcBorders>
              <w:top w:val="single" w:sz="4" w:space="0" w:color="auto"/>
              <w:bottom w:val="single" w:sz="4" w:space="0" w:color="auto"/>
            </w:tcBorders>
          </w:tcPr>
          <w:p w14:paraId="561272EA" w14:textId="77777777" w:rsidR="00EE6564" w:rsidRPr="00086D58" w:rsidRDefault="00EE6564" w:rsidP="003F1215">
            <w:pPr>
              <w:jc w:val="center"/>
              <w:rPr>
                <w:rFonts w:ascii="TH Sarabun New" w:eastAsia="Calibri" w:hAnsi="TH Sarabun New" w:cs="TH Sarabun New"/>
                <w:szCs w:val="22"/>
              </w:rPr>
            </w:pPr>
            <w:r w:rsidRPr="00086D58">
              <w:rPr>
                <w:rFonts w:ascii="TH Sarabun New" w:eastAsia="Calibri" w:hAnsi="TH Sarabun New" w:cs="TH Sarabun New"/>
                <w:szCs w:val="22"/>
                <w:cs/>
              </w:rPr>
              <w:t>วิตามินซี(กรัม)</w:t>
            </w:r>
          </w:p>
        </w:tc>
        <w:tc>
          <w:tcPr>
            <w:tcW w:w="797" w:type="dxa"/>
            <w:tcBorders>
              <w:top w:val="single" w:sz="4" w:space="0" w:color="auto"/>
              <w:bottom w:val="single" w:sz="4" w:space="0" w:color="auto"/>
            </w:tcBorders>
          </w:tcPr>
          <w:p w14:paraId="1CCF6AF5" w14:textId="77777777" w:rsidR="00EE6564" w:rsidRPr="00086D58" w:rsidRDefault="00EE6564" w:rsidP="003F1215">
            <w:pPr>
              <w:jc w:val="center"/>
              <w:rPr>
                <w:rFonts w:ascii="TH Sarabun New" w:eastAsia="Calibri" w:hAnsi="TH Sarabun New" w:cs="TH Sarabun New"/>
                <w:szCs w:val="22"/>
              </w:rPr>
            </w:pPr>
            <w:r w:rsidRPr="00086D58">
              <w:rPr>
                <w:rFonts w:ascii="TH Sarabun New" w:eastAsia="Calibri" w:hAnsi="TH Sarabun New" w:cs="TH Sarabun New"/>
                <w:szCs w:val="22"/>
                <w:cs/>
              </w:rPr>
              <w:t>แคลเซียม(กรัม)</w:t>
            </w:r>
          </w:p>
        </w:tc>
        <w:tc>
          <w:tcPr>
            <w:tcW w:w="626" w:type="dxa"/>
            <w:tcBorders>
              <w:top w:val="single" w:sz="4" w:space="0" w:color="auto"/>
              <w:bottom w:val="single" w:sz="4" w:space="0" w:color="auto"/>
            </w:tcBorders>
          </w:tcPr>
          <w:p w14:paraId="5C46EB5B" w14:textId="77777777" w:rsidR="00EE6564" w:rsidRPr="00086D58" w:rsidRDefault="00EE6564" w:rsidP="003F1215">
            <w:pPr>
              <w:jc w:val="center"/>
              <w:rPr>
                <w:rFonts w:ascii="TH Sarabun New" w:eastAsia="Calibri" w:hAnsi="TH Sarabun New" w:cs="TH Sarabun New"/>
                <w:szCs w:val="22"/>
              </w:rPr>
            </w:pPr>
            <w:r w:rsidRPr="00086D58">
              <w:rPr>
                <w:rFonts w:ascii="TH Sarabun New" w:eastAsia="Calibri" w:hAnsi="TH Sarabun New" w:cs="TH Sarabun New"/>
                <w:szCs w:val="22"/>
                <w:cs/>
              </w:rPr>
              <w:t>เหล็ก(กรัม)</w:t>
            </w:r>
          </w:p>
        </w:tc>
      </w:tr>
      <w:tr w:rsidR="00763428" w:rsidRPr="00E67C0D" w14:paraId="08383EF7" w14:textId="77777777" w:rsidTr="003B6721">
        <w:tc>
          <w:tcPr>
            <w:tcW w:w="8843" w:type="dxa"/>
            <w:gridSpan w:val="11"/>
            <w:tcBorders>
              <w:top w:val="single" w:sz="4" w:space="0" w:color="auto"/>
            </w:tcBorders>
          </w:tcPr>
          <w:p w14:paraId="06BFD418" w14:textId="05D1E0B4" w:rsidR="00763428" w:rsidRPr="00086D58" w:rsidRDefault="00763428" w:rsidP="00763428">
            <w:pPr>
              <w:rPr>
                <w:rFonts w:ascii="TH Sarabun New" w:eastAsia="Calibri" w:hAnsi="TH Sarabun New" w:cs="TH Sarabun New"/>
                <w:szCs w:val="22"/>
              </w:rPr>
            </w:pPr>
            <w:r w:rsidRPr="00F33740">
              <w:rPr>
                <w:rFonts w:ascii="TH Sarabun New" w:eastAsia="Calibri" w:hAnsi="TH Sarabun New" w:cs="TH Sarabun New"/>
                <w:szCs w:val="22"/>
              </w:rPr>
              <w:t xml:space="preserve">3. </w:t>
            </w:r>
            <w:r w:rsidRPr="00F33740">
              <w:rPr>
                <w:rFonts w:ascii="TH Sarabun New" w:eastAsia="Calibri" w:hAnsi="TH Sarabun New" w:cs="TH Sarabun New"/>
                <w:szCs w:val="22"/>
                <w:cs/>
              </w:rPr>
              <w:t>ข้าวมันหน้าเนื้อไก่ต้มสับ</w:t>
            </w:r>
            <w:r w:rsidRPr="00F33740">
              <w:rPr>
                <w:rFonts w:ascii="TH Sarabun New" w:eastAsia="Calibri" w:hAnsi="TH Sarabun New" w:cs="TH Sarabun New"/>
                <w:szCs w:val="22"/>
              </w:rPr>
              <w:t xml:space="preserve">, </w:t>
            </w:r>
            <w:r w:rsidRPr="00F33740">
              <w:rPr>
                <w:rFonts w:ascii="TH Sarabun New" w:eastAsia="Calibri" w:hAnsi="TH Sarabun New" w:cs="TH Sarabun New"/>
                <w:szCs w:val="22"/>
                <w:cs/>
              </w:rPr>
              <w:t>ซุปกระดูกไก่ ผักสามสี</w:t>
            </w:r>
            <w:r w:rsidRPr="00F33740">
              <w:rPr>
                <w:rFonts w:ascii="TH Sarabun New" w:eastAsia="Calibri" w:hAnsi="TH Sarabun New" w:cs="TH Sarabun New"/>
                <w:szCs w:val="22"/>
              </w:rPr>
              <w:t xml:space="preserve">, </w:t>
            </w:r>
            <w:r w:rsidRPr="00F33740">
              <w:rPr>
                <w:rFonts w:ascii="TH Sarabun New" w:eastAsia="Calibri" w:hAnsi="TH Sarabun New" w:cs="TH Sarabun New" w:hint="cs"/>
                <w:szCs w:val="22"/>
                <w:cs/>
              </w:rPr>
              <w:t>ผลไม้สับปะรด</w:t>
            </w:r>
          </w:p>
        </w:tc>
      </w:tr>
      <w:tr w:rsidR="00763428" w:rsidRPr="00E67C0D" w14:paraId="07B3D808" w14:textId="77777777" w:rsidTr="003B6721">
        <w:tc>
          <w:tcPr>
            <w:tcW w:w="601" w:type="dxa"/>
          </w:tcPr>
          <w:p w14:paraId="70D43D94" w14:textId="77777777" w:rsidR="00763428" w:rsidRPr="00086D58" w:rsidRDefault="00763428" w:rsidP="00763428">
            <w:pPr>
              <w:rPr>
                <w:rFonts w:ascii="TH Sarabun New" w:eastAsia="Calibri" w:hAnsi="TH Sarabun New" w:cs="TH Sarabun New"/>
                <w:szCs w:val="22"/>
              </w:rPr>
            </w:pPr>
          </w:p>
        </w:tc>
        <w:tc>
          <w:tcPr>
            <w:tcW w:w="1544" w:type="dxa"/>
          </w:tcPr>
          <w:p w14:paraId="194B4B48" w14:textId="5FA60BE4" w:rsidR="00763428" w:rsidRPr="00086D58" w:rsidRDefault="00763428" w:rsidP="00763428">
            <w:pPr>
              <w:rPr>
                <w:rFonts w:ascii="TH Sarabun New" w:eastAsia="Calibri" w:hAnsi="TH Sarabun New" w:cs="TH Sarabun New"/>
                <w:szCs w:val="22"/>
                <w:cs/>
              </w:rPr>
            </w:pPr>
            <w:r w:rsidRPr="00F33740">
              <w:rPr>
                <w:rFonts w:ascii="TH Sarabun New" w:eastAsia="Calibri" w:hAnsi="TH Sarabun New" w:cs="TH Sarabun New"/>
                <w:szCs w:val="22"/>
                <w:cs/>
              </w:rPr>
              <w:t xml:space="preserve">เนื้อไก่สับ </w:t>
            </w:r>
          </w:p>
        </w:tc>
        <w:tc>
          <w:tcPr>
            <w:tcW w:w="679" w:type="dxa"/>
          </w:tcPr>
          <w:p w14:paraId="7893CE03" w14:textId="00231401" w:rsidR="00763428" w:rsidRPr="00086D58" w:rsidRDefault="00763428" w:rsidP="00763428">
            <w:pPr>
              <w:jc w:val="center"/>
              <w:rPr>
                <w:rFonts w:ascii="TH Sarabun New" w:eastAsia="Calibri" w:hAnsi="TH Sarabun New" w:cs="TH Sarabun New"/>
                <w:szCs w:val="22"/>
                <w:cs/>
              </w:rPr>
            </w:pPr>
            <w:r w:rsidRPr="00F33740">
              <w:rPr>
                <w:rFonts w:ascii="TH Sarabun New" w:eastAsia="Calibri" w:hAnsi="TH Sarabun New" w:cs="TH Sarabun New"/>
                <w:szCs w:val="22"/>
              </w:rPr>
              <w:t>15</w:t>
            </w:r>
          </w:p>
        </w:tc>
        <w:tc>
          <w:tcPr>
            <w:tcW w:w="719" w:type="dxa"/>
          </w:tcPr>
          <w:p w14:paraId="59534685" w14:textId="5CC32C99"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20</w:t>
            </w:r>
          </w:p>
        </w:tc>
        <w:tc>
          <w:tcPr>
            <w:tcW w:w="627" w:type="dxa"/>
          </w:tcPr>
          <w:p w14:paraId="6AC538DA" w14:textId="4692D94D"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3.0</w:t>
            </w:r>
          </w:p>
        </w:tc>
        <w:tc>
          <w:tcPr>
            <w:tcW w:w="593" w:type="dxa"/>
          </w:tcPr>
          <w:p w14:paraId="2B22E98D" w14:textId="0AA74088"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0.70</w:t>
            </w:r>
          </w:p>
        </w:tc>
        <w:tc>
          <w:tcPr>
            <w:tcW w:w="1041" w:type="dxa"/>
          </w:tcPr>
          <w:p w14:paraId="75667E7E" w14:textId="4D6367EA"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0.34</w:t>
            </w:r>
          </w:p>
        </w:tc>
        <w:tc>
          <w:tcPr>
            <w:tcW w:w="817" w:type="dxa"/>
          </w:tcPr>
          <w:p w14:paraId="780F916B" w14:textId="799652EC"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0.58</w:t>
            </w:r>
          </w:p>
        </w:tc>
        <w:tc>
          <w:tcPr>
            <w:tcW w:w="799" w:type="dxa"/>
          </w:tcPr>
          <w:p w14:paraId="084ABA93" w14:textId="16F81C8D"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35E440E4" w14:textId="476C0797"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1.00</w:t>
            </w:r>
          </w:p>
        </w:tc>
        <w:tc>
          <w:tcPr>
            <w:tcW w:w="626" w:type="dxa"/>
          </w:tcPr>
          <w:p w14:paraId="109A3A1B" w14:textId="166C18CE"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0.53</w:t>
            </w:r>
          </w:p>
        </w:tc>
      </w:tr>
      <w:tr w:rsidR="00763428" w:rsidRPr="00E67C0D" w14:paraId="6BD89400" w14:textId="77777777" w:rsidTr="003B6721">
        <w:tc>
          <w:tcPr>
            <w:tcW w:w="601" w:type="dxa"/>
          </w:tcPr>
          <w:p w14:paraId="1973638E" w14:textId="77777777" w:rsidR="00763428" w:rsidRPr="00086D58" w:rsidRDefault="00763428" w:rsidP="00763428">
            <w:pPr>
              <w:rPr>
                <w:rFonts w:ascii="TH Sarabun New" w:eastAsia="Calibri" w:hAnsi="TH Sarabun New" w:cs="TH Sarabun New"/>
                <w:szCs w:val="22"/>
              </w:rPr>
            </w:pPr>
          </w:p>
        </w:tc>
        <w:tc>
          <w:tcPr>
            <w:tcW w:w="1544" w:type="dxa"/>
          </w:tcPr>
          <w:p w14:paraId="7ABEFE59" w14:textId="4C004E5B" w:rsidR="00763428" w:rsidRPr="00086D58" w:rsidRDefault="00763428" w:rsidP="00763428">
            <w:pPr>
              <w:rPr>
                <w:rFonts w:ascii="TH Sarabun New" w:eastAsia="Calibri" w:hAnsi="TH Sarabun New" w:cs="TH Sarabun New"/>
                <w:szCs w:val="22"/>
              </w:rPr>
            </w:pPr>
            <w:r w:rsidRPr="00F33740">
              <w:rPr>
                <w:rFonts w:ascii="TH Sarabun New" w:eastAsia="Calibri" w:hAnsi="TH Sarabun New" w:cs="TH Sarabun New" w:hint="cs"/>
                <w:szCs w:val="22"/>
                <w:cs/>
              </w:rPr>
              <w:t>แครอท</w:t>
            </w:r>
          </w:p>
        </w:tc>
        <w:tc>
          <w:tcPr>
            <w:tcW w:w="679" w:type="dxa"/>
          </w:tcPr>
          <w:p w14:paraId="0C308C47" w14:textId="42CAE9C0" w:rsidR="00763428" w:rsidRPr="00086D58" w:rsidRDefault="00763428" w:rsidP="00763428">
            <w:pPr>
              <w:jc w:val="center"/>
              <w:rPr>
                <w:rFonts w:ascii="TH Sarabun New" w:eastAsia="Calibri" w:hAnsi="TH Sarabun New" w:cs="TH Sarabun New"/>
                <w:szCs w:val="22"/>
                <w:cs/>
              </w:rPr>
            </w:pPr>
            <w:r w:rsidRPr="00F33740">
              <w:rPr>
                <w:rFonts w:ascii="TH Sarabun New" w:eastAsia="Calibri" w:hAnsi="TH Sarabun New" w:cs="TH Sarabun New"/>
                <w:szCs w:val="22"/>
              </w:rPr>
              <w:t>15</w:t>
            </w:r>
          </w:p>
        </w:tc>
        <w:tc>
          <w:tcPr>
            <w:tcW w:w="719" w:type="dxa"/>
          </w:tcPr>
          <w:p w14:paraId="3D8241A8" w14:textId="7D764BC7"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0.15</w:t>
            </w:r>
          </w:p>
        </w:tc>
        <w:tc>
          <w:tcPr>
            <w:tcW w:w="627" w:type="dxa"/>
          </w:tcPr>
          <w:p w14:paraId="491D96E8" w14:textId="3E461A1D"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0.20</w:t>
            </w:r>
          </w:p>
        </w:tc>
        <w:tc>
          <w:tcPr>
            <w:tcW w:w="593" w:type="dxa"/>
          </w:tcPr>
          <w:p w14:paraId="0F332A0F" w14:textId="22649817"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0.03</w:t>
            </w:r>
          </w:p>
        </w:tc>
        <w:tc>
          <w:tcPr>
            <w:tcW w:w="1041" w:type="dxa"/>
          </w:tcPr>
          <w:p w14:paraId="38E14AE1" w14:textId="082B5DC3"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0.5</w:t>
            </w:r>
          </w:p>
        </w:tc>
        <w:tc>
          <w:tcPr>
            <w:tcW w:w="817" w:type="dxa"/>
          </w:tcPr>
          <w:p w14:paraId="360273E1" w14:textId="02B8A62F"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1.07</w:t>
            </w:r>
          </w:p>
        </w:tc>
        <w:tc>
          <w:tcPr>
            <w:tcW w:w="799" w:type="dxa"/>
          </w:tcPr>
          <w:p w14:paraId="172445EC" w14:textId="00CC103A"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2.19</w:t>
            </w:r>
          </w:p>
        </w:tc>
        <w:tc>
          <w:tcPr>
            <w:tcW w:w="797" w:type="dxa"/>
          </w:tcPr>
          <w:p w14:paraId="659B37A3" w14:textId="2F972890"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0.21</w:t>
            </w:r>
          </w:p>
        </w:tc>
        <w:tc>
          <w:tcPr>
            <w:tcW w:w="626" w:type="dxa"/>
          </w:tcPr>
          <w:p w14:paraId="0EB25E4E" w14:textId="54FBDC38"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0.46</w:t>
            </w:r>
          </w:p>
        </w:tc>
      </w:tr>
      <w:tr w:rsidR="00763428" w:rsidRPr="00E67C0D" w14:paraId="06C3F8EB" w14:textId="77777777" w:rsidTr="003B6721">
        <w:tc>
          <w:tcPr>
            <w:tcW w:w="601" w:type="dxa"/>
          </w:tcPr>
          <w:p w14:paraId="6EB2B0A5" w14:textId="77777777" w:rsidR="00763428" w:rsidRPr="00086D58" w:rsidRDefault="00763428" w:rsidP="00763428">
            <w:pPr>
              <w:rPr>
                <w:rFonts w:ascii="TH Sarabun New" w:eastAsia="Calibri" w:hAnsi="TH Sarabun New" w:cs="TH Sarabun New"/>
                <w:szCs w:val="22"/>
              </w:rPr>
            </w:pPr>
          </w:p>
        </w:tc>
        <w:tc>
          <w:tcPr>
            <w:tcW w:w="1544" w:type="dxa"/>
          </w:tcPr>
          <w:p w14:paraId="582F9277" w14:textId="5D3C3B14" w:rsidR="00763428" w:rsidRPr="00086D58" w:rsidRDefault="00763428" w:rsidP="00763428">
            <w:pPr>
              <w:rPr>
                <w:rFonts w:ascii="TH Sarabun New" w:eastAsia="Calibri" w:hAnsi="TH Sarabun New" w:cs="TH Sarabun New"/>
                <w:szCs w:val="22"/>
              </w:rPr>
            </w:pPr>
            <w:r w:rsidRPr="00F33740">
              <w:rPr>
                <w:rFonts w:ascii="TH Sarabun New" w:eastAsia="Calibri" w:hAnsi="TH Sarabun New" w:cs="TH Sarabun New" w:hint="cs"/>
                <w:szCs w:val="22"/>
                <w:cs/>
              </w:rPr>
              <w:t>หัวไซร้เท้า</w:t>
            </w:r>
          </w:p>
        </w:tc>
        <w:tc>
          <w:tcPr>
            <w:tcW w:w="679" w:type="dxa"/>
          </w:tcPr>
          <w:p w14:paraId="3412C80E" w14:textId="6AB3519E" w:rsidR="00763428" w:rsidRPr="00086D58" w:rsidRDefault="00763428" w:rsidP="00763428">
            <w:pPr>
              <w:jc w:val="center"/>
              <w:rPr>
                <w:rFonts w:ascii="TH Sarabun New" w:eastAsia="Calibri" w:hAnsi="TH Sarabun New" w:cs="TH Sarabun New"/>
                <w:szCs w:val="22"/>
                <w:cs/>
              </w:rPr>
            </w:pPr>
            <w:r w:rsidRPr="00F33740">
              <w:rPr>
                <w:rFonts w:ascii="TH Sarabun New" w:eastAsia="Calibri" w:hAnsi="TH Sarabun New" w:cs="TH Sarabun New"/>
                <w:szCs w:val="22"/>
              </w:rPr>
              <w:t>4.5</w:t>
            </w:r>
          </w:p>
        </w:tc>
        <w:tc>
          <w:tcPr>
            <w:tcW w:w="719" w:type="dxa"/>
          </w:tcPr>
          <w:p w14:paraId="4F919F58" w14:textId="7C4F150D"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cs/>
              </w:rPr>
              <w:t>0.72</w:t>
            </w:r>
          </w:p>
        </w:tc>
        <w:tc>
          <w:tcPr>
            <w:tcW w:w="627" w:type="dxa"/>
          </w:tcPr>
          <w:p w14:paraId="209AE024" w14:textId="00E7A131"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cs/>
              </w:rPr>
              <w:t>0.031</w:t>
            </w:r>
          </w:p>
        </w:tc>
        <w:tc>
          <w:tcPr>
            <w:tcW w:w="593" w:type="dxa"/>
          </w:tcPr>
          <w:p w14:paraId="70959181" w14:textId="511F85E1"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cs/>
              </w:rPr>
              <w:t>0.004</w:t>
            </w:r>
          </w:p>
        </w:tc>
        <w:tc>
          <w:tcPr>
            <w:tcW w:w="1041" w:type="dxa"/>
          </w:tcPr>
          <w:p w14:paraId="34FBE631" w14:textId="415FE19B"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cs/>
              </w:rPr>
              <w:t>0.153</w:t>
            </w:r>
          </w:p>
        </w:tc>
        <w:tc>
          <w:tcPr>
            <w:tcW w:w="817" w:type="dxa"/>
          </w:tcPr>
          <w:p w14:paraId="3EBAC808" w14:textId="165EC696"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9" w:type="dxa"/>
          </w:tcPr>
          <w:p w14:paraId="1E98B9C5" w14:textId="4CF522B6"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0.666</w:t>
            </w:r>
          </w:p>
        </w:tc>
        <w:tc>
          <w:tcPr>
            <w:tcW w:w="797" w:type="dxa"/>
          </w:tcPr>
          <w:p w14:paraId="641B6C64" w14:textId="73417F20"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1.12</w:t>
            </w:r>
          </w:p>
        </w:tc>
        <w:tc>
          <w:tcPr>
            <w:tcW w:w="626" w:type="dxa"/>
          </w:tcPr>
          <w:p w14:paraId="0B1A3084" w14:textId="32B6D4C1"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0.015</w:t>
            </w:r>
          </w:p>
        </w:tc>
      </w:tr>
      <w:tr w:rsidR="00763428" w:rsidRPr="00E67C0D" w14:paraId="4A8E4D48" w14:textId="77777777" w:rsidTr="003B6721">
        <w:tc>
          <w:tcPr>
            <w:tcW w:w="601" w:type="dxa"/>
          </w:tcPr>
          <w:p w14:paraId="2731155B" w14:textId="77777777" w:rsidR="00763428" w:rsidRPr="00086D58" w:rsidRDefault="00763428" w:rsidP="00763428">
            <w:pPr>
              <w:rPr>
                <w:rFonts w:ascii="TH Sarabun New" w:eastAsia="Calibri" w:hAnsi="TH Sarabun New" w:cs="TH Sarabun New"/>
                <w:szCs w:val="22"/>
              </w:rPr>
            </w:pPr>
          </w:p>
        </w:tc>
        <w:tc>
          <w:tcPr>
            <w:tcW w:w="1544" w:type="dxa"/>
          </w:tcPr>
          <w:p w14:paraId="210D1090" w14:textId="2B0CB9C5" w:rsidR="00763428" w:rsidRPr="00086D58" w:rsidRDefault="00763428" w:rsidP="00763428">
            <w:pPr>
              <w:rPr>
                <w:rFonts w:ascii="TH Sarabun New" w:eastAsia="Calibri" w:hAnsi="TH Sarabun New" w:cs="TH Sarabun New"/>
                <w:szCs w:val="22"/>
              </w:rPr>
            </w:pPr>
            <w:r w:rsidRPr="00F33740">
              <w:rPr>
                <w:rFonts w:ascii="TH Sarabun New" w:eastAsia="Calibri" w:hAnsi="TH Sarabun New" w:cs="TH Sarabun New" w:hint="cs"/>
                <w:szCs w:val="22"/>
                <w:cs/>
              </w:rPr>
              <w:t>ข้าวโพด</w:t>
            </w:r>
          </w:p>
        </w:tc>
        <w:tc>
          <w:tcPr>
            <w:tcW w:w="679" w:type="dxa"/>
          </w:tcPr>
          <w:p w14:paraId="0D412940" w14:textId="223F8340" w:rsidR="00763428" w:rsidRPr="00086D58" w:rsidRDefault="00763428" w:rsidP="00763428">
            <w:pPr>
              <w:jc w:val="center"/>
              <w:rPr>
                <w:rFonts w:ascii="TH Sarabun New" w:eastAsia="Calibri" w:hAnsi="TH Sarabun New" w:cs="TH Sarabun New"/>
                <w:szCs w:val="22"/>
                <w:cs/>
              </w:rPr>
            </w:pPr>
            <w:r w:rsidRPr="00F33740">
              <w:rPr>
                <w:rFonts w:ascii="TH Sarabun New" w:eastAsia="Calibri" w:hAnsi="TH Sarabun New" w:cs="TH Sarabun New"/>
                <w:szCs w:val="22"/>
              </w:rPr>
              <w:t>10</w:t>
            </w:r>
          </w:p>
        </w:tc>
        <w:tc>
          <w:tcPr>
            <w:tcW w:w="719" w:type="dxa"/>
          </w:tcPr>
          <w:p w14:paraId="17D833ED" w14:textId="799AE911"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9.8</w:t>
            </w:r>
          </w:p>
        </w:tc>
        <w:tc>
          <w:tcPr>
            <w:tcW w:w="627" w:type="dxa"/>
          </w:tcPr>
          <w:p w14:paraId="5C4CBD00" w14:textId="46EC2191"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1.19</w:t>
            </w:r>
          </w:p>
        </w:tc>
        <w:tc>
          <w:tcPr>
            <w:tcW w:w="593" w:type="dxa"/>
          </w:tcPr>
          <w:p w14:paraId="06FB81CB" w14:textId="6BD0A332"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0.44</w:t>
            </w:r>
          </w:p>
        </w:tc>
        <w:tc>
          <w:tcPr>
            <w:tcW w:w="1041" w:type="dxa"/>
          </w:tcPr>
          <w:p w14:paraId="79AF0596" w14:textId="3E11A81B"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8</w:t>
            </w:r>
          </w:p>
        </w:tc>
        <w:tc>
          <w:tcPr>
            <w:tcW w:w="817" w:type="dxa"/>
          </w:tcPr>
          <w:p w14:paraId="4A763836" w14:textId="466ADFDC"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9" w:type="dxa"/>
          </w:tcPr>
          <w:p w14:paraId="34575F09" w14:textId="0D1AE2C7"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16E5B9EF" w14:textId="5B7A9654"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0.19</w:t>
            </w:r>
          </w:p>
        </w:tc>
        <w:tc>
          <w:tcPr>
            <w:tcW w:w="626" w:type="dxa"/>
          </w:tcPr>
          <w:p w14:paraId="061ABB41" w14:textId="08E5EA89"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2.70</w:t>
            </w:r>
          </w:p>
        </w:tc>
      </w:tr>
      <w:tr w:rsidR="00763428" w:rsidRPr="00E67C0D" w14:paraId="422C24A3" w14:textId="77777777" w:rsidTr="003B6721">
        <w:tc>
          <w:tcPr>
            <w:tcW w:w="601" w:type="dxa"/>
          </w:tcPr>
          <w:p w14:paraId="5037A47D" w14:textId="77777777" w:rsidR="00763428" w:rsidRPr="00086D58" w:rsidRDefault="00763428" w:rsidP="00763428">
            <w:pPr>
              <w:rPr>
                <w:rFonts w:ascii="TH Sarabun New" w:eastAsia="Calibri" w:hAnsi="TH Sarabun New" w:cs="TH Sarabun New"/>
                <w:szCs w:val="22"/>
              </w:rPr>
            </w:pPr>
          </w:p>
        </w:tc>
        <w:tc>
          <w:tcPr>
            <w:tcW w:w="1544" w:type="dxa"/>
          </w:tcPr>
          <w:p w14:paraId="01AE2761" w14:textId="77635153" w:rsidR="00763428" w:rsidRPr="00086D58" w:rsidRDefault="00763428" w:rsidP="00763428">
            <w:pPr>
              <w:rPr>
                <w:rFonts w:ascii="TH Sarabun New" w:eastAsia="Calibri" w:hAnsi="TH Sarabun New" w:cs="TH Sarabun New"/>
                <w:szCs w:val="22"/>
              </w:rPr>
            </w:pPr>
            <w:r w:rsidRPr="00F33740">
              <w:rPr>
                <w:rFonts w:ascii="TH Sarabun New" w:eastAsia="Calibri" w:hAnsi="TH Sarabun New" w:cs="TH Sarabun New" w:hint="cs"/>
                <w:szCs w:val="22"/>
                <w:cs/>
              </w:rPr>
              <w:t>ข้าวขาว</w:t>
            </w:r>
          </w:p>
        </w:tc>
        <w:tc>
          <w:tcPr>
            <w:tcW w:w="679" w:type="dxa"/>
          </w:tcPr>
          <w:p w14:paraId="11297128" w14:textId="3833C8E6"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55</w:t>
            </w:r>
          </w:p>
        </w:tc>
        <w:tc>
          <w:tcPr>
            <w:tcW w:w="719" w:type="dxa"/>
          </w:tcPr>
          <w:p w14:paraId="7DE6D8DB" w14:textId="35AF0130"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80</w:t>
            </w:r>
          </w:p>
        </w:tc>
        <w:tc>
          <w:tcPr>
            <w:tcW w:w="627" w:type="dxa"/>
          </w:tcPr>
          <w:p w14:paraId="1C1A4BC9" w14:textId="15CD5BEB"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1.66</w:t>
            </w:r>
          </w:p>
        </w:tc>
        <w:tc>
          <w:tcPr>
            <w:tcW w:w="593" w:type="dxa"/>
          </w:tcPr>
          <w:p w14:paraId="37DA2C2C" w14:textId="024BF2CF"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0.22</w:t>
            </w:r>
          </w:p>
        </w:tc>
        <w:tc>
          <w:tcPr>
            <w:tcW w:w="1041" w:type="dxa"/>
          </w:tcPr>
          <w:p w14:paraId="47DD58C5" w14:textId="36AE97A9"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18</w:t>
            </w:r>
          </w:p>
        </w:tc>
        <w:tc>
          <w:tcPr>
            <w:tcW w:w="817" w:type="dxa"/>
          </w:tcPr>
          <w:p w14:paraId="11A34DAB" w14:textId="62FD0B88"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9" w:type="dxa"/>
          </w:tcPr>
          <w:p w14:paraId="40E75344" w14:textId="20B048C9"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05722FBF" w14:textId="25E4FB79"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0.23</w:t>
            </w:r>
          </w:p>
        </w:tc>
        <w:tc>
          <w:tcPr>
            <w:tcW w:w="626" w:type="dxa"/>
          </w:tcPr>
          <w:p w14:paraId="089E7647" w14:textId="5C900A20"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1.35</w:t>
            </w:r>
          </w:p>
        </w:tc>
      </w:tr>
      <w:tr w:rsidR="00763428" w:rsidRPr="00E67C0D" w14:paraId="4B20C968" w14:textId="77777777" w:rsidTr="003B6721">
        <w:tc>
          <w:tcPr>
            <w:tcW w:w="601" w:type="dxa"/>
          </w:tcPr>
          <w:p w14:paraId="32864673" w14:textId="77777777" w:rsidR="00763428" w:rsidRPr="00086D58" w:rsidRDefault="00763428" w:rsidP="00763428">
            <w:pPr>
              <w:rPr>
                <w:rFonts w:ascii="TH Sarabun New" w:eastAsia="Calibri" w:hAnsi="TH Sarabun New" w:cs="TH Sarabun New"/>
                <w:szCs w:val="22"/>
              </w:rPr>
            </w:pPr>
          </w:p>
        </w:tc>
        <w:tc>
          <w:tcPr>
            <w:tcW w:w="1544" w:type="dxa"/>
          </w:tcPr>
          <w:p w14:paraId="64497D52" w14:textId="1CE15E2B" w:rsidR="00763428" w:rsidRPr="00086D58" w:rsidRDefault="00763428" w:rsidP="00763428">
            <w:pPr>
              <w:rPr>
                <w:rFonts w:ascii="TH Sarabun New" w:eastAsia="Calibri" w:hAnsi="TH Sarabun New" w:cs="TH Sarabun New"/>
                <w:szCs w:val="22"/>
                <w:cs/>
              </w:rPr>
            </w:pPr>
            <w:r w:rsidRPr="00F33740">
              <w:rPr>
                <w:rFonts w:ascii="TH Sarabun New" w:eastAsia="Calibri" w:hAnsi="TH Sarabun New" w:cs="TH Sarabun New" w:hint="cs"/>
                <w:szCs w:val="22"/>
                <w:cs/>
              </w:rPr>
              <w:t>สับปะรด</w:t>
            </w:r>
          </w:p>
        </w:tc>
        <w:tc>
          <w:tcPr>
            <w:tcW w:w="679" w:type="dxa"/>
          </w:tcPr>
          <w:p w14:paraId="7259A0EE" w14:textId="0CE66AB8"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40</w:t>
            </w:r>
          </w:p>
        </w:tc>
        <w:tc>
          <w:tcPr>
            <w:tcW w:w="719" w:type="dxa"/>
          </w:tcPr>
          <w:p w14:paraId="737FCB1C" w14:textId="7E98D92D"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60</w:t>
            </w:r>
          </w:p>
        </w:tc>
        <w:tc>
          <w:tcPr>
            <w:tcW w:w="627" w:type="dxa"/>
          </w:tcPr>
          <w:p w14:paraId="089FECBB" w14:textId="48D0865D"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593" w:type="dxa"/>
          </w:tcPr>
          <w:p w14:paraId="7A4989A3" w14:textId="02BF70BC"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1041" w:type="dxa"/>
          </w:tcPr>
          <w:p w14:paraId="72322BE5" w14:textId="055492B3"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30</w:t>
            </w:r>
          </w:p>
        </w:tc>
        <w:tc>
          <w:tcPr>
            <w:tcW w:w="817" w:type="dxa"/>
          </w:tcPr>
          <w:p w14:paraId="09CAEFCC" w14:textId="188C8B90"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9" w:type="dxa"/>
          </w:tcPr>
          <w:p w14:paraId="495E2579" w14:textId="62D2D610"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3BD06DEC" w14:textId="4D6B0EB2"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15</w:t>
            </w:r>
          </w:p>
        </w:tc>
        <w:tc>
          <w:tcPr>
            <w:tcW w:w="626" w:type="dxa"/>
          </w:tcPr>
          <w:p w14:paraId="4615BDD7" w14:textId="1F1FB3F5"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0.26</w:t>
            </w:r>
          </w:p>
        </w:tc>
      </w:tr>
      <w:tr w:rsidR="00763428" w:rsidRPr="00E67C0D" w14:paraId="542FD3C7" w14:textId="77777777" w:rsidTr="003B6721">
        <w:tc>
          <w:tcPr>
            <w:tcW w:w="8843" w:type="dxa"/>
            <w:gridSpan w:val="11"/>
          </w:tcPr>
          <w:p w14:paraId="43DB6EA0" w14:textId="1E478A0F" w:rsidR="00763428" w:rsidRPr="00086D58" w:rsidRDefault="00763428" w:rsidP="00763428">
            <w:pPr>
              <w:rPr>
                <w:rFonts w:ascii="TH Sarabun New" w:eastAsia="Calibri" w:hAnsi="TH Sarabun New" w:cs="TH Sarabun New"/>
                <w:szCs w:val="22"/>
              </w:rPr>
            </w:pPr>
            <w:r w:rsidRPr="00F33740">
              <w:rPr>
                <w:rFonts w:ascii="TH Sarabun New" w:eastAsia="Calibri" w:hAnsi="TH Sarabun New" w:cs="TH Sarabun New"/>
                <w:szCs w:val="22"/>
                <w:cs/>
              </w:rPr>
              <w:t>4.  มักโรนีผัดไข่ใส่หมูสับใส่ไส้กรอก</w:t>
            </w:r>
            <w:r w:rsidRPr="00F33740">
              <w:rPr>
                <w:rFonts w:ascii="TH Sarabun New" w:eastAsia="Calibri" w:hAnsi="TH Sarabun New" w:cs="TH Sarabun New"/>
                <w:szCs w:val="22"/>
              </w:rPr>
              <w:t xml:space="preserve">, </w:t>
            </w:r>
            <w:r w:rsidRPr="00F33740">
              <w:rPr>
                <w:rFonts w:ascii="TH Sarabun New" w:eastAsia="Calibri" w:hAnsi="TH Sarabun New" w:cs="TH Sarabun New"/>
                <w:szCs w:val="22"/>
                <w:cs/>
              </w:rPr>
              <w:t>ซุปผักรวมหมูสับ</w:t>
            </w:r>
            <w:r w:rsidRPr="00F33740">
              <w:rPr>
                <w:rFonts w:ascii="TH Sarabun New" w:eastAsia="Calibri" w:hAnsi="TH Sarabun New" w:cs="TH Sarabun New"/>
                <w:szCs w:val="22"/>
              </w:rPr>
              <w:t xml:space="preserve">, </w:t>
            </w:r>
            <w:r w:rsidRPr="00F33740">
              <w:rPr>
                <w:rFonts w:ascii="TH Sarabun New" w:eastAsia="Calibri" w:hAnsi="TH Sarabun New" w:cs="TH Sarabun New"/>
                <w:szCs w:val="22"/>
                <w:cs/>
              </w:rPr>
              <w:t>ข้าวโพดอบเนย</w:t>
            </w:r>
          </w:p>
        </w:tc>
      </w:tr>
      <w:tr w:rsidR="00763428" w:rsidRPr="00E67C0D" w14:paraId="3EC88D62" w14:textId="77777777" w:rsidTr="003B6721">
        <w:tc>
          <w:tcPr>
            <w:tcW w:w="601" w:type="dxa"/>
          </w:tcPr>
          <w:p w14:paraId="49DC6976" w14:textId="77777777" w:rsidR="00763428" w:rsidRPr="00086D58" w:rsidRDefault="00763428" w:rsidP="00763428">
            <w:pPr>
              <w:rPr>
                <w:rFonts w:ascii="TH Sarabun New" w:eastAsia="Calibri" w:hAnsi="TH Sarabun New" w:cs="TH Sarabun New"/>
                <w:szCs w:val="22"/>
              </w:rPr>
            </w:pPr>
          </w:p>
        </w:tc>
        <w:tc>
          <w:tcPr>
            <w:tcW w:w="1544" w:type="dxa"/>
          </w:tcPr>
          <w:p w14:paraId="27C6AA7C" w14:textId="398822F0" w:rsidR="00763428" w:rsidRPr="00086D58" w:rsidRDefault="00763428" w:rsidP="00763428">
            <w:pPr>
              <w:rPr>
                <w:rFonts w:ascii="TH Sarabun New" w:eastAsia="Calibri" w:hAnsi="TH Sarabun New" w:cs="TH Sarabun New"/>
                <w:szCs w:val="22"/>
                <w:cs/>
              </w:rPr>
            </w:pPr>
            <w:r w:rsidRPr="00F33740">
              <w:rPr>
                <w:rFonts w:ascii="TH Sarabun New" w:eastAsia="Calibri" w:hAnsi="TH Sarabun New" w:cs="TH Sarabun New"/>
                <w:szCs w:val="22"/>
                <w:cs/>
              </w:rPr>
              <w:t>มักกะโรนี</w:t>
            </w:r>
          </w:p>
        </w:tc>
        <w:tc>
          <w:tcPr>
            <w:tcW w:w="679" w:type="dxa"/>
          </w:tcPr>
          <w:p w14:paraId="0B872FFE" w14:textId="36B12196"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75</w:t>
            </w:r>
          </w:p>
        </w:tc>
        <w:tc>
          <w:tcPr>
            <w:tcW w:w="719" w:type="dxa"/>
          </w:tcPr>
          <w:p w14:paraId="5C48C7B0" w14:textId="44624D83"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80</w:t>
            </w:r>
          </w:p>
        </w:tc>
        <w:tc>
          <w:tcPr>
            <w:tcW w:w="627" w:type="dxa"/>
          </w:tcPr>
          <w:p w14:paraId="6F218F6A" w14:textId="0A446226"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2</w:t>
            </w:r>
          </w:p>
        </w:tc>
        <w:tc>
          <w:tcPr>
            <w:tcW w:w="593" w:type="dxa"/>
          </w:tcPr>
          <w:p w14:paraId="7587C599" w14:textId="7C76112F"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w:t>
            </w:r>
          </w:p>
        </w:tc>
        <w:tc>
          <w:tcPr>
            <w:tcW w:w="1041" w:type="dxa"/>
          </w:tcPr>
          <w:p w14:paraId="74B47497" w14:textId="587E3FEB"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18</w:t>
            </w:r>
          </w:p>
        </w:tc>
        <w:tc>
          <w:tcPr>
            <w:tcW w:w="817" w:type="dxa"/>
          </w:tcPr>
          <w:p w14:paraId="49E9C85B" w14:textId="7E670058"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9" w:type="dxa"/>
          </w:tcPr>
          <w:p w14:paraId="28B81C82" w14:textId="50853856"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3A2A6BB6" w14:textId="21CF2B90"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626" w:type="dxa"/>
          </w:tcPr>
          <w:p w14:paraId="0872FFB6" w14:textId="23C6F181"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1.4</w:t>
            </w:r>
          </w:p>
        </w:tc>
      </w:tr>
      <w:tr w:rsidR="00763428" w:rsidRPr="00E67C0D" w14:paraId="7ACA49C8" w14:textId="77777777" w:rsidTr="003B6721">
        <w:tc>
          <w:tcPr>
            <w:tcW w:w="601" w:type="dxa"/>
          </w:tcPr>
          <w:p w14:paraId="2EE4BF25" w14:textId="77777777" w:rsidR="00763428" w:rsidRPr="00086D58" w:rsidRDefault="00763428" w:rsidP="00763428">
            <w:pPr>
              <w:rPr>
                <w:rFonts w:ascii="TH Sarabun New" w:eastAsia="Calibri" w:hAnsi="TH Sarabun New" w:cs="TH Sarabun New"/>
                <w:szCs w:val="22"/>
              </w:rPr>
            </w:pPr>
          </w:p>
        </w:tc>
        <w:tc>
          <w:tcPr>
            <w:tcW w:w="1544" w:type="dxa"/>
          </w:tcPr>
          <w:p w14:paraId="1885C06A" w14:textId="222BB290" w:rsidR="00763428" w:rsidRPr="00086D58" w:rsidRDefault="00763428" w:rsidP="00763428">
            <w:pPr>
              <w:rPr>
                <w:rFonts w:ascii="TH Sarabun New" w:eastAsia="Calibri" w:hAnsi="TH Sarabun New" w:cs="TH Sarabun New"/>
                <w:szCs w:val="22"/>
              </w:rPr>
            </w:pPr>
            <w:r w:rsidRPr="00F33740">
              <w:rPr>
                <w:rFonts w:ascii="TH Sarabun New" w:eastAsia="Calibri" w:hAnsi="TH Sarabun New" w:cs="TH Sarabun New" w:hint="cs"/>
                <w:szCs w:val="22"/>
                <w:cs/>
              </w:rPr>
              <w:t>ไส้กรอก</w:t>
            </w:r>
          </w:p>
        </w:tc>
        <w:tc>
          <w:tcPr>
            <w:tcW w:w="679" w:type="dxa"/>
          </w:tcPr>
          <w:p w14:paraId="5E337168" w14:textId="016E09D8"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30</w:t>
            </w:r>
          </w:p>
        </w:tc>
        <w:tc>
          <w:tcPr>
            <w:tcW w:w="719" w:type="dxa"/>
          </w:tcPr>
          <w:p w14:paraId="769286E2" w14:textId="757C5A8A"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60</w:t>
            </w:r>
          </w:p>
        </w:tc>
        <w:tc>
          <w:tcPr>
            <w:tcW w:w="627" w:type="dxa"/>
          </w:tcPr>
          <w:p w14:paraId="6E4D7FB7" w14:textId="3EAA4D61"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5</w:t>
            </w:r>
          </w:p>
        </w:tc>
        <w:tc>
          <w:tcPr>
            <w:tcW w:w="593" w:type="dxa"/>
          </w:tcPr>
          <w:p w14:paraId="2E2973D0" w14:textId="2667612D"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4</w:t>
            </w:r>
          </w:p>
        </w:tc>
        <w:tc>
          <w:tcPr>
            <w:tcW w:w="1041" w:type="dxa"/>
          </w:tcPr>
          <w:p w14:paraId="074CAE6F" w14:textId="6707B424"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0.997</w:t>
            </w:r>
          </w:p>
        </w:tc>
        <w:tc>
          <w:tcPr>
            <w:tcW w:w="817" w:type="dxa"/>
          </w:tcPr>
          <w:p w14:paraId="23CC90D2" w14:textId="2D96BD25"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0.015</w:t>
            </w:r>
          </w:p>
        </w:tc>
        <w:tc>
          <w:tcPr>
            <w:tcW w:w="799" w:type="dxa"/>
          </w:tcPr>
          <w:p w14:paraId="79DCA07A" w14:textId="0AE2F5C8"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0.12</w:t>
            </w:r>
          </w:p>
        </w:tc>
        <w:tc>
          <w:tcPr>
            <w:tcW w:w="797" w:type="dxa"/>
          </w:tcPr>
          <w:p w14:paraId="20056082" w14:textId="3FFBBC1E"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0.20</w:t>
            </w:r>
          </w:p>
        </w:tc>
        <w:tc>
          <w:tcPr>
            <w:tcW w:w="626" w:type="dxa"/>
          </w:tcPr>
          <w:p w14:paraId="09541C31" w14:textId="376CA929"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0.071</w:t>
            </w:r>
          </w:p>
        </w:tc>
      </w:tr>
      <w:tr w:rsidR="00763428" w:rsidRPr="00E67C0D" w14:paraId="3B0ADF47" w14:textId="77777777" w:rsidTr="003B6721">
        <w:tc>
          <w:tcPr>
            <w:tcW w:w="601" w:type="dxa"/>
          </w:tcPr>
          <w:p w14:paraId="3D7D7086" w14:textId="77777777" w:rsidR="00763428" w:rsidRPr="00086D58" w:rsidRDefault="00763428" w:rsidP="00763428">
            <w:pPr>
              <w:rPr>
                <w:rFonts w:ascii="TH Sarabun New" w:eastAsia="Calibri" w:hAnsi="TH Sarabun New" w:cs="TH Sarabun New"/>
                <w:szCs w:val="22"/>
              </w:rPr>
            </w:pPr>
          </w:p>
        </w:tc>
        <w:tc>
          <w:tcPr>
            <w:tcW w:w="1544" w:type="dxa"/>
          </w:tcPr>
          <w:p w14:paraId="105289B1" w14:textId="5EA250B3" w:rsidR="00763428" w:rsidRPr="00086D58" w:rsidRDefault="00763428" w:rsidP="00763428">
            <w:pPr>
              <w:rPr>
                <w:rFonts w:ascii="TH Sarabun New" w:eastAsia="Calibri" w:hAnsi="TH Sarabun New" w:cs="TH Sarabun New"/>
                <w:szCs w:val="22"/>
              </w:rPr>
            </w:pPr>
            <w:r w:rsidRPr="00F33740">
              <w:rPr>
                <w:rFonts w:ascii="TH Sarabun New" w:eastAsia="Calibri" w:hAnsi="TH Sarabun New" w:cs="TH Sarabun New" w:hint="cs"/>
                <w:szCs w:val="22"/>
                <w:cs/>
              </w:rPr>
              <w:t>หมูสับ</w:t>
            </w:r>
          </w:p>
        </w:tc>
        <w:tc>
          <w:tcPr>
            <w:tcW w:w="679" w:type="dxa"/>
          </w:tcPr>
          <w:p w14:paraId="497909F1" w14:textId="13FED5D2"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44</w:t>
            </w:r>
          </w:p>
        </w:tc>
        <w:tc>
          <w:tcPr>
            <w:tcW w:w="719" w:type="dxa"/>
          </w:tcPr>
          <w:p w14:paraId="437F36B2" w14:textId="325D9742"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cs/>
              </w:rPr>
              <w:t>92.8</w:t>
            </w:r>
          </w:p>
        </w:tc>
        <w:tc>
          <w:tcPr>
            <w:tcW w:w="627" w:type="dxa"/>
          </w:tcPr>
          <w:p w14:paraId="026223D5" w14:textId="4B807AC5"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cs/>
              </w:rPr>
              <w:t>12.2</w:t>
            </w:r>
          </w:p>
        </w:tc>
        <w:tc>
          <w:tcPr>
            <w:tcW w:w="593" w:type="dxa"/>
          </w:tcPr>
          <w:p w14:paraId="0A055BB4" w14:textId="1AF2AF76"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cs/>
              </w:rPr>
              <w:t>4.62</w:t>
            </w:r>
          </w:p>
        </w:tc>
        <w:tc>
          <w:tcPr>
            <w:tcW w:w="1041" w:type="dxa"/>
          </w:tcPr>
          <w:p w14:paraId="0A9BBA26" w14:textId="6B41F7D0"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817" w:type="dxa"/>
          </w:tcPr>
          <w:p w14:paraId="1340FF4B" w14:textId="5CCCDE5F"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0.44</w:t>
            </w:r>
          </w:p>
        </w:tc>
        <w:tc>
          <w:tcPr>
            <w:tcW w:w="799" w:type="dxa"/>
          </w:tcPr>
          <w:p w14:paraId="3F8E8D02" w14:textId="3A7BCD6F"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5AC4517A" w14:textId="3A84FCE2"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3.52</w:t>
            </w:r>
          </w:p>
        </w:tc>
        <w:tc>
          <w:tcPr>
            <w:tcW w:w="626" w:type="dxa"/>
          </w:tcPr>
          <w:p w14:paraId="3876A7A9" w14:textId="1AE6309D"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0.224</w:t>
            </w:r>
          </w:p>
        </w:tc>
      </w:tr>
      <w:tr w:rsidR="00763428" w:rsidRPr="00E67C0D" w14:paraId="6476E31C" w14:textId="77777777" w:rsidTr="003B6721">
        <w:tc>
          <w:tcPr>
            <w:tcW w:w="601" w:type="dxa"/>
          </w:tcPr>
          <w:p w14:paraId="2B247B50" w14:textId="77777777" w:rsidR="00763428" w:rsidRPr="00086D58" w:rsidRDefault="00763428" w:rsidP="00763428">
            <w:pPr>
              <w:rPr>
                <w:rFonts w:ascii="TH Sarabun New" w:eastAsia="Calibri" w:hAnsi="TH Sarabun New" w:cs="TH Sarabun New"/>
                <w:szCs w:val="22"/>
              </w:rPr>
            </w:pPr>
          </w:p>
        </w:tc>
        <w:tc>
          <w:tcPr>
            <w:tcW w:w="1544" w:type="dxa"/>
          </w:tcPr>
          <w:p w14:paraId="319B81B5" w14:textId="0BE3A798" w:rsidR="00763428" w:rsidRPr="00086D58" w:rsidRDefault="00763428" w:rsidP="00763428">
            <w:pPr>
              <w:rPr>
                <w:rFonts w:ascii="TH Sarabun New" w:eastAsia="Calibri" w:hAnsi="TH Sarabun New" w:cs="TH Sarabun New"/>
                <w:szCs w:val="22"/>
              </w:rPr>
            </w:pPr>
            <w:r w:rsidRPr="00F33740">
              <w:rPr>
                <w:rFonts w:ascii="TH Sarabun New" w:eastAsia="Calibri" w:hAnsi="TH Sarabun New" w:cs="TH Sarabun New" w:hint="cs"/>
                <w:szCs w:val="22"/>
                <w:cs/>
              </w:rPr>
              <w:t>ข้าวโพด</w:t>
            </w:r>
          </w:p>
        </w:tc>
        <w:tc>
          <w:tcPr>
            <w:tcW w:w="679" w:type="dxa"/>
          </w:tcPr>
          <w:p w14:paraId="35CBC7D5" w14:textId="37A11A4E"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10</w:t>
            </w:r>
          </w:p>
        </w:tc>
        <w:tc>
          <w:tcPr>
            <w:tcW w:w="719" w:type="dxa"/>
          </w:tcPr>
          <w:p w14:paraId="65BE105E" w14:textId="3A7B02FE"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9.8</w:t>
            </w:r>
          </w:p>
        </w:tc>
        <w:tc>
          <w:tcPr>
            <w:tcW w:w="627" w:type="dxa"/>
          </w:tcPr>
          <w:p w14:paraId="4786C5C2" w14:textId="1C2EB041"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1.19</w:t>
            </w:r>
          </w:p>
        </w:tc>
        <w:tc>
          <w:tcPr>
            <w:tcW w:w="593" w:type="dxa"/>
          </w:tcPr>
          <w:p w14:paraId="185D74A0" w14:textId="462C6942"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0.44</w:t>
            </w:r>
          </w:p>
        </w:tc>
        <w:tc>
          <w:tcPr>
            <w:tcW w:w="1041" w:type="dxa"/>
          </w:tcPr>
          <w:p w14:paraId="544FED19" w14:textId="30CED2EF"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8</w:t>
            </w:r>
          </w:p>
        </w:tc>
        <w:tc>
          <w:tcPr>
            <w:tcW w:w="817" w:type="dxa"/>
          </w:tcPr>
          <w:p w14:paraId="1947C328" w14:textId="097ED905"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9" w:type="dxa"/>
          </w:tcPr>
          <w:p w14:paraId="71169EA9" w14:textId="62583F26"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0BD19E07" w14:textId="6E7B86B1"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0.19</w:t>
            </w:r>
          </w:p>
        </w:tc>
        <w:tc>
          <w:tcPr>
            <w:tcW w:w="626" w:type="dxa"/>
          </w:tcPr>
          <w:p w14:paraId="03A823ED" w14:textId="13EB381A"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2.70</w:t>
            </w:r>
          </w:p>
        </w:tc>
      </w:tr>
      <w:tr w:rsidR="00763428" w:rsidRPr="00E67C0D" w14:paraId="7F7D5229" w14:textId="77777777" w:rsidTr="003B6721">
        <w:tc>
          <w:tcPr>
            <w:tcW w:w="601" w:type="dxa"/>
          </w:tcPr>
          <w:p w14:paraId="3FF382DD" w14:textId="77777777" w:rsidR="00763428" w:rsidRPr="00086D58" w:rsidRDefault="00763428" w:rsidP="00763428">
            <w:pPr>
              <w:rPr>
                <w:rFonts w:ascii="TH Sarabun New" w:eastAsia="Calibri" w:hAnsi="TH Sarabun New" w:cs="TH Sarabun New"/>
                <w:szCs w:val="22"/>
              </w:rPr>
            </w:pPr>
          </w:p>
        </w:tc>
        <w:tc>
          <w:tcPr>
            <w:tcW w:w="1544" w:type="dxa"/>
          </w:tcPr>
          <w:p w14:paraId="7BF01C04" w14:textId="41D40467" w:rsidR="00763428" w:rsidRPr="00086D58" w:rsidRDefault="00763428" w:rsidP="00763428">
            <w:pPr>
              <w:rPr>
                <w:rFonts w:ascii="TH Sarabun New" w:eastAsia="Calibri" w:hAnsi="TH Sarabun New" w:cs="TH Sarabun New"/>
                <w:szCs w:val="22"/>
                <w:cs/>
              </w:rPr>
            </w:pPr>
            <w:r w:rsidRPr="00F33740">
              <w:rPr>
                <w:rFonts w:ascii="TH Sarabun New" w:eastAsia="Calibri" w:hAnsi="TH Sarabun New" w:cs="TH Sarabun New" w:hint="cs"/>
                <w:szCs w:val="22"/>
                <w:cs/>
              </w:rPr>
              <w:t>เนย</w:t>
            </w:r>
          </w:p>
        </w:tc>
        <w:tc>
          <w:tcPr>
            <w:tcW w:w="679" w:type="dxa"/>
          </w:tcPr>
          <w:p w14:paraId="456FCD73" w14:textId="7DB9BDC7"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5</w:t>
            </w:r>
          </w:p>
        </w:tc>
        <w:tc>
          <w:tcPr>
            <w:tcW w:w="719" w:type="dxa"/>
          </w:tcPr>
          <w:p w14:paraId="6D298253" w14:textId="59B27DBE"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40</w:t>
            </w:r>
          </w:p>
        </w:tc>
        <w:tc>
          <w:tcPr>
            <w:tcW w:w="627" w:type="dxa"/>
          </w:tcPr>
          <w:p w14:paraId="6C79AA47" w14:textId="2F8EC501"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593" w:type="dxa"/>
          </w:tcPr>
          <w:p w14:paraId="12865703" w14:textId="13288F2F"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5</w:t>
            </w:r>
          </w:p>
        </w:tc>
        <w:tc>
          <w:tcPr>
            <w:tcW w:w="1041" w:type="dxa"/>
          </w:tcPr>
          <w:p w14:paraId="46C4D340" w14:textId="1609AD0F"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817" w:type="dxa"/>
          </w:tcPr>
          <w:p w14:paraId="07E90AD5" w14:textId="0C40C7A8"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0.004</w:t>
            </w:r>
          </w:p>
        </w:tc>
        <w:tc>
          <w:tcPr>
            <w:tcW w:w="799" w:type="dxa"/>
          </w:tcPr>
          <w:p w14:paraId="125132EC" w14:textId="2C383C25"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501B3B49" w14:textId="04680F31"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626" w:type="dxa"/>
          </w:tcPr>
          <w:p w14:paraId="3FBE3829" w14:textId="271B83AC"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r>
      <w:tr w:rsidR="00763428" w:rsidRPr="00E67C0D" w14:paraId="7632B428" w14:textId="77777777" w:rsidTr="003B6721">
        <w:tc>
          <w:tcPr>
            <w:tcW w:w="601" w:type="dxa"/>
          </w:tcPr>
          <w:p w14:paraId="05C5E3DD" w14:textId="77777777" w:rsidR="00763428" w:rsidRPr="00086D58" w:rsidRDefault="00763428" w:rsidP="00763428">
            <w:pPr>
              <w:rPr>
                <w:rFonts w:ascii="TH Sarabun New" w:eastAsia="Calibri" w:hAnsi="TH Sarabun New" w:cs="TH Sarabun New"/>
                <w:szCs w:val="22"/>
              </w:rPr>
            </w:pPr>
          </w:p>
        </w:tc>
        <w:tc>
          <w:tcPr>
            <w:tcW w:w="1544" w:type="dxa"/>
          </w:tcPr>
          <w:p w14:paraId="13C3373B" w14:textId="65973227" w:rsidR="00763428" w:rsidRPr="00086D58" w:rsidRDefault="00763428" w:rsidP="00763428">
            <w:pPr>
              <w:rPr>
                <w:rFonts w:ascii="TH Sarabun New" w:eastAsia="Calibri" w:hAnsi="TH Sarabun New" w:cs="TH Sarabun New"/>
                <w:szCs w:val="22"/>
                <w:cs/>
              </w:rPr>
            </w:pPr>
            <w:r w:rsidRPr="00F33740">
              <w:rPr>
                <w:rFonts w:ascii="TH Sarabun New" w:eastAsia="Calibri" w:hAnsi="TH Sarabun New" w:cs="TH Sarabun New" w:hint="cs"/>
                <w:szCs w:val="22"/>
                <w:cs/>
              </w:rPr>
              <w:t>แครอท</w:t>
            </w:r>
          </w:p>
        </w:tc>
        <w:tc>
          <w:tcPr>
            <w:tcW w:w="679" w:type="dxa"/>
          </w:tcPr>
          <w:p w14:paraId="432A90C6" w14:textId="746BE5BF"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15</w:t>
            </w:r>
          </w:p>
        </w:tc>
        <w:tc>
          <w:tcPr>
            <w:tcW w:w="719" w:type="dxa"/>
          </w:tcPr>
          <w:p w14:paraId="5300DA90" w14:textId="6A59B995"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0.15</w:t>
            </w:r>
          </w:p>
        </w:tc>
        <w:tc>
          <w:tcPr>
            <w:tcW w:w="627" w:type="dxa"/>
          </w:tcPr>
          <w:p w14:paraId="62CDAFF6" w14:textId="0F318A3C"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0.20</w:t>
            </w:r>
          </w:p>
        </w:tc>
        <w:tc>
          <w:tcPr>
            <w:tcW w:w="593" w:type="dxa"/>
          </w:tcPr>
          <w:p w14:paraId="07E44E8E" w14:textId="7A90D1FF"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0.03</w:t>
            </w:r>
          </w:p>
        </w:tc>
        <w:tc>
          <w:tcPr>
            <w:tcW w:w="1041" w:type="dxa"/>
          </w:tcPr>
          <w:p w14:paraId="5CA65D6C" w14:textId="20D5184D"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0.5</w:t>
            </w:r>
          </w:p>
        </w:tc>
        <w:tc>
          <w:tcPr>
            <w:tcW w:w="817" w:type="dxa"/>
          </w:tcPr>
          <w:p w14:paraId="755AEF25" w14:textId="2A1214C5"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1.07</w:t>
            </w:r>
          </w:p>
        </w:tc>
        <w:tc>
          <w:tcPr>
            <w:tcW w:w="799" w:type="dxa"/>
          </w:tcPr>
          <w:p w14:paraId="3C954265" w14:textId="12B39865"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2.19</w:t>
            </w:r>
          </w:p>
        </w:tc>
        <w:tc>
          <w:tcPr>
            <w:tcW w:w="797" w:type="dxa"/>
          </w:tcPr>
          <w:p w14:paraId="45210285" w14:textId="0EEA1178"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0.21</w:t>
            </w:r>
          </w:p>
        </w:tc>
        <w:tc>
          <w:tcPr>
            <w:tcW w:w="626" w:type="dxa"/>
          </w:tcPr>
          <w:p w14:paraId="1E6A7C63" w14:textId="44ACD39A" w:rsidR="00763428" w:rsidRPr="00086D58"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0.46</w:t>
            </w:r>
          </w:p>
        </w:tc>
      </w:tr>
      <w:tr w:rsidR="00763428" w:rsidRPr="00E67C0D" w14:paraId="1253CBB9" w14:textId="77777777" w:rsidTr="003B6721">
        <w:tc>
          <w:tcPr>
            <w:tcW w:w="8843" w:type="dxa"/>
            <w:gridSpan w:val="11"/>
          </w:tcPr>
          <w:p w14:paraId="55F77BC3" w14:textId="5C45E3F5" w:rsidR="00763428" w:rsidRPr="00086D58" w:rsidRDefault="00763428" w:rsidP="00763428">
            <w:pPr>
              <w:rPr>
                <w:rFonts w:ascii="TH Sarabun New" w:eastAsia="Calibri" w:hAnsi="TH Sarabun New" w:cs="TH Sarabun New"/>
                <w:szCs w:val="22"/>
              </w:rPr>
            </w:pPr>
            <w:r w:rsidRPr="00F33740">
              <w:rPr>
                <w:rFonts w:ascii="TH Sarabun New" w:eastAsia="Calibri" w:hAnsi="TH Sarabun New" w:cs="TH Sarabun New"/>
                <w:szCs w:val="22"/>
                <w:cs/>
              </w:rPr>
              <w:t>5. ผัดซีอิ้วเส้นใหญ่ใส่ไข่ใส่หมูสับ</w:t>
            </w:r>
            <w:r w:rsidRPr="00F33740">
              <w:rPr>
                <w:rFonts w:ascii="TH Sarabun New" w:eastAsia="Calibri" w:hAnsi="TH Sarabun New" w:cs="TH Sarabun New"/>
                <w:szCs w:val="22"/>
              </w:rPr>
              <w:t xml:space="preserve">, </w:t>
            </w:r>
            <w:r w:rsidRPr="00F33740">
              <w:rPr>
                <w:rFonts w:ascii="TH Sarabun New" w:eastAsia="Calibri" w:hAnsi="TH Sarabun New" w:cs="TH Sarabun New"/>
                <w:szCs w:val="22"/>
                <w:cs/>
              </w:rPr>
              <w:t>ซุปผัก</w:t>
            </w:r>
            <w:r w:rsidRPr="00F33740">
              <w:rPr>
                <w:rFonts w:ascii="TH Sarabun New" w:eastAsia="Calibri" w:hAnsi="TH Sarabun New" w:cs="TH Sarabun New"/>
                <w:szCs w:val="22"/>
              </w:rPr>
              <w:t xml:space="preserve">, </w:t>
            </w:r>
            <w:r w:rsidRPr="00F33740">
              <w:rPr>
                <w:rFonts w:ascii="TH Sarabun New" w:eastAsia="Calibri" w:hAnsi="TH Sarabun New" w:cs="TH Sarabun New"/>
                <w:szCs w:val="22"/>
                <w:cs/>
              </w:rPr>
              <w:t>ผลไม้แอบ</w:t>
            </w:r>
            <w:proofErr w:type="spellStart"/>
            <w:r w:rsidRPr="00F33740">
              <w:rPr>
                <w:rFonts w:ascii="TH Sarabun New" w:eastAsia="Calibri" w:hAnsi="TH Sarabun New" w:cs="TH Sarabun New"/>
                <w:szCs w:val="22"/>
                <w:cs/>
              </w:rPr>
              <w:t>เปิ้ล</w:t>
            </w:r>
            <w:proofErr w:type="spellEnd"/>
          </w:p>
        </w:tc>
      </w:tr>
      <w:tr w:rsidR="00763428" w:rsidRPr="00E67C0D" w14:paraId="15FA8C7C" w14:textId="77777777" w:rsidTr="003B6721">
        <w:tc>
          <w:tcPr>
            <w:tcW w:w="601" w:type="dxa"/>
          </w:tcPr>
          <w:p w14:paraId="3AC5EFB8" w14:textId="77777777" w:rsidR="00763428" w:rsidRPr="00E67C0D" w:rsidRDefault="00763428" w:rsidP="00763428">
            <w:pPr>
              <w:rPr>
                <w:rFonts w:ascii="TH Sarabun New" w:eastAsia="Calibri" w:hAnsi="TH Sarabun New" w:cs="TH Sarabun New"/>
                <w:szCs w:val="22"/>
              </w:rPr>
            </w:pPr>
          </w:p>
        </w:tc>
        <w:tc>
          <w:tcPr>
            <w:tcW w:w="1544" w:type="dxa"/>
          </w:tcPr>
          <w:p w14:paraId="568A4A3F" w14:textId="2ABB3857" w:rsidR="00763428" w:rsidRPr="00E67C0D" w:rsidRDefault="00763428" w:rsidP="00763428">
            <w:pPr>
              <w:rPr>
                <w:rFonts w:ascii="TH Sarabun New" w:eastAsia="Calibri" w:hAnsi="TH Sarabun New" w:cs="TH Sarabun New"/>
                <w:szCs w:val="22"/>
                <w:cs/>
              </w:rPr>
            </w:pPr>
            <w:r w:rsidRPr="00F33740">
              <w:rPr>
                <w:rFonts w:ascii="TH Sarabun New" w:eastAsia="Calibri" w:hAnsi="TH Sarabun New" w:cs="TH Sarabun New" w:hint="cs"/>
                <w:szCs w:val="22"/>
                <w:cs/>
              </w:rPr>
              <w:t>เส้นใหญ่</w:t>
            </w:r>
          </w:p>
        </w:tc>
        <w:tc>
          <w:tcPr>
            <w:tcW w:w="679" w:type="dxa"/>
          </w:tcPr>
          <w:p w14:paraId="124F3C04" w14:textId="6B6D311A"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75</w:t>
            </w:r>
          </w:p>
        </w:tc>
        <w:tc>
          <w:tcPr>
            <w:tcW w:w="719" w:type="dxa"/>
          </w:tcPr>
          <w:p w14:paraId="04BE12DD" w14:textId="5701A7EF"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80</w:t>
            </w:r>
          </w:p>
        </w:tc>
        <w:tc>
          <w:tcPr>
            <w:tcW w:w="627" w:type="dxa"/>
          </w:tcPr>
          <w:p w14:paraId="0AE65E9D" w14:textId="75944E78"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2</w:t>
            </w:r>
          </w:p>
        </w:tc>
        <w:tc>
          <w:tcPr>
            <w:tcW w:w="593" w:type="dxa"/>
          </w:tcPr>
          <w:p w14:paraId="42C85499" w14:textId="559338D8"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1.54</w:t>
            </w:r>
          </w:p>
        </w:tc>
        <w:tc>
          <w:tcPr>
            <w:tcW w:w="1041" w:type="dxa"/>
          </w:tcPr>
          <w:p w14:paraId="1A6247D4" w14:textId="0BF89C00"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18</w:t>
            </w:r>
          </w:p>
        </w:tc>
        <w:tc>
          <w:tcPr>
            <w:tcW w:w="817" w:type="dxa"/>
          </w:tcPr>
          <w:p w14:paraId="476A461D" w14:textId="5B856432"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1.54</w:t>
            </w:r>
          </w:p>
        </w:tc>
        <w:tc>
          <w:tcPr>
            <w:tcW w:w="799" w:type="dxa"/>
          </w:tcPr>
          <w:p w14:paraId="5310A5EB" w14:textId="2761B4D9"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40BA0AFA" w14:textId="6A63A4C6"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0.09</w:t>
            </w:r>
          </w:p>
        </w:tc>
        <w:tc>
          <w:tcPr>
            <w:tcW w:w="626" w:type="dxa"/>
          </w:tcPr>
          <w:p w14:paraId="3C43F429" w14:textId="0BB525C3"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0.01</w:t>
            </w:r>
          </w:p>
        </w:tc>
      </w:tr>
      <w:tr w:rsidR="00763428" w:rsidRPr="00E67C0D" w14:paraId="16E66E36" w14:textId="77777777" w:rsidTr="003B6721">
        <w:tc>
          <w:tcPr>
            <w:tcW w:w="601" w:type="dxa"/>
          </w:tcPr>
          <w:p w14:paraId="46EE5E79" w14:textId="77777777" w:rsidR="00763428" w:rsidRPr="00E67C0D" w:rsidRDefault="00763428" w:rsidP="00763428">
            <w:pPr>
              <w:rPr>
                <w:rFonts w:ascii="TH Sarabun New" w:eastAsia="Calibri" w:hAnsi="TH Sarabun New" w:cs="TH Sarabun New"/>
                <w:szCs w:val="22"/>
              </w:rPr>
            </w:pPr>
          </w:p>
        </w:tc>
        <w:tc>
          <w:tcPr>
            <w:tcW w:w="1544" w:type="dxa"/>
          </w:tcPr>
          <w:p w14:paraId="41AB2A57" w14:textId="3F76578C" w:rsidR="00763428" w:rsidRPr="00E67C0D" w:rsidRDefault="00763428" w:rsidP="00763428">
            <w:pPr>
              <w:rPr>
                <w:rFonts w:ascii="TH Sarabun New" w:eastAsia="Calibri" w:hAnsi="TH Sarabun New" w:cs="TH Sarabun New"/>
                <w:szCs w:val="22"/>
                <w:cs/>
              </w:rPr>
            </w:pPr>
            <w:r w:rsidRPr="00F33740">
              <w:rPr>
                <w:rFonts w:ascii="TH Sarabun New" w:eastAsia="Calibri" w:hAnsi="TH Sarabun New" w:cs="TH Sarabun New" w:hint="cs"/>
                <w:szCs w:val="22"/>
                <w:cs/>
              </w:rPr>
              <w:t>ไข่</w:t>
            </w:r>
          </w:p>
        </w:tc>
        <w:tc>
          <w:tcPr>
            <w:tcW w:w="679" w:type="dxa"/>
          </w:tcPr>
          <w:p w14:paraId="5E841209" w14:textId="3A09680E"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30</w:t>
            </w:r>
          </w:p>
        </w:tc>
        <w:tc>
          <w:tcPr>
            <w:tcW w:w="719" w:type="dxa"/>
          </w:tcPr>
          <w:p w14:paraId="0BB4D996" w14:textId="15E9C4E5"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75</w:t>
            </w:r>
          </w:p>
        </w:tc>
        <w:tc>
          <w:tcPr>
            <w:tcW w:w="627" w:type="dxa"/>
          </w:tcPr>
          <w:p w14:paraId="340BFBB3" w14:textId="44333692"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7</w:t>
            </w:r>
          </w:p>
        </w:tc>
        <w:tc>
          <w:tcPr>
            <w:tcW w:w="593" w:type="dxa"/>
          </w:tcPr>
          <w:p w14:paraId="4AC3E24F" w14:textId="7BC14D69"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5</w:t>
            </w:r>
          </w:p>
        </w:tc>
        <w:tc>
          <w:tcPr>
            <w:tcW w:w="1041" w:type="dxa"/>
          </w:tcPr>
          <w:p w14:paraId="57CDDA32" w14:textId="41C3B532"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18</w:t>
            </w:r>
          </w:p>
        </w:tc>
        <w:tc>
          <w:tcPr>
            <w:tcW w:w="817" w:type="dxa"/>
          </w:tcPr>
          <w:p w14:paraId="0F38A6C7" w14:textId="0C0B2957"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9" w:type="dxa"/>
          </w:tcPr>
          <w:p w14:paraId="0B62E861" w14:textId="233DB0D8"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6C797AAC" w14:textId="10B617D4"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0.39</w:t>
            </w:r>
          </w:p>
        </w:tc>
        <w:tc>
          <w:tcPr>
            <w:tcW w:w="626" w:type="dxa"/>
          </w:tcPr>
          <w:p w14:paraId="0B64037C" w14:textId="34BCCCD3"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r>
      <w:tr w:rsidR="00763428" w:rsidRPr="00E67C0D" w14:paraId="1A86F5FB" w14:textId="77777777" w:rsidTr="003B6721">
        <w:tc>
          <w:tcPr>
            <w:tcW w:w="601" w:type="dxa"/>
          </w:tcPr>
          <w:p w14:paraId="09E2D544" w14:textId="77777777" w:rsidR="00763428" w:rsidRPr="00E67C0D" w:rsidRDefault="00763428" w:rsidP="00763428">
            <w:pPr>
              <w:rPr>
                <w:rFonts w:ascii="TH Sarabun New" w:eastAsia="Calibri" w:hAnsi="TH Sarabun New" w:cs="TH Sarabun New"/>
                <w:szCs w:val="22"/>
              </w:rPr>
            </w:pPr>
          </w:p>
        </w:tc>
        <w:tc>
          <w:tcPr>
            <w:tcW w:w="1544" w:type="dxa"/>
          </w:tcPr>
          <w:p w14:paraId="5E1C513E" w14:textId="4A0A85F4" w:rsidR="00763428" w:rsidRPr="00E67C0D" w:rsidRDefault="00763428" w:rsidP="00763428">
            <w:pPr>
              <w:rPr>
                <w:rFonts w:ascii="TH Sarabun New" w:eastAsia="Calibri" w:hAnsi="TH Sarabun New" w:cs="TH Sarabun New"/>
                <w:szCs w:val="22"/>
                <w:cs/>
              </w:rPr>
            </w:pPr>
            <w:r w:rsidRPr="00F33740">
              <w:rPr>
                <w:rFonts w:ascii="TH Sarabun New" w:eastAsia="Calibri" w:hAnsi="TH Sarabun New" w:cs="TH Sarabun New" w:hint="cs"/>
                <w:szCs w:val="22"/>
                <w:cs/>
              </w:rPr>
              <w:t>หมูสับ</w:t>
            </w:r>
          </w:p>
        </w:tc>
        <w:tc>
          <w:tcPr>
            <w:tcW w:w="679" w:type="dxa"/>
          </w:tcPr>
          <w:p w14:paraId="7F65928F" w14:textId="10C1D08A"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44</w:t>
            </w:r>
          </w:p>
        </w:tc>
        <w:tc>
          <w:tcPr>
            <w:tcW w:w="719" w:type="dxa"/>
          </w:tcPr>
          <w:p w14:paraId="76B46C63" w14:textId="7669EB03"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cs/>
              </w:rPr>
              <w:t>92.8</w:t>
            </w:r>
          </w:p>
        </w:tc>
        <w:tc>
          <w:tcPr>
            <w:tcW w:w="627" w:type="dxa"/>
          </w:tcPr>
          <w:p w14:paraId="02AEF64C" w14:textId="5869CAB9"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cs/>
              </w:rPr>
              <w:t>12.2</w:t>
            </w:r>
          </w:p>
        </w:tc>
        <w:tc>
          <w:tcPr>
            <w:tcW w:w="593" w:type="dxa"/>
          </w:tcPr>
          <w:p w14:paraId="0D2B7D7B" w14:textId="6D930621"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cs/>
              </w:rPr>
              <w:t>4.62</w:t>
            </w:r>
          </w:p>
        </w:tc>
        <w:tc>
          <w:tcPr>
            <w:tcW w:w="1041" w:type="dxa"/>
          </w:tcPr>
          <w:p w14:paraId="5879902E" w14:textId="3C5F018C"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817" w:type="dxa"/>
          </w:tcPr>
          <w:p w14:paraId="4A9D23E5" w14:textId="23CB1E85"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0.44</w:t>
            </w:r>
          </w:p>
        </w:tc>
        <w:tc>
          <w:tcPr>
            <w:tcW w:w="799" w:type="dxa"/>
          </w:tcPr>
          <w:p w14:paraId="0976E807" w14:textId="425E92CF"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31B0143C" w14:textId="4132D568"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3.52</w:t>
            </w:r>
          </w:p>
        </w:tc>
        <w:tc>
          <w:tcPr>
            <w:tcW w:w="626" w:type="dxa"/>
          </w:tcPr>
          <w:p w14:paraId="4B050468" w14:textId="5631D830"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0.224</w:t>
            </w:r>
          </w:p>
        </w:tc>
      </w:tr>
      <w:tr w:rsidR="00763428" w:rsidRPr="00E67C0D" w14:paraId="7CC49EB0" w14:textId="77777777" w:rsidTr="003B6721">
        <w:tc>
          <w:tcPr>
            <w:tcW w:w="601" w:type="dxa"/>
          </w:tcPr>
          <w:p w14:paraId="4168EC26" w14:textId="77777777" w:rsidR="00763428" w:rsidRPr="00E67C0D" w:rsidRDefault="00763428" w:rsidP="00763428">
            <w:pPr>
              <w:rPr>
                <w:rFonts w:ascii="TH Sarabun New" w:eastAsia="Calibri" w:hAnsi="TH Sarabun New" w:cs="TH Sarabun New"/>
                <w:szCs w:val="22"/>
              </w:rPr>
            </w:pPr>
          </w:p>
        </w:tc>
        <w:tc>
          <w:tcPr>
            <w:tcW w:w="1544" w:type="dxa"/>
          </w:tcPr>
          <w:p w14:paraId="713833DC" w14:textId="513F885F" w:rsidR="00763428" w:rsidRPr="00E67C0D" w:rsidRDefault="00763428" w:rsidP="00763428">
            <w:pPr>
              <w:rPr>
                <w:rFonts w:ascii="TH Sarabun New" w:eastAsia="Calibri" w:hAnsi="TH Sarabun New" w:cs="TH Sarabun New"/>
                <w:szCs w:val="22"/>
                <w:cs/>
              </w:rPr>
            </w:pPr>
            <w:r w:rsidRPr="00F33740">
              <w:rPr>
                <w:rFonts w:ascii="TH Sarabun New" w:eastAsia="Calibri" w:hAnsi="TH Sarabun New" w:cs="TH Sarabun New" w:hint="cs"/>
                <w:szCs w:val="22"/>
                <w:cs/>
              </w:rPr>
              <w:t>แครอท</w:t>
            </w:r>
          </w:p>
        </w:tc>
        <w:tc>
          <w:tcPr>
            <w:tcW w:w="679" w:type="dxa"/>
          </w:tcPr>
          <w:p w14:paraId="142A78C2" w14:textId="0D5F83AD"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15</w:t>
            </w:r>
          </w:p>
        </w:tc>
        <w:tc>
          <w:tcPr>
            <w:tcW w:w="719" w:type="dxa"/>
          </w:tcPr>
          <w:p w14:paraId="3C676B71" w14:textId="244B2B30"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0.15</w:t>
            </w:r>
          </w:p>
        </w:tc>
        <w:tc>
          <w:tcPr>
            <w:tcW w:w="627" w:type="dxa"/>
          </w:tcPr>
          <w:p w14:paraId="66919408" w14:textId="72C491C6"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0.20</w:t>
            </w:r>
          </w:p>
        </w:tc>
        <w:tc>
          <w:tcPr>
            <w:tcW w:w="593" w:type="dxa"/>
          </w:tcPr>
          <w:p w14:paraId="79E8E9C5" w14:textId="7A1941C0"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0.03</w:t>
            </w:r>
          </w:p>
        </w:tc>
        <w:tc>
          <w:tcPr>
            <w:tcW w:w="1041" w:type="dxa"/>
          </w:tcPr>
          <w:p w14:paraId="775D15DC" w14:textId="35FC6773"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0.5</w:t>
            </w:r>
          </w:p>
        </w:tc>
        <w:tc>
          <w:tcPr>
            <w:tcW w:w="817" w:type="dxa"/>
          </w:tcPr>
          <w:p w14:paraId="491C9D52" w14:textId="2F1974A1"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1.07</w:t>
            </w:r>
          </w:p>
        </w:tc>
        <w:tc>
          <w:tcPr>
            <w:tcW w:w="799" w:type="dxa"/>
          </w:tcPr>
          <w:p w14:paraId="69CC2B21" w14:textId="7E9C13C2"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2.19</w:t>
            </w:r>
          </w:p>
        </w:tc>
        <w:tc>
          <w:tcPr>
            <w:tcW w:w="797" w:type="dxa"/>
          </w:tcPr>
          <w:p w14:paraId="589F70BF" w14:textId="44AF006C"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0.21</w:t>
            </w:r>
          </w:p>
        </w:tc>
        <w:tc>
          <w:tcPr>
            <w:tcW w:w="626" w:type="dxa"/>
          </w:tcPr>
          <w:p w14:paraId="77B52E78" w14:textId="08B00E52"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0.46</w:t>
            </w:r>
          </w:p>
        </w:tc>
      </w:tr>
      <w:tr w:rsidR="00763428" w:rsidRPr="00E67C0D" w14:paraId="3EA09304" w14:textId="77777777" w:rsidTr="003B6721">
        <w:tc>
          <w:tcPr>
            <w:tcW w:w="601" w:type="dxa"/>
          </w:tcPr>
          <w:p w14:paraId="5F756A6F" w14:textId="77777777" w:rsidR="00763428" w:rsidRPr="00E67C0D" w:rsidRDefault="00763428" w:rsidP="00763428">
            <w:pPr>
              <w:rPr>
                <w:rFonts w:ascii="TH Sarabun New" w:eastAsia="Calibri" w:hAnsi="TH Sarabun New" w:cs="TH Sarabun New"/>
                <w:szCs w:val="22"/>
              </w:rPr>
            </w:pPr>
          </w:p>
        </w:tc>
        <w:tc>
          <w:tcPr>
            <w:tcW w:w="1544" w:type="dxa"/>
          </w:tcPr>
          <w:p w14:paraId="36811FF5" w14:textId="65222685" w:rsidR="00763428" w:rsidRPr="00E67C0D" w:rsidRDefault="00763428" w:rsidP="00763428">
            <w:pPr>
              <w:rPr>
                <w:rFonts w:ascii="TH Sarabun New" w:eastAsia="Calibri" w:hAnsi="TH Sarabun New" w:cs="TH Sarabun New"/>
                <w:szCs w:val="22"/>
                <w:cs/>
              </w:rPr>
            </w:pPr>
            <w:r w:rsidRPr="00F33740">
              <w:rPr>
                <w:rFonts w:ascii="TH Sarabun New" w:eastAsia="Calibri" w:hAnsi="TH Sarabun New" w:cs="TH Sarabun New" w:hint="cs"/>
                <w:szCs w:val="22"/>
                <w:cs/>
              </w:rPr>
              <w:t>กะหล่ำปลี</w:t>
            </w:r>
          </w:p>
        </w:tc>
        <w:tc>
          <w:tcPr>
            <w:tcW w:w="679" w:type="dxa"/>
          </w:tcPr>
          <w:p w14:paraId="12B3C89B" w14:textId="6A2CA823"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15</w:t>
            </w:r>
          </w:p>
        </w:tc>
        <w:tc>
          <w:tcPr>
            <w:tcW w:w="719" w:type="dxa"/>
          </w:tcPr>
          <w:p w14:paraId="1623AA8B" w14:textId="4E3B2F2A"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3.75</w:t>
            </w:r>
          </w:p>
        </w:tc>
        <w:tc>
          <w:tcPr>
            <w:tcW w:w="627" w:type="dxa"/>
          </w:tcPr>
          <w:p w14:paraId="71524DDE" w14:textId="4F8D400A"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0.192</w:t>
            </w:r>
          </w:p>
        </w:tc>
        <w:tc>
          <w:tcPr>
            <w:tcW w:w="593" w:type="dxa"/>
          </w:tcPr>
          <w:p w14:paraId="7D822067" w14:textId="78DE9B0B"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0.015</w:t>
            </w:r>
          </w:p>
        </w:tc>
        <w:tc>
          <w:tcPr>
            <w:tcW w:w="1041" w:type="dxa"/>
          </w:tcPr>
          <w:p w14:paraId="0421F8D9" w14:textId="0EEEE5EB"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0.87</w:t>
            </w:r>
          </w:p>
        </w:tc>
        <w:tc>
          <w:tcPr>
            <w:tcW w:w="817" w:type="dxa"/>
          </w:tcPr>
          <w:p w14:paraId="26543FD3" w14:textId="7DF711A7"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0.75</w:t>
            </w:r>
          </w:p>
        </w:tc>
        <w:tc>
          <w:tcPr>
            <w:tcW w:w="799" w:type="dxa"/>
          </w:tcPr>
          <w:p w14:paraId="092154D4" w14:textId="0A6D3719"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5.49</w:t>
            </w:r>
          </w:p>
        </w:tc>
        <w:tc>
          <w:tcPr>
            <w:tcW w:w="797" w:type="dxa"/>
          </w:tcPr>
          <w:p w14:paraId="5EBFEDF4" w14:textId="1AE75E46"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6</w:t>
            </w:r>
          </w:p>
        </w:tc>
        <w:tc>
          <w:tcPr>
            <w:tcW w:w="626" w:type="dxa"/>
          </w:tcPr>
          <w:p w14:paraId="0418988A" w14:textId="39187301"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0.07</w:t>
            </w:r>
          </w:p>
        </w:tc>
      </w:tr>
      <w:tr w:rsidR="00763428" w:rsidRPr="00E67C0D" w14:paraId="51B8293B" w14:textId="223AA9A8" w:rsidTr="003B6721">
        <w:tc>
          <w:tcPr>
            <w:tcW w:w="8843" w:type="dxa"/>
            <w:gridSpan w:val="11"/>
          </w:tcPr>
          <w:p w14:paraId="5FE0E4D8" w14:textId="62F30726" w:rsidR="00763428" w:rsidRPr="00E67C0D" w:rsidRDefault="00763428" w:rsidP="00763428">
            <w:pPr>
              <w:rPr>
                <w:rFonts w:ascii="TH Sarabun New" w:eastAsia="Calibri" w:hAnsi="TH Sarabun New" w:cs="TH Sarabun New"/>
                <w:szCs w:val="22"/>
              </w:rPr>
            </w:pPr>
            <w:r w:rsidRPr="00F33740">
              <w:rPr>
                <w:rFonts w:ascii="TH Sarabun New" w:eastAsia="Calibri" w:hAnsi="TH Sarabun New" w:cs="TH Sarabun New"/>
                <w:szCs w:val="22"/>
              </w:rPr>
              <w:t>6.</w:t>
            </w:r>
            <w:r w:rsidRPr="00F33740">
              <w:rPr>
                <w:rFonts w:ascii="TH Sarabun New" w:eastAsia="Calibri" w:hAnsi="TH Sarabun New" w:cs="TH Sarabun New"/>
                <w:szCs w:val="22"/>
                <w:cs/>
              </w:rPr>
              <w:t>เนื้อปลาทอด</w:t>
            </w:r>
            <w:r w:rsidRPr="00F33740">
              <w:rPr>
                <w:rFonts w:ascii="TH Sarabun New" w:eastAsia="Calibri" w:hAnsi="TH Sarabun New" w:cs="TH Sarabun New"/>
                <w:szCs w:val="22"/>
              </w:rPr>
              <w:t xml:space="preserve">, </w:t>
            </w:r>
            <w:r w:rsidRPr="00F33740">
              <w:rPr>
                <w:rFonts w:ascii="TH Sarabun New" w:eastAsia="Calibri" w:hAnsi="TH Sarabun New" w:cs="TH Sarabun New"/>
                <w:szCs w:val="22"/>
                <w:cs/>
              </w:rPr>
              <w:t>ซุปผักรวมหมูสับ</w:t>
            </w:r>
            <w:r w:rsidRPr="00F33740">
              <w:rPr>
                <w:rFonts w:ascii="TH Sarabun New" w:eastAsia="Calibri" w:hAnsi="TH Sarabun New" w:cs="TH Sarabun New"/>
                <w:szCs w:val="22"/>
              </w:rPr>
              <w:t xml:space="preserve">, </w:t>
            </w:r>
            <w:r w:rsidRPr="00F33740">
              <w:rPr>
                <w:rFonts w:ascii="TH Sarabun New" w:eastAsia="Calibri" w:hAnsi="TH Sarabun New" w:cs="TH Sarabun New"/>
                <w:szCs w:val="22"/>
                <w:cs/>
              </w:rPr>
              <w:t>ไข่หลุม</w:t>
            </w:r>
            <w:r w:rsidRPr="00F33740">
              <w:rPr>
                <w:rFonts w:ascii="TH Sarabun New" w:eastAsia="Calibri" w:hAnsi="TH Sarabun New" w:cs="TH Sarabun New"/>
                <w:szCs w:val="22"/>
              </w:rPr>
              <w:t xml:space="preserve">, </w:t>
            </w:r>
            <w:r w:rsidRPr="00F33740">
              <w:rPr>
                <w:rFonts w:ascii="TH Sarabun New" w:eastAsia="Calibri" w:hAnsi="TH Sarabun New" w:cs="TH Sarabun New"/>
                <w:szCs w:val="22"/>
                <w:cs/>
              </w:rPr>
              <w:t>ผลไม้แตงโม</w:t>
            </w:r>
          </w:p>
        </w:tc>
      </w:tr>
      <w:tr w:rsidR="00763428" w:rsidRPr="00E67C0D" w14:paraId="2539E48A" w14:textId="77777777" w:rsidTr="003B6721">
        <w:tc>
          <w:tcPr>
            <w:tcW w:w="601" w:type="dxa"/>
          </w:tcPr>
          <w:p w14:paraId="287F3280" w14:textId="77777777" w:rsidR="00763428" w:rsidRPr="00E67C0D" w:rsidRDefault="00763428" w:rsidP="00763428">
            <w:pPr>
              <w:rPr>
                <w:rFonts w:ascii="TH Sarabun New" w:eastAsia="Calibri" w:hAnsi="TH Sarabun New" w:cs="TH Sarabun New"/>
                <w:szCs w:val="22"/>
              </w:rPr>
            </w:pPr>
          </w:p>
        </w:tc>
        <w:tc>
          <w:tcPr>
            <w:tcW w:w="1544" w:type="dxa"/>
          </w:tcPr>
          <w:p w14:paraId="32C1265A" w14:textId="079DCA98" w:rsidR="00763428" w:rsidRPr="00E67C0D" w:rsidRDefault="00763428" w:rsidP="00763428">
            <w:pPr>
              <w:rPr>
                <w:rFonts w:ascii="TH Sarabun New" w:eastAsia="Calibri" w:hAnsi="TH Sarabun New" w:cs="TH Sarabun New"/>
                <w:szCs w:val="22"/>
                <w:cs/>
              </w:rPr>
            </w:pPr>
            <w:r w:rsidRPr="00F33740">
              <w:rPr>
                <w:rFonts w:ascii="TH Sarabun New" w:eastAsia="Calibri" w:hAnsi="TH Sarabun New" w:cs="TH Sarabun New" w:hint="cs"/>
                <w:szCs w:val="22"/>
                <w:cs/>
              </w:rPr>
              <w:t>เนื้อปลา</w:t>
            </w:r>
          </w:p>
        </w:tc>
        <w:tc>
          <w:tcPr>
            <w:tcW w:w="679" w:type="dxa"/>
          </w:tcPr>
          <w:p w14:paraId="36E919F8" w14:textId="4B71DA4C"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30</w:t>
            </w:r>
          </w:p>
        </w:tc>
        <w:tc>
          <w:tcPr>
            <w:tcW w:w="719" w:type="dxa"/>
          </w:tcPr>
          <w:p w14:paraId="27961FAE" w14:textId="69D06E79"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35</w:t>
            </w:r>
          </w:p>
        </w:tc>
        <w:tc>
          <w:tcPr>
            <w:tcW w:w="627" w:type="dxa"/>
          </w:tcPr>
          <w:p w14:paraId="454A0EDB" w14:textId="7C2B0221"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7</w:t>
            </w:r>
          </w:p>
        </w:tc>
        <w:tc>
          <w:tcPr>
            <w:tcW w:w="593" w:type="dxa"/>
          </w:tcPr>
          <w:p w14:paraId="4528CDB0" w14:textId="18FD9497"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w:t>
            </w:r>
          </w:p>
        </w:tc>
        <w:tc>
          <w:tcPr>
            <w:tcW w:w="1041" w:type="dxa"/>
          </w:tcPr>
          <w:p w14:paraId="4967A284" w14:textId="533A2E36"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817" w:type="dxa"/>
          </w:tcPr>
          <w:p w14:paraId="27D28A08" w14:textId="7A0BA0C9"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0.26</w:t>
            </w:r>
          </w:p>
        </w:tc>
        <w:tc>
          <w:tcPr>
            <w:tcW w:w="799" w:type="dxa"/>
          </w:tcPr>
          <w:p w14:paraId="530613D8" w14:textId="2B2430B0"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2B34357D" w14:textId="266C988B"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626" w:type="dxa"/>
          </w:tcPr>
          <w:p w14:paraId="0CF4C518" w14:textId="2F24E6B6"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0.074</w:t>
            </w:r>
          </w:p>
        </w:tc>
      </w:tr>
      <w:tr w:rsidR="00763428" w:rsidRPr="00E67C0D" w14:paraId="570F5633" w14:textId="77777777" w:rsidTr="003B6721">
        <w:tc>
          <w:tcPr>
            <w:tcW w:w="601" w:type="dxa"/>
          </w:tcPr>
          <w:p w14:paraId="14C39BAA" w14:textId="77777777" w:rsidR="00763428" w:rsidRPr="00E67C0D" w:rsidRDefault="00763428" w:rsidP="00763428">
            <w:pPr>
              <w:rPr>
                <w:rFonts w:ascii="TH Sarabun New" w:eastAsia="Calibri" w:hAnsi="TH Sarabun New" w:cs="TH Sarabun New"/>
                <w:szCs w:val="22"/>
              </w:rPr>
            </w:pPr>
          </w:p>
        </w:tc>
        <w:tc>
          <w:tcPr>
            <w:tcW w:w="1544" w:type="dxa"/>
          </w:tcPr>
          <w:p w14:paraId="2F377B1C" w14:textId="35B3A245" w:rsidR="00763428" w:rsidRPr="00E67C0D" w:rsidRDefault="00763428" w:rsidP="00763428">
            <w:pPr>
              <w:rPr>
                <w:rFonts w:ascii="TH Sarabun New" w:eastAsia="Calibri" w:hAnsi="TH Sarabun New" w:cs="TH Sarabun New" w:hint="cs"/>
                <w:szCs w:val="24"/>
                <w:cs/>
              </w:rPr>
            </w:pPr>
            <w:r w:rsidRPr="00F33740">
              <w:rPr>
                <w:rFonts w:ascii="TH Sarabun New" w:eastAsia="Calibri" w:hAnsi="TH Sarabun New" w:cs="TH Sarabun New" w:hint="cs"/>
                <w:szCs w:val="22"/>
                <w:cs/>
              </w:rPr>
              <w:t>เนื้อหมู</w:t>
            </w:r>
          </w:p>
        </w:tc>
        <w:tc>
          <w:tcPr>
            <w:tcW w:w="679" w:type="dxa"/>
          </w:tcPr>
          <w:p w14:paraId="7E7ABD68" w14:textId="4764F5DA"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44</w:t>
            </w:r>
          </w:p>
        </w:tc>
        <w:tc>
          <w:tcPr>
            <w:tcW w:w="719" w:type="dxa"/>
          </w:tcPr>
          <w:p w14:paraId="45C12FA0" w14:textId="07387C4C" w:rsidR="00763428" w:rsidRPr="00E67C0D" w:rsidRDefault="00763428" w:rsidP="00763428">
            <w:pPr>
              <w:jc w:val="center"/>
              <w:rPr>
                <w:rFonts w:ascii="TH Sarabun New" w:eastAsia="Calibri" w:hAnsi="TH Sarabun New" w:cs="TH Sarabun New"/>
                <w:szCs w:val="24"/>
                <w:cs/>
              </w:rPr>
            </w:pPr>
            <w:r w:rsidRPr="00F33740">
              <w:rPr>
                <w:rFonts w:ascii="TH Sarabun New" w:eastAsia="Calibri" w:hAnsi="TH Sarabun New" w:cs="TH Sarabun New"/>
                <w:szCs w:val="22"/>
                <w:cs/>
              </w:rPr>
              <w:t>92.8</w:t>
            </w:r>
          </w:p>
        </w:tc>
        <w:tc>
          <w:tcPr>
            <w:tcW w:w="627" w:type="dxa"/>
          </w:tcPr>
          <w:p w14:paraId="1F4CD5E2" w14:textId="1D0529C2" w:rsidR="00763428" w:rsidRPr="00E67C0D" w:rsidRDefault="00763428" w:rsidP="00763428">
            <w:pPr>
              <w:jc w:val="center"/>
              <w:rPr>
                <w:rFonts w:ascii="TH Sarabun New" w:eastAsia="Calibri" w:hAnsi="TH Sarabun New" w:cs="TH Sarabun New"/>
                <w:szCs w:val="24"/>
                <w:cs/>
              </w:rPr>
            </w:pPr>
            <w:r w:rsidRPr="00F33740">
              <w:rPr>
                <w:rFonts w:ascii="TH Sarabun New" w:eastAsia="Calibri" w:hAnsi="TH Sarabun New" w:cs="TH Sarabun New"/>
                <w:szCs w:val="22"/>
                <w:cs/>
              </w:rPr>
              <w:t>12.2</w:t>
            </w:r>
          </w:p>
        </w:tc>
        <w:tc>
          <w:tcPr>
            <w:tcW w:w="593" w:type="dxa"/>
          </w:tcPr>
          <w:p w14:paraId="61B600E3" w14:textId="6A1FA927" w:rsidR="00763428" w:rsidRPr="00E67C0D" w:rsidRDefault="00763428" w:rsidP="00763428">
            <w:pPr>
              <w:jc w:val="center"/>
              <w:rPr>
                <w:rFonts w:ascii="TH Sarabun New" w:eastAsia="Calibri" w:hAnsi="TH Sarabun New" w:cs="TH Sarabun New"/>
                <w:szCs w:val="24"/>
                <w:cs/>
              </w:rPr>
            </w:pPr>
            <w:r w:rsidRPr="00F33740">
              <w:rPr>
                <w:rFonts w:ascii="TH Sarabun New" w:eastAsia="Calibri" w:hAnsi="TH Sarabun New" w:cs="TH Sarabun New"/>
                <w:szCs w:val="22"/>
                <w:cs/>
              </w:rPr>
              <w:t>4.62</w:t>
            </w:r>
          </w:p>
        </w:tc>
        <w:tc>
          <w:tcPr>
            <w:tcW w:w="1041" w:type="dxa"/>
          </w:tcPr>
          <w:p w14:paraId="1E4CF0BD" w14:textId="5BA9276A"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817" w:type="dxa"/>
          </w:tcPr>
          <w:p w14:paraId="08BC4833" w14:textId="0359FD14"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0.44</w:t>
            </w:r>
          </w:p>
        </w:tc>
        <w:tc>
          <w:tcPr>
            <w:tcW w:w="799" w:type="dxa"/>
          </w:tcPr>
          <w:p w14:paraId="3A2A6F38" w14:textId="2E4EAD80"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08F99502" w14:textId="1B62DB0C"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3.52</w:t>
            </w:r>
          </w:p>
        </w:tc>
        <w:tc>
          <w:tcPr>
            <w:tcW w:w="626" w:type="dxa"/>
          </w:tcPr>
          <w:p w14:paraId="69D62326" w14:textId="3A7A2324"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0.224</w:t>
            </w:r>
          </w:p>
        </w:tc>
      </w:tr>
      <w:tr w:rsidR="00763428" w:rsidRPr="00E67C0D" w14:paraId="1B2FB6E4" w14:textId="77777777" w:rsidTr="003B6721">
        <w:tc>
          <w:tcPr>
            <w:tcW w:w="601" w:type="dxa"/>
          </w:tcPr>
          <w:p w14:paraId="4374083D" w14:textId="77777777" w:rsidR="00763428" w:rsidRPr="00E67C0D" w:rsidRDefault="00763428" w:rsidP="00763428">
            <w:pPr>
              <w:rPr>
                <w:rFonts w:ascii="TH Sarabun New" w:eastAsia="Calibri" w:hAnsi="TH Sarabun New" w:cs="TH Sarabun New"/>
                <w:szCs w:val="22"/>
              </w:rPr>
            </w:pPr>
          </w:p>
        </w:tc>
        <w:tc>
          <w:tcPr>
            <w:tcW w:w="1544" w:type="dxa"/>
          </w:tcPr>
          <w:p w14:paraId="556CE04E" w14:textId="7AA2F65D" w:rsidR="00763428" w:rsidRPr="00E67C0D" w:rsidRDefault="00763428" w:rsidP="00763428">
            <w:pPr>
              <w:rPr>
                <w:rFonts w:ascii="TH Sarabun New" w:eastAsia="Calibri" w:hAnsi="TH Sarabun New" w:cs="TH Sarabun New" w:hint="cs"/>
                <w:szCs w:val="24"/>
                <w:cs/>
              </w:rPr>
            </w:pPr>
            <w:r w:rsidRPr="00F33740">
              <w:rPr>
                <w:rFonts w:ascii="TH Sarabun New" w:eastAsia="Calibri" w:hAnsi="TH Sarabun New" w:cs="TH Sarabun New" w:hint="cs"/>
                <w:szCs w:val="22"/>
                <w:cs/>
              </w:rPr>
              <w:t>กำหล่ำปลี</w:t>
            </w:r>
          </w:p>
        </w:tc>
        <w:tc>
          <w:tcPr>
            <w:tcW w:w="679" w:type="dxa"/>
          </w:tcPr>
          <w:p w14:paraId="4CE5E980" w14:textId="58D24944"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15</w:t>
            </w:r>
          </w:p>
        </w:tc>
        <w:tc>
          <w:tcPr>
            <w:tcW w:w="719" w:type="dxa"/>
          </w:tcPr>
          <w:p w14:paraId="2B3BB32F" w14:textId="16519CBB" w:rsidR="00763428" w:rsidRPr="00E67C0D" w:rsidRDefault="00763428" w:rsidP="00763428">
            <w:pPr>
              <w:jc w:val="center"/>
              <w:rPr>
                <w:rFonts w:ascii="TH Sarabun New" w:eastAsia="Calibri" w:hAnsi="TH Sarabun New" w:cs="TH Sarabun New"/>
                <w:szCs w:val="24"/>
                <w:cs/>
              </w:rPr>
            </w:pPr>
            <w:r w:rsidRPr="00F33740">
              <w:rPr>
                <w:rFonts w:ascii="TH Sarabun New" w:eastAsia="Calibri" w:hAnsi="TH Sarabun New" w:cs="TH Sarabun New"/>
                <w:szCs w:val="22"/>
              </w:rPr>
              <w:t>3.75</w:t>
            </w:r>
          </w:p>
        </w:tc>
        <w:tc>
          <w:tcPr>
            <w:tcW w:w="627" w:type="dxa"/>
          </w:tcPr>
          <w:p w14:paraId="2C55EA31" w14:textId="53F68268" w:rsidR="00763428" w:rsidRPr="00E67C0D" w:rsidRDefault="00763428" w:rsidP="00763428">
            <w:pPr>
              <w:jc w:val="center"/>
              <w:rPr>
                <w:rFonts w:ascii="TH Sarabun New" w:eastAsia="Calibri" w:hAnsi="TH Sarabun New" w:cs="TH Sarabun New"/>
                <w:szCs w:val="24"/>
                <w:cs/>
              </w:rPr>
            </w:pPr>
            <w:r w:rsidRPr="00F33740">
              <w:rPr>
                <w:rFonts w:ascii="TH Sarabun New" w:eastAsia="Calibri" w:hAnsi="TH Sarabun New" w:cs="TH Sarabun New"/>
                <w:szCs w:val="22"/>
              </w:rPr>
              <w:t>0.192</w:t>
            </w:r>
          </w:p>
        </w:tc>
        <w:tc>
          <w:tcPr>
            <w:tcW w:w="593" w:type="dxa"/>
          </w:tcPr>
          <w:p w14:paraId="770624A7" w14:textId="32F5ACC5" w:rsidR="00763428" w:rsidRPr="00E67C0D" w:rsidRDefault="00763428" w:rsidP="00763428">
            <w:pPr>
              <w:jc w:val="center"/>
              <w:rPr>
                <w:rFonts w:ascii="TH Sarabun New" w:eastAsia="Calibri" w:hAnsi="TH Sarabun New" w:cs="TH Sarabun New"/>
                <w:szCs w:val="24"/>
                <w:cs/>
              </w:rPr>
            </w:pPr>
            <w:r w:rsidRPr="00F33740">
              <w:rPr>
                <w:rFonts w:ascii="TH Sarabun New" w:eastAsia="Calibri" w:hAnsi="TH Sarabun New" w:cs="TH Sarabun New"/>
                <w:szCs w:val="22"/>
              </w:rPr>
              <w:t>0.015</w:t>
            </w:r>
          </w:p>
        </w:tc>
        <w:tc>
          <w:tcPr>
            <w:tcW w:w="1041" w:type="dxa"/>
          </w:tcPr>
          <w:p w14:paraId="41B9061E" w14:textId="15F1C501"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0.87</w:t>
            </w:r>
          </w:p>
        </w:tc>
        <w:tc>
          <w:tcPr>
            <w:tcW w:w="817" w:type="dxa"/>
          </w:tcPr>
          <w:p w14:paraId="722C72A7" w14:textId="771F7D1E"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0.75</w:t>
            </w:r>
          </w:p>
        </w:tc>
        <w:tc>
          <w:tcPr>
            <w:tcW w:w="799" w:type="dxa"/>
          </w:tcPr>
          <w:p w14:paraId="2E3774FE" w14:textId="0E0FEC3A"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5.49</w:t>
            </w:r>
          </w:p>
        </w:tc>
        <w:tc>
          <w:tcPr>
            <w:tcW w:w="797" w:type="dxa"/>
          </w:tcPr>
          <w:p w14:paraId="209005B9" w14:textId="13E61828"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6</w:t>
            </w:r>
          </w:p>
        </w:tc>
        <w:tc>
          <w:tcPr>
            <w:tcW w:w="626" w:type="dxa"/>
          </w:tcPr>
          <w:p w14:paraId="50384EB1" w14:textId="7D397B03"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0.07</w:t>
            </w:r>
          </w:p>
        </w:tc>
      </w:tr>
      <w:tr w:rsidR="00763428" w:rsidRPr="00E67C0D" w14:paraId="03010264" w14:textId="77777777" w:rsidTr="003B6721">
        <w:tc>
          <w:tcPr>
            <w:tcW w:w="601" w:type="dxa"/>
          </w:tcPr>
          <w:p w14:paraId="792DEF53" w14:textId="77777777" w:rsidR="00763428" w:rsidRPr="00E67C0D" w:rsidRDefault="00763428" w:rsidP="00763428">
            <w:pPr>
              <w:rPr>
                <w:rFonts w:ascii="TH Sarabun New" w:eastAsia="Calibri" w:hAnsi="TH Sarabun New" w:cs="TH Sarabun New"/>
                <w:szCs w:val="22"/>
              </w:rPr>
            </w:pPr>
          </w:p>
        </w:tc>
        <w:tc>
          <w:tcPr>
            <w:tcW w:w="1544" w:type="dxa"/>
          </w:tcPr>
          <w:p w14:paraId="724349B9" w14:textId="2131230B" w:rsidR="00763428" w:rsidRPr="00E67C0D" w:rsidRDefault="00763428" w:rsidP="00763428">
            <w:pPr>
              <w:rPr>
                <w:rFonts w:ascii="TH Sarabun New" w:eastAsia="Calibri" w:hAnsi="TH Sarabun New" w:cs="TH Sarabun New" w:hint="cs"/>
                <w:szCs w:val="24"/>
                <w:cs/>
              </w:rPr>
            </w:pPr>
            <w:r w:rsidRPr="00F33740">
              <w:rPr>
                <w:rFonts w:ascii="TH Sarabun New" w:eastAsia="Calibri" w:hAnsi="TH Sarabun New" w:cs="TH Sarabun New" w:hint="cs"/>
                <w:szCs w:val="22"/>
                <w:cs/>
              </w:rPr>
              <w:t xml:space="preserve">ไข่หลุม </w:t>
            </w:r>
            <w:r w:rsidRPr="00F33740">
              <w:rPr>
                <w:rFonts w:ascii="TH Sarabun New" w:eastAsia="Calibri" w:hAnsi="TH Sarabun New" w:cs="TH Sarabun New"/>
                <w:szCs w:val="22"/>
              </w:rPr>
              <w:t>2</w:t>
            </w:r>
            <w:r w:rsidRPr="00F33740">
              <w:rPr>
                <w:rFonts w:ascii="TH Sarabun New" w:eastAsia="Calibri" w:hAnsi="TH Sarabun New" w:cs="TH Sarabun New" w:hint="cs"/>
                <w:szCs w:val="22"/>
                <w:cs/>
              </w:rPr>
              <w:t xml:space="preserve"> ชิ้น</w:t>
            </w:r>
          </w:p>
        </w:tc>
        <w:tc>
          <w:tcPr>
            <w:tcW w:w="679" w:type="dxa"/>
          </w:tcPr>
          <w:p w14:paraId="1A7020BE" w14:textId="751A27B2"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30</w:t>
            </w:r>
          </w:p>
        </w:tc>
        <w:tc>
          <w:tcPr>
            <w:tcW w:w="719" w:type="dxa"/>
          </w:tcPr>
          <w:p w14:paraId="5AA4C71A" w14:textId="0771DB8B" w:rsidR="00763428" w:rsidRPr="00E67C0D" w:rsidRDefault="00763428" w:rsidP="00763428">
            <w:pPr>
              <w:jc w:val="center"/>
              <w:rPr>
                <w:rFonts w:ascii="TH Sarabun New" w:eastAsia="Calibri" w:hAnsi="TH Sarabun New" w:cs="TH Sarabun New"/>
                <w:szCs w:val="24"/>
                <w:cs/>
              </w:rPr>
            </w:pPr>
            <w:r w:rsidRPr="00F33740">
              <w:rPr>
                <w:rFonts w:ascii="TH Sarabun New" w:eastAsia="Calibri" w:hAnsi="TH Sarabun New" w:cs="TH Sarabun New"/>
                <w:szCs w:val="22"/>
              </w:rPr>
              <w:t>75</w:t>
            </w:r>
          </w:p>
        </w:tc>
        <w:tc>
          <w:tcPr>
            <w:tcW w:w="627" w:type="dxa"/>
          </w:tcPr>
          <w:p w14:paraId="7E77257B" w14:textId="36000AFC" w:rsidR="00763428" w:rsidRPr="00E67C0D" w:rsidRDefault="00763428" w:rsidP="00763428">
            <w:pPr>
              <w:jc w:val="center"/>
              <w:rPr>
                <w:rFonts w:ascii="TH Sarabun New" w:eastAsia="Calibri" w:hAnsi="TH Sarabun New" w:cs="TH Sarabun New"/>
                <w:szCs w:val="24"/>
                <w:cs/>
              </w:rPr>
            </w:pPr>
            <w:r w:rsidRPr="00F33740">
              <w:rPr>
                <w:rFonts w:ascii="TH Sarabun New" w:eastAsia="Calibri" w:hAnsi="TH Sarabun New" w:cs="TH Sarabun New"/>
                <w:szCs w:val="22"/>
              </w:rPr>
              <w:t>7</w:t>
            </w:r>
          </w:p>
        </w:tc>
        <w:tc>
          <w:tcPr>
            <w:tcW w:w="593" w:type="dxa"/>
          </w:tcPr>
          <w:p w14:paraId="3BE5D53F" w14:textId="3AB234D2" w:rsidR="00763428" w:rsidRPr="00E67C0D" w:rsidRDefault="00763428" w:rsidP="00763428">
            <w:pPr>
              <w:jc w:val="center"/>
              <w:rPr>
                <w:rFonts w:ascii="TH Sarabun New" w:eastAsia="Calibri" w:hAnsi="TH Sarabun New" w:cs="TH Sarabun New"/>
                <w:szCs w:val="24"/>
                <w:cs/>
              </w:rPr>
            </w:pPr>
            <w:r w:rsidRPr="00F33740">
              <w:rPr>
                <w:rFonts w:ascii="TH Sarabun New" w:eastAsia="Calibri" w:hAnsi="TH Sarabun New" w:cs="TH Sarabun New"/>
                <w:szCs w:val="22"/>
              </w:rPr>
              <w:t>5</w:t>
            </w:r>
          </w:p>
        </w:tc>
        <w:tc>
          <w:tcPr>
            <w:tcW w:w="1041" w:type="dxa"/>
          </w:tcPr>
          <w:p w14:paraId="7B32AB93" w14:textId="61A13CDF"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18</w:t>
            </w:r>
          </w:p>
        </w:tc>
        <w:tc>
          <w:tcPr>
            <w:tcW w:w="817" w:type="dxa"/>
          </w:tcPr>
          <w:p w14:paraId="61ED1080" w14:textId="01A91606"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9" w:type="dxa"/>
          </w:tcPr>
          <w:p w14:paraId="5E9EE021" w14:textId="4EBEA3F1"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100945D5" w14:textId="02A44480"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0.39</w:t>
            </w:r>
          </w:p>
        </w:tc>
        <w:tc>
          <w:tcPr>
            <w:tcW w:w="626" w:type="dxa"/>
          </w:tcPr>
          <w:p w14:paraId="4EC8A8D0" w14:textId="72E4894F"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r>
      <w:tr w:rsidR="00763428" w:rsidRPr="00E67C0D" w14:paraId="45D3ADB6" w14:textId="77777777" w:rsidTr="003B6721">
        <w:tc>
          <w:tcPr>
            <w:tcW w:w="601" w:type="dxa"/>
          </w:tcPr>
          <w:p w14:paraId="21E91FE3" w14:textId="77777777" w:rsidR="00763428" w:rsidRPr="00E67C0D" w:rsidRDefault="00763428" w:rsidP="00763428">
            <w:pPr>
              <w:rPr>
                <w:rFonts w:ascii="TH Sarabun New" w:eastAsia="Calibri" w:hAnsi="TH Sarabun New" w:cs="TH Sarabun New"/>
                <w:szCs w:val="22"/>
              </w:rPr>
            </w:pPr>
          </w:p>
        </w:tc>
        <w:tc>
          <w:tcPr>
            <w:tcW w:w="1544" w:type="dxa"/>
          </w:tcPr>
          <w:p w14:paraId="0779012A" w14:textId="44749F5A" w:rsidR="00763428" w:rsidRPr="00E67C0D" w:rsidRDefault="00763428" w:rsidP="00763428">
            <w:pPr>
              <w:rPr>
                <w:rFonts w:ascii="TH Sarabun New" w:eastAsia="Calibri" w:hAnsi="TH Sarabun New" w:cs="TH Sarabun New" w:hint="cs"/>
                <w:szCs w:val="24"/>
                <w:cs/>
              </w:rPr>
            </w:pPr>
            <w:r w:rsidRPr="00F33740">
              <w:rPr>
                <w:rFonts w:ascii="TH Sarabun New" w:eastAsia="Calibri" w:hAnsi="TH Sarabun New" w:cs="TH Sarabun New" w:hint="cs"/>
                <w:szCs w:val="22"/>
                <w:cs/>
              </w:rPr>
              <w:t>ข้าวอัญชัน</w:t>
            </w:r>
          </w:p>
        </w:tc>
        <w:tc>
          <w:tcPr>
            <w:tcW w:w="679" w:type="dxa"/>
          </w:tcPr>
          <w:p w14:paraId="482E567D" w14:textId="49120FA5"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55</w:t>
            </w:r>
          </w:p>
        </w:tc>
        <w:tc>
          <w:tcPr>
            <w:tcW w:w="719" w:type="dxa"/>
          </w:tcPr>
          <w:p w14:paraId="34B8D606" w14:textId="54EEFF83" w:rsidR="00763428" w:rsidRPr="00E67C0D" w:rsidRDefault="00763428" w:rsidP="00763428">
            <w:pPr>
              <w:jc w:val="center"/>
              <w:rPr>
                <w:rFonts w:ascii="TH Sarabun New" w:eastAsia="Calibri" w:hAnsi="TH Sarabun New" w:cs="TH Sarabun New"/>
                <w:szCs w:val="24"/>
                <w:cs/>
              </w:rPr>
            </w:pPr>
            <w:r w:rsidRPr="00F33740">
              <w:rPr>
                <w:rFonts w:ascii="TH Sarabun New" w:eastAsia="Calibri" w:hAnsi="TH Sarabun New" w:cs="TH Sarabun New"/>
                <w:szCs w:val="22"/>
              </w:rPr>
              <w:t>80</w:t>
            </w:r>
          </w:p>
        </w:tc>
        <w:tc>
          <w:tcPr>
            <w:tcW w:w="627" w:type="dxa"/>
          </w:tcPr>
          <w:p w14:paraId="31F76B23" w14:textId="6FCD24DF" w:rsidR="00763428" w:rsidRPr="00E67C0D" w:rsidRDefault="00763428" w:rsidP="00763428">
            <w:pPr>
              <w:jc w:val="center"/>
              <w:rPr>
                <w:rFonts w:ascii="TH Sarabun New" w:eastAsia="Calibri" w:hAnsi="TH Sarabun New" w:cs="TH Sarabun New"/>
                <w:szCs w:val="24"/>
                <w:cs/>
              </w:rPr>
            </w:pPr>
            <w:r w:rsidRPr="00F33740">
              <w:rPr>
                <w:rFonts w:ascii="TH Sarabun New" w:eastAsia="Calibri" w:hAnsi="TH Sarabun New" w:cs="TH Sarabun New"/>
                <w:szCs w:val="22"/>
              </w:rPr>
              <w:t>1.66</w:t>
            </w:r>
          </w:p>
        </w:tc>
        <w:tc>
          <w:tcPr>
            <w:tcW w:w="593" w:type="dxa"/>
          </w:tcPr>
          <w:p w14:paraId="7BD5F813" w14:textId="2C0C6883" w:rsidR="00763428" w:rsidRPr="00E67C0D" w:rsidRDefault="00763428" w:rsidP="00763428">
            <w:pPr>
              <w:jc w:val="center"/>
              <w:rPr>
                <w:rFonts w:ascii="TH Sarabun New" w:eastAsia="Calibri" w:hAnsi="TH Sarabun New" w:cs="TH Sarabun New"/>
                <w:szCs w:val="24"/>
                <w:cs/>
              </w:rPr>
            </w:pPr>
            <w:r w:rsidRPr="00F33740">
              <w:rPr>
                <w:rFonts w:ascii="TH Sarabun New" w:eastAsia="Calibri" w:hAnsi="TH Sarabun New" w:cs="TH Sarabun New"/>
                <w:szCs w:val="22"/>
              </w:rPr>
              <w:t>0.22</w:t>
            </w:r>
          </w:p>
        </w:tc>
        <w:tc>
          <w:tcPr>
            <w:tcW w:w="1041" w:type="dxa"/>
          </w:tcPr>
          <w:p w14:paraId="5A9AF35A" w14:textId="731239D6"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18</w:t>
            </w:r>
          </w:p>
        </w:tc>
        <w:tc>
          <w:tcPr>
            <w:tcW w:w="817" w:type="dxa"/>
          </w:tcPr>
          <w:p w14:paraId="0576A6AE" w14:textId="1D41B530"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9" w:type="dxa"/>
          </w:tcPr>
          <w:p w14:paraId="33E512AA" w14:textId="7CD0C262"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7609D919" w14:textId="6FBE2289"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0.23</w:t>
            </w:r>
          </w:p>
        </w:tc>
        <w:tc>
          <w:tcPr>
            <w:tcW w:w="626" w:type="dxa"/>
          </w:tcPr>
          <w:p w14:paraId="72DA9003" w14:textId="6C3FC233"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1.35</w:t>
            </w:r>
          </w:p>
        </w:tc>
      </w:tr>
      <w:tr w:rsidR="00763428" w:rsidRPr="00E67C0D" w14:paraId="2AB2EEEE" w14:textId="77777777" w:rsidTr="003B6721">
        <w:tc>
          <w:tcPr>
            <w:tcW w:w="601" w:type="dxa"/>
          </w:tcPr>
          <w:p w14:paraId="10BF8910" w14:textId="77777777" w:rsidR="00763428" w:rsidRPr="00E67C0D" w:rsidRDefault="00763428" w:rsidP="00763428">
            <w:pPr>
              <w:rPr>
                <w:rFonts w:ascii="TH Sarabun New" w:eastAsia="Calibri" w:hAnsi="TH Sarabun New" w:cs="TH Sarabun New"/>
                <w:szCs w:val="22"/>
              </w:rPr>
            </w:pPr>
          </w:p>
        </w:tc>
        <w:tc>
          <w:tcPr>
            <w:tcW w:w="1544" w:type="dxa"/>
          </w:tcPr>
          <w:p w14:paraId="1EF9D78C" w14:textId="650A1609" w:rsidR="00763428" w:rsidRPr="00E67C0D" w:rsidRDefault="00763428" w:rsidP="00763428">
            <w:pPr>
              <w:rPr>
                <w:rFonts w:ascii="TH Sarabun New" w:eastAsia="Calibri" w:hAnsi="TH Sarabun New" w:cs="TH Sarabun New" w:hint="cs"/>
                <w:szCs w:val="24"/>
                <w:cs/>
              </w:rPr>
            </w:pPr>
            <w:r w:rsidRPr="00F33740">
              <w:rPr>
                <w:rFonts w:ascii="TH Sarabun New" w:eastAsia="Calibri" w:hAnsi="TH Sarabun New" w:cs="TH Sarabun New" w:hint="cs"/>
                <w:szCs w:val="22"/>
                <w:cs/>
              </w:rPr>
              <w:t xml:space="preserve">แตงโมง </w:t>
            </w:r>
            <w:r w:rsidRPr="00F33740">
              <w:rPr>
                <w:rFonts w:ascii="TH Sarabun New" w:eastAsia="Calibri" w:hAnsi="TH Sarabun New" w:cs="TH Sarabun New"/>
                <w:szCs w:val="22"/>
              </w:rPr>
              <w:t>3</w:t>
            </w:r>
            <w:r w:rsidRPr="00F33740">
              <w:rPr>
                <w:rFonts w:ascii="TH Sarabun New" w:eastAsia="Calibri" w:hAnsi="TH Sarabun New" w:cs="TH Sarabun New" w:hint="cs"/>
                <w:szCs w:val="22"/>
                <w:cs/>
              </w:rPr>
              <w:t xml:space="preserve"> ชิ้น</w:t>
            </w:r>
          </w:p>
        </w:tc>
        <w:tc>
          <w:tcPr>
            <w:tcW w:w="679" w:type="dxa"/>
          </w:tcPr>
          <w:p w14:paraId="71CEDA31" w14:textId="4EFC4CAE"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55</w:t>
            </w:r>
          </w:p>
        </w:tc>
        <w:tc>
          <w:tcPr>
            <w:tcW w:w="719" w:type="dxa"/>
          </w:tcPr>
          <w:p w14:paraId="27957CD1" w14:textId="4016A141" w:rsidR="00763428" w:rsidRPr="00E67C0D" w:rsidRDefault="00763428" w:rsidP="00763428">
            <w:pPr>
              <w:jc w:val="center"/>
              <w:rPr>
                <w:rFonts w:ascii="TH Sarabun New" w:eastAsia="Calibri" w:hAnsi="TH Sarabun New" w:cs="TH Sarabun New"/>
                <w:szCs w:val="24"/>
                <w:cs/>
              </w:rPr>
            </w:pPr>
            <w:r w:rsidRPr="00F33740">
              <w:rPr>
                <w:rFonts w:ascii="TH Sarabun New" w:eastAsia="Calibri" w:hAnsi="TH Sarabun New" w:cs="TH Sarabun New"/>
                <w:szCs w:val="22"/>
              </w:rPr>
              <w:t>2.99</w:t>
            </w:r>
          </w:p>
        </w:tc>
        <w:tc>
          <w:tcPr>
            <w:tcW w:w="627" w:type="dxa"/>
          </w:tcPr>
          <w:p w14:paraId="2CE230DF" w14:textId="3F34FF9F" w:rsidR="00763428" w:rsidRPr="00E67C0D" w:rsidRDefault="00763428" w:rsidP="00763428">
            <w:pPr>
              <w:jc w:val="center"/>
              <w:rPr>
                <w:rFonts w:ascii="TH Sarabun New" w:eastAsia="Calibri" w:hAnsi="TH Sarabun New" w:cs="TH Sarabun New"/>
                <w:szCs w:val="24"/>
                <w:cs/>
              </w:rPr>
            </w:pPr>
            <w:r w:rsidRPr="00F33740">
              <w:rPr>
                <w:rFonts w:ascii="TH Sarabun New" w:eastAsia="Calibri" w:hAnsi="TH Sarabun New" w:cs="TH Sarabun New"/>
                <w:szCs w:val="22"/>
              </w:rPr>
              <w:t>1.66</w:t>
            </w:r>
          </w:p>
        </w:tc>
        <w:tc>
          <w:tcPr>
            <w:tcW w:w="593" w:type="dxa"/>
          </w:tcPr>
          <w:p w14:paraId="7C79B7C5" w14:textId="6F3F5BC3" w:rsidR="00763428" w:rsidRPr="00E67C0D" w:rsidRDefault="00763428" w:rsidP="00763428">
            <w:pPr>
              <w:jc w:val="center"/>
              <w:rPr>
                <w:rFonts w:ascii="TH Sarabun New" w:eastAsia="Calibri" w:hAnsi="TH Sarabun New" w:cs="TH Sarabun New"/>
                <w:szCs w:val="24"/>
                <w:cs/>
              </w:rPr>
            </w:pPr>
            <w:r w:rsidRPr="00F33740">
              <w:rPr>
                <w:rFonts w:ascii="TH Sarabun New" w:eastAsia="Calibri" w:hAnsi="TH Sarabun New" w:cs="TH Sarabun New"/>
                <w:szCs w:val="22"/>
              </w:rPr>
              <w:t>0.22</w:t>
            </w:r>
          </w:p>
        </w:tc>
        <w:tc>
          <w:tcPr>
            <w:tcW w:w="1041" w:type="dxa"/>
          </w:tcPr>
          <w:p w14:paraId="648BFBD2" w14:textId="6CB04258"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8.00</w:t>
            </w:r>
          </w:p>
        </w:tc>
        <w:tc>
          <w:tcPr>
            <w:tcW w:w="817" w:type="dxa"/>
          </w:tcPr>
          <w:p w14:paraId="69489FD9" w14:textId="40EE2992"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9" w:type="dxa"/>
          </w:tcPr>
          <w:p w14:paraId="22292BA3" w14:textId="0BBDACC5"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207BE3F5" w14:textId="0699B62B"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0.23</w:t>
            </w:r>
          </w:p>
        </w:tc>
        <w:tc>
          <w:tcPr>
            <w:tcW w:w="626" w:type="dxa"/>
          </w:tcPr>
          <w:p w14:paraId="4BE4FC61" w14:textId="51EE56BA"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1.35</w:t>
            </w:r>
          </w:p>
        </w:tc>
      </w:tr>
      <w:tr w:rsidR="00763428" w:rsidRPr="00E67C0D" w14:paraId="536DC3F8" w14:textId="77777777" w:rsidTr="003B6721">
        <w:tc>
          <w:tcPr>
            <w:tcW w:w="8843" w:type="dxa"/>
            <w:gridSpan w:val="11"/>
          </w:tcPr>
          <w:p w14:paraId="2118E74A" w14:textId="168CF871" w:rsidR="00763428" w:rsidRPr="00E67C0D" w:rsidRDefault="00763428" w:rsidP="00763428">
            <w:pPr>
              <w:rPr>
                <w:rFonts w:ascii="TH Sarabun New" w:eastAsia="Calibri" w:hAnsi="TH Sarabun New" w:cs="TH Sarabun New"/>
                <w:szCs w:val="22"/>
              </w:rPr>
            </w:pPr>
            <w:r w:rsidRPr="00F33740">
              <w:rPr>
                <w:rFonts w:ascii="TH Sarabun New" w:eastAsia="Calibri" w:hAnsi="TH Sarabun New" w:cs="TH Sarabun New"/>
                <w:szCs w:val="22"/>
              </w:rPr>
              <w:t xml:space="preserve">7. </w:t>
            </w:r>
            <w:r w:rsidRPr="00F33740">
              <w:rPr>
                <w:rFonts w:ascii="TH Sarabun New" w:eastAsia="Calibri" w:hAnsi="TH Sarabun New" w:cs="TH Sarabun New"/>
                <w:szCs w:val="22"/>
                <w:cs/>
              </w:rPr>
              <w:t>อกไก่ผัดมันฝรั่ง</w:t>
            </w:r>
            <w:r w:rsidRPr="00F33740">
              <w:rPr>
                <w:rFonts w:ascii="TH Sarabun New" w:eastAsia="Calibri" w:hAnsi="TH Sarabun New" w:cs="TH Sarabun New"/>
                <w:szCs w:val="22"/>
              </w:rPr>
              <w:t xml:space="preserve">, </w:t>
            </w:r>
            <w:r w:rsidRPr="00F33740">
              <w:rPr>
                <w:rFonts w:ascii="TH Sarabun New" w:eastAsia="Calibri" w:hAnsi="TH Sarabun New" w:cs="TH Sarabun New"/>
                <w:szCs w:val="22"/>
                <w:cs/>
              </w:rPr>
              <w:t>ซุปหมูสับผักรวม</w:t>
            </w:r>
            <w:r w:rsidRPr="00F33740">
              <w:rPr>
                <w:rFonts w:ascii="TH Sarabun New" w:eastAsia="Calibri" w:hAnsi="TH Sarabun New" w:cs="TH Sarabun New"/>
                <w:szCs w:val="22"/>
              </w:rPr>
              <w:t xml:space="preserve">, </w:t>
            </w:r>
            <w:r w:rsidRPr="00F33740">
              <w:rPr>
                <w:rFonts w:ascii="TH Sarabun New" w:eastAsia="Calibri" w:hAnsi="TH Sarabun New" w:cs="TH Sarabun New"/>
                <w:szCs w:val="22"/>
                <w:cs/>
              </w:rPr>
              <w:t>ผลไม้สับปะรด</w:t>
            </w:r>
          </w:p>
        </w:tc>
      </w:tr>
      <w:tr w:rsidR="00763428" w:rsidRPr="00E67C0D" w14:paraId="38F8002B" w14:textId="77777777" w:rsidTr="003B6721">
        <w:tc>
          <w:tcPr>
            <w:tcW w:w="601" w:type="dxa"/>
          </w:tcPr>
          <w:p w14:paraId="1C5E940C" w14:textId="77777777" w:rsidR="00763428" w:rsidRPr="00E67C0D" w:rsidRDefault="00763428" w:rsidP="00763428">
            <w:pPr>
              <w:rPr>
                <w:rFonts w:ascii="TH Sarabun New" w:eastAsia="Calibri" w:hAnsi="TH Sarabun New" w:cs="TH Sarabun New"/>
                <w:szCs w:val="22"/>
              </w:rPr>
            </w:pPr>
          </w:p>
        </w:tc>
        <w:tc>
          <w:tcPr>
            <w:tcW w:w="1544" w:type="dxa"/>
          </w:tcPr>
          <w:p w14:paraId="73625F42" w14:textId="7A280FDA" w:rsidR="00763428" w:rsidRPr="00E67C0D" w:rsidRDefault="00763428" w:rsidP="00763428">
            <w:pPr>
              <w:rPr>
                <w:rFonts w:ascii="TH Sarabun New" w:eastAsia="Calibri" w:hAnsi="TH Sarabun New" w:cs="TH Sarabun New" w:hint="cs"/>
                <w:szCs w:val="24"/>
                <w:cs/>
              </w:rPr>
            </w:pPr>
            <w:r w:rsidRPr="00F33740">
              <w:rPr>
                <w:rFonts w:ascii="TH Sarabun New" w:eastAsia="Calibri" w:hAnsi="TH Sarabun New" w:cs="TH Sarabun New" w:hint="cs"/>
                <w:szCs w:val="22"/>
                <w:cs/>
              </w:rPr>
              <w:t>อกไก่</w:t>
            </w:r>
          </w:p>
        </w:tc>
        <w:tc>
          <w:tcPr>
            <w:tcW w:w="679" w:type="dxa"/>
          </w:tcPr>
          <w:p w14:paraId="1FED4B15" w14:textId="6DF52836"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15</w:t>
            </w:r>
          </w:p>
        </w:tc>
        <w:tc>
          <w:tcPr>
            <w:tcW w:w="719" w:type="dxa"/>
          </w:tcPr>
          <w:p w14:paraId="6D6631E1" w14:textId="71148FEF" w:rsidR="00763428" w:rsidRPr="00E67C0D" w:rsidRDefault="00763428" w:rsidP="00763428">
            <w:pPr>
              <w:jc w:val="center"/>
              <w:rPr>
                <w:rFonts w:ascii="TH Sarabun New" w:eastAsia="Calibri" w:hAnsi="TH Sarabun New" w:cs="TH Sarabun New"/>
                <w:szCs w:val="24"/>
                <w:cs/>
              </w:rPr>
            </w:pPr>
            <w:r w:rsidRPr="00F33740">
              <w:rPr>
                <w:rFonts w:ascii="TH Sarabun New" w:eastAsia="Calibri" w:hAnsi="TH Sarabun New" w:cs="TH Sarabun New"/>
                <w:szCs w:val="22"/>
              </w:rPr>
              <w:t>20</w:t>
            </w:r>
          </w:p>
        </w:tc>
        <w:tc>
          <w:tcPr>
            <w:tcW w:w="627" w:type="dxa"/>
          </w:tcPr>
          <w:p w14:paraId="049468FF" w14:textId="3CE2A874" w:rsidR="00763428" w:rsidRPr="00E67C0D" w:rsidRDefault="00763428" w:rsidP="00763428">
            <w:pPr>
              <w:jc w:val="center"/>
              <w:rPr>
                <w:rFonts w:ascii="TH Sarabun New" w:eastAsia="Calibri" w:hAnsi="TH Sarabun New" w:cs="TH Sarabun New"/>
                <w:szCs w:val="24"/>
                <w:cs/>
              </w:rPr>
            </w:pPr>
            <w:r w:rsidRPr="00F33740">
              <w:rPr>
                <w:rFonts w:ascii="TH Sarabun New" w:eastAsia="Calibri" w:hAnsi="TH Sarabun New" w:cs="TH Sarabun New"/>
                <w:szCs w:val="22"/>
              </w:rPr>
              <w:t>3.0</w:t>
            </w:r>
          </w:p>
        </w:tc>
        <w:tc>
          <w:tcPr>
            <w:tcW w:w="593" w:type="dxa"/>
          </w:tcPr>
          <w:p w14:paraId="4C8CB39C" w14:textId="5E6541E1" w:rsidR="00763428" w:rsidRPr="00E67C0D" w:rsidRDefault="00763428" w:rsidP="00763428">
            <w:pPr>
              <w:jc w:val="center"/>
              <w:rPr>
                <w:rFonts w:ascii="TH Sarabun New" w:eastAsia="Calibri" w:hAnsi="TH Sarabun New" w:cs="TH Sarabun New"/>
                <w:szCs w:val="24"/>
                <w:cs/>
              </w:rPr>
            </w:pPr>
            <w:r w:rsidRPr="00F33740">
              <w:rPr>
                <w:rFonts w:ascii="TH Sarabun New" w:eastAsia="Calibri" w:hAnsi="TH Sarabun New" w:cs="TH Sarabun New"/>
                <w:szCs w:val="22"/>
              </w:rPr>
              <w:t>0.70</w:t>
            </w:r>
          </w:p>
        </w:tc>
        <w:tc>
          <w:tcPr>
            <w:tcW w:w="1041" w:type="dxa"/>
          </w:tcPr>
          <w:p w14:paraId="4CD3519F" w14:textId="6D9D4979"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0.34</w:t>
            </w:r>
          </w:p>
        </w:tc>
        <w:tc>
          <w:tcPr>
            <w:tcW w:w="817" w:type="dxa"/>
          </w:tcPr>
          <w:p w14:paraId="61EF1474" w14:textId="4618A702"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0.58</w:t>
            </w:r>
          </w:p>
        </w:tc>
        <w:tc>
          <w:tcPr>
            <w:tcW w:w="799" w:type="dxa"/>
          </w:tcPr>
          <w:p w14:paraId="2BF0A239" w14:textId="3ACBE1E7"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498C36C1" w14:textId="3AA61D28"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1.00</w:t>
            </w:r>
          </w:p>
        </w:tc>
        <w:tc>
          <w:tcPr>
            <w:tcW w:w="626" w:type="dxa"/>
          </w:tcPr>
          <w:p w14:paraId="231D5FFC" w14:textId="11B950E4"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0.53</w:t>
            </w:r>
          </w:p>
        </w:tc>
      </w:tr>
      <w:tr w:rsidR="00763428" w:rsidRPr="00E67C0D" w14:paraId="799AF6BF" w14:textId="77777777" w:rsidTr="003B6721">
        <w:tc>
          <w:tcPr>
            <w:tcW w:w="601" w:type="dxa"/>
          </w:tcPr>
          <w:p w14:paraId="5192D38B" w14:textId="77777777" w:rsidR="00763428" w:rsidRPr="00E67C0D" w:rsidRDefault="00763428" w:rsidP="00763428">
            <w:pPr>
              <w:rPr>
                <w:rFonts w:ascii="TH Sarabun New" w:eastAsia="Calibri" w:hAnsi="TH Sarabun New" w:cs="TH Sarabun New"/>
                <w:szCs w:val="22"/>
              </w:rPr>
            </w:pPr>
          </w:p>
        </w:tc>
        <w:tc>
          <w:tcPr>
            <w:tcW w:w="1544" w:type="dxa"/>
          </w:tcPr>
          <w:p w14:paraId="08CA69F2" w14:textId="0D60E7A3" w:rsidR="00763428" w:rsidRPr="00E67C0D" w:rsidRDefault="00763428" w:rsidP="00763428">
            <w:pPr>
              <w:rPr>
                <w:rFonts w:ascii="TH Sarabun New" w:eastAsia="Calibri" w:hAnsi="TH Sarabun New" w:cs="TH Sarabun New" w:hint="cs"/>
                <w:szCs w:val="24"/>
                <w:cs/>
              </w:rPr>
            </w:pPr>
            <w:r w:rsidRPr="00F33740">
              <w:rPr>
                <w:rFonts w:ascii="TH Sarabun New" w:eastAsia="Calibri" w:hAnsi="TH Sarabun New" w:cs="TH Sarabun New" w:hint="cs"/>
                <w:szCs w:val="22"/>
                <w:cs/>
              </w:rPr>
              <w:t>มันฝรั่ง</w:t>
            </w:r>
          </w:p>
        </w:tc>
        <w:tc>
          <w:tcPr>
            <w:tcW w:w="679" w:type="dxa"/>
          </w:tcPr>
          <w:p w14:paraId="584F1259" w14:textId="59A32384"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10</w:t>
            </w:r>
          </w:p>
        </w:tc>
        <w:tc>
          <w:tcPr>
            <w:tcW w:w="719" w:type="dxa"/>
          </w:tcPr>
          <w:p w14:paraId="6C7FCB54" w14:textId="62966DD8" w:rsidR="00763428" w:rsidRPr="00E67C0D" w:rsidRDefault="00763428" w:rsidP="00763428">
            <w:pPr>
              <w:jc w:val="center"/>
              <w:rPr>
                <w:rFonts w:ascii="TH Sarabun New" w:eastAsia="Calibri" w:hAnsi="TH Sarabun New" w:cs="TH Sarabun New"/>
                <w:szCs w:val="24"/>
                <w:cs/>
              </w:rPr>
            </w:pPr>
            <w:r w:rsidRPr="00F33740">
              <w:rPr>
                <w:rFonts w:ascii="TH Sarabun New" w:eastAsia="Calibri" w:hAnsi="TH Sarabun New" w:cs="TH Sarabun New"/>
                <w:szCs w:val="22"/>
              </w:rPr>
              <w:t>18</w:t>
            </w:r>
          </w:p>
        </w:tc>
        <w:tc>
          <w:tcPr>
            <w:tcW w:w="627" w:type="dxa"/>
          </w:tcPr>
          <w:p w14:paraId="7DA83E0A" w14:textId="4000F114" w:rsidR="00763428" w:rsidRPr="00E67C0D" w:rsidRDefault="00763428" w:rsidP="00763428">
            <w:pPr>
              <w:jc w:val="center"/>
              <w:rPr>
                <w:rFonts w:ascii="TH Sarabun New" w:eastAsia="Calibri" w:hAnsi="TH Sarabun New" w:cs="TH Sarabun New"/>
                <w:szCs w:val="24"/>
                <w:cs/>
              </w:rPr>
            </w:pPr>
            <w:r w:rsidRPr="00F33740">
              <w:rPr>
                <w:rFonts w:ascii="TH Sarabun New" w:eastAsia="Calibri" w:hAnsi="TH Sarabun New" w:cs="TH Sarabun New"/>
                <w:szCs w:val="22"/>
              </w:rPr>
              <w:t>0.428</w:t>
            </w:r>
          </w:p>
        </w:tc>
        <w:tc>
          <w:tcPr>
            <w:tcW w:w="593" w:type="dxa"/>
          </w:tcPr>
          <w:p w14:paraId="3A60EE75" w14:textId="7F2D5E89" w:rsidR="00763428" w:rsidRPr="00E67C0D" w:rsidRDefault="00763428" w:rsidP="00763428">
            <w:pPr>
              <w:jc w:val="center"/>
              <w:rPr>
                <w:rFonts w:ascii="TH Sarabun New" w:eastAsia="Calibri" w:hAnsi="TH Sarabun New" w:cs="TH Sarabun New"/>
                <w:szCs w:val="24"/>
                <w:cs/>
              </w:rPr>
            </w:pPr>
            <w:r w:rsidRPr="00F33740">
              <w:rPr>
                <w:rFonts w:ascii="TH Sarabun New" w:eastAsia="Calibri" w:hAnsi="TH Sarabun New" w:cs="TH Sarabun New"/>
                <w:szCs w:val="22"/>
              </w:rPr>
              <w:t>1.17</w:t>
            </w:r>
          </w:p>
        </w:tc>
        <w:tc>
          <w:tcPr>
            <w:tcW w:w="1041" w:type="dxa"/>
          </w:tcPr>
          <w:p w14:paraId="33A8DCD7" w14:textId="0A90988C"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1.474</w:t>
            </w:r>
          </w:p>
        </w:tc>
        <w:tc>
          <w:tcPr>
            <w:tcW w:w="817" w:type="dxa"/>
          </w:tcPr>
          <w:p w14:paraId="702CF1E1" w14:textId="6838E030"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5</w:t>
            </w:r>
          </w:p>
        </w:tc>
        <w:tc>
          <w:tcPr>
            <w:tcW w:w="799" w:type="dxa"/>
          </w:tcPr>
          <w:p w14:paraId="07483369" w14:textId="68FD8D84"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0.054</w:t>
            </w:r>
          </w:p>
        </w:tc>
        <w:tc>
          <w:tcPr>
            <w:tcW w:w="797" w:type="dxa"/>
          </w:tcPr>
          <w:p w14:paraId="77E9018F" w14:textId="622AF95C"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3</w:t>
            </w:r>
          </w:p>
        </w:tc>
        <w:tc>
          <w:tcPr>
            <w:tcW w:w="626" w:type="dxa"/>
          </w:tcPr>
          <w:p w14:paraId="40EDB08D" w14:textId="25AD3AA8"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0.07</w:t>
            </w:r>
          </w:p>
        </w:tc>
      </w:tr>
      <w:tr w:rsidR="00763428" w:rsidRPr="00E67C0D" w14:paraId="541DD919" w14:textId="77777777" w:rsidTr="003B6721">
        <w:tc>
          <w:tcPr>
            <w:tcW w:w="601" w:type="dxa"/>
          </w:tcPr>
          <w:p w14:paraId="172B91A0" w14:textId="77777777" w:rsidR="00763428" w:rsidRPr="00E67C0D" w:rsidRDefault="00763428" w:rsidP="00763428">
            <w:pPr>
              <w:rPr>
                <w:rFonts w:ascii="TH Sarabun New" w:eastAsia="Calibri" w:hAnsi="TH Sarabun New" w:cs="TH Sarabun New"/>
                <w:szCs w:val="22"/>
              </w:rPr>
            </w:pPr>
          </w:p>
        </w:tc>
        <w:tc>
          <w:tcPr>
            <w:tcW w:w="1544" w:type="dxa"/>
          </w:tcPr>
          <w:p w14:paraId="7D7E5281" w14:textId="01AFF8A8" w:rsidR="00763428" w:rsidRPr="00E67C0D" w:rsidRDefault="00763428" w:rsidP="00763428">
            <w:pPr>
              <w:rPr>
                <w:rFonts w:ascii="TH Sarabun New" w:eastAsia="Calibri" w:hAnsi="TH Sarabun New" w:cs="TH Sarabun New" w:hint="cs"/>
                <w:szCs w:val="24"/>
                <w:cs/>
              </w:rPr>
            </w:pPr>
            <w:r w:rsidRPr="00F33740">
              <w:rPr>
                <w:rFonts w:ascii="TH Sarabun New" w:eastAsia="Calibri" w:hAnsi="TH Sarabun New" w:cs="TH Sarabun New" w:hint="cs"/>
                <w:szCs w:val="22"/>
                <w:cs/>
              </w:rPr>
              <w:t>หมูสับ</w:t>
            </w:r>
          </w:p>
        </w:tc>
        <w:tc>
          <w:tcPr>
            <w:tcW w:w="679" w:type="dxa"/>
          </w:tcPr>
          <w:p w14:paraId="72302595" w14:textId="56E2EC4B"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44</w:t>
            </w:r>
          </w:p>
        </w:tc>
        <w:tc>
          <w:tcPr>
            <w:tcW w:w="719" w:type="dxa"/>
          </w:tcPr>
          <w:p w14:paraId="3C1EB5BF" w14:textId="5A8FD9FB" w:rsidR="00763428" w:rsidRPr="00E67C0D" w:rsidRDefault="00763428" w:rsidP="00763428">
            <w:pPr>
              <w:jc w:val="center"/>
              <w:rPr>
                <w:rFonts w:ascii="TH Sarabun New" w:eastAsia="Calibri" w:hAnsi="TH Sarabun New" w:cs="TH Sarabun New"/>
                <w:szCs w:val="24"/>
                <w:cs/>
              </w:rPr>
            </w:pPr>
            <w:r w:rsidRPr="00F33740">
              <w:rPr>
                <w:rFonts w:ascii="TH Sarabun New" w:eastAsia="Calibri" w:hAnsi="TH Sarabun New" w:cs="TH Sarabun New"/>
                <w:szCs w:val="22"/>
                <w:cs/>
              </w:rPr>
              <w:t>92.8</w:t>
            </w:r>
          </w:p>
        </w:tc>
        <w:tc>
          <w:tcPr>
            <w:tcW w:w="627" w:type="dxa"/>
          </w:tcPr>
          <w:p w14:paraId="012F3A88" w14:textId="5BAA4FC5" w:rsidR="00763428" w:rsidRPr="00E67C0D" w:rsidRDefault="00763428" w:rsidP="00763428">
            <w:pPr>
              <w:jc w:val="center"/>
              <w:rPr>
                <w:rFonts w:ascii="TH Sarabun New" w:eastAsia="Calibri" w:hAnsi="TH Sarabun New" w:cs="TH Sarabun New"/>
                <w:szCs w:val="24"/>
                <w:cs/>
              </w:rPr>
            </w:pPr>
            <w:r w:rsidRPr="00F33740">
              <w:rPr>
                <w:rFonts w:ascii="TH Sarabun New" w:eastAsia="Calibri" w:hAnsi="TH Sarabun New" w:cs="TH Sarabun New"/>
                <w:szCs w:val="22"/>
                <w:cs/>
              </w:rPr>
              <w:t>12.2</w:t>
            </w:r>
          </w:p>
        </w:tc>
        <w:tc>
          <w:tcPr>
            <w:tcW w:w="593" w:type="dxa"/>
          </w:tcPr>
          <w:p w14:paraId="0BE5143A" w14:textId="2FC30D63" w:rsidR="00763428" w:rsidRPr="00E67C0D" w:rsidRDefault="00763428" w:rsidP="00763428">
            <w:pPr>
              <w:jc w:val="center"/>
              <w:rPr>
                <w:rFonts w:ascii="TH Sarabun New" w:eastAsia="Calibri" w:hAnsi="TH Sarabun New" w:cs="TH Sarabun New"/>
                <w:szCs w:val="24"/>
                <w:cs/>
              </w:rPr>
            </w:pPr>
            <w:r w:rsidRPr="00F33740">
              <w:rPr>
                <w:rFonts w:ascii="TH Sarabun New" w:eastAsia="Calibri" w:hAnsi="TH Sarabun New" w:cs="TH Sarabun New"/>
                <w:szCs w:val="22"/>
                <w:cs/>
              </w:rPr>
              <w:t>4.62</w:t>
            </w:r>
          </w:p>
        </w:tc>
        <w:tc>
          <w:tcPr>
            <w:tcW w:w="1041" w:type="dxa"/>
          </w:tcPr>
          <w:p w14:paraId="6E45BDF9" w14:textId="68E55A1E"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817" w:type="dxa"/>
          </w:tcPr>
          <w:p w14:paraId="0495FB0D" w14:textId="41BF11DB"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0.44</w:t>
            </w:r>
          </w:p>
        </w:tc>
        <w:tc>
          <w:tcPr>
            <w:tcW w:w="799" w:type="dxa"/>
          </w:tcPr>
          <w:p w14:paraId="08CCC7B7" w14:textId="5A1CDA0B"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33166E7B" w14:textId="1FE5CFE2"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3.52</w:t>
            </w:r>
          </w:p>
        </w:tc>
        <w:tc>
          <w:tcPr>
            <w:tcW w:w="626" w:type="dxa"/>
          </w:tcPr>
          <w:p w14:paraId="7E992498" w14:textId="4E64DC8E"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0.224</w:t>
            </w:r>
          </w:p>
        </w:tc>
      </w:tr>
      <w:tr w:rsidR="00763428" w:rsidRPr="00E67C0D" w14:paraId="080A3593" w14:textId="77777777" w:rsidTr="003B6721">
        <w:tc>
          <w:tcPr>
            <w:tcW w:w="601" w:type="dxa"/>
          </w:tcPr>
          <w:p w14:paraId="6F40D41A" w14:textId="77777777" w:rsidR="00763428" w:rsidRPr="00E67C0D" w:rsidRDefault="00763428" w:rsidP="00763428">
            <w:pPr>
              <w:rPr>
                <w:rFonts w:ascii="TH Sarabun New" w:eastAsia="Calibri" w:hAnsi="TH Sarabun New" w:cs="TH Sarabun New"/>
                <w:szCs w:val="22"/>
              </w:rPr>
            </w:pPr>
          </w:p>
        </w:tc>
        <w:tc>
          <w:tcPr>
            <w:tcW w:w="1544" w:type="dxa"/>
          </w:tcPr>
          <w:p w14:paraId="2515E740" w14:textId="0E6E0A0E" w:rsidR="00763428" w:rsidRPr="00E67C0D" w:rsidRDefault="00763428" w:rsidP="00763428">
            <w:pPr>
              <w:rPr>
                <w:rFonts w:ascii="TH Sarabun New" w:eastAsia="Calibri" w:hAnsi="TH Sarabun New" w:cs="TH Sarabun New" w:hint="cs"/>
                <w:szCs w:val="24"/>
                <w:cs/>
              </w:rPr>
            </w:pPr>
            <w:r w:rsidRPr="00F33740">
              <w:rPr>
                <w:rFonts w:ascii="TH Sarabun New" w:eastAsia="Calibri" w:hAnsi="TH Sarabun New" w:cs="TH Sarabun New" w:hint="cs"/>
                <w:szCs w:val="22"/>
                <w:cs/>
              </w:rPr>
              <w:t>แครอท</w:t>
            </w:r>
          </w:p>
        </w:tc>
        <w:tc>
          <w:tcPr>
            <w:tcW w:w="679" w:type="dxa"/>
          </w:tcPr>
          <w:p w14:paraId="54555B30" w14:textId="2E848617"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15</w:t>
            </w:r>
          </w:p>
        </w:tc>
        <w:tc>
          <w:tcPr>
            <w:tcW w:w="719" w:type="dxa"/>
          </w:tcPr>
          <w:p w14:paraId="69983194" w14:textId="2D18F361" w:rsidR="00763428" w:rsidRPr="00E67C0D" w:rsidRDefault="00763428" w:rsidP="00763428">
            <w:pPr>
              <w:jc w:val="center"/>
              <w:rPr>
                <w:rFonts w:ascii="TH Sarabun New" w:eastAsia="Calibri" w:hAnsi="TH Sarabun New" w:cs="TH Sarabun New"/>
                <w:szCs w:val="24"/>
                <w:cs/>
              </w:rPr>
            </w:pPr>
            <w:r w:rsidRPr="00F33740">
              <w:rPr>
                <w:rFonts w:ascii="TH Sarabun New" w:eastAsia="Calibri" w:hAnsi="TH Sarabun New" w:cs="TH Sarabun New"/>
                <w:szCs w:val="22"/>
              </w:rPr>
              <w:t>0.15</w:t>
            </w:r>
          </w:p>
        </w:tc>
        <w:tc>
          <w:tcPr>
            <w:tcW w:w="627" w:type="dxa"/>
          </w:tcPr>
          <w:p w14:paraId="0EB2DF3F" w14:textId="313D8D9B" w:rsidR="00763428" w:rsidRPr="00E67C0D" w:rsidRDefault="00763428" w:rsidP="00763428">
            <w:pPr>
              <w:jc w:val="center"/>
              <w:rPr>
                <w:rFonts w:ascii="TH Sarabun New" w:eastAsia="Calibri" w:hAnsi="TH Sarabun New" w:cs="TH Sarabun New"/>
                <w:szCs w:val="24"/>
                <w:cs/>
              </w:rPr>
            </w:pPr>
            <w:r w:rsidRPr="00F33740">
              <w:rPr>
                <w:rFonts w:ascii="TH Sarabun New" w:eastAsia="Calibri" w:hAnsi="TH Sarabun New" w:cs="TH Sarabun New"/>
                <w:szCs w:val="22"/>
              </w:rPr>
              <w:t>0.20</w:t>
            </w:r>
          </w:p>
        </w:tc>
        <w:tc>
          <w:tcPr>
            <w:tcW w:w="593" w:type="dxa"/>
          </w:tcPr>
          <w:p w14:paraId="7F2B3D9D" w14:textId="216E4415" w:rsidR="00763428" w:rsidRPr="00E67C0D" w:rsidRDefault="00763428" w:rsidP="00763428">
            <w:pPr>
              <w:jc w:val="center"/>
              <w:rPr>
                <w:rFonts w:ascii="TH Sarabun New" w:eastAsia="Calibri" w:hAnsi="TH Sarabun New" w:cs="TH Sarabun New"/>
                <w:szCs w:val="24"/>
                <w:cs/>
              </w:rPr>
            </w:pPr>
            <w:r w:rsidRPr="00F33740">
              <w:rPr>
                <w:rFonts w:ascii="TH Sarabun New" w:eastAsia="Calibri" w:hAnsi="TH Sarabun New" w:cs="TH Sarabun New"/>
                <w:szCs w:val="22"/>
              </w:rPr>
              <w:t>0.03</w:t>
            </w:r>
          </w:p>
        </w:tc>
        <w:tc>
          <w:tcPr>
            <w:tcW w:w="1041" w:type="dxa"/>
          </w:tcPr>
          <w:p w14:paraId="38E7A60C" w14:textId="1E36AC21"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0.5</w:t>
            </w:r>
          </w:p>
        </w:tc>
        <w:tc>
          <w:tcPr>
            <w:tcW w:w="817" w:type="dxa"/>
          </w:tcPr>
          <w:p w14:paraId="29D9F77F" w14:textId="327620F1"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1.07</w:t>
            </w:r>
          </w:p>
        </w:tc>
        <w:tc>
          <w:tcPr>
            <w:tcW w:w="799" w:type="dxa"/>
          </w:tcPr>
          <w:p w14:paraId="29F89483" w14:textId="78DA84CE"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2.19</w:t>
            </w:r>
          </w:p>
        </w:tc>
        <w:tc>
          <w:tcPr>
            <w:tcW w:w="797" w:type="dxa"/>
          </w:tcPr>
          <w:p w14:paraId="4066231B" w14:textId="7225C912"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0.21</w:t>
            </w:r>
          </w:p>
        </w:tc>
        <w:tc>
          <w:tcPr>
            <w:tcW w:w="626" w:type="dxa"/>
          </w:tcPr>
          <w:p w14:paraId="295DA185" w14:textId="2E9FA9A8"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0.46</w:t>
            </w:r>
          </w:p>
        </w:tc>
      </w:tr>
      <w:tr w:rsidR="00763428" w:rsidRPr="00E67C0D" w14:paraId="3DCFF53E" w14:textId="77777777" w:rsidTr="003B6721">
        <w:tc>
          <w:tcPr>
            <w:tcW w:w="601" w:type="dxa"/>
          </w:tcPr>
          <w:p w14:paraId="357AE4FB" w14:textId="77777777" w:rsidR="00763428" w:rsidRPr="00E67C0D" w:rsidRDefault="00763428" w:rsidP="00763428">
            <w:pPr>
              <w:rPr>
                <w:rFonts w:ascii="TH Sarabun New" w:eastAsia="Calibri" w:hAnsi="TH Sarabun New" w:cs="TH Sarabun New"/>
                <w:szCs w:val="22"/>
              </w:rPr>
            </w:pPr>
          </w:p>
        </w:tc>
        <w:tc>
          <w:tcPr>
            <w:tcW w:w="1544" w:type="dxa"/>
          </w:tcPr>
          <w:p w14:paraId="46AF3E23" w14:textId="3E3C5E15" w:rsidR="00763428" w:rsidRPr="00E67C0D" w:rsidRDefault="00763428" w:rsidP="00763428">
            <w:pPr>
              <w:rPr>
                <w:rFonts w:ascii="TH Sarabun New" w:eastAsia="Calibri" w:hAnsi="TH Sarabun New" w:cs="TH Sarabun New" w:hint="cs"/>
                <w:szCs w:val="24"/>
                <w:cs/>
              </w:rPr>
            </w:pPr>
            <w:r w:rsidRPr="00F33740">
              <w:rPr>
                <w:rFonts w:ascii="TH Sarabun New" w:eastAsia="Calibri" w:hAnsi="TH Sarabun New" w:cs="TH Sarabun New" w:hint="cs"/>
                <w:szCs w:val="22"/>
                <w:cs/>
              </w:rPr>
              <w:t>หัวไซร้เท้า</w:t>
            </w:r>
          </w:p>
        </w:tc>
        <w:tc>
          <w:tcPr>
            <w:tcW w:w="679" w:type="dxa"/>
          </w:tcPr>
          <w:p w14:paraId="4BEF8D18" w14:textId="2CF2337B"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4.5</w:t>
            </w:r>
          </w:p>
        </w:tc>
        <w:tc>
          <w:tcPr>
            <w:tcW w:w="719" w:type="dxa"/>
          </w:tcPr>
          <w:p w14:paraId="4004BD64" w14:textId="62ADC614" w:rsidR="00763428" w:rsidRPr="00E67C0D" w:rsidRDefault="00763428" w:rsidP="00763428">
            <w:pPr>
              <w:jc w:val="center"/>
              <w:rPr>
                <w:rFonts w:ascii="TH Sarabun New" w:eastAsia="Calibri" w:hAnsi="TH Sarabun New" w:cs="TH Sarabun New"/>
                <w:szCs w:val="24"/>
                <w:cs/>
              </w:rPr>
            </w:pPr>
            <w:r w:rsidRPr="00F33740">
              <w:rPr>
                <w:rFonts w:ascii="TH Sarabun New" w:eastAsia="Calibri" w:hAnsi="TH Sarabun New" w:cs="TH Sarabun New"/>
                <w:szCs w:val="22"/>
                <w:cs/>
              </w:rPr>
              <w:t>0.72</w:t>
            </w:r>
          </w:p>
        </w:tc>
        <w:tc>
          <w:tcPr>
            <w:tcW w:w="627" w:type="dxa"/>
          </w:tcPr>
          <w:p w14:paraId="10E27FD8" w14:textId="3F94E9A6" w:rsidR="00763428" w:rsidRPr="00E67C0D" w:rsidRDefault="00763428" w:rsidP="00763428">
            <w:pPr>
              <w:jc w:val="center"/>
              <w:rPr>
                <w:rFonts w:ascii="TH Sarabun New" w:eastAsia="Calibri" w:hAnsi="TH Sarabun New" w:cs="TH Sarabun New"/>
                <w:szCs w:val="24"/>
                <w:cs/>
              </w:rPr>
            </w:pPr>
            <w:r w:rsidRPr="00F33740">
              <w:rPr>
                <w:rFonts w:ascii="TH Sarabun New" w:eastAsia="Calibri" w:hAnsi="TH Sarabun New" w:cs="TH Sarabun New"/>
                <w:szCs w:val="22"/>
                <w:cs/>
              </w:rPr>
              <w:t>0.031</w:t>
            </w:r>
          </w:p>
        </w:tc>
        <w:tc>
          <w:tcPr>
            <w:tcW w:w="593" w:type="dxa"/>
          </w:tcPr>
          <w:p w14:paraId="5C4F4521" w14:textId="4ED44CDC" w:rsidR="00763428" w:rsidRPr="00E67C0D" w:rsidRDefault="00763428" w:rsidP="00763428">
            <w:pPr>
              <w:jc w:val="center"/>
              <w:rPr>
                <w:rFonts w:ascii="TH Sarabun New" w:eastAsia="Calibri" w:hAnsi="TH Sarabun New" w:cs="TH Sarabun New"/>
                <w:szCs w:val="24"/>
                <w:cs/>
              </w:rPr>
            </w:pPr>
            <w:r w:rsidRPr="00F33740">
              <w:rPr>
                <w:rFonts w:ascii="TH Sarabun New" w:eastAsia="Calibri" w:hAnsi="TH Sarabun New" w:cs="TH Sarabun New"/>
                <w:szCs w:val="22"/>
                <w:cs/>
              </w:rPr>
              <w:t>0.004</w:t>
            </w:r>
          </w:p>
        </w:tc>
        <w:tc>
          <w:tcPr>
            <w:tcW w:w="1041" w:type="dxa"/>
          </w:tcPr>
          <w:p w14:paraId="681BDDA6" w14:textId="41957FAB"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cs/>
              </w:rPr>
              <w:t>0.153</w:t>
            </w:r>
          </w:p>
        </w:tc>
        <w:tc>
          <w:tcPr>
            <w:tcW w:w="817" w:type="dxa"/>
          </w:tcPr>
          <w:p w14:paraId="10132145" w14:textId="1F4FA49B"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9" w:type="dxa"/>
          </w:tcPr>
          <w:p w14:paraId="48F00020" w14:textId="4D6A8DD9"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0.666</w:t>
            </w:r>
          </w:p>
        </w:tc>
        <w:tc>
          <w:tcPr>
            <w:tcW w:w="797" w:type="dxa"/>
          </w:tcPr>
          <w:p w14:paraId="3A419DF9" w14:textId="0BD098E0"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1.12</w:t>
            </w:r>
          </w:p>
        </w:tc>
        <w:tc>
          <w:tcPr>
            <w:tcW w:w="626" w:type="dxa"/>
          </w:tcPr>
          <w:p w14:paraId="025624D7" w14:textId="5C857116"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0.015</w:t>
            </w:r>
          </w:p>
        </w:tc>
      </w:tr>
      <w:tr w:rsidR="00763428" w:rsidRPr="00E67C0D" w14:paraId="2F1A757E" w14:textId="77777777" w:rsidTr="003B6721">
        <w:tc>
          <w:tcPr>
            <w:tcW w:w="601" w:type="dxa"/>
          </w:tcPr>
          <w:p w14:paraId="2F16509B" w14:textId="77777777" w:rsidR="00763428" w:rsidRPr="00E67C0D" w:rsidRDefault="00763428" w:rsidP="00763428">
            <w:pPr>
              <w:rPr>
                <w:rFonts w:ascii="TH Sarabun New" w:eastAsia="Calibri" w:hAnsi="TH Sarabun New" w:cs="TH Sarabun New"/>
                <w:szCs w:val="22"/>
              </w:rPr>
            </w:pPr>
          </w:p>
        </w:tc>
        <w:tc>
          <w:tcPr>
            <w:tcW w:w="1544" w:type="dxa"/>
          </w:tcPr>
          <w:p w14:paraId="061F152A" w14:textId="06503D2D" w:rsidR="00763428" w:rsidRPr="00E67C0D" w:rsidRDefault="00763428" w:rsidP="00763428">
            <w:pPr>
              <w:rPr>
                <w:rFonts w:ascii="TH Sarabun New" w:eastAsia="Calibri" w:hAnsi="TH Sarabun New" w:cs="TH Sarabun New" w:hint="cs"/>
                <w:szCs w:val="24"/>
                <w:cs/>
              </w:rPr>
            </w:pPr>
            <w:r w:rsidRPr="00F33740">
              <w:rPr>
                <w:rFonts w:ascii="TH Sarabun New" w:eastAsia="Calibri" w:hAnsi="TH Sarabun New" w:cs="TH Sarabun New" w:hint="cs"/>
                <w:szCs w:val="22"/>
                <w:cs/>
              </w:rPr>
              <w:t>ข้าวอัญชัน</w:t>
            </w:r>
          </w:p>
        </w:tc>
        <w:tc>
          <w:tcPr>
            <w:tcW w:w="679" w:type="dxa"/>
          </w:tcPr>
          <w:p w14:paraId="717BB157" w14:textId="4F479534"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55</w:t>
            </w:r>
          </w:p>
        </w:tc>
        <w:tc>
          <w:tcPr>
            <w:tcW w:w="719" w:type="dxa"/>
          </w:tcPr>
          <w:p w14:paraId="314F4294" w14:textId="0833CC07" w:rsidR="00763428" w:rsidRPr="00E67C0D" w:rsidRDefault="00763428" w:rsidP="00763428">
            <w:pPr>
              <w:jc w:val="center"/>
              <w:rPr>
                <w:rFonts w:ascii="TH Sarabun New" w:eastAsia="Calibri" w:hAnsi="TH Sarabun New" w:cs="TH Sarabun New"/>
                <w:szCs w:val="24"/>
                <w:cs/>
              </w:rPr>
            </w:pPr>
            <w:r w:rsidRPr="00F33740">
              <w:rPr>
                <w:rFonts w:ascii="TH Sarabun New" w:eastAsia="Calibri" w:hAnsi="TH Sarabun New" w:cs="TH Sarabun New"/>
                <w:szCs w:val="22"/>
              </w:rPr>
              <w:t>80</w:t>
            </w:r>
          </w:p>
        </w:tc>
        <w:tc>
          <w:tcPr>
            <w:tcW w:w="627" w:type="dxa"/>
          </w:tcPr>
          <w:p w14:paraId="48B9F7DD" w14:textId="4626DDBE" w:rsidR="00763428" w:rsidRPr="00E67C0D" w:rsidRDefault="00763428" w:rsidP="00763428">
            <w:pPr>
              <w:jc w:val="center"/>
              <w:rPr>
                <w:rFonts w:ascii="TH Sarabun New" w:eastAsia="Calibri" w:hAnsi="TH Sarabun New" w:cs="TH Sarabun New"/>
                <w:szCs w:val="24"/>
                <w:cs/>
              </w:rPr>
            </w:pPr>
            <w:r w:rsidRPr="00F33740">
              <w:rPr>
                <w:rFonts w:ascii="TH Sarabun New" w:eastAsia="Calibri" w:hAnsi="TH Sarabun New" w:cs="TH Sarabun New"/>
                <w:szCs w:val="22"/>
              </w:rPr>
              <w:t>1.66</w:t>
            </w:r>
          </w:p>
        </w:tc>
        <w:tc>
          <w:tcPr>
            <w:tcW w:w="593" w:type="dxa"/>
          </w:tcPr>
          <w:p w14:paraId="2166B9CC" w14:textId="5C159A83" w:rsidR="00763428" w:rsidRPr="00E67C0D" w:rsidRDefault="00763428" w:rsidP="00763428">
            <w:pPr>
              <w:jc w:val="center"/>
              <w:rPr>
                <w:rFonts w:ascii="TH Sarabun New" w:eastAsia="Calibri" w:hAnsi="TH Sarabun New" w:cs="TH Sarabun New"/>
                <w:szCs w:val="24"/>
                <w:cs/>
              </w:rPr>
            </w:pPr>
            <w:r w:rsidRPr="00F33740">
              <w:rPr>
                <w:rFonts w:ascii="TH Sarabun New" w:eastAsia="Calibri" w:hAnsi="TH Sarabun New" w:cs="TH Sarabun New"/>
                <w:szCs w:val="22"/>
              </w:rPr>
              <w:t>0.22</w:t>
            </w:r>
          </w:p>
        </w:tc>
        <w:tc>
          <w:tcPr>
            <w:tcW w:w="1041" w:type="dxa"/>
          </w:tcPr>
          <w:p w14:paraId="7CF278C9" w14:textId="43D58149"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18</w:t>
            </w:r>
          </w:p>
        </w:tc>
        <w:tc>
          <w:tcPr>
            <w:tcW w:w="817" w:type="dxa"/>
          </w:tcPr>
          <w:p w14:paraId="7D10A144" w14:textId="70CDA45C"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9" w:type="dxa"/>
          </w:tcPr>
          <w:p w14:paraId="02079D6D" w14:textId="1C274B45"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792F0B7A" w14:textId="2A7F54A2"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0.23</w:t>
            </w:r>
          </w:p>
        </w:tc>
        <w:tc>
          <w:tcPr>
            <w:tcW w:w="626" w:type="dxa"/>
          </w:tcPr>
          <w:p w14:paraId="1CD83FF6" w14:textId="71DE9806"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1.35</w:t>
            </w:r>
          </w:p>
        </w:tc>
      </w:tr>
      <w:tr w:rsidR="00763428" w:rsidRPr="00E67C0D" w14:paraId="04459C34" w14:textId="77777777" w:rsidTr="003B6721">
        <w:tc>
          <w:tcPr>
            <w:tcW w:w="601" w:type="dxa"/>
          </w:tcPr>
          <w:p w14:paraId="1AD34C34" w14:textId="77777777" w:rsidR="00763428" w:rsidRPr="00E67C0D" w:rsidRDefault="00763428" w:rsidP="00763428">
            <w:pPr>
              <w:rPr>
                <w:rFonts w:ascii="TH Sarabun New" w:eastAsia="Calibri" w:hAnsi="TH Sarabun New" w:cs="TH Sarabun New"/>
                <w:szCs w:val="22"/>
              </w:rPr>
            </w:pPr>
          </w:p>
        </w:tc>
        <w:tc>
          <w:tcPr>
            <w:tcW w:w="1544" w:type="dxa"/>
          </w:tcPr>
          <w:p w14:paraId="371F2E86" w14:textId="037B21D5" w:rsidR="00763428" w:rsidRPr="00E67C0D" w:rsidRDefault="00763428" w:rsidP="00763428">
            <w:pPr>
              <w:rPr>
                <w:rFonts w:ascii="TH Sarabun New" w:eastAsia="Calibri" w:hAnsi="TH Sarabun New" w:cs="TH Sarabun New" w:hint="cs"/>
                <w:szCs w:val="24"/>
                <w:cs/>
              </w:rPr>
            </w:pPr>
            <w:r w:rsidRPr="00F33740">
              <w:rPr>
                <w:rFonts w:ascii="TH Sarabun New" w:eastAsia="Calibri" w:hAnsi="TH Sarabun New" w:cs="TH Sarabun New" w:hint="cs"/>
                <w:szCs w:val="22"/>
                <w:cs/>
              </w:rPr>
              <w:t xml:space="preserve">สับปะรด </w:t>
            </w:r>
            <w:r w:rsidRPr="00F33740">
              <w:rPr>
                <w:rFonts w:ascii="TH Sarabun New" w:eastAsia="Calibri" w:hAnsi="TH Sarabun New" w:cs="TH Sarabun New"/>
                <w:szCs w:val="22"/>
              </w:rPr>
              <w:t>4</w:t>
            </w:r>
            <w:r w:rsidRPr="00F33740">
              <w:rPr>
                <w:rFonts w:ascii="TH Sarabun New" w:eastAsia="Calibri" w:hAnsi="TH Sarabun New" w:cs="TH Sarabun New" w:hint="cs"/>
                <w:szCs w:val="22"/>
                <w:cs/>
              </w:rPr>
              <w:t xml:space="preserve"> ชิ้น</w:t>
            </w:r>
          </w:p>
        </w:tc>
        <w:tc>
          <w:tcPr>
            <w:tcW w:w="679" w:type="dxa"/>
          </w:tcPr>
          <w:p w14:paraId="42489708" w14:textId="25CDA167"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40</w:t>
            </w:r>
          </w:p>
        </w:tc>
        <w:tc>
          <w:tcPr>
            <w:tcW w:w="719" w:type="dxa"/>
          </w:tcPr>
          <w:p w14:paraId="75D6EB44" w14:textId="5CB5A8A9" w:rsidR="00763428" w:rsidRPr="00E67C0D" w:rsidRDefault="00763428" w:rsidP="00763428">
            <w:pPr>
              <w:jc w:val="center"/>
              <w:rPr>
                <w:rFonts w:ascii="TH Sarabun New" w:eastAsia="Calibri" w:hAnsi="TH Sarabun New" w:cs="TH Sarabun New"/>
                <w:szCs w:val="24"/>
                <w:cs/>
              </w:rPr>
            </w:pPr>
            <w:r w:rsidRPr="00F33740">
              <w:rPr>
                <w:rFonts w:ascii="TH Sarabun New" w:eastAsia="Calibri" w:hAnsi="TH Sarabun New" w:cs="TH Sarabun New"/>
                <w:szCs w:val="22"/>
              </w:rPr>
              <w:t>60</w:t>
            </w:r>
          </w:p>
        </w:tc>
        <w:tc>
          <w:tcPr>
            <w:tcW w:w="627" w:type="dxa"/>
          </w:tcPr>
          <w:p w14:paraId="510C75FB" w14:textId="401436BC" w:rsidR="00763428" w:rsidRPr="00E67C0D" w:rsidRDefault="00763428" w:rsidP="00763428">
            <w:pPr>
              <w:jc w:val="center"/>
              <w:rPr>
                <w:rFonts w:ascii="TH Sarabun New" w:eastAsia="Calibri" w:hAnsi="TH Sarabun New" w:cs="TH Sarabun New"/>
                <w:szCs w:val="24"/>
                <w:cs/>
              </w:rPr>
            </w:pPr>
            <w:r w:rsidRPr="00F33740">
              <w:rPr>
                <w:rFonts w:ascii="TH Sarabun New" w:eastAsia="Calibri" w:hAnsi="TH Sarabun New" w:cs="TH Sarabun New"/>
                <w:szCs w:val="22"/>
              </w:rPr>
              <w:t>0</w:t>
            </w:r>
          </w:p>
        </w:tc>
        <w:tc>
          <w:tcPr>
            <w:tcW w:w="593" w:type="dxa"/>
          </w:tcPr>
          <w:p w14:paraId="6616F5C6" w14:textId="62848DE1" w:rsidR="00763428" w:rsidRPr="00E67C0D" w:rsidRDefault="00763428" w:rsidP="00763428">
            <w:pPr>
              <w:jc w:val="center"/>
              <w:rPr>
                <w:rFonts w:ascii="TH Sarabun New" w:eastAsia="Calibri" w:hAnsi="TH Sarabun New" w:cs="TH Sarabun New"/>
                <w:szCs w:val="24"/>
                <w:cs/>
              </w:rPr>
            </w:pPr>
            <w:r w:rsidRPr="00F33740">
              <w:rPr>
                <w:rFonts w:ascii="TH Sarabun New" w:eastAsia="Calibri" w:hAnsi="TH Sarabun New" w:cs="TH Sarabun New"/>
                <w:szCs w:val="22"/>
              </w:rPr>
              <w:t>0</w:t>
            </w:r>
          </w:p>
        </w:tc>
        <w:tc>
          <w:tcPr>
            <w:tcW w:w="1041" w:type="dxa"/>
          </w:tcPr>
          <w:p w14:paraId="19DF93BC" w14:textId="1243EACD"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30</w:t>
            </w:r>
          </w:p>
        </w:tc>
        <w:tc>
          <w:tcPr>
            <w:tcW w:w="817" w:type="dxa"/>
          </w:tcPr>
          <w:p w14:paraId="31334EDE" w14:textId="529369D4"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9" w:type="dxa"/>
          </w:tcPr>
          <w:p w14:paraId="18655DA3" w14:textId="7C4FBC0F"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03C5F888" w14:textId="19EE87AF"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15</w:t>
            </w:r>
          </w:p>
        </w:tc>
        <w:tc>
          <w:tcPr>
            <w:tcW w:w="626" w:type="dxa"/>
          </w:tcPr>
          <w:p w14:paraId="5CDC235D" w14:textId="6ED7FE57" w:rsidR="00763428" w:rsidRPr="00E67C0D" w:rsidRDefault="00763428" w:rsidP="00763428">
            <w:pPr>
              <w:jc w:val="center"/>
              <w:rPr>
                <w:rFonts w:ascii="TH Sarabun New" w:eastAsia="Calibri" w:hAnsi="TH Sarabun New" w:cs="TH Sarabun New"/>
                <w:szCs w:val="22"/>
              </w:rPr>
            </w:pPr>
            <w:r w:rsidRPr="00F33740">
              <w:rPr>
                <w:rFonts w:ascii="TH Sarabun New" w:eastAsia="Calibri" w:hAnsi="TH Sarabun New" w:cs="TH Sarabun New"/>
                <w:szCs w:val="22"/>
              </w:rPr>
              <w:t>0.26</w:t>
            </w:r>
          </w:p>
        </w:tc>
      </w:tr>
    </w:tbl>
    <w:p w14:paraId="164BDBB1" w14:textId="2377DDEE" w:rsidR="00EE6564" w:rsidRDefault="00EE6564" w:rsidP="001E0F24">
      <w:pPr>
        <w:spacing w:after="160" w:line="259" w:lineRule="auto"/>
        <w:rPr>
          <w:rFonts w:ascii="TH SarabunPSK" w:eastAsia="Calibri" w:hAnsi="TH SarabunPSK" w:cs="TH SarabunPSK"/>
          <w:b/>
          <w:bCs/>
          <w:sz w:val="28"/>
        </w:rPr>
      </w:pPr>
    </w:p>
    <w:p w14:paraId="4889A85C" w14:textId="640CB466" w:rsidR="00763428" w:rsidRDefault="00763428" w:rsidP="001E0F24">
      <w:pPr>
        <w:spacing w:after="160" w:line="259" w:lineRule="auto"/>
        <w:rPr>
          <w:rFonts w:ascii="TH SarabunPSK" w:eastAsia="Calibri" w:hAnsi="TH SarabunPSK" w:cs="TH SarabunPSK"/>
          <w:b/>
          <w:bCs/>
          <w:sz w:val="28"/>
        </w:rPr>
      </w:pPr>
    </w:p>
    <w:p w14:paraId="5671AB3C" w14:textId="0D79BFEA" w:rsidR="00763428" w:rsidRDefault="00763428" w:rsidP="001E0F24">
      <w:pPr>
        <w:spacing w:after="160" w:line="259" w:lineRule="auto"/>
        <w:rPr>
          <w:rFonts w:ascii="TH SarabunPSK" w:eastAsia="Calibri" w:hAnsi="TH SarabunPSK" w:cs="TH SarabunPSK"/>
          <w:b/>
          <w:bCs/>
          <w:sz w:val="28"/>
        </w:rPr>
      </w:pPr>
    </w:p>
    <w:p w14:paraId="12C42563" w14:textId="09DB1558" w:rsidR="003B6721" w:rsidRDefault="003B6721" w:rsidP="001E0F24">
      <w:pPr>
        <w:spacing w:after="160" w:line="259" w:lineRule="auto"/>
        <w:rPr>
          <w:rFonts w:ascii="TH SarabunPSK" w:eastAsia="Calibri" w:hAnsi="TH SarabunPSK" w:cs="TH SarabunPSK"/>
          <w:b/>
          <w:bCs/>
          <w:sz w:val="28"/>
        </w:rPr>
      </w:pPr>
    </w:p>
    <w:p w14:paraId="147A71A0" w14:textId="77777777" w:rsidR="00A95B58" w:rsidRPr="00EE6564" w:rsidRDefault="00A95B58" w:rsidP="00A95B58">
      <w:pPr>
        <w:spacing w:after="160" w:line="259" w:lineRule="auto"/>
        <w:ind w:firstLine="720"/>
        <w:rPr>
          <w:rFonts w:ascii="TH SarabunPSK" w:eastAsia="Calibri" w:hAnsi="TH SarabunPSK" w:cs="TH SarabunPSK"/>
          <w:sz w:val="28"/>
        </w:rPr>
      </w:pPr>
      <w:r w:rsidRPr="00F96E8B">
        <w:rPr>
          <w:rFonts w:ascii="TH SarabunPSK" w:eastAsia="Calibri" w:hAnsi="TH SarabunPSK" w:cs="TH SarabunPSK" w:hint="cs"/>
          <w:b/>
          <w:bCs/>
          <w:sz w:val="28"/>
          <w:cs/>
        </w:rPr>
        <w:lastRenderedPageBreak/>
        <w:t xml:space="preserve">ตาราง </w:t>
      </w:r>
      <w:r w:rsidRPr="00F96E8B">
        <w:rPr>
          <w:rFonts w:ascii="TH SarabunPSK" w:eastAsia="Calibri" w:hAnsi="TH SarabunPSK" w:cs="TH SarabunPSK"/>
          <w:b/>
          <w:bCs/>
          <w:sz w:val="28"/>
        </w:rPr>
        <w:t>2</w:t>
      </w:r>
      <w:r>
        <w:rPr>
          <w:rFonts w:ascii="TH SarabunPSK" w:eastAsia="Calibri" w:hAnsi="TH SarabunPSK" w:cs="TH SarabunPSK" w:hint="cs"/>
          <w:b/>
          <w:bCs/>
          <w:sz w:val="28"/>
          <w:cs/>
        </w:rPr>
        <w:t xml:space="preserve"> </w:t>
      </w:r>
      <w:r w:rsidRPr="00EE6564">
        <w:rPr>
          <w:rFonts w:ascii="TH SarabunPSK" w:eastAsia="Calibri" w:hAnsi="TH SarabunPSK" w:cs="TH SarabunPSK" w:hint="cs"/>
          <w:sz w:val="28"/>
          <w:cs/>
        </w:rPr>
        <w:t>(ต่อ)</w:t>
      </w:r>
    </w:p>
    <w:tbl>
      <w:tblPr>
        <w:tblStyle w:val="1"/>
        <w:tblpPr w:leftFromText="180" w:rightFromText="180" w:vertAnchor="text" w:tblpY="1"/>
        <w:tblOverlap w:val="never"/>
        <w:tblW w:w="8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
        <w:gridCol w:w="1460"/>
        <w:gridCol w:w="679"/>
        <w:gridCol w:w="719"/>
        <w:gridCol w:w="627"/>
        <w:gridCol w:w="590"/>
        <w:gridCol w:w="1041"/>
        <w:gridCol w:w="791"/>
        <w:gridCol w:w="776"/>
        <w:gridCol w:w="797"/>
        <w:gridCol w:w="618"/>
      </w:tblGrid>
      <w:tr w:rsidR="00A95B58" w:rsidRPr="00E67C0D" w14:paraId="36ACA605" w14:textId="77777777" w:rsidTr="003B6721">
        <w:trPr>
          <w:trHeight w:val="323"/>
          <w:tblHeader/>
        </w:trPr>
        <w:tc>
          <w:tcPr>
            <w:tcW w:w="2884" w:type="dxa"/>
            <w:gridSpan w:val="3"/>
            <w:tcBorders>
              <w:top w:val="single" w:sz="4" w:space="0" w:color="auto"/>
              <w:bottom w:val="single" w:sz="4" w:space="0" w:color="auto"/>
            </w:tcBorders>
          </w:tcPr>
          <w:p w14:paraId="1085FF64" w14:textId="77777777" w:rsidR="00A95B58" w:rsidRPr="00086D58" w:rsidRDefault="00A95B58" w:rsidP="003F1215">
            <w:pPr>
              <w:jc w:val="center"/>
              <w:rPr>
                <w:rFonts w:ascii="TH Sarabun New" w:eastAsia="Calibri" w:hAnsi="TH Sarabun New" w:cs="TH Sarabun New"/>
                <w:szCs w:val="22"/>
                <w:cs/>
              </w:rPr>
            </w:pPr>
            <w:r w:rsidRPr="00086D58">
              <w:rPr>
                <w:rFonts w:ascii="TH Sarabun New" w:eastAsia="Calibri" w:hAnsi="TH Sarabun New" w:cs="TH Sarabun New"/>
                <w:szCs w:val="22"/>
                <w:cs/>
              </w:rPr>
              <w:t xml:space="preserve">สำหรับ </w:t>
            </w:r>
            <w:r w:rsidRPr="00086D58">
              <w:rPr>
                <w:rFonts w:ascii="TH Sarabun New" w:eastAsia="Calibri" w:hAnsi="TH Sarabun New" w:cs="TH Sarabun New"/>
                <w:szCs w:val="22"/>
              </w:rPr>
              <w:t>1</w:t>
            </w:r>
            <w:r w:rsidRPr="00086D58">
              <w:rPr>
                <w:rFonts w:ascii="TH Sarabun New" w:eastAsia="Calibri" w:hAnsi="TH Sarabun New" w:cs="TH Sarabun New"/>
                <w:szCs w:val="22"/>
                <w:cs/>
              </w:rPr>
              <w:t xml:space="preserve"> ที่</w:t>
            </w:r>
          </w:p>
        </w:tc>
        <w:tc>
          <w:tcPr>
            <w:tcW w:w="5959" w:type="dxa"/>
            <w:gridSpan w:val="8"/>
            <w:tcBorders>
              <w:top w:val="single" w:sz="4" w:space="0" w:color="auto"/>
              <w:bottom w:val="single" w:sz="4" w:space="0" w:color="auto"/>
            </w:tcBorders>
          </w:tcPr>
          <w:p w14:paraId="7FA34C22" w14:textId="77777777" w:rsidR="00A95B58" w:rsidRPr="00086D58" w:rsidRDefault="00A95B58" w:rsidP="003F1215">
            <w:pPr>
              <w:jc w:val="center"/>
              <w:rPr>
                <w:rFonts w:ascii="TH Sarabun New" w:eastAsia="Calibri" w:hAnsi="TH Sarabun New" w:cs="TH Sarabun New"/>
                <w:szCs w:val="22"/>
              </w:rPr>
            </w:pPr>
            <w:r w:rsidRPr="00086D58">
              <w:rPr>
                <w:rFonts w:ascii="TH Sarabun New" w:eastAsia="Calibri" w:hAnsi="TH Sarabun New" w:cs="TH Sarabun New"/>
                <w:szCs w:val="22"/>
                <w:cs/>
              </w:rPr>
              <w:t>คุณคาทางโภชนาการตอ 1 ที่</w:t>
            </w:r>
          </w:p>
        </w:tc>
      </w:tr>
      <w:tr w:rsidR="00A95B58" w:rsidRPr="00E67C0D" w14:paraId="7FD516B0" w14:textId="77777777" w:rsidTr="003B6721">
        <w:trPr>
          <w:tblHeader/>
        </w:trPr>
        <w:tc>
          <w:tcPr>
            <w:tcW w:w="745" w:type="dxa"/>
            <w:tcBorders>
              <w:top w:val="single" w:sz="4" w:space="0" w:color="auto"/>
              <w:bottom w:val="single" w:sz="4" w:space="0" w:color="auto"/>
            </w:tcBorders>
          </w:tcPr>
          <w:p w14:paraId="1869D66D" w14:textId="77777777" w:rsidR="00A95B58" w:rsidRPr="00086D58" w:rsidRDefault="00A95B58" w:rsidP="003F1215">
            <w:pPr>
              <w:jc w:val="center"/>
              <w:rPr>
                <w:rFonts w:ascii="TH Sarabun New" w:eastAsia="Calibri" w:hAnsi="TH Sarabun New" w:cs="TH Sarabun New"/>
                <w:szCs w:val="22"/>
                <w:cs/>
              </w:rPr>
            </w:pPr>
            <w:r w:rsidRPr="00086D58">
              <w:rPr>
                <w:rFonts w:ascii="TH Sarabun New" w:eastAsia="Calibri" w:hAnsi="TH Sarabun New" w:cs="TH Sarabun New"/>
                <w:szCs w:val="22"/>
                <w:cs/>
              </w:rPr>
              <w:t>ชื่อเมนู</w:t>
            </w:r>
          </w:p>
        </w:tc>
        <w:tc>
          <w:tcPr>
            <w:tcW w:w="1460" w:type="dxa"/>
            <w:tcBorders>
              <w:top w:val="single" w:sz="4" w:space="0" w:color="auto"/>
              <w:bottom w:val="single" w:sz="4" w:space="0" w:color="auto"/>
            </w:tcBorders>
          </w:tcPr>
          <w:p w14:paraId="2F53C773" w14:textId="77777777" w:rsidR="00A95B58" w:rsidRPr="00086D58" w:rsidRDefault="00A95B58" w:rsidP="003F1215">
            <w:pPr>
              <w:jc w:val="center"/>
              <w:rPr>
                <w:rFonts w:ascii="TH Sarabun New" w:eastAsia="Calibri" w:hAnsi="TH Sarabun New" w:cs="TH Sarabun New"/>
                <w:szCs w:val="22"/>
                <w:cs/>
              </w:rPr>
            </w:pPr>
            <w:r w:rsidRPr="00086D58">
              <w:rPr>
                <w:rFonts w:ascii="TH Sarabun New" w:eastAsia="Calibri" w:hAnsi="TH Sarabun New" w:cs="TH Sarabun New"/>
                <w:szCs w:val="22"/>
                <w:cs/>
              </w:rPr>
              <w:t>ส่วนประกอบหลัก</w:t>
            </w:r>
          </w:p>
        </w:tc>
        <w:tc>
          <w:tcPr>
            <w:tcW w:w="679" w:type="dxa"/>
            <w:tcBorders>
              <w:top w:val="single" w:sz="4" w:space="0" w:color="auto"/>
              <w:bottom w:val="single" w:sz="4" w:space="0" w:color="auto"/>
            </w:tcBorders>
          </w:tcPr>
          <w:p w14:paraId="3C1754EE" w14:textId="77777777" w:rsidR="00A95B58" w:rsidRPr="00086D58" w:rsidRDefault="00A95B58" w:rsidP="003F1215">
            <w:pPr>
              <w:jc w:val="center"/>
              <w:rPr>
                <w:rFonts w:ascii="TH Sarabun New" w:eastAsia="Calibri" w:hAnsi="TH Sarabun New" w:cs="TH Sarabun New"/>
                <w:szCs w:val="22"/>
                <w:cs/>
              </w:rPr>
            </w:pPr>
            <w:r w:rsidRPr="00086D58">
              <w:rPr>
                <w:rFonts w:ascii="TH Sarabun New" w:eastAsia="Calibri" w:hAnsi="TH Sarabun New" w:cs="TH Sarabun New"/>
                <w:szCs w:val="22"/>
                <w:cs/>
              </w:rPr>
              <w:t>ปริมาณ(กรัม)</w:t>
            </w:r>
          </w:p>
        </w:tc>
        <w:tc>
          <w:tcPr>
            <w:tcW w:w="719" w:type="dxa"/>
            <w:tcBorders>
              <w:top w:val="single" w:sz="4" w:space="0" w:color="auto"/>
              <w:bottom w:val="single" w:sz="4" w:space="0" w:color="auto"/>
            </w:tcBorders>
          </w:tcPr>
          <w:p w14:paraId="6621F33E" w14:textId="77777777" w:rsidR="00A95B58" w:rsidRPr="00086D58" w:rsidRDefault="00A95B58" w:rsidP="003F1215">
            <w:pPr>
              <w:rPr>
                <w:rFonts w:ascii="TH Sarabun New" w:eastAsia="Calibri" w:hAnsi="TH Sarabun New" w:cs="TH Sarabun New"/>
                <w:szCs w:val="22"/>
              </w:rPr>
            </w:pPr>
            <w:r w:rsidRPr="00086D58">
              <w:rPr>
                <w:rFonts w:ascii="TH Sarabun New" w:eastAsia="Calibri" w:hAnsi="TH Sarabun New" w:cs="TH Sarabun New"/>
                <w:szCs w:val="22"/>
                <w:cs/>
              </w:rPr>
              <w:t>พลังงาน</w:t>
            </w:r>
          </w:p>
          <w:p w14:paraId="3F7D87FC" w14:textId="77777777" w:rsidR="00A95B58" w:rsidRPr="00086D58" w:rsidRDefault="00A95B58" w:rsidP="003F1215">
            <w:pPr>
              <w:rPr>
                <w:rFonts w:ascii="TH Sarabun New" w:eastAsia="Calibri" w:hAnsi="TH Sarabun New" w:cs="TH Sarabun New"/>
                <w:szCs w:val="22"/>
              </w:rPr>
            </w:pPr>
            <w:r w:rsidRPr="00086D58">
              <w:rPr>
                <w:rFonts w:ascii="TH Sarabun New" w:eastAsia="Calibri" w:hAnsi="TH Sarabun New" w:cs="TH Sarabun New"/>
                <w:szCs w:val="22"/>
                <w:cs/>
              </w:rPr>
              <w:t>(กิโลแคลอรี่)</w:t>
            </w:r>
          </w:p>
        </w:tc>
        <w:tc>
          <w:tcPr>
            <w:tcW w:w="627" w:type="dxa"/>
            <w:tcBorders>
              <w:top w:val="single" w:sz="4" w:space="0" w:color="auto"/>
              <w:bottom w:val="single" w:sz="4" w:space="0" w:color="auto"/>
            </w:tcBorders>
          </w:tcPr>
          <w:p w14:paraId="4DD6AF0E" w14:textId="77777777" w:rsidR="00A95B58" w:rsidRPr="00086D58" w:rsidRDefault="00A95B58" w:rsidP="003F1215">
            <w:pPr>
              <w:rPr>
                <w:rFonts w:ascii="TH Sarabun New" w:eastAsia="Calibri" w:hAnsi="TH Sarabun New" w:cs="TH Sarabun New"/>
                <w:szCs w:val="22"/>
              </w:rPr>
            </w:pPr>
            <w:r w:rsidRPr="00086D58">
              <w:rPr>
                <w:rFonts w:ascii="TH Sarabun New" w:eastAsia="Calibri" w:hAnsi="TH Sarabun New" w:cs="TH Sarabun New"/>
                <w:szCs w:val="22"/>
                <w:cs/>
              </w:rPr>
              <w:t>โปรตีน</w:t>
            </w:r>
          </w:p>
          <w:p w14:paraId="40068421" w14:textId="77777777" w:rsidR="00A95B58" w:rsidRPr="00086D58" w:rsidRDefault="00A95B58" w:rsidP="003F1215">
            <w:pPr>
              <w:rPr>
                <w:rFonts w:ascii="TH Sarabun New" w:eastAsia="Calibri" w:hAnsi="TH Sarabun New" w:cs="TH Sarabun New"/>
                <w:szCs w:val="22"/>
              </w:rPr>
            </w:pPr>
            <w:r w:rsidRPr="00086D58">
              <w:rPr>
                <w:rFonts w:ascii="TH Sarabun New" w:eastAsia="Calibri" w:hAnsi="TH Sarabun New" w:cs="TH Sarabun New"/>
                <w:szCs w:val="22"/>
                <w:cs/>
              </w:rPr>
              <w:t>(กรัม)</w:t>
            </w:r>
          </w:p>
        </w:tc>
        <w:tc>
          <w:tcPr>
            <w:tcW w:w="590" w:type="dxa"/>
            <w:tcBorders>
              <w:top w:val="single" w:sz="4" w:space="0" w:color="auto"/>
              <w:bottom w:val="single" w:sz="4" w:space="0" w:color="auto"/>
            </w:tcBorders>
          </w:tcPr>
          <w:p w14:paraId="5507A9DF" w14:textId="77777777" w:rsidR="00A95B58" w:rsidRPr="00086D58" w:rsidRDefault="00A95B58" w:rsidP="003F1215">
            <w:pPr>
              <w:jc w:val="center"/>
              <w:rPr>
                <w:rFonts w:ascii="TH Sarabun New" w:eastAsia="Calibri" w:hAnsi="TH Sarabun New" w:cs="TH Sarabun New"/>
                <w:szCs w:val="22"/>
              </w:rPr>
            </w:pPr>
            <w:r w:rsidRPr="00086D58">
              <w:rPr>
                <w:rFonts w:ascii="TH Sarabun New" w:eastAsia="Calibri" w:hAnsi="TH Sarabun New" w:cs="TH Sarabun New"/>
                <w:szCs w:val="22"/>
                <w:cs/>
              </w:rPr>
              <w:t>ไขมัน(กรัม)</w:t>
            </w:r>
          </w:p>
        </w:tc>
        <w:tc>
          <w:tcPr>
            <w:tcW w:w="1041" w:type="dxa"/>
            <w:tcBorders>
              <w:top w:val="single" w:sz="4" w:space="0" w:color="auto"/>
              <w:bottom w:val="single" w:sz="4" w:space="0" w:color="auto"/>
            </w:tcBorders>
          </w:tcPr>
          <w:p w14:paraId="220CBF95" w14:textId="77777777" w:rsidR="00A95B58" w:rsidRPr="00086D58" w:rsidRDefault="00A95B58" w:rsidP="003F1215">
            <w:pPr>
              <w:jc w:val="center"/>
              <w:rPr>
                <w:rFonts w:ascii="TH Sarabun New" w:eastAsia="Calibri" w:hAnsi="TH Sarabun New" w:cs="TH Sarabun New"/>
                <w:szCs w:val="22"/>
              </w:rPr>
            </w:pPr>
            <w:r w:rsidRPr="00086D58">
              <w:rPr>
                <w:rFonts w:ascii="TH Sarabun New" w:eastAsia="Calibri" w:hAnsi="TH Sarabun New" w:cs="TH Sarabun New"/>
                <w:szCs w:val="22"/>
                <w:cs/>
              </w:rPr>
              <w:t>คาร์โบไฮเดรต(กรัม)</w:t>
            </w:r>
          </w:p>
        </w:tc>
        <w:tc>
          <w:tcPr>
            <w:tcW w:w="791" w:type="dxa"/>
            <w:tcBorders>
              <w:top w:val="single" w:sz="4" w:space="0" w:color="auto"/>
              <w:bottom w:val="single" w:sz="4" w:space="0" w:color="auto"/>
            </w:tcBorders>
          </w:tcPr>
          <w:p w14:paraId="5E1E7C5C" w14:textId="77777777" w:rsidR="00A95B58" w:rsidRPr="00086D58" w:rsidRDefault="00A95B58" w:rsidP="003F1215">
            <w:pPr>
              <w:jc w:val="center"/>
              <w:rPr>
                <w:rFonts w:ascii="TH Sarabun New" w:eastAsia="Calibri" w:hAnsi="TH Sarabun New" w:cs="TH Sarabun New"/>
                <w:szCs w:val="22"/>
              </w:rPr>
            </w:pPr>
            <w:r w:rsidRPr="00086D58">
              <w:rPr>
                <w:rFonts w:ascii="TH Sarabun New" w:eastAsia="Calibri" w:hAnsi="TH Sarabun New" w:cs="TH Sarabun New"/>
                <w:szCs w:val="22"/>
                <w:cs/>
              </w:rPr>
              <w:t>วิตามินเอ(กรัม)</w:t>
            </w:r>
          </w:p>
        </w:tc>
        <w:tc>
          <w:tcPr>
            <w:tcW w:w="776" w:type="dxa"/>
            <w:tcBorders>
              <w:top w:val="single" w:sz="4" w:space="0" w:color="auto"/>
              <w:bottom w:val="single" w:sz="4" w:space="0" w:color="auto"/>
            </w:tcBorders>
          </w:tcPr>
          <w:p w14:paraId="5295CF54" w14:textId="77777777" w:rsidR="00A95B58" w:rsidRPr="00086D58" w:rsidRDefault="00A95B58" w:rsidP="003F1215">
            <w:pPr>
              <w:jc w:val="center"/>
              <w:rPr>
                <w:rFonts w:ascii="TH Sarabun New" w:eastAsia="Calibri" w:hAnsi="TH Sarabun New" w:cs="TH Sarabun New"/>
                <w:szCs w:val="22"/>
              </w:rPr>
            </w:pPr>
            <w:r w:rsidRPr="00086D58">
              <w:rPr>
                <w:rFonts w:ascii="TH Sarabun New" w:eastAsia="Calibri" w:hAnsi="TH Sarabun New" w:cs="TH Sarabun New"/>
                <w:szCs w:val="22"/>
                <w:cs/>
              </w:rPr>
              <w:t>วิตามินซี(กรัม)</w:t>
            </w:r>
          </w:p>
        </w:tc>
        <w:tc>
          <w:tcPr>
            <w:tcW w:w="797" w:type="dxa"/>
            <w:tcBorders>
              <w:top w:val="single" w:sz="4" w:space="0" w:color="auto"/>
              <w:bottom w:val="single" w:sz="4" w:space="0" w:color="auto"/>
            </w:tcBorders>
          </w:tcPr>
          <w:p w14:paraId="583FB7A9" w14:textId="77777777" w:rsidR="00A95B58" w:rsidRPr="00086D58" w:rsidRDefault="00A95B58" w:rsidP="003F1215">
            <w:pPr>
              <w:jc w:val="center"/>
              <w:rPr>
                <w:rFonts w:ascii="TH Sarabun New" w:eastAsia="Calibri" w:hAnsi="TH Sarabun New" w:cs="TH Sarabun New"/>
                <w:szCs w:val="22"/>
              </w:rPr>
            </w:pPr>
            <w:r w:rsidRPr="00086D58">
              <w:rPr>
                <w:rFonts w:ascii="TH Sarabun New" w:eastAsia="Calibri" w:hAnsi="TH Sarabun New" w:cs="TH Sarabun New"/>
                <w:szCs w:val="22"/>
                <w:cs/>
              </w:rPr>
              <w:t>แคลเซียม(กรัม)</w:t>
            </w:r>
          </w:p>
        </w:tc>
        <w:tc>
          <w:tcPr>
            <w:tcW w:w="618" w:type="dxa"/>
            <w:tcBorders>
              <w:top w:val="single" w:sz="4" w:space="0" w:color="auto"/>
              <w:bottom w:val="single" w:sz="4" w:space="0" w:color="auto"/>
            </w:tcBorders>
          </w:tcPr>
          <w:p w14:paraId="1F75A8AF" w14:textId="77777777" w:rsidR="00A95B58" w:rsidRPr="00086D58" w:rsidRDefault="00A95B58" w:rsidP="003F1215">
            <w:pPr>
              <w:jc w:val="center"/>
              <w:rPr>
                <w:rFonts w:ascii="TH Sarabun New" w:eastAsia="Calibri" w:hAnsi="TH Sarabun New" w:cs="TH Sarabun New"/>
                <w:szCs w:val="22"/>
              </w:rPr>
            </w:pPr>
            <w:r w:rsidRPr="00086D58">
              <w:rPr>
                <w:rFonts w:ascii="TH Sarabun New" w:eastAsia="Calibri" w:hAnsi="TH Sarabun New" w:cs="TH Sarabun New"/>
                <w:szCs w:val="22"/>
                <w:cs/>
              </w:rPr>
              <w:t>เหล็ก(กรัม)</w:t>
            </w:r>
          </w:p>
        </w:tc>
      </w:tr>
      <w:tr w:rsidR="00A95B58" w:rsidRPr="00E67C0D" w14:paraId="6C264610" w14:textId="77777777" w:rsidTr="003B6721">
        <w:tc>
          <w:tcPr>
            <w:tcW w:w="8843" w:type="dxa"/>
            <w:gridSpan w:val="11"/>
            <w:tcBorders>
              <w:top w:val="single" w:sz="4" w:space="0" w:color="auto"/>
            </w:tcBorders>
          </w:tcPr>
          <w:p w14:paraId="2CD46B54" w14:textId="5A94CC7B" w:rsidR="00A95B58" w:rsidRPr="00086D58" w:rsidRDefault="00A95B58" w:rsidP="00A95B58">
            <w:pPr>
              <w:rPr>
                <w:rFonts w:ascii="TH Sarabun New" w:eastAsia="Calibri" w:hAnsi="TH Sarabun New" w:cs="TH Sarabun New"/>
                <w:szCs w:val="22"/>
              </w:rPr>
            </w:pPr>
            <w:r w:rsidRPr="00F33740">
              <w:rPr>
                <w:rFonts w:ascii="TH Sarabun New" w:eastAsia="Calibri" w:hAnsi="TH Sarabun New" w:cs="TH Sarabun New"/>
                <w:szCs w:val="22"/>
              </w:rPr>
              <w:t xml:space="preserve">8. </w:t>
            </w:r>
            <w:r w:rsidRPr="00F33740">
              <w:rPr>
                <w:rFonts w:ascii="TH Sarabun New" w:eastAsia="Calibri" w:hAnsi="TH Sarabun New" w:cs="TH Sarabun New"/>
                <w:szCs w:val="22"/>
                <w:cs/>
              </w:rPr>
              <w:t>ข้าวหมูแดง</w:t>
            </w:r>
            <w:r w:rsidRPr="00F33740">
              <w:rPr>
                <w:rFonts w:ascii="TH Sarabun New" w:eastAsia="Calibri" w:hAnsi="TH Sarabun New" w:cs="TH Sarabun New"/>
                <w:szCs w:val="22"/>
              </w:rPr>
              <w:t xml:space="preserve">, </w:t>
            </w:r>
            <w:r w:rsidRPr="00F33740">
              <w:rPr>
                <w:rFonts w:ascii="TH Sarabun New" w:eastAsia="Calibri" w:hAnsi="TH Sarabun New" w:cs="TH Sarabun New"/>
                <w:szCs w:val="22"/>
                <w:cs/>
              </w:rPr>
              <w:t>ซุปผักหมูเต้าหู้</w:t>
            </w:r>
            <w:r w:rsidRPr="00F33740">
              <w:rPr>
                <w:rFonts w:ascii="TH Sarabun New" w:eastAsia="Calibri" w:hAnsi="TH Sarabun New" w:cs="TH Sarabun New"/>
                <w:szCs w:val="22"/>
              </w:rPr>
              <w:t xml:space="preserve">, </w:t>
            </w:r>
            <w:r w:rsidRPr="00F33740">
              <w:rPr>
                <w:rFonts w:ascii="TH Sarabun New" w:eastAsia="Calibri" w:hAnsi="TH Sarabun New" w:cs="TH Sarabun New"/>
                <w:szCs w:val="22"/>
                <w:cs/>
              </w:rPr>
              <w:t>กล้วยบวชชี</w:t>
            </w:r>
          </w:p>
        </w:tc>
      </w:tr>
      <w:tr w:rsidR="00A95B58" w:rsidRPr="00E67C0D" w14:paraId="3CA382A9" w14:textId="77777777" w:rsidTr="003B6721">
        <w:tc>
          <w:tcPr>
            <w:tcW w:w="745" w:type="dxa"/>
          </w:tcPr>
          <w:p w14:paraId="135AB7C5" w14:textId="77777777" w:rsidR="00A95B58" w:rsidRPr="00086D58" w:rsidRDefault="00A95B58" w:rsidP="00A95B58">
            <w:pPr>
              <w:rPr>
                <w:rFonts w:ascii="TH Sarabun New" w:eastAsia="Calibri" w:hAnsi="TH Sarabun New" w:cs="TH Sarabun New"/>
                <w:szCs w:val="22"/>
              </w:rPr>
            </w:pPr>
          </w:p>
        </w:tc>
        <w:tc>
          <w:tcPr>
            <w:tcW w:w="1460" w:type="dxa"/>
          </w:tcPr>
          <w:p w14:paraId="1A48C009" w14:textId="4D571CED" w:rsidR="00A95B58" w:rsidRPr="00086D58" w:rsidRDefault="00A95B58" w:rsidP="00A95B58">
            <w:pPr>
              <w:rPr>
                <w:rFonts w:ascii="TH Sarabun New" w:eastAsia="Calibri" w:hAnsi="TH Sarabun New" w:cs="TH Sarabun New"/>
                <w:szCs w:val="22"/>
                <w:cs/>
              </w:rPr>
            </w:pPr>
            <w:r w:rsidRPr="00F33740">
              <w:rPr>
                <w:rFonts w:ascii="TH Sarabun New" w:eastAsia="Calibri" w:hAnsi="TH Sarabun New" w:cs="TH Sarabun New" w:hint="cs"/>
                <w:szCs w:val="22"/>
                <w:cs/>
              </w:rPr>
              <w:t>หมูแดง</w:t>
            </w:r>
          </w:p>
        </w:tc>
        <w:tc>
          <w:tcPr>
            <w:tcW w:w="679" w:type="dxa"/>
          </w:tcPr>
          <w:p w14:paraId="73FBC6F9" w14:textId="21FD7D20" w:rsidR="00A95B58" w:rsidRPr="00086D58" w:rsidRDefault="00A95B58" w:rsidP="00A95B58">
            <w:pPr>
              <w:jc w:val="center"/>
              <w:rPr>
                <w:rFonts w:ascii="TH Sarabun New" w:eastAsia="Calibri" w:hAnsi="TH Sarabun New" w:cs="TH Sarabun New"/>
                <w:szCs w:val="22"/>
                <w:cs/>
              </w:rPr>
            </w:pPr>
            <w:r w:rsidRPr="00F33740">
              <w:rPr>
                <w:rFonts w:ascii="TH Sarabun New" w:eastAsia="Calibri" w:hAnsi="TH Sarabun New" w:cs="TH Sarabun New"/>
                <w:szCs w:val="22"/>
              </w:rPr>
              <w:t>30</w:t>
            </w:r>
          </w:p>
        </w:tc>
        <w:tc>
          <w:tcPr>
            <w:tcW w:w="719" w:type="dxa"/>
          </w:tcPr>
          <w:p w14:paraId="1D0D3705" w14:textId="14B603FA"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60</w:t>
            </w:r>
          </w:p>
        </w:tc>
        <w:tc>
          <w:tcPr>
            <w:tcW w:w="627" w:type="dxa"/>
          </w:tcPr>
          <w:p w14:paraId="1F047856" w14:textId="25C34F03"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7.62</w:t>
            </w:r>
          </w:p>
        </w:tc>
        <w:tc>
          <w:tcPr>
            <w:tcW w:w="590" w:type="dxa"/>
          </w:tcPr>
          <w:p w14:paraId="09893398" w14:textId="50BADA9D"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4.12</w:t>
            </w:r>
          </w:p>
        </w:tc>
        <w:tc>
          <w:tcPr>
            <w:tcW w:w="1041" w:type="dxa"/>
          </w:tcPr>
          <w:p w14:paraId="6F8CF21B" w14:textId="2B619F8A"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1" w:type="dxa"/>
          </w:tcPr>
          <w:p w14:paraId="0D30F63D" w14:textId="5B323730"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0.85</w:t>
            </w:r>
          </w:p>
        </w:tc>
        <w:tc>
          <w:tcPr>
            <w:tcW w:w="776" w:type="dxa"/>
          </w:tcPr>
          <w:p w14:paraId="2A634286" w14:textId="307C2646"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0.17</w:t>
            </w:r>
          </w:p>
        </w:tc>
        <w:tc>
          <w:tcPr>
            <w:tcW w:w="797" w:type="dxa"/>
          </w:tcPr>
          <w:p w14:paraId="3CFBE9A5" w14:textId="25D50C3F"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5.09</w:t>
            </w:r>
          </w:p>
        </w:tc>
        <w:tc>
          <w:tcPr>
            <w:tcW w:w="618" w:type="dxa"/>
          </w:tcPr>
          <w:p w14:paraId="273F260D" w14:textId="794384EE"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0.275</w:t>
            </w:r>
          </w:p>
        </w:tc>
      </w:tr>
      <w:tr w:rsidR="00A95B58" w:rsidRPr="00E67C0D" w14:paraId="4DCEEF70" w14:textId="77777777" w:rsidTr="003B6721">
        <w:tc>
          <w:tcPr>
            <w:tcW w:w="745" w:type="dxa"/>
          </w:tcPr>
          <w:p w14:paraId="67D8613D" w14:textId="77777777" w:rsidR="00A95B58" w:rsidRPr="00086D58" w:rsidRDefault="00A95B58" w:rsidP="00A95B58">
            <w:pPr>
              <w:rPr>
                <w:rFonts w:ascii="TH Sarabun New" w:eastAsia="Calibri" w:hAnsi="TH Sarabun New" w:cs="TH Sarabun New"/>
                <w:szCs w:val="22"/>
              </w:rPr>
            </w:pPr>
          </w:p>
        </w:tc>
        <w:tc>
          <w:tcPr>
            <w:tcW w:w="1460" w:type="dxa"/>
          </w:tcPr>
          <w:p w14:paraId="731744D0" w14:textId="2E4F9992" w:rsidR="00A95B58" w:rsidRPr="00086D58" w:rsidRDefault="00A95B58" w:rsidP="00A95B58">
            <w:pPr>
              <w:rPr>
                <w:rFonts w:ascii="TH Sarabun New" w:eastAsia="Calibri" w:hAnsi="TH Sarabun New" w:cs="TH Sarabun New"/>
                <w:szCs w:val="22"/>
              </w:rPr>
            </w:pPr>
            <w:r w:rsidRPr="00F33740">
              <w:rPr>
                <w:rFonts w:ascii="TH Sarabun New" w:eastAsia="Calibri" w:hAnsi="TH Sarabun New" w:cs="TH Sarabun New" w:hint="cs"/>
                <w:szCs w:val="22"/>
                <w:cs/>
              </w:rPr>
              <w:t>เต้าหู้อ่อน (</w:t>
            </w:r>
            <w:r w:rsidRPr="00F33740">
              <w:rPr>
                <w:rFonts w:ascii="TH Sarabun New" w:eastAsia="Calibri" w:hAnsi="TH Sarabun New" w:cs="TH Sarabun New"/>
                <w:szCs w:val="22"/>
              </w:rPr>
              <w:t>3-4</w:t>
            </w:r>
            <w:r w:rsidRPr="00F33740">
              <w:rPr>
                <w:rFonts w:ascii="TH Sarabun New" w:eastAsia="Calibri" w:hAnsi="TH Sarabun New" w:cs="TH Sarabun New" w:hint="cs"/>
                <w:szCs w:val="22"/>
                <w:cs/>
              </w:rPr>
              <w:t xml:space="preserve"> ชิ้น)</w:t>
            </w:r>
          </w:p>
        </w:tc>
        <w:tc>
          <w:tcPr>
            <w:tcW w:w="679" w:type="dxa"/>
          </w:tcPr>
          <w:p w14:paraId="5EB7CFBB" w14:textId="3EC33A4D" w:rsidR="00A95B58" w:rsidRPr="00086D58" w:rsidRDefault="00A95B58" w:rsidP="00A95B58">
            <w:pPr>
              <w:jc w:val="center"/>
              <w:rPr>
                <w:rFonts w:ascii="TH Sarabun New" w:eastAsia="Calibri" w:hAnsi="TH Sarabun New" w:cs="TH Sarabun New"/>
                <w:szCs w:val="22"/>
                <w:cs/>
              </w:rPr>
            </w:pPr>
            <w:r w:rsidRPr="00F33740">
              <w:rPr>
                <w:rFonts w:ascii="TH Sarabun New" w:eastAsia="Calibri" w:hAnsi="TH Sarabun New" w:cs="TH Sarabun New"/>
                <w:szCs w:val="22"/>
              </w:rPr>
              <w:t>20</w:t>
            </w:r>
          </w:p>
        </w:tc>
        <w:tc>
          <w:tcPr>
            <w:tcW w:w="719" w:type="dxa"/>
          </w:tcPr>
          <w:p w14:paraId="4CA90FA0" w14:textId="62A061A7"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40</w:t>
            </w:r>
          </w:p>
        </w:tc>
        <w:tc>
          <w:tcPr>
            <w:tcW w:w="627" w:type="dxa"/>
          </w:tcPr>
          <w:p w14:paraId="0CC94D09" w14:textId="3DCF4106"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1.5</w:t>
            </w:r>
          </w:p>
        </w:tc>
        <w:tc>
          <w:tcPr>
            <w:tcW w:w="590" w:type="dxa"/>
          </w:tcPr>
          <w:p w14:paraId="219D18EE" w14:textId="52FE5899"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1.3</w:t>
            </w:r>
          </w:p>
        </w:tc>
        <w:tc>
          <w:tcPr>
            <w:tcW w:w="1041" w:type="dxa"/>
          </w:tcPr>
          <w:p w14:paraId="22D220F4" w14:textId="0299C21F"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6</w:t>
            </w:r>
          </w:p>
        </w:tc>
        <w:tc>
          <w:tcPr>
            <w:tcW w:w="791" w:type="dxa"/>
          </w:tcPr>
          <w:p w14:paraId="7246F6D8" w14:textId="5FB8DF40"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76" w:type="dxa"/>
          </w:tcPr>
          <w:p w14:paraId="2778C43E" w14:textId="525978BC"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5F0D3718" w14:textId="4D79B703"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0.17</w:t>
            </w:r>
          </w:p>
        </w:tc>
        <w:tc>
          <w:tcPr>
            <w:tcW w:w="618" w:type="dxa"/>
          </w:tcPr>
          <w:p w14:paraId="190772E1" w14:textId="516ECB73"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r>
      <w:tr w:rsidR="00A95B58" w:rsidRPr="00E67C0D" w14:paraId="353C688F" w14:textId="77777777" w:rsidTr="003B6721">
        <w:tc>
          <w:tcPr>
            <w:tcW w:w="745" w:type="dxa"/>
          </w:tcPr>
          <w:p w14:paraId="16C48364" w14:textId="77777777" w:rsidR="00A95B58" w:rsidRPr="00086D58" w:rsidRDefault="00A95B58" w:rsidP="00A95B58">
            <w:pPr>
              <w:rPr>
                <w:rFonts w:ascii="TH Sarabun New" w:eastAsia="Calibri" w:hAnsi="TH Sarabun New" w:cs="TH Sarabun New"/>
                <w:szCs w:val="22"/>
              </w:rPr>
            </w:pPr>
          </w:p>
        </w:tc>
        <w:tc>
          <w:tcPr>
            <w:tcW w:w="1460" w:type="dxa"/>
          </w:tcPr>
          <w:p w14:paraId="0BF155CB" w14:textId="227FE10E" w:rsidR="00A95B58" w:rsidRPr="00086D58" w:rsidRDefault="00A95B58" w:rsidP="00A95B58">
            <w:pPr>
              <w:rPr>
                <w:rFonts w:ascii="TH Sarabun New" w:eastAsia="Calibri" w:hAnsi="TH Sarabun New" w:cs="TH Sarabun New"/>
                <w:szCs w:val="22"/>
              </w:rPr>
            </w:pPr>
            <w:r w:rsidRPr="00F33740">
              <w:rPr>
                <w:rFonts w:ascii="TH Sarabun New" w:eastAsia="Calibri" w:hAnsi="TH Sarabun New" w:cs="TH Sarabun New" w:hint="cs"/>
                <w:szCs w:val="22"/>
                <w:cs/>
              </w:rPr>
              <w:t xml:space="preserve">หมูชิ้น </w:t>
            </w:r>
            <w:r w:rsidRPr="00F33740">
              <w:rPr>
                <w:rFonts w:ascii="TH Sarabun New" w:eastAsia="Calibri" w:hAnsi="TH Sarabun New" w:cs="TH Sarabun New"/>
                <w:szCs w:val="22"/>
              </w:rPr>
              <w:t xml:space="preserve">(3-5 </w:t>
            </w:r>
            <w:r w:rsidRPr="00F33740">
              <w:rPr>
                <w:rFonts w:ascii="TH Sarabun New" w:eastAsia="Calibri" w:hAnsi="TH Sarabun New" w:cs="TH Sarabun New" w:hint="cs"/>
                <w:szCs w:val="22"/>
                <w:cs/>
              </w:rPr>
              <w:t>ชิ้น)</w:t>
            </w:r>
          </w:p>
        </w:tc>
        <w:tc>
          <w:tcPr>
            <w:tcW w:w="679" w:type="dxa"/>
          </w:tcPr>
          <w:p w14:paraId="447504A5" w14:textId="1EE9AD9B" w:rsidR="00A95B58" w:rsidRPr="00086D58" w:rsidRDefault="00A95B58" w:rsidP="00A95B58">
            <w:pPr>
              <w:jc w:val="center"/>
              <w:rPr>
                <w:rFonts w:ascii="TH Sarabun New" w:eastAsia="Calibri" w:hAnsi="TH Sarabun New" w:cs="TH Sarabun New"/>
                <w:szCs w:val="22"/>
                <w:cs/>
              </w:rPr>
            </w:pPr>
            <w:r w:rsidRPr="00F33740">
              <w:rPr>
                <w:rFonts w:ascii="TH Sarabun New" w:eastAsia="Calibri" w:hAnsi="TH Sarabun New" w:cs="TH Sarabun New"/>
                <w:szCs w:val="22"/>
              </w:rPr>
              <w:t>44</w:t>
            </w:r>
          </w:p>
        </w:tc>
        <w:tc>
          <w:tcPr>
            <w:tcW w:w="719" w:type="dxa"/>
          </w:tcPr>
          <w:p w14:paraId="583FF4BF" w14:textId="05B5CCC8"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cs/>
              </w:rPr>
              <w:t>92.8</w:t>
            </w:r>
          </w:p>
        </w:tc>
        <w:tc>
          <w:tcPr>
            <w:tcW w:w="627" w:type="dxa"/>
          </w:tcPr>
          <w:p w14:paraId="289D362E" w14:textId="2A7DD459"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cs/>
              </w:rPr>
              <w:t>12.2</w:t>
            </w:r>
          </w:p>
        </w:tc>
        <w:tc>
          <w:tcPr>
            <w:tcW w:w="590" w:type="dxa"/>
          </w:tcPr>
          <w:p w14:paraId="323440AE" w14:textId="38481CF2"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cs/>
              </w:rPr>
              <w:t>4.62</w:t>
            </w:r>
          </w:p>
        </w:tc>
        <w:tc>
          <w:tcPr>
            <w:tcW w:w="1041" w:type="dxa"/>
          </w:tcPr>
          <w:p w14:paraId="19A20F02" w14:textId="418B35BF"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1" w:type="dxa"/>
          </w:tcPr>
          <w:p w14:paraId="79267140" w14:textId="1499C551"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0.44</w:t>
            </w:r>
          </w:p>
        </w:tc>
        <w:tc>
          <w:tcPr>
            <w:tcW w:w="776" w:type="dxa"/>
          </w:tcPr>
          <w:p w14:paraId="52D3A6ED" w14:textId="6A33819A"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1CB7A38C" w14:textId="54FFCE3B"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3.52</w:t>
            </w:r>
          </w:p>
        </w:tc>
        <w:tc>
          <w:tcPr>
            <w:tcW w:w="618" w:type="dxa"/>
          </w:tcPr>
          <w:p w14:paraId="4C09F658" w14:textId="74978CBD"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0.224</w:t>
            </w:r>
          </w:p>
        </w:tc>
      </w:tr>
      <w:tr w:rsidR="00A95B58" w:rsidRPr="00E67C0D" w14:paraId="1B53582B" w14:textId="77777777" w:rsidTr="003B6721">
        <w:tc>
          <w:tcPr>
            <w:tcW w:w="745" w:type="dxa"/>
          </w:tcPr>
          <w:p w14:paraId="69840093" w14:textId="77777777" w:rsidR="00A95B58" w:rsidRPr="00086D58" w:rsidRDefault="00A95B58" w:rsidP="00A95B58">
            <w:pPr>
              <w:rPr>
                <w:rFonts w:ascii="TH Sarabun New" w:eastAsia="Calibri" w:hAnsi="TH Sarabun New" w:cs="TH Sarabun New"/>
                <w:szCs w:val="22"/>
              </w:rPr>
            </w:pPr>
          </w:p>
        </w:tc>
        <w:tc>
          <w:tcPr>
            <w:tcW w:w="1460" w:type="dxa"/>
          </w:tcPr>
          <w:p w14:paraId="08170450" w14:textId="74FF30A8" w:rsidR="00A95B58" w:rsidRPr="00086D58" w:rsidRDefault="00A95B58" w:rsidP="00A95B58">
            <w:pPr>
              <w:rPr>
                <w:rFonts w:ascii="TH Sarabun New" w:eastAsia="Calibri" w:hAnsi="TH Sarabun New" w:cs="TH Sarabun New"/>
                <w:szCs w:val="22"/>
              </w:rPr>
            </w:pPr>
            <w:r w:rsidRPr="00F33740">
              <w:rPr>
                <w:rFonts w:ascii="TH Sarabun New" w:eastAsia="Calibri" w:hAnsi="TH Sarabun New" w:cs="TH Sarabun New" w:hint="cs"/>
                <w:szCs w:val="22"/>
                <w:cs/>
              </w:rPr>
              <w:t>กล้วย (</w:t>
            </w:r>
            <w:r w:rsidRPr="00F33740">
              <w:rPr>
                <w:rFonts w:ascii="TH Sarabun New" w:eastAsia="Calibri" w:hAnsi="TH Sarabun New" w:cs="TH Sarabun New"/>
                <w:szCs w:val="22"/>
              </w:rPr>
              <w:t>4-5</w:t>
            </w:r>
            <w:r w:rsidRPr="00F33740">
              <w:rPr>
                <w:rFonts w:ascii="TH Sarabun New" w:eastAsia="Calibri" w:hAnsi="TH Sarabun New" w:cs="TH Sarabun New" w:hint="cs"/>
                <w:szCs w:val="22"/>
                <w:cs/>
              </w:rPr>
              <w:t xml:space="preserve"> ชิ้น)</w:t>
            </w:r>
          </w:p>
        </w:tc>
        <w:tc>
          <w:tcPr>
            <w:tcW w:w="679" w:type="dxa"/>
          </w:tcPr>
          <w:p w14:paraId="760D1CAB" w14:textId="7CFAA2ED" w:rsidR="00A95B58" w:rsidRPr="00086D58" w:rsidRDefault="00A95B58" w:rsidP="00A95B58">
            <w:pPr>
              <w:jc w:val="center"/>
              <w:rPr>
                <w:rFonts w:ascii="TH Sarabun New" w:eastAsia="Calibri" w:hAnsi="TH Sarabun New" w:cs="TH Sarabun New"/>
                <w:szCs w:val="22"/>
                <w:cs/>
              </w:rPr>
            </w:pPr>
            <w:r w:rsidRPr="00F33740">
              <w:rPr>
                <w:rFonts w:ascii="TH Sarabun New" w:eastAsia="Calibri" w:hAnsi="TH Sarabun New" w:cs="TH Sarabun New"/>
                <w:szCs w:val="22"/>
              </w:rPr>
              <w:t>56</w:t>
            </w:r>
          </w:p>
        </w:tc>
        <w:tc>
          <w:tcPr>
            <w:tcW w:w="719" w:type="dxa"/>
          </w:tcPr>
          <w:p w14:paraId="7011C162" w14:textId="36494EB7"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60</w:t>
            </w:r>
          </w:p>
        </w:tc>
        <w:tc>
          <w:tcPr>
            <w:tcW w:w="627" w:type="dxa"/>
          </w:tcPr>
          <w:p w14:paraId="7434B0C7" w14:textId="355D9C9F"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0.58</w:t>
            </w:r>
          </w:p>
        </w:tc>
        <w:tc>
          <w:tcPr>
            <w:tcW w:w="590" w:type="dxa"/>
          </w:tcPr>
          <w:p w14:paraId="246EBCF4" w14:textId="634E46F1"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0.05</w:t>
            </w:r>
          </w:p>
        </w:tc>
        <w:tc>
          <w:tcPr>
            <w:tcW w:w="1041" w:type="dxa"/>
          </w:tcPr>
          <w:p w14:paraId="47539D74" w14:textId="4D047AD2"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15</w:t>
            </w:r>
          </w:p>
        </w:tc>
        <w:tc>
          <w:tcPr>
            <w:tcW w:w="791" w:type="dxa"/>
          </w:tcPr>
          <w:p w14:paraId="6DCC498C" w14:textId="3FE89A03"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0.10</w:t>
            </w:r>
          </w:p>
        </w:tc>
        <w:tc>
          <w:tcPr>
            <w:tcW w:w="776" w:type="dxa"/>
          </w:tcPr>
          <w:p w14:paraId="512E7AF7" w14:textId="5969491E"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5.0</w:t>
            </w:r>
          </w:p>
        </w:tc>
        <w:tc>
          <w:tcPr>
            <w:tcW w:w="797" w:type="dxa"/>
          </w:tcPr>
          <w:p w14:paraId="7F30405A" w14:textId="3726F08C"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0.09</w:t>
            </w:r>
          </w:p>
        </w:tc>
        <w:tc>
          <w:tcPr>
            <w:tcW w:w="618" w:type="dxa"/>
          </w:tcPr>
          <w:p w14:paraId="7921A8BD" w14:textId="6BE6ECDE"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0.67</w:t>
            </w:r>
          </w:p>
        </w:tc>
      </w:tr>
      <w:tr w:rsidR="00A95B58" w:rsidRPr="00E67C0D" w14:paraId="68AFE15F" w14:textId="77777777" w:rsidTr="003B6721">
        <w:tc>
          <w:tcPr>
            <w:tcW w:w="745" w:type="dxa"/>
          </w:tcPr>
          <w:p w14:paraId="676A26B0" w14:textId="77777777" w:rsidR="00A95B58" w:rsidRPr="00086D58" w:rsidRDefault="00A95B58" w:rsidP="00A95B58">
            <w:pPr>
              <w:rPr>
                <w:rFonts w:ascii="TH Sarabun New" w:eastAsia="Calibri" w:hAnsi="TH Sarabun New" w:cs="TH Sarabun New"/>
                <w:szCs w:val="22"/>
              </w:rPr>
            </w:pPr>
          </w:p>
        </w:tc>
        <w:tc>
          <w:tcPr>
            <w:tcW w:w="1460" w:type="dxa"/>
          </w:tcPr>
          <w:p w14:paraId="6E5B0933" w14:textId="151A01D4" w:rsidR="00A95B58" w:rsidRPr="00086D58" w:rsidRDefault="00A95B58" w:rsidP="00A95B58">
            <w:pPr>
              <w:rPr>
                <w:rFonts w:ascii="TH Sarabun New" w:eastAsia="Calibri" w:hAnsi="TH Sarabun New" w:cs="TH Sarabun New"/>
                <w:szCs w:val="22"/>
              </w:rPr>
            </w:pPr>
            <w:r w:rsidRPr="00F33740">
              <w:rPr>
                <w:rFonts w:ascii="TH Sarabun New" w:eastAsia="Calibri" w:hAnsi="TH Sarabun New" w:cs="TH Sarabun New" w:hint="cs"/>
                <w:szCs w:val="22"/>
                <w:cs/>
              </w:rPr>
              <w:t>กะทิ</w:t>
            </w:r>
          </w:p>
        </w:tc>
        <w:tc>
          <w:tcPr>
            <w:tcW w:w="679" w:type="dxa"/>
          </w:tcPr>
          <w:p w14:paraId="357CCC82" w14:textId="21C4DB30"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5</w:t>
            </w:r>
          </w:p>
        </w:tc>
        <w:tc>
          <w:tcPr>
            <w:tcW w:w="719" w:type="dxa"/>
          </w:tcPr>
          <w:p w14:paraId="0FBE6F1F" w14:textId="18198A9F"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1.47</w:t>
            </w:r>
          </w:p>
        </w:tc>
        <w:tc>
          <w:tcPr>
            <w:tcW w:w="627" w:type="dxa"/>
          </w:tcPr>
          <w:p w14:paraId="17B9AE36" w14:textId="26E7A27F"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0.010</w:t>
            </w:r>
          </w:p>
        </w:tc>
        <w:tc>
          <w:tcPr>
            <w:tcW w:w="590" w:type="dxa"/>
          </w:tcPr>
          <w:p w14:paraId="495D1F10" w14:textId="1F51A679"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5</w:t>
            </w:r>
          </w:p>
        </w:tc>
        <w:tc>
          <w:tcPr>
            <w:tcW w:w="1041" w:type="dxa"/>
          </w:tcPr>
          <w:p w14:paraId="147D93AA" w14:textId="1A6C3C9C"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0.146</w:t>
            </w:r>
          </w:p>
        </w:tc>
        <w:tc>
          <w:tcPr>
            <w:tcW w:w="791" w:type="dxa"/>
          </w:tcPr>
          <w:p w14:paraId="309694FC" w14:textId="455DFF8B"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2.5</w:t>
            </w:r>
          </w:p>
        </w:tc>
        <w:tc>
          <w:tcPr>
            <w:tcW w:w="776" w:type="dxa"/>
          </w:tcPr>
          <w:p w14:paraId="1BDE522E" w14:textId="42214D4A"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3B035EE4" w14:textId="129EE8E7"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4.7</w:t>
            </w:r>
          </w:p>
        </w:tc>
        <w:tc>
          <w:tcPr>
            <w:tcW w:w="618" w:type="dxa"/>
          </w:tcPr>
          <w:p w14:paraId="0B5C22CE" w14:textId="7559914C"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0.016</w:t>
            </w:r>
          </w:p>
        </w:tc>
      </w:tr>
      <w:tr w:rsidR="00A95B58" w:rsidRPr="00E67C0D" w14:paraId="1B2EE581" w14:textId="77777777" w:rsidTr="003B6721">
        <w:tc>
          <w:tcPr>
            <w:tcW w:w="745" w:type="dxa"/>
          </w:tcPr>
          <w:p w14:paraId="07D80563" w14:textId="77777777" w:rsidR="00A95B58" w:rsidRPr="00E67C0D" w:rsidRDefault="00A95B58" w:rsidP="00A95B58">
            <w:pPr>
              <w:rPr>
                <w:rFonts w:ascii="TH Sarabun New" w:eastAsia="Calibri" w:hAnsi="TH Sarabun New" w:cs="TH Sarabun New"/>
                <w:szCs w:val="22"/>
              </w:rPr>
            </w:pPr>
          </w:p>
        </w:tc>
        <w:tc>
          <w:tcPr>
            <w:tcW w:w="1460" w:type="dxa"/>
          </w:tcPr>
          <w:p w14:paraId="05534FA8" w14:textId="08281756" w:rsidR="00A95B58" w:rsidRPr="00E67C0D" w:rsidRDefault="00A95B58" w:rsidP="00A95B58">
            <w:pPr>
              <w:rPr>
                <w:rFonts w:ascii="TH Sarabun New" w:eastAsia="Calibri" w:hAnsi="TH Sarabun New" w:cs="TH Sarabun New"/>
                <w:szCs w:val="22"/>
              </w:rPr>
            </w:pPr>
            <w:r w:rsidRPr="00F33740">
              <w:rPr>
                <w:rFonts w:ascii="TH Sarabun New" w:eastAsia="Calibri" w:hAnsi="TH Sarabun New" w:cs="TH Sarabun New" w:hint="cs"/>
                <w:szCs w:val="22"/>
                <w:cs/>
              </w:rPr>
              <w:t>น้ำตาล</w:t>
            </w:r>
          </w:p>
        </w:tc>
        <w:tc>
          <w:tcPr>
            <w:tcW w:w="679" w:type="dxa"/>
          </w:tcPr>
          <w:p w14:paraId="68238558" w14:textId="0513E223" w:rsidR="00A95B58" w:rsidRPr="00E67C0D"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4</w:t>
            </w:r>
          </w:p>
        </w:tc>
        <w:tc>
          <w:tcPr>
            <w:tcW w:w="719" w:type="dxa"/>
          </w:tcPr>
          <w:p w14:paraId="35BF6C58" w14:textId="66D70C6A" w:rsidR="00A95B58" w:rsidRPr="00E67C0D"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15</w:t>
            </w:r>
          </w:p>
        </w:tc>
        <w:tc>
          <w:tcPr>
            <w:tcW w:w="627" w:type="dxa"/>
          </w:tcPr>
          <w:p w14:paraId="0BAC2A9D" w14:textId="63042515" w:rsidR="00A95B58" w:rsidRPr="00E67C0D"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590" w:type="dxa"/>
          </w:tcPr>
          <w:p w14:paraId="66EB76D0" w14:textId="310F8A05" w:rsidR="00A95B58" w:rsidRPr="00E67C0D"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1041" w:type="dxa"/>
          </w:tcPr>
          <w:p w14:paraId="723A0916" w14:textId="3C2EB12B" w:rsidR="00A95B58" w:rsidRPr="00E67C0D"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4</w:t>
            </w:r>
          </w:p>
        </w:tc>
        <w:tc>
          <w:tcPr>
            <w:tcW w:w="791" w:type="dxa"/>
          </w:tcPr>
          <w:p w14:paraId="377B970A" w14:textId="664F7FCF" w:rsidR="00A95B58" w:rsidRPr="00E67C0D"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76" w:type="dxa"/>
          </w:tcPr>
          <w:p w14:paraId="1B5E32D3" w14:textId="12E70317" w:rsidR="00A95B58" w:rsidRPr="00E67C0D"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07D09A7A" w14:textId="436E497F" w:rsidR="00A95B58" w:rsidRPr="00E67C0D"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618" w:type="dxa"/>
          </w:tcPr>
          <w:p w14:paraId="68C2FB48" w14:textId="79065331" w:rsidR="00A95B58" w:rsidRPr="00E67C0D"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r>
      <w:tr w:rsidR="00A95B58" w:rsidRPr="00E67C0D" w14:paraId="03E2DEC0" w14:textId="77777777" w:rsidTr="003B6721">
        <w:tc>
          <w:tcPr>
            <w:tcW w:w="745" w:type="dxa"/>
          </w:tcPr>
          <w:p w14:paraId="3E65DD9E" w14:textId="77777777" w:rsidR="00A95B58" w:rsidRPr="00086D58" w:rsidRDefault="00A95B58" w:rsidP="00A95B58">
            <w:pPr>
              <w:rPr>
                <w:rFonts w:ascii="TH Sarabun New" w:eastAsia="Calibri" w:hAnsi="TH Sarabun New" w:cs="TH Sarabun New"/>
                <w:szCs w:val="22"/>
              </w:rPr>
            </w:pPr>
          </w:p>
        </w:tc>
        <w:tc>
          <w:tcPr>
            <w:tcW w:w="1460" w:type="dxa"/>
          </w:tcPr>
          <w:p w14:paraId="64F3C3A6" w14:textId="7FA1C47E" w:rsidR="00A95B58" w:rsidRPr="00086D58" w:rsidRDefault="00A95B58" w:rsidP="00A95B58">
            <w:pPr>
              <w:rPr>
                <w:rFonts w:ascii="TH Sarabun New" w:eastAsia="Calibri" w:hAnsi="TH Sarabun New" w:cs="TH Sarabun New"/>
                <w:szCs w:val="22"/>
                <w:cs/>
              </w:rPr>
            </w:pPr>
            <w:r w:rsidRPr="00F33740">
              <w:rPr>
                <w:rFonts w:ascii="TH Sarabun New" w:eastAsia="Calibri" w:hAnsi="TH Sarabun New" w:cs="TH Sarabun New" w:hint="cs"/>
                <w:szCs w:val="22"/>
                <w:cs/>
              </w:rPr>
              <w:t>ข้าวขาว</w:t>
            </w:r>
          </w:p>
        </w:tc>
        <w:tc>
          <w:tcPr>
            <w:tcW w:w="679" w:type="dxa"/>
          </w:tcPr>
          <w:p w14:paraId="76A59B8E" w14:textId="7BFC1812"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55</w:t>
            </w:r>
          </w:p>
        </w:tc>
        <w:tc>
          <w:tcPr>
            <w:tcW w:w="719" w:type="dxa"/>
          </w:tcPr>
          <w:p w14:paraId="4A4D9823" w14:textId="113465F3"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80</w:t>
            </w:r>
          </w:p>
        </w:tc>
        <w:tc>
          <w:tcPr>
            <w:tcW w:w="627" w:type="dxa"/>
          </w:tcPr>
          <w:p w14:paraId="1DD252CE" w14:textId="2237D50D"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1.66</w:t>
            </w:r>
          </w:p>
        </w:tc>
        <w:tc>
          <w:tcPr>
            <w:tcW w:w="590" w:type="dxa"/>
          </w:tcPr>
          <w:p w14:paraId="28BF6561" w14:textId="52F508EC"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0.22</w:t>
            </w:r>
          </w:p>
        </w:tc>
        <w:tc>
          <w:tcPr>
            <w:tcW w:w="1041" w:type="dxa"/>
          </w:tcPr>
          <w:p w14:paraId="51A10B16" w14:textId="1D641E3A"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18</w:t>
            </w:r>
          </w:p>
        </w:tc>
        <w:tc>
          <w:tcPr>
            <w:tcW w:w="791" w:type="dxa"/>
          </w:tcPr>
          <w:p w14:paraId="2A332475" w14:textId="49BF4F6F"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76" w:type="dxa"/>
          </w:tcPr>
          <w:p w14:paraId="070A71B4" w14:textId="4B57238D"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36B8A7A9" w14:textId="68FBA3F9"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0.23</w:t>
            </w:r>
          </w:p>
        </w:tc>
        <w:tc>
          <w:tcPr>
            <w:tcW w:w="618" w:type="dxa"/>
          </w:tcPr>
          <w:p w14:paraId="6504CABF" w14:textId="18CE79CD" w:rsidR="00A95B58" w:rsidRPr="00086D58" w:rsidRDefault="00A95B58" w:rsidP="00A95B58">
            <w:pPr>
              <w:jc w:val="center"/>
              <w:rPr>
                <w:rFonts w:ascii="TH Sarabun New" w:eastAsia="Calibri" w:hAnsi="TH Sarabun New" w:cs="TH Sarabun New"/>
                <w:szCs w:val="22"/>
              </w:rPr>
            </w:pPr>
            <w:r w:rsidRPr="00F33740">
              <w:rPr>
                <w:rFonts w:ascii="TH Sarabun New" w:eastAsia="Calibri" w:hAnsi="TH Sarabun New" w:cs="TH Sarabun New"/>
                <w:szCs w:val="22"/>
              </w:rPr>
              <w:t>1.35</w:t>
            </w:r>
          </w:p>
        </w:tc>
      </w:tr>
      <w:tr w:rsidR="00AE1B5A" w:rsidRPr="00E67C0D" w14:paraId="4FFFF046" w14:textId="60F89E35" w:rsidTr="003B6721">
        <w:tc>
          <w:tcPr>
            <w:tcW w:w="8843" w:type="dxa"/>
            <w:gridSpan w:val="11"/>
          </w:tcPr>
          <w:p w14:paraId="31882BAA" w14:textId="50C9C0D2" w:rsidR="00AE1B5A" w:rsidRPr="00086D58" w:rsidRDefault="00AE1B5A" w:rsidP="00AE1B5A">
            <w:pPr>
              <w:rPr>
                <w:rFonts w:ascii="TH Sarabun New" w:eastAsia="Calibri" w:hAnsi="TH Sarabun New" w:cs="TH Sarabun New"/>
                <w:szCs w:val="22"/>
              </w:rPr>
            </w:pPr>
            <w:r w:rsidRPr="00F33740">
              <w:rPr>
                <w:rFonts w:ascii="TH Sarabun New" w:eastAsia="Calibri" w:hAnsi="TH Sarabun New" w:cs="TH Sarabun New"/>
                <w:szCs w:val="22"/>
              </w:rPr>
              <w:t xml:space="preserve">9. </w:t>
            </w:r>
            <w:r w:rsidRPr="00F33740">
              <w:rPr>
                <w:rFonts w:ascii="TH Sarabun New" w:eastAsia="Calibri" w:hAnsi="TH Sarabun New" w:cs="TH Sarabun New"/>
                <w:szCs w:val="22"/>
                <w:cs/>
              </w:rPr>
              <w:t>ข้าวผัดธัญญพืชสามสี ไข่คน</w:t>
            </w:r>
            <w:r w:rsidRPr="00F33740">
              <w:rPr>
                <w:rFonts w:ascii="TH Sarabun New" w:eastAsia="Calibri" w:hAnsi="TH Sarabun New" w:cs="TH Sarabun New"/>
                <w:szCs w:val="22"/>
              </w:rPr>
              <w:t xml:space="preserve">, </w:t>
            </w:r>
            <w:r w:rsidRPr="00F33740">
              <w:rPr>
                <w:rFonts w:ascii="TH Sarabun New" w:eastAsia="Calibri" w:hAnsi="TH Sarabun New" w:cs="TH Sarabun New"/>
                <w:szCs w:val="22"/>
                <w:cs/>
              </w:rPr>
              <w:t>ซุปผักรวมกระดูกไก่</w:t>
            </w:r>
            <w:r w:rsidRPr="00F33740">
              <w:rPr>
                <w:rFonts w:ascii="TH Sarabun New" w:eastAsia="Calibri" w:hAnsi="TH Sarabun New" w:cs="TH Sarabun New"/>
                <w:szCs w:val="22"/>
              </w:rPr>
              <w:t xml:space="preserve">, </w:t>
            </w:r>
            <w:r w:rsidRPr="00F33740">
              <w:rPr>
                <w:rFonts w:ascii="TH Sarabun New" w:eastAsia="Calibri" w:hAnsi="TH Sarabun New" w:cs="TH Sarabun New"/>
                <w:szCs w:val="22"/>
                <w:cs/>
              </w:rPr>
              <w:t>ผลไม้แก้วมังกร</w:t>
            </w:r>
          </w:p>
        </w:tc>
      </w:tr>
      <w:tr w:rsidR="00AE1B5A" w:rsidRPr="00E67C0D" w14:paraId="0D917014" w14:textId="77777777" w:rsidTr="003B6721">
        <w:tc>
          <w:tcPr>
            <w:tcW w:w="745" w:type="dxa"/>
          </w:tcPr>
          <w:p w14:paraId="28B18D44" w14:textId="77777777" w:rsidR="00AE1B5A" w:rsidRPr="00086D58" w:rsidRDefault="00AE1B5A" w:rsidP="00AE1B5A">
            <w:pPr>
              <w:rPr>
                <w:rFonts w:ascii="TH Sarabun New" w:eastAsia="Calibri" w:hAnsi="TH Sarabun New" w:cs="TH Sarabun New"/>
                <w:szCs w:val="22"/>
              </w:rPr>
            </w:pPr>
          </w:p>
        </w:tc>
        <w:tc>
          <w:tcPr>
            <w:tcW w:w="1460" w:type="dxa"/>
          </w:tcPr>
          <w:p w14:paraId="3E852965" w14:textId="66F71293" w:rsidR="00AE1B5A" w:rsidRPr="00086D58" w:rsidRDefault="00AE1B5A" w:rsidP="00AE1B5A">
            <w:pPr>
              <w:rPr>
                <w:rFonts w:ascii="TH Sarabun New" w:eastAsia="Calibri" w:hAnsi="TH Sarabun New" w:cs="TH Sarabun New"/>
                <w:szCs w:val="22"/>
                <w:cs/>
              </w:rPr>
            </w:pPr>
            <w:r w:rsidRPr="00F33740">
              <w:rPr>
                <w:rFonts w:ascii="TH Sarabun New" w:eastAsia="Calibri" w:hAnsi="TH Sarabun New" w:cs="TH Sarabun New" w:hint="cs"/>
                <w:szCs w:val="22"/>
                <w:cs/>
              </w:rPr>
              <w:t>แครอท</w:t>
            </w:r>
          </w:p>
        </w:tc>
        <w:tc>
          <w:tcPr>
            <w:tcW w:w="679" w:type="dxa"/>
          </w:tcPr>
          <w:p w14:paraId="1591CA4E" w14:textId="2F908CE3"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15</w:t>
            </w:r>
          </w:p>
        </w:tc>
        <w:tc>
          <w:tcPr>
            <w:tcW w:w="719" w:type="dxa"/>
          </w:tcPr>
          <w:p w14:paraId="150AD82C" w14:textId="5779A120"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0.15</w:t>
            </w:r>
          </w:p>
        </w:tc>
        <w:tc>
          <w:tcPr>
            <w:tcW w:w="627" w:type="dxa"/>
          </w:tcPr>
          <w:p w14:paraId="5C13CE8C" w14:textId="70273F75"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0.20</w:t>
            </w:r>
          </w:p>
        </w:tc>
        <w:tc>
          <w:tcPr>
            <w:tcW w:w="590" w:type="dxa"/>
          </w:tcPr>
          <w:p w14:paraId="7EE7C465" w14:textId="2CBA6EDB"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0.03</w:t>
            </w:r>
          </w:p>
        </w:tc>
        <w:tc>
          <w:tcPr>
            <w:tcW w:w="1041" w:type="dxa"/>
          </w:tcPr>
          <w:p w14:paraId="1C665A58" w14:textId="073B8B13"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0.5</w:t>
            </w:r>
          </w:p>
        </w:tc>
        <w:tc>
          <w:tcPr>
            <w:tcW w:w="791" w:type="dxa"/>
          </w:tcPr>
          <w:p w14:paraId="1DA49AFE" w14:textId="1252FE45"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1.07</w:t>
            </w:r>
          </w:p>
        </w:tc>
        <w:tc>
          <w:tcPr>
            <w:tcW w:w="776" w:type="dxa"/>
          </w:tcPr>
          <w:p w14:paraId="4EDABE84" w14:textId="14F1508C"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2.19</w:t>
            </w:r>
          </w:p>
        </w:tc>
        <w:tc>
          <w:tcPr>
            <w:tcW w:w="797" w:type="dxa"/>
          </w:tcPr>
          <w:p w14:paraId="38CBA94B" w14:textId="08ABB62C"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0.21</w:t>
            </w:r>
          </w:p>
        </w:tc>
        <w:tc>
          <w:tcPr>
            <w:tcW w:w="618" w:type="dxa"/>
          </w:tcPr>
          <w:p w14:paraId="782A65D4" w14:textId="3E786903"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0.46</w:t>
            </w:r>
          </w:p>
        </w:tc>
      </w:tr>
      <w:tr w:rsidR="00AE1B5A" w:rsidRPr="00E67C0D" w14:paraId="6349ABAD" w14:textId="77777777" w:rsidTr="003B6721">
        <w:tc>
          <w:tcPr>
            <w:tcW w:w="745" w:type="dxa"/>
          </w:tcPr>
          <w:p w14:paraId="1F855EB3" w14:textId="77777777" w:rsidR="00AE1B5A" w:rsidRPr="00086D58" w:rsidRDefault="00AE1B5A" w:rsidP="00AE1B5A">
            <w:pPr>
              <w:rPr>
                <w:rFonts w:ascii="TH Sarabun New" w:eastAsia="Calibri" w:hAnsi="TH Sarabun New" w:cs="TH Sarabun New"/>
                <w:szCs w:val="22"/>
              </w:rPr>
            </w:pPr>
          </w:p>
        </w:tc>
        <w:tc>
          <w:tcPr>
            <w:tcW w:w="1460" w:type="dxa"/>
          </w:tcPr>
          <w:p w14:paraId="5A8EABAD" w14:textId="2C616651" w:rsidR="00AE1B5A" w:rsidRPr="00086D58" w:rsidRDefault="00AE1B5A" w:rsidP="00AE1B5A">
            <w:pPr>
              <w:rPr>
                <w:rFonts w:ascii="TH Sarabun New" w:eastAsia="Calibri" w:hAnsi="TH Sarabun New" w:cs="TH Sarabun New"/>
                <w:szCs w:val="22"/>
              </w:rPr>
            </w:pPr>
            <w:r w:rsidRPr="00F33740">
              <w:rPr>
                <w:rFonts w:ascii="TH Sarabun New" w:eastAsia="Calibri" w:hAnsi="TH Sarabun New" w:cs="TH Sarabun New" w:hint="cs"/>
                <w:szCs w:val="22"/>
                <w:cs/>
              </w:rPr>
              <w:t>ถั่วลันเตา</w:t>
            </w:r>
          </w:p>
        </w:tc>
        <w:tc>
          <w:tcPr>
            <w:tcW w:w="679" w:type="dxa"/>
          </w:tcPr>
          <w:p w14:paraId="2E5D03F6" w14:textId="2F9EFD2E"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8</w:t>
            </w:r>
          </w:p>
        </w:tc>
        <w:tc>
          <w:tcPr>
            <w:tcW w:w="719" w:type="dxa"/>
          </w:tcPr>
          <w:p w14:paraId="416DAE5D" w14:textId="016399B1"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7.8</w:t>
            </w:r>
          </w:p>
        </w:tc>
        <w:tc>
          <w:tcPr>
            <w:tcW w:w="627" w:type="dxa"/>
          </w:tcPr>
          <w:p w14:paraId="27C6EFE4" w14:textId="650BD5D1"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0.55</w:t>
            </w:r>
          </w:p>
        </w:tc>
        <w:tc>
          <w:tcPr>
            <w:tcW w:w="590" w:type="dxa"/>
          </w:tcPr>
          <w:p w14:paraId="15EDC9F5" w14:textId="1216ADD0"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1041" w:type="dxa"/>
          </w:tcPr>
          <w:p w14:paraId="5E698475" w14:textId="0B16BF4F"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1.33</w:t>
            </w:r>
          </w:p>
        </w:tc>
        <w:tc>
          <w:tcPr>
            <w:tcW w:w="791" w:type="dxa"/>
          </w:tcPr>
          <w:p w14:paraId="110B6F26" w14:textId="02B5FCC4"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0.04</w:t>
            </w:r>
          </w:p>
        </w:tc>
        <w:tc>
          <w:tcPr>
            <w:tcW w:w="776" w:type="dxa"/>
          </w:tcPr>
          <w:p w14:paraId="7EB3B4D5" w14:textId="1AAE8E1F"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0.59</w:t>
            </w:r>
          </w:p>
        </w:tc>
        <w:tc>
          <w:tcPr>
            <w:tcW w:w="797" w:type="dxa"/>
          </w:tcPr>
          <w:p w14:paraId="4F2D39C7" w14:textId="358F0778"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618" w:type="dxa"/>
          </w:tcPr>
          <w:p w14:paraId="150E5E70" w14:textId="4B1E46A8"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r>
      <w:tr w:rsidR="00AE1B5A" w:rsidRPr="00E67C0D" w14:paraId="383B8E1F" w14:textId="77777777" w:rsidTr="003B6721">
        <w:tc>
          <w:tcPr>
            <w:tcW w:w="745" w:type="dxa"/>
          </w:tcPr>
          <w:p w14:paraId="1C4C0682" w14:textId="77777777" w:rsidR="00AE1B5A" w:rsidRPr="00086D58" w:rsidRDefault="00AE1B5A" w:rsidP="00AE1B5A">
            <w:pPr>
              <w:rPr>
                <w:rFonts w:ascii="TH Sarabun New" w:eastAsia="Calibri" w:hAnsi="TH Sarabun New" w:cs="TH Sarabun New"/>
                <w:szCs w:val="22"/>
              </w:rPr>
            </w:pPr>
          </w:p>
        </w:tc>
        <w:tc>
          <w:tcPr>
            <w:tcW w:w="1460" w:type="dxa"/>
          </w:tcPr>
          <w:p w14:paraId="2BA269F7" w14:textId="6389807B" w:rsidR="00AE1B5A" w:rsidRPr="00086D58" w:rsidRDefault="00AE1B5A" w:rsidP="00AE1B5A">
            <w:pPr>
              <w:rPr>
                <w:rFonts w:ascii="TH Sarabun New" w:eastAsia="Calibri" w:hAnsi="TH Sarabun New" w:cs="TH Sarabun New"/>
                <w:szCs w:val="22"/>
              </w:rPr>
            </w:pPr>
            <w:r w:rsidRPr="00F33740">
              <w:rPr>
                <w:rFonts w:ascii="TH Sarabun New" w:eastAsia="Calibri" w:hAnsi="TH Sarabun New" w:cs="TH Sarabun New" w:hint="cs"/>
                <w:szCs w:val="22"/>
                <w:cs/>
              </w:rPr>
              <w:t>ข้าวโพด</w:t>
            </w:r>
          </w:p>
        </w:tc>
        <w:tc>
          <w:tcPr>
            <w:tcW w:w="679" w:type="dxa"/>
          </w:tcPr>
          <w:p w14:paraId="10C8002D" w14:textId="2D12ECA4"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10</w:t>
            </w:r>
          </w:p>
        </w:tc>
        <w:tc>
          <w:tcPr>
            <w:tcW w:w="719" w:type="dxa"/>
          </w:tcPr>
          <w:p w14:paraId="63BB70D9" w14:textId="4A0D1004"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9.8</w:t>
            </w:r>
          </w:p>
        </w:tc>
        <w:tc>
          <w:tcPr>
            <w:tcW w:w="627" w:type="dxa"/>
          </w:tcPr>
          <w:p w14:paraId="28E51F02" w14:textId="722C4B62"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1.19</w:t>
            </w:r>
          </w:p>
        </w:tc>
        <w:tc>
          <w:tcPr>
            <w:tcW w:w="590" w:type="dxa"/>
          </w:tcPr>
          <w:p w14:paraId="78E351F6" w14:textId="2854D7F4"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0.44</w:t>
            </w:r>
          </w:p>
        </w:tc>
        <w:tc>
          <w:tcPr>
            <w:tcW w:w="1041" w:type="dxa"/>
          </w:tcPr>
          <w:p w14:paraId="43CC3A16" w14:textId="59ED6E1A"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8</w:t>
            </w:r>
          </w:p>
        </w:tc>
        <w:tc>
          <w:tcPr>
            <w:tcW w:w="791" w:type="dxa"/>
          </w:tcPr>
          <w:p w14:paraId="0CDD313E" w14:textId="04A5B9B6"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76" w:type="dxa"/>
          </w:tcPr>
          <w:p w14:paraId="1CB6C36F" w14:textId="64D21B8F"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2A743DBC" w14:textId="6B782FBD"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0.19</w:t>
            </w:r>
          </w:p>
        </w:tc>
        <w:tc>
          <w:tcPr>
            <w:tcW w:w="618" w:type="dxa"/>
          </w:tcPr>
          <w:p w14:paraId="487128EB" w14:textId="7CCC49FC"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2.70</w:t>
            </w:r>
          </w:p>
        </w:tc>
      </w:tr>
      <w:tr w:rsidR="00AE1B5A" w:rsidRPr="00E67C0D" w14:paraId="3E028B99" w14:textId="77777777" w:rsidTr="003B6721">
        <w:tc>
          <w:tcPr>
            <w:tcW w:w="745" w:type="dxa"/>
          </w:tcPr>
          <w:p w14:paraId="5FC8116D" w14:textId="77777777" w:rsidR="00AE1B5A" w:rsidRPr="00086D58" w:rsidRDefault="00AE1B5A" w:rsidP="00AE1B5A">
            <w:pPr>
              <w:rPr>
                <w:rFonts w:ascii="TH Sarabun New" w:eastAsia="Calibri" w:hAnsi="TH Sarabun New" w:cs="TH Sarabun New"/>
                <w:szCs w:val="22"/>
              </w:rPr>
            </w:pPr>
          </w:p>
        </w:tc>
        <w:tc>
          <w:tcPr>
            <w:tcW w:w="1460" w:type="dxa"/>
          </w:tcPr>
          <w:p w14:paraId="19517E75" w14:textId="443F5124" w:rsidR="00AE1B5A" w:rsidRPr="00086D58" w:rsidRDefault="00AE1B5A" w:rsidP="00AE1B5A">
            <w:pPr>
              <w:rPr>
                <w:rFonts w:ascii="TH Sarabun New" w:eastAsia="Calibri" w:hAnsi="TH Sarabun New" w:cs="TH Sarabun New"/>
                <w:szCs w:val="22"/>
              </w:rPr>
            </w:pPr>
            <w:r w:rsidRPr="00F33740">
              <w:rPr>
                <w:rFonts w:ascii="TH Sarabun New" w:eastAsia="Calibri" w:hAnsi="TH Sarabun New" w:cs="TH Sarabun New" w:hint="cs"/>
                <w:szCs w:val="22"/>
                <w:cs/>
              </w:rPr>
              <w:t>ไข่คน</w:t>
            </w:r>
          </w:p>
        </w:tc>
        <w:tc>
          <w:tcPr>
            <w:tcW w:w="679" w:type="dxa"/>
          </w:tcPr>
          <w:p w14:paraId="666D0BA5" w14:textId="4C18B103"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30</w:t>
            </w:r>
          </w:p>
        </w:tc>
        <w:tc>
          <w:tcPr>
            <w:tcW w:w="719" w:type="dxa"/>
          </w:tcPr>
          <w:p w14:paraId="00649B2D" w14:textId="6A4B9F3F"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75</w:t>
            </w:r>
          </w:p>
        </w:tc>
        <w:tc>
          <w:tcPr>
            <w:tcW w:w="627" w:type="dxa"/>
          </w:tcPr>
          <w:p w14:paraId="2EA1C5D8" w14:textId="722927F3"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7</w:t>
            </w:r>
          </w:p>
        </w:tc>
        <w:tc>
          <w:tcPr>
            <w:tcW w:w="590" w:type="dxa"/>
          </w:tcPr>
          <w:p w14:paraId="0F2FC7AA" w14:textId="2FEE7CFB"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5</w:t>
            </w:r>
          </w:p>
        </w:tc>
        <w:tc>
          <w:tcPr>
            <w:tcW w:w="1041" w:type="dxa"/>
          </w:tcPr>
          <w:p w14:paraId="370B7E9A" w14:textId="6B3D6BA5"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18</w:t>
            </w:r>
          </w:p>
        </w:tc>
        <w:tc>
          <w:tcPr>
            <w:tcW w:w="791" w:type="dxa"/>
          </w:tcPr>
          <w:p w14:paraId="4F04BC7A" w14:textId="2E577734"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76" w:type="dxa"/>
          </w:tcPr>
          <w:p w14:paraId="03BF68B2" w14:textId="6C84CCD8"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61201601" w14:textId="3DB37B32"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0.39</w:t>
            </w:r>
          </w:p>
        </w:tc>
        <w:tc>
          <w:tcPr>
            <w:tcW w:w="618" w:type="dxa"/>
          </w:tcPr>
          <w:p w14:paraId="26F91E0C" w14:textId="298A0967"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r>
      <w:tr w:rsidR="00AE1B5A" w:rsidRPr="00E67C0D" w14:paraId="33A6AA4D" w14:textId="77777777" w:rsidTr="003B6721">
        <w:tc>
          <w:tcPr>
            <w:tcW w:w="745" w:type="dxa"/>
          </w:tcPr>
          <w:p w14:paraId="02B2533D" w14:textId="77777777" w:rsidR="00AE1B5A" w:rsidRPr="00086D58" w:rsidRDefault="00AE1B5A" w:rsidP="00AE1B5A">
            <w:pPr>
              <w:rPr>
                <w:rFonts w:ascii="TH Sarabun New" w:eastAsia="Calibri" w:hAnsi="TH Sarabun New" w:cs="TH Sarabun New"/>
                <w:szCs w:val="22"/>
              </w:rPr>
            </w:pPr>
          </w:p>
        </w:tc>
        <w:tc>
          <w:tcPr>
            <w:tcW w:w="1460" w:type="dxa"/>
          </w:tcPr>
          <w:p w14:paraId="0E2FF8CB" w14:textId="2F977EE6" w:rsidR="00AE1B5A" w:rsidRPr="00086D58" w:rsidRDefault="00AE1B5A" w:rsidP="00AE1B5A">
            <w:pPr>
              <w:rPr>
                <w:rFonts w:ascii="TH Sarabun New" w:eastAsia="Calibri" w:hAnsi="TH Sarabun New" w:cs="TH Sarabun New"/>
                <w:szCs w:val="22"/>
                <w:cs/>
              </w:rPr>
            </w:pPr>
            <w:r w:rsidRPr="00F33740">
              <w:rPr>
                <w:rFonts w:ascii="TH Sarabun New" w:eastAsia="Calibri" w:hAnsi="TH Sarabun New" w:cs="TH Sarabun New" w:hint="cs"/>
                <w:szCs w:val="22"/>
                <w:cs/>
              </w:rPr>
              <w:t>ข้าวผัด</w:t>
            </w:r>
          </w:p>
        </w:tc>
        <w:tc>
          <w:tcPr>
            <w:tcW w:w="679" w:type="dxa"/>
          </w:tcPr>
          <w:p w14:paraId="61684EFA" w14:textId="61EC0629"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55</w:t>
            </w:r>
          </w:p>
        </w:tc>
        <w:tc>
          <w:tcPr>
            <w:tcW w:w="719" w:type="dxa"/>
          </w:tcPr>
          <w:p w14:paraId="79AAA562" w14:textId="36B52D1C"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80</w:t>
            </w:r>
          </w:p>
        </w:tc>
        <w:tc>
          <w:tcPr>
            <w:tcW w:w="627" w:type="dxa"/>
          </w:tcPr>
          <w:p w14:paraId="22979544" w14:textId="5F905952"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1.66</w:t>
            </w:r>
          </w:p>
        </w:tc>
        <w:tc>
          <w:tcPr>
            <w:tcW w:w="590" w:type="dxa"/>
          </w:tcPr>
          <w:p w14:paraId="2C462480" w14:textId="3FBF89F0"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0.22</w:t>
            </w:r>
          </w:p>
        </w:tc>
        <w:tc>
          <w:tcPr>
            <w:tcW w:w="1041" w:type="dxa"/>
          </w:tcPr>
          <w:p w14:paraId="19F31154" w14:textId="321B8C49"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18</w:t>
            </w:r>
          </w:p>
        </w:tc>
        <w:tc>
          <w:tcPr>
            <w:tcW w:w="791" w:type="dxa"/>
          </w:tcPr>
          <w:p w14:paraId="1CEC7A4A" w14:textId="65E1AD06"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76" w:type="dxa"/>
          </w:tcPr>
          <w:p w14:paraId="371C3A41" w14:textId="1DB7BD96"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50F3B37E" w14:textId="2CF0E761"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0.23</w:t>
            </w:r>
          </w:p>
        </w:tc>
        <w:tc>
          <w:tcPr>
            <w:tcW w:w="618" w:type="dxa"/>
          </w:tcPr>
          <w:p w14:paraId="3039C77C" w14:textId="30E93D72"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1.35</w:t>
            </w:r>
          </w:p>
        </w:tc>
      </w:tr>
      <w:tr w:rsidR="00AE1B5A" w:rsidRPr="00E67C0D" w14:paraId="3FFD87C1" w14:textId="77777777" w:rsidTr="003B6721">
        <w:tc>
          <w:tcPr>
            <w:tcW w:w="745" w:type="dxa"/>
          </w:tcPr>
          <w:p w14:paraId="1BE0260A" w14:textId="77777777" w:rsidR="00AE1B5A" w:rsidRPr="00086D58" w:rsidRDefault="00AE1B5A" w:rsidP="00AE1B5A">
            <w:pPr>
              <w:rPr>
                <w:rFonts w:ascii="TH Sarabun New" w:eastAsia="Calibri" w:hAnsi="TH Sarabun New" w:cs="TH Sarabun New"/>
                <w:szCs w:val="22"/>
              </w:rPr>
            </w:pPr>
          </w:p>
        </w:tc>
        <w:tc>
          <w:tcPr>
            <w:tcW w:w="1460" w:type="dxa"/>
          </w:tcPr>
          <w:p w14:paraId="01200DDA" w14:textId="7EE703A5" w:rsidR="00AE1B5A" w:rsidRPr="00086D58" w:rsidRDefault="00AE1B5A" w:rsidP="00AE1B5A">
            <w:pPr>
              <w:rPr>
                <w:rFonts w:ascii="TH Sarabun New" w:eastAsia="Calibri" w:hAnsi="TH Sarabun New" w:cs="TH Sarabun New"/>
                <w:szCs w:val="22"/>
                <w:cs/>
              </w:rPr>
            </w:pPr>
            <w:r w:rsidRPr="00F33740">
              <w:rPr>
                <w:rFonts w:ascii="TH Sarabun New" w:eastAsia="Calibri" w:hAnsi="TH Sarabun New" w:cs="TH Sarabun New" w:hint="cs"/>
                <w:szCs w:val="22"/>
                <w:cs/>
              </w:rPr>
              <w:t xml:space="preserve">แก้วมังกร </w:t>
            </w:r>
            <w:r w:rsidRPr="00F33740">
              <w:rPr>
                <w:rFonts w:ascii="TH Sarabun New" w:eastAsia="Calibri" w:hAnsi="TH Sarabun New" w:cs="TH Sarabun New"/>
                <w:szCs w:val="22"/>
              </w:rPr>
              <w:t>3-4</w:t>
            </w:r>
            <w:r w:rsidRPr="00F33740">
              <w:rPr>
                <w:rFonts w:ascii="TH Sarabun New" w:eastAsia="Calibri" w:hAnsi="TH Sarabun New" w:cs="TH Sarabun New" w:hint="cs"/>
                <w:szCs w:val="22"/>
                <w:cs/>
              </w:rPr>
              <w:t xml:space="preserve"> ชิ้น</w:t>
            </w:r>
          </w:p>
        </w:tc>
        <w:tc>
          <w:tcPr>
            <w:tcW w:w="679" w:type="dxa"/>
          </w:tcPr>
          <w:p w14:paraId="45C00ADC" w14:textId="7F83CAD9"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55</w:t>
            </w:r>
          </w:p>
        </w:tc>
        <w:tc>
          <w:tcPr>
            <w:tcW w:w="719" w:type="dxa"/>
          </w:tcPr>
          <w:p w14:paraId="736D6945" w14:textId="7E09D50C"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0.91</w:t>
            </w:r>
          </w:p>
        </w:tc>
        <w:tc>
          <w:tcPr>
            <w:tcW w:w="627" w:type="dxa"/>
          </w:tcPr>
          <w:p w14:paraId="476C6F15" w14:textId="5A3F350E"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0.62</w:t>
            </w:r>
          </w:p>
        </w:tc>
        <w:tc>
          <w:tcPr>
            <w:tcW w:w="590" w:type="dxa"/>
          </w:tcPr>
          <w:p w14:paraId="25EE4B94" w14:textId="45E33220"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0.54</w:t>
            </w:r>
          </w:p>
        </w:tc>
        <w:tc>
          <w:tcPr>
            <w:tcW w:w="1041" w:type="dxa"/>
          </w:tcPr>
          <w:p w14:paraId="41D6232A" w14:textId="3806DFE0"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15</w:t>
            </w:r>
          </w:p>
        </w:tc>
        <w:tc>
          <w:tcPr>
            <w:tcW w:w="791" w:type="dxa"/>
          </w:tcPr>
          <w:p w14:paraId="4F0FD727" w14:textId="7AC75D94"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76" w:type="dxa"/>
          </w:tcPr>
          <w:p w14:paraId="2DBDC54A" w14:textId="4D5DE25D"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3.07</w:t>
            </w:r>
          </w:p>
        </w:tc>
        <w:tc>
          <w:tcPr>
            <w:tcW w:w="797" w:type="dxa"/>
          </w:tcPr>
          <w:p w14:paraId="644684B8" w14:textId="25C1DD55"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0.07</w:t>
            </w:r>
          </w:p>
        </w:tc>
        <w:tc>
          <w:tcPr>
            <w:tcW w:w="618" w:type="dxa"/>
          </w:tcPr>
          <w:p w14:paraId="005E62B6" w14:textId="1954CDAA" w:rsidR="00AE1B5A" w:rsidRPr="00086D58"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0.58</w:t>
            </w:r>
          </w:p>
        </w:tc>
      </w:tr>
      <w:tr w:rsidR="00AE1B5A" w:rsidRPr="00E67C0D" w14:paraId="50D75AE1" w14:textId="77777777" w:rsidTr="003B6721">
        <w:tc>
          <w:tcPr>
            <w:tcW w:w="8843" w:type="dxa"/>
            <w:gridSpan w:val="11"/>
          </w:tcPr>
          <w:p w14:paraId="7C4DD452" w14:textId="64AF5093" w:rsidR="00AE1B5A" w:rsidRPr="00086D58" w:rsidRDefault="00AE1B5A" w:rsidP="00AE1B5A">
            <w:pPr>
              <w:rPr>
                <w:rFonts w:ascii="TH Sarabun New" w:eastAsia="Calibri" w:hAnsi="TH Sarabun New" w:cs="TH Sarabun New"/>
                <w:szCs w:val="22"/>
              </w:rPr>
            </w:pPr>
            <w:r w:rsidRPr="00F33740">
              <w:rPr>
                <w:rFonts w:ascii="TH Sarabun New" w:eastAsia="Calibri" w:hAnsi="TH Sarabun New" w:cs="TH Sarabun New"/>
                <w:szCs w:val="22"/>
              </w:rPr>
              <w:t xml:space="preserve">10. </w:t>
            </w:r>
            <w:r w:rsidRPr="00F33740">
              <w:rPr>
                <w:rFonts w:ascii="TH Sarabun New" w:eastAsia="Calibri" w:hAnsi="TH Sarabun New" w:cs="TH Sarabun New"/>
                <w:szCs w:val="22"/>
                <w:cs/>
              </w:rPr>
              <w:t>ก๋วยเตี๋ยวเส้นใหญ่หมูสับ ไก่ฉีก</w:t>
            </w:r>
            <w:r w:rsidRPr="00F33740">
              <w:rPr>
                <w:rFonts w:ascii="TH Sarabun New" w:eastAsia="Calibri" w:hAnsi="TH Sarabun New" w:cs="TH Sarabun New"/>
                <w:szCs w:val="22"/>
              </w:rPr>
              <w:t xml:space="preserve">, </w:t>
            </w:r>
            <w:r w:rsidRPr="00F33740">
              <w:rPr>
                <w:rFonts w:ascii="TH Sarabun New" w:eastAsia="Calibri" w:hAnsi="TH Sarabun New" w:cs="TH Sarabun New"/>
                <w:szCs w:val="22"/>
                <w:cs/>
              </w:rPr>
              <w:t>บวชฝักทอง</w:t>
            </w:r>
          </w:p>
        </w:tc>
      </w:tr>
      <w:tr w:rsidR="00AE1B5A" w:rsidRPr="00E67C0D" w14:paraId="2C2AAA41" w14:textId="77777777" w:rsidTr="003B6721">
        <w:tc>
          <w:tcPr>
            <w:tcW w:w="745" w:type="dxa"/>
          </w:tcPr>
          <w:p w14:paraId="39A73150" w14:textId="7E3AEB4E" w:rsidR="00AE1B5A" w:rsidRPr="00E67C0D" w:rsidRDefault="00AE1B5A" w:rsidP="00AE1B5A">
            <w:pPr>
              <w:rPr>
                <w:rFonts w:ascii="TH Sarabun New" w:eastAsia="Calibri" w:hAnsi="TH Sarabun New" w:cs="TH Sarabun New"/>
                <w:szCs w:val="22"/>
              </w:rPr>
            </w:pPr>
          </w:p>
        </w:tc>
        <w:tc>
          <w:tcPr>
            <w:tcW w:w="1460" w:type="dxa"/>
          </w:tcPr>
          <w:p w14:paraId="5E1BA792" w14:textId="059D5F17" w:rsidR="00AE1B5A" w:rsidRPr="00E67C0D" w:rsidRDefault="00AE1B5A" w:rsidP="00AE1B5A">
            <w:pPr>
              <w:rPr>
                <w:rFonts w:ascii="TH Sarabun New" w:eastAsia="Calibri" w:hAnsi="TH Sarabun New" w:cs="TH Sarabun New"/>
                <w:szCs w:val="22"/>
                <w:cs/>
              </w:rPr>
            </w:pPr>
            <w:r w:rsidRPr="00F33740">
              <w:rPr>
                <w:rFonts w:ascii="TH Sarabun New" w:eastAsia="Calibri" w:hAnsi="TH Sarabun New" w:cs="TH Sarabun New" w:hint="cs"/>
                <w:szCs w:val="22"/>
                <w:cs/>
              </w:rPr>
              <w:t>เส้นใหญ่</w:t>
            </w:r>
          </w:p>
        </w:tc>
        <w:tc>
          <w:tcPr>
            <w:tcW w:w="679" w:type="dxa"/>
          </w:tcPr>
          <w:p w14:paraId="65F88040" w14:textId="0155B293"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75</w:t>
            </w:r>
          </w:p>
        </w:tc>
        <w:tc>
          <w:tcPr>
            <w:tcW w:w="719" w:type="dxa"/>
          </w:tcPr>
          <w:p w14:paraId="095D0CE4" w14:textId="4FB0743D"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80</w:t>
            </w:r>
          </w:p>
        </w:tc>
        <w:tc>
          <w:tcPr>
            <w:tcW w:w="627" w:type="dxa"/>
          </w:tcPr>
          <w:p w14:paraId="51C4410C" w14:textId="3F6822E6"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2</w:t>
            </w:r>
          </w:p>
        </w:tc>
        <w:tc>
          <w:tcPr>
            <w:tcW w:w="590" w:type="dxa"/>
          </w:tcPr>
          <w:p w14:paraId="7100485E" w14:textId="190FB596"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1.54</w:t>
            </w:r>
          </w:p>
        </w:tc>
        <w:tc>
          <w:tcPr>
            <w:tcW w:w="1041" w:type="dxa"/>
          </w:tcPr>
          <w:p w14:paraId="32E52447" w14:textId="0AB601C7"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18</w:t>
            </w:r>
          </w:p>
        </w:tc>
        <w:tc>
          <w:tcPr>
            <w:tcW w:w="791" w:type="dxa"/>
          </w:tcPr>
          <w:p w14:paraId="1BAD8173" w14:textId="036EF14F"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1.54</w:t>
            </w:r>
          </w:p>
        </w:tc>
        <w:tc>
          <w:tcPr>
            <w:tcW w:w="776" w:type="dxa"/>
          </w:tcPr>
          <w:p w14:paraId="6A4BE175" w14:textId="522C1826"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7C1526AF" w14:textId="00A74958"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0.09</w:t>
            </w:r>
          </w:p>
        </w:tc>
        <w:tc>
          <w:tcPr>
            <w:tcW w:w="618" w:type="dxa"/>
          </w:tcPr>
          <w:p w14:paraId="5279F7F7" w14:textId="2CB558C9"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0.01</w:t>
            </w:r>
          </w:p>
        </w:tc>
      </w:tr>
      <w:tr w:rsidR="00AE1B5A" w:rsidRPr="00E67C0D" w14:paraId="2963B9B5" w14:textId="77777777" w:rsidTr="003B6721">
        <w:tc>
          <w:tcPr>
            <w:tcW w:w="745" w:type="dxa"/>
          </w:tcPr>
          <w:p w14:paraId="7BD24C30" w14:textId="6F46A568" w:rsidR="00AE1B5A" w:rsidRPr="00E67C0D" w:rsidRDefault="00AE1B5A" w:rsidP="00AE1B5A">
            <w:pPr>
              <w:rPr>
                <w:rFonts w:ascii="TH Sarabun New" w:eastAsia="Calibri" w:hAnsi="TH Sarabun New" w:cs="TH Sarabun New"/>
                <w:szCs w:val="22"/>
              </w:rPr>
            </w:pPr>
          </w:p>
        </w:tc>
        <w:tc>
          <w:tcPr>
            <w:tcW w:w="1460" w:type="dxa"/>
          </w:tcPr>
          <w:p w14:paraId="4DC1BFB4" w14:textId="441BEA1E" w:rsidR="00AE1B5A" w:rsidRPr="00E67C0D" w:rsidRDefault="00AE1B5A" w:rsidP="00AE1B5A">
            <w:pPr>
              <w:rPr>
                <w:rFonts w:ascii="TH Sarabun New" w:eastAsia="Calibri" w:hAnsi="TH Sarabun New" w:cs="TH Sarabun New"/>
                <w:szCs w:val="22"/>
                <w:cs/>
              </w:rPr>
            </w:pPr>
            <w:r w:rsidRPr="00F33740">
              <w:rPr>
                <w:rFonts w:ascii="TH Sarabun New" w:eastAsia="Calibri" w:hAnsi="TH Sarabun New" w:cs="TH Sarabun New" w:hint="cs"/>
                <w:szCs w:val="22"/>
                <w:cs/>
              </w:rPr>
              <w:t>หมูสับ</w:t>
            </w:r>
          </w:p>
        </w:tc>
        <w:tc>
          <w:tcPr>
            <w:tcW w:w="679" w:type="dxa"/>
          </w:tcPr>
          <w:p w14:paraId="1CE43662" w14:textId="7DF150BB"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44</w:t>
            </w:r>
          </w:p>
        </w:tc>
        <w:tc>
          <w:tcPr>
            <w:tcW w:w="719" w:type="dxa"/>
          </w:tcPr>
          <w:p w14:paraId="7A0706D8" w14:textId="2DB31790"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cs/>
              </w:rPr>
              <w:t>92.8</w:t>
            </w:r>
          </w:p>
        </w:tc>
        <w:tc>
          <w:tcPr>
            <w:tcW w:w="627" w:type="dxa"/>
          </w:tcPr>
          <w:p w14:paraId="7A9E83FA" w14:textId="4A9BAC14"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cs/>
              </w:rPr>
              <w:t>12.2</w:t>
            </w:r>
          </w:p>
        </w:tc>
        <w:tc>
          <w:tcPr>
            <w:tcW w:w="590" w:type="dxa"/>
          </w:tcPr>
          <w:p w14:paraId="2E3A033C" w14:textId="51256104"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cs/>
              </w:rPr>
              <w:t>4.62</w:t>
            </w:r>
          </w:p>
        </w:tc>
        <w:tc>
          <w:tcPr>
            <w:tcW w:w="1041" w:type="dxa"/>
          </w:tcPr>
          <w:p w14:paraId="029AE08E" w14:textId="2207C9EB"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1" w:type="dxa"/>
          </w:tcPr>
          <w:p w14:paraId="0AA54D34" w14:textId="1FDA12B1"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0.44</w:t>
            </w:r>
          </w:p>
        </w:tc>
        <w:tc>
          <w:tcPr>
            <w:tcW w:w="776" w:type="dxa"/>
          </w:tcPr>
          <w:p w14:paraId="028F7E6B" w14:textId="0C0BCD5F"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55F16DA8" w14:textId="3BD26A69"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3.52</w:t>
            </w:r>
          </w:p>
        </w:tc>
        <w:tc>
          <w:tcPr>
            <w:tcW w:w="618" w:type="dxa"/>
          </w:tcPr>
          <w:p w14:paraId="2A08A9B8" w14:textId="12492121"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0.224</w:t>
            </w:r>
          </w:p>
        </w:tc>
      </w:tr>
      <w:tr w:rsidR="00AE1B5A" w:rsidRPr="00E67C0D" w14:paraId="5415EFFB" w14:textId="77777777" w:rsidTr="003B6721">
        <w:tc>
          <w:tcPr>
            <w:tcW w:w="745" w:type="dxa"/>
          </w:tcPr>
          <w:p w14:paraId="71D821A1" w14:textId="528DC345" w:rsidR="00AE1B5A" w:rsidRPr="00E67C0D" w:rsidRDefault="00AE1B5A" w:rsidP="00AE1B5A">
            <w:pPr>
              <w:rPr>
                <w:rFonts w:ascii="TH Sarabun New" w:eastAsia="Calibri" w:hAnsi="TH Sarabun New" w:cs="TH Sarabun New"/>
                <w:szCs w:val="22"/>
              </w:rPr>
            </w:pPr>
          </w:p>
        </w:tc>
        <w:tc>
          <w:tcPr>
            <w:tcW w:w="1460" w:type="dxa"/>
          </w:tcPr>
          <w:p w14:paraId="0B8F0544" w14:textId="1A88A072" w:rsidR="00AE1B5A" w:rsidRPr="00E67C0D" w:rsidRDefault="00AE1B5A" w:rsidP="00AE1B5A">
            <w:pPr>
              <w:rPr>
                <w:rFonts w:ascii="TH Sarabun New" w:eastAsia="Calibri" w:hAnsi="TH Sarabun New" w:cs="TH Sarabun New"/>
                <w:szCs w:val="22"/>
                <w:cs/>
              </w:rPr>
            </w:pPr>
            <w:r w:rsidRPr="00F33740">
              <w:rPr>
                <w:rFonts w:ascii="TH Sarabun New" w:eastAsia="Calibri" w:hAnsi="TH Sarabun New" w:cs="TH Sarabun New" w:hint="cs"/>
                <w:szCs w:val="22"/>
                <w:cs/>
              </w:rPr>
              <w:t xml:space="preserve">ฝักทอง </w:t>
            </w:r>
            <w:r w:rsidRPr="00F33740">
              <w:rPr>
                <w:rFonts w:ascii="TH Sarabun New" w:eastAsia="Calibri" w:hAnsi="TH Sarabun New" w:cs="TH Sarabun New"/>
                <w:szCs w:val="22"/>
              </w:rPr>
              <w:t>5-6</w:t>
            </w:r>
            <w:r w:rsidRPr="00F33740">
              <w:rPr>
                <w:rFonts w:ascii="TH Sarabun New" w:eastAsia="Calibri" w:hAnsi="TH Sarabun New" w:cs="TH Sarabun New" w:hint="cs"/>
                <w:szCs w:val="22"/>
                <w:cs/>
              </w:rPr>
              <w:t xml:space="preserve"> ชิ้น</w:t>
            </w:r>
          </w:p>
        </w:tc>
        <w:tc>
          <w:tcPr>
            <w:tcW w:w="679" w:type="dxa"/>
          </w:tcPr>
          <w:p w14:paraId="08C9CB36" w14:textId="067FE466"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50</w:t>
            </w:r>
          </w:p>
        </w:tc>
        <w:tc>
          <w:tcPr>
            <w:tcW w:w="719" w:type="dxa"/>
          </w:tcPr>
          <w:p w14:paraId="4085915C" w14:textId="7369CC42"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25</w:t>
            </w:r>
          </w:p>
        </w:tc>
        <w:tc>
          <w:tcPr>
            <w:tcW w:w="627" w:type="dxa"/>
          </w:tcPr>
          <w:p w14:paraId="5F265FD8" w14:textId="3CCDEA73"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2</w:t>
            </w:r>
          </w:p>
        </w:tc>
        <w:tc>
          <w:tcPr>
            <w:tcW w:w="590" w:type="dxa"/>
          </w:tcPr>
          <w:p w14:paraId="5E37D11C" w14:textId="42A81BF6"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0.22</w:t>
            </w:r>
          </w:p>
        </w:tc>
        <w:tc>
          <w:tcPr>
            <w:tcW w:w="1041" w:type="dxa"/>
          </w:tcPr>
          <w:p w14:paraId="1E5E11BD" w14:textId="46459292"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5</w:t>
            </w:r>
          </w:p>
        </w:tc>
        <w:tc>
          <w:tcPr>
            <w:tcW w:w="791" w:type="dxa"/>
          </w:tcPr>
          <w:p w14:paraId="19DB4F16" w14:textId="7614BB96"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1.81</w:t>
            </w:r>
          </w:p>
        </w:tc>
        <w:tc>
          <w:tcPr>
            <w:tcW w:w="776" w:type="dxa"/>
          </w:tcPr>
          <w:p w14:paraId="0D75C727" w14:textId="146D4D73"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4.06</w:t>
            </w:r>
          </w:p>
        </w:tc>
        <w:tc>
          <w:tcPr>
            <w:tcW w:w="797" w:type="dxa"/>
          </w:tcPr>
          <w:p w14:paraId="7A65D392" w14:textId="4040F43E"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0.24</w:t>
            </w:r>
          </w:p>
        </w:tc>
        <w:tc>
          <w:tcPr>
            <w:tcW w:w="618" w:type="dxa"/>
          </w:tcPr>
          <w:p w14:paraId="2F726EEB" w14:textId="16E6C299"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2.10</w:t>
            </w:r>
          </w:p>
        </w:tc>
      </w:tr>
      <w:tr w:rsidR="00AE1B5A" w:rsidRPr="00E67C0D" w14:paraId="484FAAF3" w14:textId="77777777" w:rsidTr="003B6721">
        <w:tc>
          <w:tcPr>
            <w:tcW w:w="745" w:type="dxa"/>
          </w:tcPr>
          <w:p w14:paraId="68A45C61" w14:textId="73B0DDE3" w:rsidR="00AE1B5A" w:rsidRPr="00E67C0D" w:rsidRDefault="00AE1B5A" w:rsidP="00AE1B5A">
            <w:pPr>
              <w:rPr>
                <w:rFonts w:ascii="TH Sarabun New" w:eastAsia="Calibri" w:hAnsi="TH Sarabun New" w:cs="TH Sarabun New"/>
                <w:szCs w:val="22"/>
              </w:rPr>
            </w:pPr>
          </w:p>
        </w:tc>
        <w:tc>
          <w:tcPr>
            <w:tcW w:w="1460" w:type="dxa"/>
          </w:tcPr>
          <w:p w14:paraId="0478DA2C" w14:textId="2DC4136B" w:rsidR="00AE1B5A" w:rsidRPr="00E67C0D" w:rsidRDefault="00AE1B5A" w:rsidP="00AE1B5A">
            <w:pPr>
              <w:rPr>
                <w:rFonts w:ascii="TH Sarabun New" w:eastAsia="Calibri" w:hAnsi="TH Sarabun New" w:cs="TH Sarabun New"/>
                <w:szCs w:val="22"/>
                <w:cs/>
              </w:rPr>
            </w:pPr>
            <w:r w:rsidRPr="00F33740">
              <w:rPr>
                <w:rFonts w:ascii="TH Sarabun New" w:eastAsia="Calibri" w:hAnsi="TH Sarabun New" w:cs="TH Sarabun New" w:hint="cs"/>
                <w:szCs w:val="22"/>
                <w:cs/>
              </w:rPr>
              <w:t>กะทิ</w:t>
            </w:r>
          </w:p>
        </w:tc>
        <w:tc>
          <w:tcPr>
            <w:tcW w:w="679" w:type="dxa"/>
          </w:tcPr>
          <w:p w14:paraId="2B5670CC" w14:textId="5629AD50"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5</w:t>
            </w:r>
          </w:p>
        </w:tc>
        <w:tc>
          <w:tcPr>
            <w:tcW w:w="719" w:type="dxa"/>
          </w:tcPr>
          <w:p w14:paraId="2E321F66" w14:textId="17EAADCE"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1.47</w:t>
            </w:r>
          </w:p>
        </w:tc>
        <w:tc>
          <w:tcPr>
            <w:tcW w:w="627" w:type="dxa"/>
          </w:tcPr>
          <w:p w14:paraId="53EB4500" w14:textId="211A8637"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0.010</w:t>
            </w:r>
          </w:p>
        </w:tc>
        <w:tc>
          <w:tcPr>
            <w:tcW w:w="590" w:type="dxa"/>
          </w:tcPr>
          <w:p w14:paraId="03C2ECA4" w14:textId="119B9F4F"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5</w:t>
            </w:r>
          </w:p>
        </w:tc>
        <w:tc>
          <w:tcPr>
            <w:tcW w:w="1041" w:type="dxa"/>
          </w:tcPr>
          <w:p w14:paraId="67FD08AC" w14:textId="1A3B5D70"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0.146</w:t>
            </w:r>
          </w:p>
        </w:tc>
        <w:tc>
          <w:tcPr>
            <w:tcW w:w="791" w:type="dxa"/>
          </w:tcPr>
          <w:p w14:paraId="7142980E" w14:textId="727C4CF4"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2.5</w:t>
            </w:r>
          </w:p>
        </w:tc>
        <w:tc>
          <w:tcPr>
            <w:tcW w:w="776" w:type="dxa"/>
          </w:tcPr>
          <w:p w14:paraId="22D04EAB" w14:textId="25A1207B"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2C66BA15" w14:textId="3167E1A1"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4.7</w:t>
            </w:r>
          </w:p>
        </w:tc>
        <w:tc>
          <w:tcPr>
            <w:tcW w:w="618" w:type="dxa"/>
          </w:tcPr>
          <w:p w14:paraId="7BFD87CD" w14:textId="7947BA3F"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0.016</w:t>
            </w:r>
          </w:p>
        </w:tc>
      </w:tr>
      <w:tr w:rsidR="00AE1B5A" w:rsidRPr="00E67C0D" w14:paraId="5D2B5197" w14:textId="77777777" w:rsidTr="003B6721">
        <w:tc>
          <w:tcPr>
            <w:tcW w:w="745" w:type="dxa"/>
          </w:tcPr>
          <w:p w14:paraId="637654AB" w14:textId="50ECD9BC" w:rsidR="00AE1B5A" w:rsidRPr="00E67C0D" w:rsidRDefault="00AE1B5A" w:rsidP="00AE1B5A">
            <w:pPr>
              <w:rPr>
                <w:rFonts w:ascii="TH Sarabun New" w:eastAsia="Calibri" w:hAnsi="TH Sarabun New" w:cs="TH Sarabun New"/>
                <w:szCs w:val="22"/>
              </w:rPr>
            </w:pPr>
          </w:p>
        </w:tc>
        <w:tc>
          <w:tcPr>
            <w:tcW w:w="1460" w:type="dxa"/>
          </w:tcPr>
          <w:p w14:paraId="4D9AFF62" w14:textId="4FC0FE25" w:rsidR="00AE1B5A" w:rsidRPr="00E67C0D" w:rsidRDefault="00AE1B5A" w:rsidP="00AE1B5A">
            <w:pPr>
              <w:rPr>
                <w:rFonts w:ascii="TH Sarabun New" w:eastAsia="Calibri" w:hAnsi="TH Sarabun New" w:cs="TH Sarabun New"/>
                <w:szCs w:val="22"/>
                <w:cs/>
              </w:rPr>
            </w:pPr>
            <w:r w:rsidRPr="00F33740">
              <w:rPr>
                <w:rFonts w:ascii="TH Sarabun New" w:eastAsia="Calibri" w:hAnsi="TH Sarabun New" w:cs="TH Sarabun New" w:hint="cs"/>
                <w:szCs w:val="22"/>
                <w:cs/>
              </w:rPr>
              <w:t>น้ำตาล</w:t>
            </w:r>
          </w:p>
        </w:tc>
        <w:tc>
          <w:tcPr>
            <w:tcW w:w="679" w:type="dxa"/>
          </w:tcPr>
          <w:p w14:paraId="4E443595" w14:textId="39E2A3A3"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4</w:t>
            </w:r>
          </w:p>
        </w:tc>
        <w:tc>
          <w:tcPr>
            <w:tcW w:w="719" w:type="dxa"/>
          </w:tcPr>
          <w:p w14:paraId="29C86CF2" w14:textId="46AC8805"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15</w:t>
            </w:r>
          </w:p>
        </w:tc>
        <w:tc>
          <w:tcPr>
            <w:tcW w:w="627" w:type="dxa"/>
          </w:tcPr>
          <w:p w14:paraId="09085543" w14:textId="63EAFF8E"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590" w:type="dxa"/>
          </w:tcPr>
          <w:p w14:paraId="1FBB9A8C" w14:textId="495ADF53"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1041" w:type="dxa"/>
          </w:tcPr>
          <w:p w14:paraId="7B24B0F7" w14:textId="3E364CD8"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4</w:t>
            </w:r>
          </w:p>
        </w:tc>
        <w:tc>
          <w:tcPr>
            <w:tcW w:w="791" w:type="dxa"/>
          </w:tcPr>
          <w:p w14:paraId="49A5F834" w14:textId="442EBE34"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76" w:type="dxa"/>
          </w:tcPr>
          <w:p w14:paraId="7F2FC21F" w14:textId="5043B286"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66371A4B" w14:textId="50248C28"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618" w:type="dxa"/>
          </w:tcPr>
          <w:p w14:paraId="6AF892F9" w14:textId="2521AD54"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r>
      <w:tr w:rsidR="00AE1B5A" w:rsidRPr="00E67C0D" w14:paraId="383D48A9" w14:textId="77777777" w:rsidTr="003B6721">
        <w:tc>
          <w:tcPr>
            <w:tcW w:w="8843" w:type="dxa"/>
            <w:gridSpan w:val="11"/>
          </w:tcPr>
          <w:p w14:paraId="335E0046" w14:textId="1E6D6B49" w:rsidR="00AE1B5A" w:rsidRPr="00E67C0D" w:rsidRDefault="00AE1B5A" w:rsidP="00AE1B5A">
            <w:pPr>
              <w:rPr>
                <w:rFonts w:ascii="TH Sarabun New" w:eastAsia="Calibri" w:hAnsi="TH Sarabun New" w:cs="TH Sarabun New"/>
                <w:szCs w:val="22"/>
              </w:rPr>
            </w:pPr>
            <w:r w:rsidRPr="00E67C0D">
              <w:rPr>
                <w:rFonts w:ascii="TH Sarabun New" w:eastAsia="Calibri" w:hAnsi="TH Sarabun New" w:cs="TH Sarabun New"/>
                <w:szCs w:val="22"/>
              </w:rPr>
              <w:t xml:space="preserve">11. </w:t>
            </w:r>
            <w:r w:rsidRPr="00E67C0D">
              <w:rPr>
                <w:rFonts w:ascii="TH Sarabun New" w:eastAsia="Calibri" w:hAnsi="TH Sarabun New" w:cs="TH Sarabun New"/>
                <w:szCs w:val="22"/>
                <w:cs/>
              </w:rPr>
              <w:t>สปาเก็ตตี้ผัดกระเพราอกไก่สับลูกชิ้นปลา</w:t>
            </w:r>
            <w:r w:rsidRPr="00E67C0D">
              <w:rPr>
                <w:rFonts w:ascii="TH Sarabun New" w:eastAsia="Calibri" w:hAnsi="TH Sarabun New" w:cs="TH Sarabun New"/>
                <w:szCs w:val="22"/>
              </w:rPr>
              <w:t xml:space="preserve">, </w:t>
            </w:r>
            <w:r w:rsidRPr="00E67C0D">
              <w:rPr>
                <w:rFonts w:ascii="TH Sarabun New" w:eastAsia="Calibri" w:hAnsi="TH Sarabun New" w:cs="TH Sarabun New"/>
                <w:szCs w:val="22"/>
                <w:cs/>
              </w:rPr>
              <w:t>ซุปผักรวม</w:t>
            </w:r>
            <w:r w:rsidRPr="00E67C0D">
              <w:rPr>
                <w:rFonts w:ascii="TH Sarabun New" w:eastAsia="Calibri" w:hAnsi="TH Sarabun New" w:cs="TH Sarabun New"/>
                <w:szCs w:val="22"/>
              </w:rPr>
              <w:t xml:space="preserve">, </w:t>
            </w:r>
            <w:r w:rsidRPr="00E67C0D">
              <w:rPr>
                <w:rFonts w:ascii="TH Sarabun New" w:eastAsia="Calibri" w:hAnsi="TH Sarabun New" w:cs="TH Sarabun New"/>
                <w:szCs w:val="22"/>
                <w:cs/>
              </w:rPr>
              <w:t>ข้าวโพดกะทิ</w:t>
            </w:r>
          </w:p>
        </w:tc>
      </w:tr>
      <w:tr w:rsidR="00AE1B5A" w:rsidRPr="00E67C0D" w14:paraId="67E517BD" w14:textId="77777777" w:rsidTr="003B6721">
        <w:tc>
          <w:tcPr>
            <w:tcW w:w="745" w:type="dxa"/>
          </w:tcPr>
          <w:p w14:paraId="22193CF5" w14:textId="77777777" w:rsidR="00AE1B5A" w:rsidRPr="00E67C0D" w:rsidRDefault="00AE1B5A" w:rsidP="00AE1B5A">
            <w:pPr>
              <w:rPr>
                <w:rFonts w:ascii="TH Sarabun New" w:eastAsia="Calibri" w:hAnsi="TH Sarabun New" w:cs="TH Sarabun New"/>
                <w:szCs w:val="22"/>
              </w:rPr>
            </w:pPr>
          </w:p>
        </w:tc>
        <w:tc>
          <w:tcPr>
            <w:tcW w:w="1460" w:type="dxa"/>
          </w:tcPr>
          <w:p w14:paraId="3D445A5F" w14:textId="792DC030" w:rsidR="00AE1B5A" w:rsidRPr="00E67C0D" w:rsidRDefault="00AE1B5A" w:rsidP="00AE1B5A">
            <w:pPr>
              <w:rPr>
                <w:rFonts w:ascii="TH Sarabun New" w:eastAsia="Calibri" w:hAnsi="TH Sarabun New" w:cs="TH Sarabun New"/>
                <w:szCs w:val="22"/>
                <w:cs/>
              </w:rPr>
            </w:pPr>
            <w:r w:rsidRPr="00F33740">
              <w:rPr>
                <w:rFonts w:ascii="TH Sarabun New" w:eastAsia="Calibri" w:hAnsi="TH Sarabun New" w:cs="TH Sarabun New" w:hint="cs"/>
                <w:szCs w:val="22"/>
                <w:cs/>
              </w:rPr>
              <w:t>เส้นสปาเก็ตตี้</w:t>
            </w:r>
          </w:p>
        </w:tc>
        <w:tc>
          <w:tcPr>
            <w:tcW w:w="679" w:type="dxa"/>
          </w:tcPr>
          <w:p w14:paraId="024BC06A" w14:textId="6B32E14E"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50</w:t>
            </w:r>
          </w:p>
        </w:tc>
        <w:tc>
          <w:tcPr>
            <w:tcW w:w="719" w:type="dxa"/>
          </w:tcPr>
          <w:p w14:paraId="2F214414" w14:textId="19FA4E85"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80</w:t>
            </w:r>
          </w:p>
        </w:tc>
        <w:tc>
          <w:tcPr>
            <w:tcW w:w="627" w:type="dxa"/>
          </w:tcPr>
          <w:p w14:paraId="2A3D7522" w14:textId="32A30E6C"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2</w:t>
            </w:r>
          </w:p>
        </w:tc>
        <w:tc>
          <w:tcPr>
            <w:tcW w:w="590" w:type="dxa"/>
          </w:tcPr>
          <w:p w14:paraId="12C356DF" w14:textId="346D115D"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1</w:t>
            </w:r>
          </w:p>
        </w:tc>
        <w:tc>
          <w:tcPr>
            <w:tcW w:w="1041" w:type="dxa"/>
          </w:tcPr>
          <w:p w14:paraId="6AE8615B" w14:textId="573FE53D"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18</w:t>
            </w:r>
          </w:p>
        </w:tc>
        <w:tc>
          <w:tcPr>
            <w:tcW w:w="791" w:type="dxa"/>
          </w:tcPr>
          <w:p w14:paraId="6FEBD0AC" w14:textId="494A47CD"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76" w:type="dxa"/>
          </w:tcPr>
          <w:p w14:paraId="44B156FD" w14:textId="41B159DD"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6262EF2A" w14:textId="4BD15DAF"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618" w:type="dxa"/>
          </w:tcPr>
          <w:p w14:paraId="087E1480" w14:textId="3A03D9B7"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0.18</w:t>
            </w:r>
          </w:p>
        </w:tc>
      </w:tr>
      <w:tr w:rsidR="00AE1B5A" w:rsidRPr="00E67C0D" w14:paraId="64144279" w14:textId="77777777" w:rsidTr="003B6721">
        <w:tc>
          <w:tcPr>
            <w:tcW w:w="745" w:type="dxa"/>
          </w:tcPr>
          <w:p w14:paraId="5ACC9210" w14:textId="77777777" w:rsidR="00AE1B5A" w:rsidRPr="00E67C0D" w:rsidRDefault="00AE1B5A" w:rsidP="00AE1B5A">
            <w:pPr>
              <w:rPr>
                <w:rFonts w:ascii="TH Sarabun New" w:eastAsia="Calibri" w:hAnsi="TH Sarabun New" w:cs="TH Sarabun New"/>
                <w:szCs w:val="22"/>
              </w:rPr>
            </w:pPr>
          </w:p>
        </w:tc>
        <w:tc>
          <w:tcPr>
            <w:tcW w:w="1460" w:type="dxa"/>
          </w:tcPr>
          <w:p w14:paraId="750C58EF" w14:textId="40C424D6" w:rsidR="00AE1B5A" w:rsidRPr="00E67C0D" w:rsidRDefault="00AE1B5A" w:rsidP="00AE1B5A">
            <w:pPr>
              <w:rPr>
                <w:rFonts w:ascii="TH Sarabun New" w:eastAsia="Calibri" w:hAnsi="TH Sarabun New" w:cs="TH Sarabun New" w:hint="cs"/>
                <w:szCs w:val="24"/>
                <w:cs/>
              </w:rPr>
            </w:pPr>
            <w:r w:rsidRPr="00F33740">
              <w:rPr>
                <w:rFonts w:ascii="TH Sarabun New" w:eastAsia="Calibri" w:hAnsi="TH Sarabun New" w:cs="TH Sarabun New" w:hint="cs"/>
                <w:szCs w:val="22"/>
                <w:cs/>
              </w:rPr>
              <w:t>อกไก่สับ</w:t>
            </w:r>
          </w:p>
        </w:tc>
        <w:tc>
          <w:tcPr>
            <w:tcW w:w="679" w:type="dxa"/>
          </w:tcPr>
          <w:p w14:paraId="75BCC2F4" w14:textId="3FC5FA09"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15</w:t>
            </w:r>
          </w:p>
        </w:tc>
        <w:tc>
          <w:tcPr>
            <w:tcW w:w="719" w:type="dxa"/>
          </w:tcPr>
          <w:p w14:paraId="65900DD7" w14:textId="2916125F" w:rsidR="00AE1B5A" w:rsidRPr="00E67C0D" w:rsidRDefault="00AE1B5A" w:rsidP="00AE1B5A">
            <w:pPr>
              <w:jc w:val="center"/>
              <w:rPr>
                <w:rFonts w:ascii="TH Sarabun New" w:eastAsia="Calibri" w:hAnsi="TH Sarabun New" w:cs="TH Sarabun New"/>
                <w:szCs w:val="24"/>
                <w:cs/>
              </w:rPr>
            </w:pPr>
            <w:r w:rsidRPr="00F33740">
              <w:rPr>
                <w:rFonts w:ascii="TH Sarabun New" w:eastAsia="Calibri" w:hAnsi="TH Sarabun New" w:cs="TH Sarabun New"/>
                <w:szCs w:val="22"/>
              </w:rPr>
              <w:t>20</w:t>
            </w:r>
          </w:p>
        </w:tc>
        <w:tc>
          <w:tcPr>
            <w:tcW w:w="627" w:type="dxa"/>
          </w:tcPr>
          <w:p w14:paraId="626FCD0A" w14:textId="4ECB9DF4" w:rsidR="00AE1B5A" w:rsidRPr="00E67C0D" w:rsidRDefault="00AE1B5A" w:rsidP="00AE1B5A">
            <w:pPr>
              <w:jc w:val="center"/>
              <w:rPr>
                <w:rFonts w:ascii="TH Sarabun New" w:eastAsia="Calibri" w:hAnsi="TH Sarabun New" w:cs="TH Sarabun New"/>
                <w:szCs w:val="24"/>
                <w:cs/>
              </w:rPr>
            </w:pPr>
            <w:r w:rsidRPr="00F33740">
              <w:rPr>
                <w:rFonts w:ascii="TH Sarabun New" w:eastAsia="Calibri" w:hAnsi="TH Sarabun New" w:cs="TH Sarabun New"/>
                <w:szCs w:val="22"/>
              </w:rPr>
              <w:t>3.0</w:t>
            </w:r>
          </w:p>
        </w:tc>
        <w:tc>
          <w:tcPr>
            <w:tcW w:w="590" w:type="dxa"/>
          </w:tcPr>
          <w:p w14:paraId="7619F3F6" w14:textId="74777281" w:rsidR="00AE1B5A" w:rsidRPr="00E67C0D" w:rsidRDefault="00AE1B5A" w:rsidP="00AE1B5A">
            <w:pPr>
              <w:jc w:val="center"/>
              <w:rPr>
                <w:rFonts w:ascii="TH Sarabun New" w:eastAsia="Calibri" w:hAnsi="TH Sarabun New" w:cs="TH Sarabun New"/>
                <w:szCs w:val="24"/>
                <w:cs/>
              </w:rPr>
            </w:pPr>
            <w:r w:rsidRPr="00F33740">
              <w:rPr>
                <w:rFonts w:ascii="TH Sarabun New" w:eastAsia="Calibri" w:hAnsi="TH Sarabun New" w:cs="TH Sarabun New"/>
                <w:szCs w:val="22"/>
              </w:rPr>
              <w:t>0.70</w:t>
            </w:r>
          </w:p>
        </w:tc>
        <w:tc>
          <w:tcPr>
            <w:tcW w:w="1041" w:type="dxa"/>
          </w:tcPr>
          <w:p w14:paraId="5CB123D2" w14:textId="2570A90A"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0.34</w:t>
            </w:r>
          </w:p>
        </w:tc>
        <w:tc>
          <w:tcPr>
            <w:tcW w:w="791" w:type="dxa"/>
          </w:tcPr>
          <w:p w14:paraId="12B80815" w14:textId="6E11A6F1"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0.58</w:t>
            </w:r>
          </w:p>
        </w:tc>
        <w:tc>
          <w:tcPr>
            <w:tcW w:w="776" w:type="dxa"/>
          </w:tcPr>
          <w:p w14:paraId="391ACA79" w14:textId="363E623D"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53D64A50" w14:textId="124B8D36"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1.00</w:t>
            </w:r>
          </w:p>
        </w:tc>
        <w:tc>
          <w:tcPr>
            <w:tcW w:w="618" w:type="dxa"/>
          </w:tcPr>
          <w:p w14:paraId="5EEDCE68" w14:textId="77751C4B"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0.53</w:t>
            </w:r>
          </w:p>
        </w:tc>
      </w:tr>
      <w:tr w:rsidR="00AE1B5A" w:rsidRPr="00E67C0D" w14:paraId="028BDEDC" w14:textId="77777777" w:rsidTr="003B6721">
        <w:tc>
          <w:tcPr>
            <w:tcW w:w="745" w:type="dxa"/>
          </w:tcPr>
          <w:p w14:paraId="7846FBDD" w14:textId="77777777" w:rsidR="00AE1B5A" w:rsidRPr="00E67C0D" w:rsidRDefault="00AE1B5A" w:rsidP="00AE1B5A">
            <w:pPr>
              <w:rPr>
                <w:rFonts w:ascii="TH Sarabun New" w:eastAsia="Calibri" w:hAnsi="TH Sarabun New" w:cs="TH Sarabun New"/>
                <w:szCs w:val="22"/>
              </w:rPr>
            </w:pPr>
          </w:p>
        </w:tc>
        <w:tc>
          <w:tcPr>
            <w:tcW w:w="1460" w:type="dxa"/>
          </w:tcPr>
          <w:p w14:paraId="56393A4E" w14:textId="62CB549E" w:rsidR="00AE1B5A" w:rsidRPr="00E67C0D" w:rsidRDefault="00AE1B5A" w:rsidP="00AE1B5A">
            <w:pPr>
              <w:rPr>
                <w:rFonts w:ascii="TH Sarabun New" w:eastAsia="Calibri" w:hAnsi="TH Sarabun New" w:cs="TH Sarabun New" w:hint="cs"/>
                <w:szCs w:val="24"/>
                <w:cs/>
              </w:rPr>
            </w:pPr>
            <w:r w:rsidRPr="00F33740">
              <w:rPr>
                <w:rFonts w:ascii="TH Sarabun New" w:eastAsia="Calibri" w:hAnsi="TH Sarabun New" w:cs="TH Sarabun New" w:hint="cs"/>
                <w:szCs w:val="22"/>
                <w:cs/>
              </w:rPr>
              <w:t>ลูกชิ้นปลา</w:t>
            </w:r>
          </w:p>
        </w:tc>
        <w:tc>
          <w:tcPr>
            <w:tcW w:w="679" w:type="dxa"/>
          </w:tcPr>
          <w:p w14:paraId="6C7EA743" w14:textId="2D7A167A"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20</w:t>
            </w:r>
          </w:p>
        </w:tc>
        <w:tc>
          <w:tcPr>
            <w:tcW w:w="719" w:type="dxa"/>
          </w:tcPr>
          <w:p w14:paraId="51E3A8E1" w14:textId="3FBD216F" w:rsidR="00AE1B5A" w:rsidRPr="00E67C0D" w:rsidRDefault="00AE1B5A" w:rsidP="00AE1B5A">
            <w:pPr>
              <w:jc w:val="center"/>
              <w:rPr>
                <w:rFonts w:ascii="TH Sarabun New" w:eastAsia="Calibri" w:hAnsi="TH Sarabun New" w:cs="TH Sarabun New"/>
                <w:szCs w:val="24"/>
                <w:cs/>
              </w:rPr>
            </w:pPr>
            <w:r w:rsidRPr="00F33740">
              <w:rPr>
                <w:rFonts w:ascii="TH Sarabun New" w:eastAsia="Calibri" w:hAnsi="TH Sarabun New" w:cs="TH Sarabun New"/>
                <w:szCs w:val="22"/>
              </w:rPr>
              <w:t>14</w:t>
            </w:r>
          </w:p>
        </w:tc>
        <w:tc>
          <w:tcPr>
            <w:tcW w:w="627" w:type="dxa"/>
          </w:tcPr>
          <w:p w14:paraId="25D29D2D" w14:textId="55B8745E" w:rsidR="00AE1B5A" w:rsidRPr="00E67C0D" w:rsidRDefault="00AE1B5A" w:rsidP="00AE1B5A">
            <w:pPr>
              <w:jc w:val="center"/>
              <w:rPr>
                <w:rFonts w:ascii="TH Sarabun New" w:eastAsia="Calibri" w:hAnsi="TH Sarabun New" w:cs="TH Sarabun New"/>
                <w:szCs w:val="24"/>
                <w:cs/>
              </w:rPr>
            </w:pPr>
            <w:r w:rsidRPr="00F33740">
              <w:rPr>
                <w:rFonts w:ascii="TH Sarabun New" w:eastAsia="Calibri" w:hAnsi="TH Sarabun New" w:cs="TH Sarabun New"/>
                <w:szCs w:val="22"/>
              </w:rPr>
              <w:t>1.4</w:t>
            </w:r>
          </w:p>
        </w:tc>
        <w:tc>
          <w:tcPr>
            <w:tcW w:w="590" w:type="dxa"/>
          </w:tcPr>
          <w:p w14:paraId="1BE48E3B" w14:textId="20551A35" w:rsidR="00AE1B5A" w:rsidRPr="00E67C0D" w:rsidRDefault="00AE1B5A" w:rsidP="00AE1B5A">
            <w:pPr>
              <w:jc w:val="center"/>
              <w:rPr>
                <w:rFonts w:ascii="TH Sarabun New" w:eastAsia="Calibri" w:hAnsi="TH Sarabun New" w:cs="TH Sarabun New"/>
                <w:szCs w:val="24"/>
                <w:cs/>
              </w:rPr>
            </w:pPr>
            <w:r w:rsidRPr="00F33740">
              <w:rPr>
                <w:rFonts w:ascii="TH Sarabun New" w:eastAsia="Calibri" w:hAnsi="TH Sarabun New" w:cs="TH Sarabun New"/>
                <w:szCs w:val="22"/>
              </w:rPr>
              <w:t>0.1</w:t>
            </w:r>
          </w:p>
        </w:tc>
        <w:tc>
          <w:tcPr>
            <w:tcW w:w="1041" w:type="dxa"/>
          </w:tcPr>
          <w:p w14:paraId="2A3140D5" w14:textId="7BDB37D8"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1.6</w:t>
            </w:r>
          </w:p>
        </w:tc>
        <w:tc>
          <w:tcPr>
            <w:tcW w:w="791" w:type="dxa"/>
          </w:tcPr>
          <w:p w14:paraId="3E90E539" w14:textId="23FA5C72"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76" w:type="dxa"/>
          </w:tcPr>
          <w:p w14:paraId="57B69E3D" w14:textId="56B9485F"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13E15E88" w14:textId="1D1A3EE1"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618" w:type="dxa"/>
          </w:tcPr>
          <w:p w14:paraId="47F44F1D" w14:textId="12EAF377"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0.072</w:t>
            </w:r>
          </w:p>
        </w:tc>
      </w:tr>
      <w:tr w:rsidR="00AE1B5A" w:rsidRPr="00E67C0D" w14:paraId="5B724849" w14:textId="77777777" w:rsidTr="003B6721">
        <w:tc>
          <w:tcPr>
            <w:tcW w:w="745" w:type="dxa"/>
          </w:tcPr>
          <w:p w14:paraId="4AF150CC" w14:textId="77777777" w:rsidR="00AE1B5A" w:rsidRPr="00E67C0D" w:rsidRDefault="00AE1B5A" w:rsidP="00AE1B5A">
            <w:pPr>
              <w:rPr>
                <w:rFonts w:ascii="TH Sarabun New" w:eastAsia="Calibri" w:hAnsi="TH Sarabun New" w:cs="TH Sarabun New"/>
                <w:szCs w:val="22"/>
              </w:rPr>
            </w:pPr>
          </w:p>
        </w:tc>
        <w:tc>
          <w:tcPr>
            <w:tcW w:w="1460" w:type="dxa"/>
          </w:tcPr>
          <w:p w14:paraId="26B588C4" w14:textId="5A8AD8C5" w:rsidR="00AE1B5A" w:rsidRPr="00E67C0D" w:rsidRDefault="00AE1B5A" w:rsidP="00AE1B5A">
            <w:pPr>
              <w:rPr>
                <w:rFonts w:ascii="TH Sarabun New" w:eastAsia="Calibri" w:hAnsi="TH Sarabun New" w:cs="TH Sarabun New" w:hint="cs"/>
                <w:szCs w:val="24"/>
                <w:cs/>
              </w:rPr>
            </w:pPr>
            <w:r w:rsidRPr="00F33740">
              <w:rPr>
                <w:rFonts w:ascii="TH Sarabun New" w:eastAsia="Calibri" w:hAnsi="TH Sarabun New" w:cs="TH Sarabun New" w:hint="cs"/>
                <w:szCs w:val="22"/>
                <w:cs/>
              </w:rPr>
              <w:t>แครอท</w:t>
            </w:r>
          </w:p>
        </w:tc>
        <w:tc>
          <w:tcPr>
            <w:tcW w:w="679" w:type="dxa"/>
          </w:tcPr>
          <w:p w14:paraId="1D4C8BD7" w14:textId="1BAAF4C8"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15</w:t>
            </w:r>
          </w:p>
        </w:tc>
        <w:tc>
          <w:tcPr>
            <w:tcW w:w="719" w:type="dxa"/>
          </w:tcPr>
          <w:p w14:paraId="1C9D7945" w14:textId="087D4FC3" w:rsidR="00AE1B5A" w:rsidRPr="00E67C0D" w:rsidRDefault="00AE1B5A" w:rsidP="00AE1B5A">
            <w:pPr>
              <w:jc w:val="center"/>
              <w:rPr>
                <w:rFonts w:ascii="TH Sarabun New" w:eastAsia="Calibri" w:hAnsi="TH Sarabun New" w:cs="TH Sarabun New"/>
                <w:szCs w:val="24"/>
                <w:cs/>
              </w:rPr>
            </w:pPr>
            <w:r w:rsidRPr="00F33740">
              <w:rPr>
                <w:rFonts w:ascii="TH Sarabun New" w:eastAsia="Calibri" w:hAnsi="TH Sarabun New" w:cs="TH Sarabun New"/>
                <w:szCs w:val="22"/>
              </w:rPr>
              <w:t>0.15</w:t>
            </w:r>
          </w:p>
        </w:tc>
        <w:tc>
          <w:tcPr>
            <w:tcW w:w="627" w:type="dxa"/>
          </w:tcPr>
          <w:p w14:paraId="60420E74" w14:textId="4A699AAB" w:rsidR="00AE1B5A" w:rsidRPr="00E67C0D" w:rsidRDefault="00AE1B5A" w:rsidP="00AE1B5A">
            <w:pPr>
              <w:jc w:val="center"/>
              <w:rPr>
                <w:rFonts w:ascii="TH Sarabun New" w:eastAsia="Calibri" w:hAnsi="TH Sarabun New" w:cs="TH Sarabun New"/>
                <w:szCs w:val="24"/>
                <w:cs/>
              </w:rPr>
            </w:pPr>
            <w:r w:rsidRPr="00F33740">
              <w:rPr>
                <w:rFonts w:ascii="TH Sarabun New" w:eastAsia="Calibri" w:hAnsi="TH Sarabun New" w:cs="TH Sarabun New"/>
                <w:szCs w:val="22"/>
              </w:rPr>
              <w:t>0.20</w:t>
            </w:r>
          </w:p>
        </w:tc>
        <w:tc>
          <w:tcPr>
            <w:tcW w:w="590" w:type="dxa"/>
          </w:tcPr>
          <w:p w14:paraId="61314F6E" w14:textId="505F801D" w:rsidR="00AE1B5A" w:rsidRPr="00E67C0D" w:rsidRDefault="00AE1B5A" w:rsidP="00AE1B5A">
            <w:pPr>
              <w:jc w:val="center"/>
              <w:rPr>
                <w:rFonts w:ascii="TH Sarabun New" w:eastAsia="Calibri" w:hAnsi="TH Sarabun New" w:cs="TH Sarabun New"/>
                <w:szCs w:val="24"/>
                <w:cs/>
              </w:rPr>
            </w:pPr>
            <w:r w:rsidRPr="00F33740">
              <w:rPr>
                <w:rFonts w:ascii="TH Sarabun New" w:eastAsia="Calibri" w:hAnsi="TH Sarabun New" w:cs="TH Sarabun New"/>
                <w:szCs w:val="22"/>
              </w:rPr>
              <w:t>0.03</w:t>
            </w:r>
          </w:p>
        </w:tc>
        <w:tc>
          <w:tcPr>
            <w:tcW w:w="1041" w:type="dxa"/>
          </w:tcPr>
          <w:p w14:paraId="3BC12041" w14:textId="7AC2CB3F"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0.5</w:t>
            </w:r>
          </w:p>
        </w:tc>
        <w:tc>
          <w:tcPr>
            <w:tcW w:w="791" w:type="dxa"/>
          </w:tcPr>
          <w:p w14:paraId="7AFF29AA" w14:textId="1DFC339D"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1.07</w:t>
            </w:r>
          </w:p>
        </w:tc>
        <w:tc>
          <w:tcPr>
            <w:tcW w:w="776" w:type="dxa"/>
          </w:tcPr>
          <w:p w14:paraId="29EE469C" w14:textId="6F54CE19"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2.19</w:t>
            </w:r>
          </w:p>
        </w:tc>
        <w:tc>
          <w:tcPr>
            <w:tcW w:w="797" w:type="dxa"/>
          </w:tcPr>
          <w:p w14:paraId="35179F39" w14:textId="23737A89"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0.21</w:t>
            </w:r>
          </w:p>
        </w:tc>
        <w:tc>
          <w:tcPr>
            <w:tcW w:w="618" w:type="dxa"/>
          </w:tcPr>
          <w:p w14:paraId="66440B4C" w14:textId="2030B183"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0.46</w:t>
            </w:r>
          </w:p>
        </w:tc>
      </w:tr>
      <w:tr w:rsidR="00AE1B5A" w:rsidRPr="00E67C0D" w14:paraId="2D07F563" w14:textId="77777777" w:rsidTr="003B6721">
        <w:tc>
          <w:tcPr>
            <w:tcW w:w="745" w:type="dxa"/>
          </w:tcPr>
          <w:p w14:paraId="4A4C0504" w14:textId="77777777" w:rsidR="00AE1B5A" w:rsidRPr="00E67C0D" w:rsidRDefault="00AE1B5A" w:rsidP="00AE1B5A">
            <w:pPr>
              <w:rPr>
                <w:rFonts w:ascii="TH Sarabun New" w:eastAsia="Calibri" w:hAnsi="TH Sarabun New" w:cs="TH Sarabun New"/>
                <w:szCs w:val="22"/>
              </w:rPr>
            </w:pPr>
          </w:p>
        </w:tc>
        <w:tc>
          <w:tcPr>
            <w:tcW w:w="1460" w:type="dxa"/>
          </w:tcPr>
          <w:p w14:paraId="616944E4" w14:textId="0716BCF8" w:rsidR="00AE1B5A" w:rsidRPr="00E67C0D" w:rsidRDefault="00AE1B5A" w:rsidP="00AE1B5A">
            <w:pPr>
              <w:rPr>
                <w:rFonts w:ascii="TH Sarabun New" w:eastAsia="Calibri" w:hAnsi="TH Sarabun New" w:cs="TH Sarabun New" w:hint="cs"/>
                <w:szCs w:val="24"/>
                <w:cs/>
              </w:rPr>
            </w:pPr>
            <w:r w:rsidRPr="00F33740">
              <w:rPr>
                <w:rFonts w:ascii="TH Sarabun New" w:eastAsia="Calibri" w:hAnsi="TH Sarabun New" w:cs="TH Sarabun New" w:hint="cs"/>
                <w:szCs w:val="22"/>
                <w:cs/>
              </w:rPr>
              <w:t>หัวไซร้เท้า</w:t>
            </w:r>
          </w:p>
        </w:tc>
        <w:tc>
          <w:tcPr>
            <w:tcW w:w="679" w:type="dxa"/>
          </w:tcPr>
          <w:p w14:paraId="1E84C1E3" w14:textId="0E5C296C"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4.5</w:t>
            </w:r>
          </w:p>
        </w:tc>
        <w:tc>
          <w:tcPr>
            <w:tcW w:w="719" w:type="dxa"/>
          </w:tcPr>
          <w:p w14:paraId="660ED9E2" w14:textId="00ADD7F9" w:rsidR="00AE1B5A" w:rsidRPr="00E67C0D" w:rsidRDefault="00AE1B5A" w:rsidP="00AE1B5A">
            <w:pPr>
              <w:jc w:val="center"/>
              <w:rPr>
                <w:rFonts w:ascii="TH Sarabun New" w:eastAsia="Calibri" w:hAnsi="TH Sarabun New" w:cs="TH Sarabun New"/>
                <w:szCs w:val="24"/>
                <w:cs/>
              </w:rPr>
            </w:pPr>
            <w:r w:rsidRPr="00F33740">
              <w:rPr>
                <w:rFonts w:ascii="TH Sarabun New" w:eastAsia="Calibri" w:hAnsi="TH Sarabun New" w:cs="TH Sarabun New"/>
                <w:szCs w:val="22"/>
                <w:cs/>
              </w:rPr>
              <w:t>0.72</w:t>
            </w:r>
          </w:p>
        </w:tc>
        <w:tc>
          <w:tcPr>
            <w:tcW w:w="627" w:type="dxa"/>
          </w:tcPr>
          <w:p w14:paraId="62C9AAAF" w14:textId="284326BA" w:rsidR="00AE1B5A" w:rsidRPr="00E67C0D" w:rsidRDefault="00AE1B5A" w:rsidP="00AE1B5A">
            <w:pPr>
              <w:jc w:val="center"/>
              <w:rPr>
                <w:rFonts w:ascii="TH Sarabun New" w:eastAsia="Calibri" w:hAnsi="TH Sarabun New" w:cs="TH Sarabun New"/>
                <w:szCs w:val="24"/>
                <w:cs/>
              </w:rPr>
            </w:pPr>
            <w:r w:rsidRPr="00F33740">
              <w:rPr>
                <w:rFonts w:ascii="TH Sarabun New" w:eastAsia="Calibri" w:hAnsi="TH Sarabun New" w:cs="TH Sarabun New"/>
                <w:szCs w:val="22"/>
                <w:cs/>
              </w:rPr>
              <w:t>0.031</w:t>
            </w:r>
          </w:p>
        </w:tc>
        <w:tc>
          <w:tcPr>
            <w:tcW w:w="590" w:type="dxa"/>
          </w:tcPr>
          <w:p w14:paraId="6DA5F7E1" w14:textId="33317B0C" w:rsidR="00AE1B5A" w:rsidRPr="00E67C0D" w:rsidRDefault="00AE1B5A" w:rsidP="00AE1B5A">
            <w:pPr>
              <w:jc w:val="center"/>
              <w:rPr>
                <w:rFonts w:ascii="TH Sarabun New" w:eastAsia="Calibri" w:hAnsi="TH Sarabun New" w:cs="TH Sarabun New"/>
                <w:szCs w:val="24"/>
                <w:cs/>
              </w:rPr>
            </w:pPr>
            <w:r w:rsidRPr="00F33740">
              <w:rPr>
                <w:rFonts w:ascii="TH Sarabun New" w:eastAsia="Calibri" w:hAnsi="TH Sarabun New" w:cs="TH Sarabun New"/>
                <w:szCs w:val="22"/>
                <w:cs/>
              </w:rPr>
              <w:t>0.004</w:t>
            </w:r>
          </w:p>
        </w:tc>
        <w:tc>
          <w:tcPr>
            <w:tcW w:w="1041" w:type="dxa"/>
          </w:tcPr>
          <w:p w14:paraId="132359B1" w14:textId="0C4A59A9"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cs/>
              </w:rPr>
              <w:t>0.153</w:t>
            </w:r>
          </w:p>
        </w:tc>
        <w:tc>
          <w:tcPr>
            <w:tcW w:w="791" w:type="dxa"/>
          </w:tcPr>
          <w:p w14:paraId="4E34A4F4" w14:textId="1B5E5F82"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76" w:type="dxa"/>
          </w:tcPr>
          <w:p w14:paraId="54A913AF" w14:textId="0E82B56A"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0.666</w:t>
            </w:r>
          </w:p>
        </w:tc>
        <w:tc>
          <w:tcPr>
            <w:tcW w:w="797" w:type="dxa"/>
          </w:tcPr>
          <w:p w14:paraId="756501C1" w14:textId="477661A9"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1.12</w:t>
            </w:r>
          </w:p>
        </w:tc>
        <w:tc>
          <w:tcPr>
            <w:tcW w:w="618" w:type="dxa"/>
          </w:tcPr>
          <w:p w14:paraId="3F013982" w14:textId="238D70CB"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0.015</w:t>
            </w:r>
          </w:p>
        </w:tc>
      </w:tr>
      <w:tr w:rsidR="00AE1B5A" w:rsidRPr="00E67C0D" w14:paraId="090B24C5" w14:textId="77777777" w:rsidTr="003B6721">
        <w:tc>
          <w:tcPr>
            <w:tcW w:w="745" w:type="dxa"/>
          </w:tcPr>
          <w:p w14:paraId="3BF5C197" w14:textId="77777777" w:rsidR="00AE1B5A" w:rsidRPr="00E67C0D" w:rsidRDefault="00AE1B5A" w:rsidP="00AE1B5A">
            <w:pPr>
              <w:rPr>
                <w:rFonts w:ascii="TH Sarabun New" w:eastAsia="Calibri" w:hAnsi="TH Sarabun New" w:cs="TH Sarabun New"/>
                <w:szCs w:val="22"/>
              </w:rPr>
            </w:pPr>
          </w:p>
        </w:tc>
        <w:tc>
          <w:tcPr>
            <w:tcW w:w="1460" w:type="dxa"/>
          </w:tcPr>
          <w:p w14:paraId="5E109D3D" w14:textId="042CD632" w:rsidR="00AE1B5A" w:rsidRPr="00E67C0D" w:rsidRDefault="00AE1B5A" w:rsidP="00AE1B5A">
            <w:pPr>
              <w:rPr>
                <w:rFonts w:ascii="TH Sarabun New" w:eastAsia="Calibri" w:hAnsi="TH Sarabun New" w:cs="TH Sarabun New" w:hint="cs"/>
                <w:szCs w:val="24"/>
                <w:cs/>
              </w:rPr>
            </w:pPr>
            <w:r w:rsidRPr="00F33740">
              <w:rPr>
                <w:rFonts w:ascii="TH Sarabun New" w:eastAsia="Calibri" w:hAnsi="TH Sarabun New" w:cs="TH Sarabun New" w:hint="cs"/>
                <w:szCs w:val="22"/>
                <w:cs/>
              </w:rPr>
              <w:t>ข้าวโพด</w:t>
            </w:r>
          </w:p>
        </w:tc>
        <w:tc>
          <w:tcPr>
            <w:tcW w:w="679" w:type="dxa"/>
          </w:tcPr>
          <w:p w14:paraId="3E6D0FC4" w14:textId="4721E35A"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10</w:t>
            </w:r>
          </w:p>
        </w:tc>
        <w:tc>
          <w:tcPr>
            <w:tcW w:w="719" w:type="dxa"/>
          </w:tcPr>
          <w:p w14:paraId="7902AD8A" w14:textId="7A1BCD75" w:rsidR="00AE1B5A" w:rsidRPr="00E67C0D" w:rsidRDefault="00AE1B5A" w:rsidP="00AE1B5A">
            <w:pPr>
              <w:jc w:val="center"/>
              <w:rPr>
                <w:rFonts w:ascii="TH Sarabun New" w:eastAsia="Calibri" w:hAnsi="TH Sarabun New" w:cs="TH Sarabun New"/>
                <w:szCs w:val="24"/>
                <w:cs/>
              </w:rPr>
            </w:pPr>
            <w:r w:rsidRPr="00F33740">
              <w:rPr>
                <w:rFonts w:ascii="TH Sarabun New" w:eastAsia="Calibri" w:hAnsi="TH Sarabun New" w:cs="TH Sarabun New"/>
                <w:szCs w:val="22"/>
              </w:rPr>
              <w:t>9.8</w:t>
            </w:r>
          </w:p>
        </w:tc>
        <w:tc>
          <w:tcPr>
            <w:tcW w:w="627" w:type="dxa"/>
          </w:tcPr>
          <w:p w14:paraId="76C87114" w14:textId="17A5F293" w:rsidR="00AE1B5A" w:rsidRPr="00E67C0D" w:rsidRDefault="00AE1B5A" w:rsidP="00AE1B5A">
            <w:pPr>
              <w:jc w:val="center"/>
              <w:rPr>
                <w:rFonts w:ascii="TH Sarabun New" w:eastAsia="Calibri" w:hAnsi="TH Sarabun New" w:cs="TH Sarabun New"/>
                <w:szCs w:val="24"/>
                <w:cs/>
              </w:rPr>
            </w:pPr>
            <w:r w:rsidRPr="00F33740">
              <w:rPr>
                <w:rFonts w:ascii="TH Sarabun New" w:eastAsia="Calibri" w:hAnsi="TH Sarabun New" w:cs="TH Sarabun New"/>
                <w:szCs w:val="22"/>
              </w:rPr>
              <w:t>1.19</w:t>
            </w:r>
          </w:p>
        </w:tc>
        <w:tc>
          <w:tcPr>
            <w:tcW w:w="590" w:type="dxa"/>
          </w:tcPr>
          <w:p w14:paraId="02A7067A" w14:textId="5457A8A0" w:rsidR="00AE1B5A" w:rsidRPr="00E67C0D" w:rsidRDefault="00AE1B5A" w:rsidP="00AE1B5A">
            <w:pPr>
              <w:jc w:val="center"/>
              <w:rPr>
                <w:rFonts w:ascii="TH Sarabun New" w:eastAsia="Calibri" w:hAnsi="TH Sarabun New" w:cs="TH Sarabun New"/>
                <w:szCs w:val="24"/>
                <w:cs/>
              </w:rPr>
            </w:pPr>
            <w:r w:rsidRPr="00F33740">
              <w:rPr>
                <w:rFonts w:ascii="TH Sarabun New" w:eastAsia="Calibri" w:hAnsi="TH Sarabun New" w:cs="TH Sarabun New"/>
                <w:szCs w:val="22"/>
              </w:rPr>
              <w:t>0.44</w:t>
            </w:r>
          </w:p>
        </w:tc>
        <w:tc>
          <w:tcPr>
            <w:tcW w:w="1041" w:type="dxa"/>
          </w:tcPr>
          <w:p w14:paraId="5CB033AF" w14:textId="41ECD6F2"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8</w:t>
            </w:r>
          </w:p>
        </w:tc>
        <w:tc>
          <w:tcPr>
            <w:tcW w:w="791" w:type="dxa"/>
          </w:tcPr>
          <w:p w14:paraId="6EBBB7B6" w14:textId="35FECD11"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76" w:type="dxa"/>
          </w:tcPr>
          <w:p w14:paraId="3283AA9E" w14:textId="0B0DE623"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00353FA7" w14:textId="2F4281D7"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0.19</w:t>
            </w:r>
          </w:p>
        </w:tc>
        <w:tc>
          <w:tcPr>
            <w:tcW w:w="618" w:type="dxa"/>
          </w:tcPr>
          <w:p w14:paraId="15D78B63" w14:textId="257BE6A1"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2.70</w:t>
            </w:r>
          </w:p>
        </w:tc>
      </w:tr>
      <w:tr w:rsidR="00AE1B5A" w:rsidRPr="00E67C0D" w14:paraId="4D2251F8" w14:textId="77777777" w:rsidTr="003B6721">
        <w:tc>
          <w:tcPr>
            <w:tcW w:w="745" w:type="dxa"/>
          </w:tcPr>
          <w:p w14:paraId="255DA38B" w14:textId="77777777" w:rsidR="00AE1B5A" w:rsidRPr="00E67C0D" w:rsidRDefault="00AE1B5A" w:rsidP="00AE1B5A">
            <w:pPr>
              <w:rPr>
                <w:rFonts w:ascii="TH Sarabun New" w:eastAsia="Calibri" w:hAnsi="TH Sarabun New" w:cs="TH Sarabun New"/>
                <w:szCs w:val="22"/>
              </w:rPr>
            </w:pPr>
          </w:p>
        </w:tc>
        <w:tc>
          <w:tcPr>
            <w:tcW w:w="1460" w:type="dxa"/>
          </w:tcPr>
          <w:p w14:paraId="1457D767" w14:textId="1D4B79F2" w:rsidR="00AE1B5A" w:rsidRPr="00E67C0D" w:rsidRDefault="00AE1B5A" w:rsidP="00AE1B5A">
            <w:pPr>
              <w:rPr>
                <w:rFonts w:ascii="TH Sarabun New" w:eastAsia="Calibri" w:hAnsi="TH Sarabun New" w:cs="TH Sarabun New" w:hint="cs"/>
                <w:szCs w:val="24"/>
                <w:cs/>
              </w:rPr>
            </w:pPr>
            <w:r w:rsidRPr="00F33740">
              <w:rPr>
                <w:rFonts w:ascii="TH Sarabun New" w:eastAsia="Calibri" w:hAnsi="TH Sarabun New" w:cs="TH Sarabun New" w:hint="cs"/>
                <w:szCs w:val="22"/>
                <w:cs/>
              </w:rPr>
              <w:t>กะทิ</w:t>
            </w:r>
          </w:p>
        </w:tc>
        <w:tc>
          <w:tcPr>
            <w:tcW w:w="679" w:type="dxa"/>
          </w:tcPr>
          <w:p w14:paraId="08EF3DF9" w14:textId="7391E904"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5</w:t>
            </w:r>
          </w:p>
        </w:tc>
        <w:tc>
          <w:tcPr>
            <w:tcW w:w="719" w:type="dxa"/>
          </w:tcPr>
          <w:p w14:paraId="5D292BBC" w14:textId="3FA52FD2" w:rsidR="00AE1B5A" w:rsidRPr="00E67C0D" w:rsidRDefault="00AE1B5A" w:rsidP="00AE1B5A">
            <w:pPr>
              <w:jc w:val="center"/>
              <w:rPr>
                <w:rFonts w:ascii="TH Sarabun New" w:eastAsia="Calibri" w:hAnsi="TH Sarabun New" w:cs="TH Sarabun New"/>
                <w:szCs w:val="24"/>
                <w:cs/>
              </w:rPr>
            </w:pPr>
            <w:r w:rsidRPr="00F33740">
              <w:rPr>
                <w:rFonts w:ascii="TH Sarabun New" w:eastAsia="Calibri" w:hAnsi="TH Sarabun New" w:cs="TH Sarabun New"/>
                <w:szCs w:val="22"/>
              </w:rPr>
              <w:t>1.47</w:t>
            </w:r>
          </w:p>
        </w:tc>
        <w:tc>
          <w:tcPr>
            <w:tcW w:w="627" w:type="dxa"/>
          </w:tcPr>
          <w:p w14:paraId="0F7FA092" w14:textId="3F285E63" w:rsidR="00AE1B5A" w:rsidRPr="00E67C0D" w:rsidRDefault="00AE1B5A" w:rsidP="00AE1B5A">
            <w:pPr>
              <w:jc w:val="center"/>
              <w:rPr>
                <w:rFonts w:ascii="TH Sarabun New" w:eastAsia="Calibri" w:hAnsi="TH Sarabun New" w:cs="TH Sarabun New"/>
                <w:szCs w:val="24"/>
                <w:cs/>
              </w:rPr>
            </w:pPr>
            <w:r w:rsidRPr="00F33740">
              <w:rPr>
                <w:rFonts w:ascii="TH Sarabun New" w:eastAsia="Calibri" w:hAnsi="TH Sarabun New" w:cs="TH Sarabun New"/>
                <w:szCs w:val="22"/>
              </w:rPr>
              <w:t>0.010</w:t>
            </w:r>
          </w:p>
        </w:tc>
        <w:tc>
          <w:tcPr>
            <w:tcW w:w="590" w:type="dxa"/>
          </w:tcPr>
          <w:p w14:paraId="2E3FA947" w14:textId="0AB9C04E" w:rsidR="00AE1B5A" w:rsidRPr="00E67C0D" w:rsidRDefault="00AE1B5A" w:rsidP="00AE1B5A">
            <w:pPr>
              <w:jc w:val="center"/>
              <w:rPr>
                <w:rFonts w:ascii="TH Sarabun New" w:eastAsia="Calibri" w:hAnsi="TH Sarabun New" w:cs="TH Sarabun New"/>
                <w:szCs w:val="24"/>
                <w:cs/>
              </w:rPr>
            </w:pPr>
            <w:r w:rsidRPr="00F33740">
              <w:rPr>
                <w:rFonts w:ascii="TH Sarabun New" w:eastAsia="Calibri" w:hAnsi="TH Sarabun New" w:cs="TH Sarabun New"/>
                <w:szCs w:val="22"/>
              </w:rPr>
              <w:t>5</w:t>
            </w:r>
          </w:p>
        </w:tc>
        <w:tc>
          <w:tcPr>
            <w:tcW w:w="1041" w:type="dxa"/>
          </w:tcPr>
          <w:p w14:paraId="5B4DD106" w14:textId="131316A1"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0.146</w:t>
            </w:r>
          </w:p>
        </w:tc>
        <w:tc>
          <w:tcPr>
            <w:tcW w:w="791" w:type="dxa"/>
          </w:tcPr>
          <w:p w14:paraId="5358B0EA" w14:textId="5E57CAFF"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2.5</w:t>
            </w:r>
          </w:p>
        </w:tc>
        <w:tc>
          <w:tcPr>
            <w:tcW w:w="776" w:type="dxa"/>
          </w:tcPr>
          <w:p w14:paraId="0C87E3C4" w14:textId="69136E6D"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5439991D" w14:textId="29804AFA"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4.7</w:t>
            </w:r>
          </w:p>
        </w:tc>
        <w:tc>
          <w:tcPr>
            <w:tcW w:w="618" w:type="dxa"/>
          </w:tcPr>
          <w:p w14:paraId="40B3CF3E" w14:textId="39C92A91"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0.016</w:t>
            </w:r>
          </w:p>
        </w:tc>
      </w:tr>
      <w:tr w:rsidR="00AE1B5A" w:rsidRPr="00E67C0D" w14:paraId="37434272" w14:textId="77777777" w:rsidTr="003B6721">
        <w:tc>
          <w:tcPr>
            <w:tcW w:w="745" w:type="dxa"/>
          </w:tcPr>
          <w:p w14:paraId="3B4A2D7C" w14:textId="77777777" w:rsidR="00AE1B5A" w:rsidRPr="00E67C0D" w:rsidRDefault="00AE1B5A" w:rsidP="00AE1B5A">
            <w:pPr>
              <w:rPr>
                <w:rFonts w:ascii="TH Sarabun New" w:eastAsia="Calibri" w:hAnsi="TH Sarabun New" w:cs="TH Sarabun New"/>
                <w:szCs w:val="22"/>
              </w:rPr>
            </w:pPr>
          </w:p>
        </w:tc>
        <w:tc>
          <w:tcPr>
            <w:tcW w:w="1460" w:type="dxa"/>
          </w:tcPr>
          <w:p w14:paraId="27BFCE08" w14:textId="7572DD08" w:rsidR="00AE1B5A" w:rsidRPr="00E67C0D" w:rsidRDefault="00AE1B5A" w:rsidP="00AE1B5A">
            <w:pPr>
              <w:rPr>
                <w:rFonts w:ascii="TH Sarabun New" w:eastAsia="Calibri" w:hAnsi="TH Sarabun New" w:cs="TH Sarabun New" w:hint="cs"/>
                <w:szCs w:val="24"/>
                <w:cs/>
              </w:rPr>
            </w:pPr>
            <w:r w:rsidRPr="00F33740">
              <w:rPr>
                <w:rFonts w:ascii="TH Sarabun New" w:eastAsia="Calibri" w:hAnsi="TH Sarabun New" w:cs="TH Sarabun New" w:hint="cs"/>
                <w:szCs w:val="22"/>
                <w:cs/>
              </w:rPr>
              <w:t>น้ำตาล</w:t>
            </w:r>
          </w:p>
        </w:tc>
        <w:tc>
          <w:tcPr>
            <w:tcW w:w="679" w:type="dxa"/>
          </w:tcPr>
          <w:p w14:paraId="044FD689" w14:textId="52966C5F"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4</w:t>
            </w:r>
          </w:p>
        </w:tc>
        <w:tc>
          <w:tcPr>
            <w:tcW w:w="719" w:type="dxa"/>
          </w:tcPr>
          <w:p w14:paraId="05E60024" w14:textId="6FC86B13" w:rsidR="00AE1B5A" w:rsidRPr="00E67C0D" w:rsidRDefault="00AE1B5A" w:rsidP="00AE1B5A">
            <w:pPr>
              <w:jc w:val="center"/>
              <w:rPr>
                <w:rFonts w:ascii="TH Sarabun New" w:eastAsia="Calibri" w:hAnsi="TH Sarabun New" w:cs="TH Sarabun New"/>
                <w:szCs w:val="24"/>
                <w:cs/>
              </w:rPr>
            </w:pPr>
            <w:r w:rsidRPr="00F33740">
              <w:rPr>
                <w:rFonts w:ascii="TH Sarabun New" w:eastAsia="Calibri" w:hAnsi="TH Sarabun New" w:cs="TH Sarabun New"/>
                <w:szCs w:val="22"/>
              </w:rPr>
              <w:t>15</w:t>
            </w:r>
          </w:p>
        </w:tc>
        <w:tc>
          <w:tcPr>
            <w:tcW w:w="627" w:type="dxa"/>
          </w:tcPr>
          <w:p w14:paraId="63A02BA9" w14:textId="76C0ADB0" w:rsidR="00AE1B5A" w:rsidRPr="00E67C0D" w:rsidRDefault="00AE1B5A" w:rsidP="00AE1B5A">
            <w:pPr>
              <w:jc w:val="center"/>
              <w:rPr>
                <w:rFonts w:ascii="TH Sarabun New" w:eastAsia="Calibri" w:hAnsi="TH Sarabun New" w:cs="TH Sarabun New"/>
                <w:szCs w:val="24"/>
                <w:cs/>
              </w:rPr>
            </w:pPr>
            <w:r w:rsidRPr="00F33740">
              <w:rPr>
                <w:rFonts w:ascii="TH Sarabun New" w:eastAsia="Calibri" w:hAnsi="TH Sarabun New" w:cs="TH Sarabun New"/>
                <w:szCs w:val="22"/>
              </w:rPr>
              <w:t>0</w:t>
            </w:r>
          </w:p>
        </w:tc>
        <w:tc>
          <w:tcPr>
            <w:tcW w:w="590" w:type="dxa"/>
          </w:tcPr>
          <w:p w14:paraId="12B7D048" w14:textId="58D42775" w:rsidR="00AE1B5A" w:rsidRPr="00E67C0D" w:rsidRDefault="00AE1B5A" w:rsidP="00AE1B5A">
            <w:pPr>
              <w:jc w:val="center"/>
              <w:rPr>
                <w:rFonts w:ascii="TH Sarabun New" w:eastAsia="Calibri" w:hAnsi="TH Sarabun New" w:cs="TH Sarabun New"/>
                <w:szCs w:val="24"/>
                <w:cs/>
              </w:rPr>
            </w:pPr>
            <w:r w:rsidRPr="00F33740">
              <w:rPr>
                <w:rFonts w:ascii="TH Sarabun New" w:eastAsia="Calibri" w:hAnsi="TH Sarabun New" w:cs="TH Sarabun New"/>
                <w:szCs w:val="22"/>
              </w:rPr>
              <w:t>0</w:t>
            </w:r>
          </w:p>
        </w:tc>
        <w:tc>
          <w:tcPr>
            <w:tcW w:w="1041" w:type="dxa"/>
          </w:tcPr>
          <w:p w14:paraId="30BE247D" w14:textId="5DFA8A58"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4</w:t>
            </w:r>
          </w:p>
        </w:tc>
        <w:tc>
          <w:tcPr>
            <w:tcW w:w="791" w:type="dxa"/>
          </w:tcPr>
          <w:p w14:paraId="098A8A15" w14:textId="6F9A3FD0"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76" w:type="dxa"/>
          </w:tcPr>
          <w:p w14:paraId="22E003B9" w14:textId="0B8EF358"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06FB9D9D" w14:textId="061A3649"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618" w:type="dxa"/>
          </w:tcPr>
          <w:p w14:paraId="7DDA357F" w14:textId="36A154A7"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r>
      <w:tr w:rsidR="00AE1B5A" w:rsidRPr="00E67C0D" w14:paraId="3BE005C4" w14:textId="77777777" w:rsidTr="003B6721">
        <w:tc>
          <w:tcPr>
            <w:tcW w:w="8843" w:type="dxa"/>
            <w:gridSpan w:val="11"/>
          </w:tcPr>
          <w:p w14:paraId="38AF65C5" w14:textId="42E89FDD" w:rsidR="00AE1B5A" w:rsidRPr="00E67C0D" w:rsidRDefault="00AE1B5A" w:rsidP="00AE1B5A">
            <w:pPr>
              <w:rPr>
                <w:rFonts w:ascii="TH Sarabun New" w:eastAsia="Calibri" w:hAnsi="TH Sarabun New" w:cs="TH Sarabun New"/>
                <w:szCs w:val="22"/>
              </w:rPr>
            </w:pPr>
            <w:r w:rsidRPr="00F33740">
              <w:rPr>
                <w:rFonts w:ascii="TH Sarabun New" w:eastAsia="Calibri" w:hAnsi="TH Sarabun New" w:cs="TH Sarabun New"/>
                <w:szCs w:val="22"/>
              </w:rPr>
              <w:t xml:space="preserve">12. </w:t>
            </w:r>
            <w:r w:rsidRPr="00F33740">
              <w:rPr>
                <w:rFonts w:ascii="TH Sarabun New" w:eastAsia="Calibri" w:hAnsi="TH Sarabun New" w:cs="TH Sarabun New"/>
                <w:szCs w:val="22"/>
                <w:cs/>
              </w:rPr>
              <w:t>ผัดซีอิ้วเส้นใหญ่ไข่ใส่หมู</w:t>
            </w:r>
            <w:r w:rsidRPr="00F33740">
              <w:rPr>
                <w:rFonts w:ascii="TH Sarabun New" w:eastAsia="Calibri" w:hAnsi="TH Sarabun New" w:cs="TH Sarabun New"/>
                <w:szCs w:val="22"/>
              </w:rPr>
              <w:t xml:space="preserve">, </w:t>
            </w:r>
            <w:r w:rsidRPr="00F33740">
              <w:rPr>
                <w:rFonts w:ascii="TH Sarabun New" w:eastAsia="Calibri" w:hAnsi="TH Sarabun New" w:cs="TH Sarabun New"/>
                <w:szCs w:val="22"/>
                <w:cs/>
              </w:rPr>
              <w:t>ซุปผักรวม</w:t>
            </w:r>
          </w:p>
        </w:tc>
      </w:tr>
      <w:tr w:rsidR="00AE1B5A" w:rsidRPr="00E67C0D" w14:paraId="3B59B424" w14:textId="77777777" w:rsidTr="003B6721">
        <w:tc>
          <w:tcPr>
            <w:tcW w:w="745" w:type="dxa"/>
          </w:tcPr>
          <w:p w14:paraId="1C4A09D2" w14:textId="77777777" w:rsidR="00AE1B5A" w:rsidRPr="00E67C0D" w:rsidRDefault="00AE1B5A" w:rsidP="00AE1B5A">
            <w:pPr>
              <w:rPr>
                <w:rFonts w:ascii="TH Sarabun New" w:eastAsia="Calibri" w:hAnsi="TH Sarabun New" w:cs="TH Sarabun New"/>
                <w:szCs w:val="22"/>
              </w:rPr>
            </w:pPr>
          </w:p>
        </w:tc>
        <w:tc>
          <w:tcPr>
            <w:tcW w:w="1460" w:type="dxa"/>
          </w:tcPr>
          <w:p w14:paraId="5F677A0E" w14:textId="62AFBF6B" w:rsidR="00AE1B5A" w:rsidRPr="00E67C0D" w:rsidRDefault="00AE1B5A" w:rsidP="00AE1B5A">
            <w:pPr>
              <w:rPr>
                <w:rFonts w:ascii="TH Sarabun New" w:eastAsia="Calibri" w:hAnsi="TH Sarabun New" w:cs="TH Sarabun New" w:hint="cs"/>
                <w:szCs w:val="24"/>
                <w:cs/>
              </w:rPr>
            </w:pPr>
            <w:r w:rsidRPr="00F33740">
              <w:rPr>
                <w:rFonts w:ascii="TH Sarabun New" w:eastAsia="Calibri" w:hAnsi="TH Sarabun New" w:cs="TH Sarabun New" w:hint="cs"/>
                <w:szCs w:val="22"/>
                <w:cs/>
              </w:rPr>
              <w:t>เส้นใหญ่</w:t>
            </w:r>
          </w:p>
        </w:tc>
        <w:tc>
          <w:tcPr>
            <w:tcW w:w="679" w:type="dxa"/>
          </w:tcPr>
          <w:p w14:paraId="1FC250D7" w14:textId="0B4F6482"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75</w:t>
            </w:r>
          </w:p>
        </w:tc>
        <w:tc>
          <w:tcPr>
            <w:tcW w:w="719" w:type="dxa"/>
          </w:tcPr>
          <w:p w14:paraId="7CA41534" w14:textId="7FCF93A2" w:rsidR="00AE1B5A" w:rsidRPr="00E67C0D" w:rsidRDefault="00AE1B5A" w:rsidP="00AE1B5A">
            <w:pPr>
              <w:jc w:val="center"/>
              <w:rPr>
                <w:rFonts w:ascii="TH Sarabun New" w:eastAsia="Calibri" w:hAnsi="TH Sarabun New" w:cs="TH Sarabun New"/>
                <w:szCs w:val="24"/>
                <w:cs/>
              </w:rPr>
            </w:pPr>
            <w:r w:rsidRPr="00F33740">
              <w:rPr>
                <w:rFonts w:ascii="TH Sarabun New" w:eastAsia="Calibri" w:hAnsi="TH Sarabun New" w:cs="TH Sarabun New"/>
                <w:szCs w:val="22"/>
              </w:rPr>
              <w:t>80</w:t>
            </w:r>
          </w:p>
        </w:tc>
        <w:tc>
          <w:tcPr>
            <w:tcW w:w="627" w:type="dxa"/>
          </w:tcPr>
          <w:p w14:paraId="3DCE6892" w14:textId="595FA7D5" w:rsidR="00AE1B5A" w:rsidRPr="00E67C0D" w:rsidRDefault="00AE1B5A" w:rsidP="00AE1B5A">
            <w:pPr>
              <w:jc w:val="center"/>
              <w:rPr>
                <w:rFonts w:ascii="TH Sarabun New" w:eastAsia="Calibri" w:hAnsi="TH Sarabun New" w:cs="TH Sarabun New"/>
                <w:szCs w:val="24"/>
                <w:cs/>
              </w:rPr>
            </w:pPr>
            <w:r w:rsidRPr="00F33740">
              <w:rPr>
                <w:rFonts w:ascii="TH Sarabun New" w:eastAsia="Calibri" w:hAnsi="TH Sarabun New" w:cs="TH Sarabun New"/>
                <w:szCs w:val="22"/>
              </w:rPr>
              <w:t>2</w:t>
            </w:r>
          </w:p>
        </w:tc>
        <w:tc>
          <w:tcPr>
            <w:tcW w:w="590" w:type="dxa"/>
          </w:tcPr>
          <w:p w14:paraId="328E8C78" w14:textId="45B68B7E" w:rsidR="00AE1B5A" w:rsidRPr="00E67C0D" w:rsidRDefault="00AE1B5A" w:rsidP="00AE1B5A">
            <w:pPr>
              <w:jc w:val="center"/>
              <w:rPr>
                <w:rFonts w:ascii="TH Sarabun New" w:eastAsia="Calibri" w:hAnsi="TH Sarabun New" w:cs="TH Sarabun New"/>
                <w:szCs w:val="24"/>
                <w:cs/>
              </w:rPr>
            </w:pPr>
            <w:r w:rsidRPr="00F33740">
              <w:rPr>
                <w:rFonts w:ascii="TH Sarabun New" w:eastAsia="Calibri" w:hAnsi="TH Sarabun New" w:cs="TH Sarabun New"/>
                <w:szCs w:val="22"/>
              </w:rPr>
              <w:t>1.54</w:t>
            </w:r>
          </w:p>
        </w:tc>
        <w:tc>
          <w:tcPr>
            <w:tcW w:w="1041" w:type="dxa"/>
          </w:tcPr>
          <w:p w14:paraId="21AFB2DC" w14:textId="071236F2"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18</w:t>
            </w:r>
          </w:p>
        </w:tc>
        <w:tc>
          <w:tcPr>
            <w:tcW w:w="791" w:type="dxa"/>
          </w:tcPr>
          <w:p w14:paraId="6C6D5E89" w14:textId="60D2910B"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1.54</w:t>
            </w:r>
          </w:p>
        </w:tc>
        <w:tc>
          <w:tcPr>
            <w:tcW w:w="776" w:type="dxa"/>
          </w:tcPr>
          <w:p w14:paraId="3AD0ABF3" w14:textId="09133681"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72615E9E" w14:textId="411EAEBB"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0.09</w:t>
            </w:r>
          </w:p>
        </w:tc>
        <w:tc>
          <w:tcPr>
            <w:tcW w:w="618" w:type="dxa"/>
          </w:tcPr>
          <w:p w14:paraId="1C77CF55" w14:textId="51221ACB"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0.01</w:t>
            </w:r>
          </w:p>
        </w:tc>
      </w:tr>
      <w:tr w:rsidR="00AE1B5A" w:rsidRPr="00E67C0D" w14:paraId="6ECB3A85" w14:textId="77777777" w:rsidTr="003B6721">
        <w:tc>
          <w:tcPr>
            <w:tcW w:w="745" w:type="dxa"/>
          </w:tcPr>
          <w:p w14:paraId="7B608EC2" w14:textId="77777777" w:rsidR="00AE1B5A" w:rsidRPr="00E67C0D" w:rsidRDefault="00AE1B5A" w:rsidP="00AE1B5A">
            <w:pPr>
              <w:rPr>
                <w:rFonts w:ascii="TH Sarabun New" w:eastAsia="Calibri" w:hAnsi="TH Sarabun New" w:cs="TH Sarabun New"/>
                <w:szCs w:val="22"/>
              </w:rPr>
            </w:pPr>
          </w:p>
        </w:tc>
        <w:tc>
          <w:tcPr>
            <w:tcW w:w="1460" w:type="dxa"/>
          </w:tcPr>
          <w:p w14:paraId="4251A5D5" w14:textId="246AB5F0" w:rsidR="00AE1B5A" w:rsidRPr="00E67C0D" w:rsidRDefault="00AE1B5A" w:rsidP="00AE1B5A">
            <w:pPr>
              <w:rPr>
                <w:rFonts w:ascii="TH Sarabun New" w:eastAsia="Calibri" w:hAnsi="TH Sarabun New" w:cs="TH Sarabun New" w:hint="cs"/>
                <w:szCs w:val="24"/>
                <w:cs/>
              </w:rPr>
            </w:pPr>
            <w:r w:rsidRPr="00F33740">
              <w:rPr>
                <w:rFonts w:ascii="TH Sarabun New" w:eastAsia="Calibri" w:hAnsi="TH Sarabun New" w:cs="TH Sarabun New" w:hint="cs"/>
                <w:szCs w:val="22"/>
                <w:cs/>
              </w:rPr>
              <w:t>ไข่</w:t>
            </w:r>
          </w:p>
        </w:tc>
        <w:tc>
          <w:tcPr>
            <w:tcW w:w="679" w:type="dxa"/>
          </w:tcPr>
          <w:p w14:paraId="5153B1DF" w14:textId="2CD28A03"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30</w:t>
            </w:r>
          </w:p>
        </w:tc>
        <w:tc>
          <w:tcPr>
            <w:tcW w:w="719" w:type="dxa"/>
          </w:tcPr>
          <w:p w14:paraId="12DB9B85" w14:textId="2405560E" w:rsidR="00AE1B5A" w:rsidRPr="00E67C0D" w:rsidRDefault="00AE1B5A" w:rsidP="00AE1B5A">
            <w:pPr>
              <w:jc w:val="center"/>
              <w:rPr>
                <w:rFonts w:ascii="TH Sarabun New" w:eastAsia="Calibri" w:hAnsi="TH Sarabun New" w:cs="TH Sarabun New"/>
                <w:szCs w:val="24"/>
                <w:cs/>
              </w:rPr>
            </w:pPr>
            <w:r w:rsidRPr="00F33740">
              <w:rPr>
                <w:rFonts w:ascii="TH Sarabun New" w:eastAsia="Calibri" w:hAnsi="TH Sarabun New" w:cs="TH Sarabun New"/>
                <w:szCs w:val="22"/>
              </w:rPr>
              <w:t>75</w:t>
            </w:r>
          </w:p>
        </w:tc>
        <w:tc>
          <w:tcPr>
            <w:tcW w:w="627" w:type="dxa"/>
          </w:tcPr>
          <w:p w14:paraId="0DE9F930" w14:textId="7BC31D11" w:rsidR="00AE1B5A" w:rsidRPr="00E67C0D" w:rsidRDefault="00AE1B5A" w:rsidP="00AE1B5A">
            <w:pPr>
              <w:jc w:val="center"/>
              <w:rPr>
                <w:rFonts w:ascii="TH Sarabun New" w:eastAsia="Calibri" w:hAnsi="TH Sarabun New" w:cs="TH Sarabun New"/>
                <w:szCs w:val="24"/>
                <w:cs/>
              </w:rPr>
            </w:pPr>
            <w:r w:rsidRPr="00F33740">
              <w:rPr>
                <w:rFonts w:ascii="TH Sarabun New" w:eastAsia="Calibri" w:hAnsi="TH Sarabun New" w:cs="TH Sarabun New"/>
                <w:szCs w:val="22"/>
              </w:rPr>
              <w:t>7</w:t>
            </w:r>
          </w:p>
        </w:tc>
        <w:tc>
          <w:tcPr>
            <w:tcW w:w="590" w:type="dxa"/>
          </w:tcPr>
          <w:p w14:paraId="64095EEE" w14:textId="073F080B" w:rsidR="00AE1B5A" w:rsidRPr="00E67C0D" w:rsidRDefault="00AE1B5A" w:rsidP="00AE1B5A">
            <w:pPr>
              <w:jc w:val="center"/>
              <w:rPr>
                <w:rFonts w:ascii="TH Sarabun New" w:eastAsia="Calibri" w:hAnsi="TH Sarabun New" w:cs="TH Sarabun New"/>
                <w:szCs w:val="24"/>
                <w:cs/>
              </w:rPr>
            </w:pPr>
            <w:r w:rsidRPr="00F33740">
              <w:rPr>
                <w:rFonts w:ascii="TH Sarabun New" w:eastAsia="Calibri" w:hAnsi="TH Sarabun New" w:cs="TH Sarabun New"/>
                <w:szCs w:val="22"/>
              </w:rPr>
              <w:t>5</w:t>
            </w:r>
          </w:p>
        </w:tc>
        <w:tc>
          <w:tcPr>
            <w:tcW w:w="1041" w:type="dxa"/>
          </w:tcPr>
          <w:p w14:paraId="568BCF04" w14:textId="18245302"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18</w:t>
            </w:r>
          </w:p>
        </w:tc>
        <w:tc>
          <w:tcPr>
            <w:tcW w:w="791" w:type="dxa"/>
          </w:tcPr>
          <w:p w14:paraId="4C919E46" w14:textId="4491325E"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76" w:type="dxa"/>
          </w:tcPr>
          <w:p w14:paraId="0971CAC2" w14:textId="1146144C"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6D7C3A75" w14:textId="48855A69"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0.39</w:t>
            </w:r>
          </w:p>
        </w:tc>
        <w:tc>
          <w:tcPr>
            <w:tcW w:w="618" w:type="dxa"/>
          </w:tcPr>
          <w:p w14:paraId="51DB8D5E" w14:textId="3EEA4DD4"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r>
      <w:tr w:rsidR="00AE1B5A" w:rsidRPr="00E67C0D" w14:paraId="3A001625" w14:textId="77777777" w:rsidTr="003B6721">
        <w:tc>
          <w:tcPr>
            <w:tcW w:w="745" w:type="dxa"/>
          </w:tcPr>
          <w:p w14:paraId="0590E553" w14:textId="77777777" w:rsidR="00AE1B5A" w:rsidRPr="00E67C0D" w:rsidRDefault="00AE1B5A" w:rsidP="00AE1B5A">
            <w:pPr>
              <w:rPr>
                <w:rFonts w:ascii="TH Sarabun New" w:eastAsia="Calibri" w:hAnsi="TH Sarabun New" w:cs="TH Sarabun New"/>
                <w:szCs w:val="22"/>
              </w:rPr>
            </w:pPr>
          </w:p>
        </w:tc>
        <w:tc>
          <w:tcPr>
            <w:tcW w:w="1460" w:type="dxa"/>
          </w:tcPr>
          <w:p w14:paraId="22BA4EF0" w14:textId="3DB89622" w:rsidR="00AE1B5A" w:rsidRPr="00E67C0D" w:rsidRDefault="00AE1B5A" w:rsidP="00AE1B5A">
            <w:pPr>
              <w:rPr>
                <w:rFonts w:ascii="TH Sarabun New" w:eastAsia="Calibri" w:hAnsi="TH Sarabun New" w:cs="TH Sarabun New" w:hint="cs"/>
                <w:szCs w:val="24"/>
                <w:cs/>
              </w:rPr>
            </w:pPr>
            <w:r w:rsidRPr="00F33740">
              <w:rPr>
                <w:rFonts w:ascii="TH Sarabun New" w:eastAsia="Calibri" w:hAnsi="TH Sarabun New" w:cs="TH Sarabun New" w:hint="cs"/>
                <w:szCs w:val="22"/>
                <w:cs/>
              </w:rPr>
              <w:t>หมูสับ</w:t>
            </w:r>
          </w:p>
        </w:tc>
        <w:tc>
          <w:tcPr>
            <w:tcW w:w="679" w:type="dxa"/>
          </w:tcPr>
          <w:p w14:paraId="6072FFFD" w14:textId="6D646134"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44</w:t>
            </w:r>
          </w:p>
        </w:tc>
        <w:tc>
          <w:tcPr>
            <w:tcW w:w="719" w:type="dxa"/>
          </w:tcPr>
          <w:p w14:paraId="36D36C98" w14:textId="3EF1F357" w:rsidR="00AE1B5A" w:rsidRPr="00E67C0D" w:rsidRDefault="00AE1B5A" w:rsidP="00AE1B5A">
            <w:pPr>
              <w:jc w:val="center"/>
              <w:rPr>
                <w:rFonts w:ascii="TH Sarabun New" w:eastAsia="Calibri" w:hAnsi="TH Sarabun New" w:cs="TH Sarabun New"/>
                <w:szCs w:val="24"/>
                <w:cs/>
              </w:rPr>
            </w:pPr>
            <w:r w:rsidRPr="00F33740">
              <w:rPr>
                <w:rFonts w:ascii="TH Sarabun New" w:eastAsia="Calibri" w:hAnsi="TH Sarabun New" w:cs="TH Sarabun New"/>
                <w:szCs w:val="22"/>
                <w:cs/>
              </w:rPr>
              <w:t>92.8</w:t>
            </w:r>
          </w:p>
        </w:tc>
        <w:tc>
          <w:tcPr>
            <w:tcW w:w="627" w:type="dxa"/>
          </w:tcPr>
          <w:p w14:paraId="67F9DB55" w14:textId="6311165D" w:rsidR="00AE1B5A" w:rsidRPr="00E67C0D" w:rsidRDefault="00AE1B5A" w:rsidP="00AE1B5A">
            <w:pPr>
              <w:jc w:val="center"/>
              <w:rPr>
                <w:rFonts w:ascii="TH Sarabun New" w:eastAsia="Calibri" w:hAnsi="TH Sarabun New" w:cs="TH Sarabun New"/>
                <w:szCs w:val="24"/>
                <w:cs/>
              </w:rPr>
            </w:pPr>
            <w:r w:rsidRPr="00F33740">
              <w:rPr>
                <w:rFonts w:ascii="TH Sarabun New" w:eastAsia="Calibri" w:hAnsi="TH Sarabun New" w:cs="TH Sarabun New"/>
                <w:szCs w:val="22"/>
                <w:cs/>
              </w:rPr>
              <w:t>12.2</w:t>
            </w:r>
          </w:p>
        </w:tc>
        <w:tc>
          <w:tcPr>
            <w:tcW w:w="590" w:type="dxa"/>
          </w:tcPr>
          <w:p w14:paraId="77603D18" w14:textId="2193CBBF" w:rsidR="00AE1B5A" w:rsidRPr="00E67C0D" w:rsidRDefault="00AE1B5A" w:rsidP="00AE1B5A">
            <w:pPr>
              <w:jc w:val="center"/>
              <w:rPr>
                <w:rFonts w:ascii="TH Sarabun New" w:eastAsia="Calibri" w:hAnsi="TH Sarabun New" w:cs="TH Sarabun New"/>
                <w:szCs w:val="24"/>
                <w:cs/>
              </w:rPr>
            </w:pPr>
            <w:r w:rsidRPr="00F33740">
              <w:rPr>
                <w:rFonts w:ascii="TH Sarabun New" w:eastAsia="Calibri" w:hAnsi="TH Sarabun New" w:cs="TH Sarabun New"/>
                <w:szCs w:val="22"/>
                <w:cs/>
              </w:rPr>
              <w:t>4.62</w:t>
            </w:r>
          </w:p>
        </w:tc>
        <w:tc>
          <w:tcPr>
            <w:tcW w:w="1041" w:type="dxa"/>
          </w:tcPr>
          <w:p w14:paraId="4214AD2B" w14:textId="3DFC2FAF"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1" w:type="dxa"/>
          </w:tcPr>
          <w:p w14:paraId="2E441061" w14:textId="0EBE297D"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0.44</w:t>
            </w:r>
          </w:p>
        </w:tc>
        <w:tc>
          <w:tcPr>
            <w:tcW w:w="776" w:type="dxa"/>
          </w:tcPr>
          <w:p w14:paraId="04353734" w14:textId="304A5CE1"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089370D4" w14:textId="2FD9ED9E"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3.52</w:t>
            </w:r>
          </w:p>
        </w:tc>
        <w:tc>
          <w:tcPr>
            <w:tcW w:w="618" w:type="dxa"/>
          </w:tcPr>
          <w:p w14:paraId="1B5C2B91" w14:textId="567DA3FC"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0.224</w:t>
            </w:r>
          </w:p>
        </w:tc>
      </w:tr>
      <w:tr w:rsidR="00AE1B5A" w:rsidRPr="00E67C0D" w14:paraId="0F6D2B1A" w14:textId="77777777" w:rsidTr="003B6721">
        <w:tc>
          <w:tcPr>
            <w:tcW w:w="745" w:type="dxa"/>
          </w:tcPr>
          <w:p w14:paraId="305E5352" w14:textId="77777777" w:rsidR="00AE1B5A" w:rsidRPr="00E67C0D" w:rsidRDefault="00AE1B5A" w:rsidP="00AE1B5A">
            <w:pPr>
              <w:rPr>
                <w:rFonts w:ascii="TH Sarabun New" w:eastAsia="Calibri" w:hAnsi="TH Sarabun New" w:cs="TH Sarabun New"/>
                <w:szCs w:val="22"/>
              </w:rPr>
            </w:pPr>
          </w:p>
        </w:tc>
        <w:tc>
          <w:tcPr>
            <w:tcW w:w="1460" w:type="dxa"/>
          </w:tcPr>
          <w:p w14:paraId="2DAF4E60" w14:textId="2D08CF5E" w:rsidR="00AE1B5A" w:rsidRPr="00E67C0D" w:rsidRDefault="00AE1B5A" w:rsidP="00AE1B5A">
            <w:pPr>
              <w:rPr>
                <w:rFonts w:ascii="TH Sarabun New" w:eastAsia="Calibri" w:hAnsi="TH Sarabun New" w:cs="TH Sarabun New" w:hint="cs"/>
                <w:szCs w:val="24"/>
                <w:cs/>
              </w:rPr>
            </w:pPr>
            <w:r w:rsidRPr="00F33740">
              <w:rPr>
                <w:rFonts w:ascii="TH Sarabun New" w:eastAsia="Calibri" w:hAnsi="TH Sarabun New" w:cs="TH Sarabun New" w:hint="cs"/>
                <w:szCs w:val="22"/>
                <w:cs/>
              </w:rPr>
              <w:t>แครอท</w:t>
            </w:r>
          </w:p>
        </w:tc>
        <w:tc>
          <w:tcPr>
            <w:tcW w:w="679" w:type="dxa"/>
          </w:tcPr>
          <w:p w14:paraId="395E8DB2" w14:textId="4608144D"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15</w:t>
            </w:r>
          </w:p>
        </w:tc>
        <w:tc>
          <w:tcPr>
            <w:tcW w:w="719" w:type="dxa"/>
          </w:tcPr>
          <w:p w14:paraId="7B6EB0D0" w14:textId="3EFFAEEE" w:rsidR="00AE1B5A" w:rsidRPr="00E67C0D" w:rsidRDefault="00AE1B5A" w:rsidP="00AE1B5A">
            <w:pPr>
              <w:jc w:val="center"/>
              <w:rPr>
                <w:rFonts w:ascii="TH Sarabun New" w:eastAsia="Calibri" w:hAnsi="TH Sarabun New" w:cs="TH Sarabun New"/>
                <w:szCs w:val="24"/>
                <w:cs/>
              </w:rPr>
            </w:pPr>
            <w:r w:rsidRPr="00F33740">
              <w:rPr>
                <w:rFonts w:ascii="TH Sarabun New" w:eastAsia="Calibri" w:hAnsi="TH Sarabun New" w:cs="TH Sarabun New"/>
                <w:szCs w:val="22"/>
              </w:rPr>
              <w:t>0.15</w:t>
            </w:r>
          </w:p>
        </w:tc>
        <w:tc>
          <w:tcPr>
            <w:tcW w:w="627" w:type="dxa"/>
          </w:tcPr>
          <w:p w14:paraId="608222E2" w14:textId="71E6BBF2" w:rsidR="00AE1B5A" w:rsidRPr="00E67C0D" w:rsidRDefault="00AE1B5A" w:rsidP="00AE1B5A">
            <w:pPr>
              <w:jc w:val="center"/>
              <w:rPr>
                <w:rFonts w:ascii="TH Sarabun New" w:eastAsia="Calibri" w:hAnsi="TH Sarabun New" w:cs="TH Sarabun New"/>
                <w:szCs w:val="24"/>
                <w:cs/>
              </w:rPr>
            </w:pPr>
            <w:r w:rsidRPr="00F33740">
              <w:rPr>
                <w:rFonts w:ascii="TH Sarabun New" w:eastAsia="Calibri" w:hAnsi="TH Sarabun New" w:cs="TH Sarabun New"/>
                <w:szCs w:val="22"/>
              </w:rPr>
              <w:t>0.20</w:t>
            </w:r>
          </w:p>
        </w:tc>
        <w:tc>
          <w:tcPr>
            <w:tcW w:w="590" w:type="dxa"/>
          </w:tcPr>
          <w:p w14:paraId="7B8113BC" w14:textId="3BC52ACD" w:rsidR="00AE1B5A" w:rsidRPr="00E67C0D" w:rsidRDefault="00AE1B5A" w:rsidP="00AE1B5A">
            <w:pPr>
              <w:jc w:val="center"/>
              <w:rPr>
                <w:rFonts w:ascii="TH Sarabun New" w:eastAsia="Calibri" w:hAnsi="TH Sarabun New" w:cs="TH Sarabun New"/>
                <w:szCs w:val="24"/>
                <w:cs/>
              </w:rPr>
            </w:pPr>
            <w:r w:rsidRPr="00F33740">
              <w:rPr>
                <w:rFonts w:ascii="TH Sarabun New" w:eastAsia="Calibri" w:hAnsi="TH Sarabun New" w:cs="TH Sarabun New"/>
                <w:szCs w:val="22"/>
              </w:rPr>
              <w:t>0.03</w:t>
            </w:r>
          </w:p>
        </w:tc>
        <w:tc>
          <w:tcPr>
            <w:tcW w:w="1041" w:type="dxa"/>
          </w:tcPr>
          <w:p w14:paraId="21DF191F" w14:textId="1607C5EE"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0.5</w:t>
            </w:r>
          </w:p>
        </w:tc>
        <w:tc>
          <w:tcPr>
            <w:tcW w:w="791" w:type="dxa"/>
          </w:tcPr>
          <w:p w14:paraId="06D37DA0" w14:textId="4340EB91"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1.07</w:t>
            </w:r>
          </w:p>
        </w:tc>
        <w:tc>
          <w:tcPr>
            <w:tcW w:w="776" w:type="dxa"/>
          </w:tcPr>
          <w:p w14:paraId="7A8721E9" w14:textId="2C99E4AE"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2.19</w:t>
            </w:r>
          </w:p>
        </w:tc>
        <w:tc>
          <w:tcPr>
            <w:tcW w:w="797" w:type="dxa"/>
          </w:tcPr>
          <w:p w14:paraId="2D2CF017" w14:textId="26E6BA3C"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0.21</w:t>
            </w:r>
          </w:p>
        </w:tc>
        <w:tc>
          <w:tcPr>
            <w:tcW w:w="618" w:type="dxa"/>
          </w:tcPr>
          <w:p w14:paraId="3003735B" w14:textId="7C834D29"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0.46</w:t>
            </w:r>
          </w:p>
        </w:tc>
      </w:tr>
      <w:tr w:rsidR="00AE1B5A" w:rsidRPr="00E67C0D" w14:paraId="2C4C09F7" w14:textId="77777777" w:rsidTr="003B6721">
        <w:tc>
          <w:tcPr>
            <w:tcW w:w="745" w:type="dxa"/>
          </w:tcPr>
          <w:p w14:paraId="6A1B2B08" w14:textId="77777777" w:rsidR="00AE1B5A" w:rsidRPr="00E67C0D" w:rsidRDefault="00AE1B5A" w:rsidP="00AE1B5A">
            <w:pPr>
              <w:rPr>
                <w:rFonts w:ascii="TH Sarabun New" w:eastAsia="Calibri" w:hAnsi="TH Sarabun New" w:cs="TH Sarabun New"/>
                <w:szCs w:val="22"/>
              </w:rPr>
            </w:pPr>
          </w:p>
        </w:tc>
        <w:tc>
          <w:tcPr>
            <w:tcW w:w="1460" w:type="dxa"/>
          </w:tcPr>
          <w:p w14:paraId="2F4EC0A7" w14:textId="54341508" w:rsidR="00AE1B5A" w:rsidRPr="00E67C0D" w:rsidRDefault="00AE1B5A" w:rsidP="00AE1B5A">
            <w:pPr>
              <w:rPr>
                <w:rFonts w:ascii="TH Sarabun New" w:eastAsia="Calibri" w:hAnsi="TH Sarabun New" w:cs="TH Sarabun New" w:hint="cs"/>
                <w:szCs w:val="24"/>
                <w:cs/>
              </w:rPr>
            </w:pPr>
            <w:r w:rsidRPr="00F33740">
              <w:rPr>
                <w:rFonts w:ascii="TH Sarabun New" w:eastAsia="Calibri" w:hAnsi="TH Sarabun New" w:cs="TH Sarabun New" w:hint="cs"/>
                <w:szCs w:val="22"/>
                <w:cs/>
              </w:rPr>
              <w:t>กะหล่ำปลี</w:t>
            </w:r>
          </w:p>
        </w:tc>
        <w:tc>
          <w:tcPr>
            <w:tcW w:w="679" w:type="dxa"/>
          </w:tcPr>
          <w:p w14:paraId="7B418BF9" w14:textId="6D17A68D"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15</w:t>
            </w:r>
          </w:p>
        </w:tc>
        <w:tc>
          <w:tcPr>
            <w:tcW w:w="719" w:type="dxa"/>
          </w:tcPr>
          <w:p w14:paraId="1CA3D056" w14:textId="3F5D5679" w:rsidR="00AE1B5A" w:rsidRPr="00E67C0D" w:rsidRDefault="00AE1B5A" w:rsidP="00AE1B5A">
            <w:pPr>
              <w:jc w:val="center"/>
              <w:rPr>
                <w:rFonts w:ascii="TH Sarabun New" w:eastAsia="Calibri" w:hAnsi="TH Sarabun New" w:cs="TH Sarabun New"/>
                <w:szCs w:val="24"/>
                <w:cs/>
              </w:rPr>
            </w:pPr>
            <w:r w:rsidRPr="00F33740">
              <w:rPr>
                <w:rFonts w:ascii="TH Sarabun New" w:eastAsia="Calibri" w:hAnsi="TH Sarabun New" w:cs="TH Sarabun New"/>
                <w:szCs w:val="22"/>
              </w:rPr>
              <w:t>3.75</w:t>
            </w:r>
          </w:p>
        </w:tc>
        <w:tc>
          <w:tcPr>
            <w:tcW w:w="627" w:type="dxa"/>
          </w:tcPr>
          <w:p w14:paraId="537C36E7" w14:textId="7ACB457B" w:rsidR="00AE1B5A" w:rsidRPr="00E67C0D" w:rsidRDefault="00AE1B5A" w:rsidP="00AE1B5A">
            <w:pPr>
              <w:jc w:val="center"/>
              <w:rPr>
                <w:rFonts w:ascii="TH Sarabun New" w:eastAsia="Calibri" w:hAnsi="TH Sarabun New" w:cs="TH Sarabun New"/>
                <w:szCs w:val="24"/>
                <w:cs/>
              </w:rPr>
            </w:pPr>
            <w:r w:rsidRPr="00F33740">
              <w:rPr>
                <w:rFonts w:ascii="TH Sarabun New" w:eastAsia="Calibri" w:hAnsi="TH Sarabun New" w:cs="TH Sarabun New"/>
                <w:szCs w:val="22"/>
              </w:rPr>
              <w:t>0.192</w:t>
            </w:r>
          </w:p>
        </w:tc>
        <w:tc>
          <w:tcPr>
            <w:tcW w:w="590" w:type="dxa"/>
          </w:tcPr>
          <w:p w14:paraId="5F531694" w14:textId="6335849B" w:rsidR="00AE1B5A" w:rsidRPr="00E67C0D" w:rsidRDefault="00AE1B5A" w:rsidP="00AE1B5A">
            <w:pPr>
              <w:jc w:val="center"/>
              <w:rPr>
                <w:rFonts w:ascii="TH Sarabun New" w:eastAsia="Calibri" w:hAnsi="TH Sarabun New" w:cs="TH Sarabun New"/>
                <w:szCs w:val="24"/>
                <w:cs/>
              </w:rPr>
            </w:pPr>
            <w:r w:rsidRPr="00F33740">
              <w:rPr>
                <w:rFonts w:ascii="TH Sarabun New" w:eastAsia="Calibri" w:hAnsi="TH Sarabun New" w:cs="TH Sarabun New"/>
                <w:szCs w:val="22"/>
              </w:rPr>
              <w:t>0.015</w:t>
            </w:r>
          </w:p>
        </w:tc>
        <w:tc>
          <w:tcPr>
            <w:tcW w:w="1041" w:type="dxa"/>
          </w:tcPr>
          <w:p w14:paraId="119623BB" w14:textId="172D1124"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0.87</w:t>
            </w:r>
          </w:p>
        </w:tc>
        <w:tc>
          <w:tcPr>
            <w:tcW w:w="791" w:type="dxa"/>
          </w:tcPr>
          <w:p w14:paraId="47E568FE" w14:textId="36F75BF5"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0.75</w:t>
            </w:r>
          </w:p>
        </w:tc>
        <w:tc>
          <w:tcPr>
            <w:tcW w:w="776" w:type="dxa"/>
          </w:tcPr>
          <w:p w14:paraId="46F9AA9F" w14:textId="4A8FA397"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5.49</w:t>
            </w:r>
          </w:p>
        </w:tc>
        <w:tc>
          <w:tcPr>
            <w:tcW w:w="797" w:type="dxa"/>
          </w:tcPr>
          <w:p w14:paraId="73136123" w14:textId="0383ACAE"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6</w:t>
            </w:r>
          </w:p>
        </w:tc>
        <w:tc>
          <w:tcPr>
            <w:tcW w:w="618" w:type="dxa"/>
          </w:tcPr>
          <w:p w14:paraId="49827194" w14:textId="6D843400" w:rsidR="00AE1B5A" w:rsidRPr="00E67C0D" w:rsidRDefault="00AE1B5A" w:rsidP="00AE1B5A">
            <w:pPr>
              <w:jc w:val="center"/>
              <w:rPr>
                <w:rFonts w:ascii="TH Sarabun New" w:eastAsia="Calibri" w:hAnsi="TH Sarabun New" w:cs="TH Sarabun New"/>
                <w:szCs w:val="22"/>
              </w:rPr>
            </w:pPr>
            <w:r w:rsidRPr="00F33740">
              <w:rPr>
                <w:rFonts w:ascii="TH Sarabun New" w:eastAsia="Calibri" w:hAnsi="TH Sarabun New" w:cs="TH Sarabun New"/>
                <w:szCs w:val="22"/>
              </w:rPr>
              <w:t>0.07</w:t>
            </w:r>
          </w:p>
        </w:tc>
      </w:tr>
    </w:tbl>
    <w:p w14:paraId="0ED024A6" w14:textId="621AB86A" w:rsidR="00763428" w:rsidRDefault="00763428" w:rsidP="001E0F24">
      <w:pPr>
        <w:spacing w:after="160" w:line="259" w:lineRule="auto"/>
        <w:rPr>
          <w:rFonts w:ascii="TH SarabunPSK" w:eastAsia="Calibri" w:hAnsi="TH SarabunPSK" w:cs="TH SarabunPSK"/>
          <w:b/>
          <w:bCs/>
          <w:sz w:val="28"/>
        </w:rPr>
      </w:pPr>
    </w:p>
    <w:p w14:paraId="3621989E" w14:textId="4BAD48BE" w:rsidR="00763428" w:rsidRDefault="00763428" w:rsidP="001E0F24">
      <w:pPr>
        <w:spacing w:after="160" w:line="259" w:lineRule="auto"/>
        <w:rPr>
          <w:rFonts w:ascii="TH SarabunPSK" w:eastAsia="Calibri" w:hAnsi="TH SarabunPSK" w:cs="TH SarabunPSK"/>
          <w:b/>
          <w:bCs/>
          <w:sz w:val="28"/>
        </w:rPr>
      </w:pPr>
    </w:p>
    <w:p w14:paraId="51CC904B" w14:textId="2FC85CF9" w:rsidR="00BD6030" w:rsidRDefault="00BD6030" w:rsidP="001E0F24">
      <w:pPr>
        <w:spacing w:after="160" w:line="259" w:lineRule="auto"/>
        <w:rPr>
          <w:rFonts w:ascii="TH SarabunPSK" w:eastAsia="Calibri" w:hAnsi="TH SarabunPSK" w:cs="TH SarabunPSK"/>
          <w:b/>
          <w:bCs/>
          <w:sz w:val="28"/>
        </w:rPr>
      </w:pPr>
    </w:p>
    <w:p w14:paraId="46EA0E6F" w14:textId="77777777" w:rsidR="00BD6030" w:rsidRPr="00EE6564" w:rsidRDefault="00BD6030" w:rsidP="00BD6030">
      <w:pPr>
        <w:spacing w:after="160" w:line="259" w:lineRule="auto"/>
        <w:ind w:firstLine="720"/>
        <w:rPr>
          <w:rFonts w:ascii="TH SarabunPSK" w:eastAsia="Calibri" w:hAnsi="TH SarabunPSK" w:cs="TH SarabunPSK"/>
          <w:sz w:val="28"/>
        </w:rPr>
      </w:pPr>
      <w:r w:rsidRPr="00F96E8B">
        <w:rPr>
          <w:rFonts w:ascii="TH SarabunPSK" w:eastAsia="Calibri" w:hAnsi="TH SarabunPSK" w:cs="TH SarabunPSK" w:hint="cs"/>
          <w:b/>
          <w:bCs/>
          <w:sz w:val="28"/>
          <w:cs/>
        </w:rPr>
        <w:lastRenderedPageBreak/>
        <w:t xml:space="preserve">ตาราง </w:t>
      </w:r>
      <w:r w:rsidRPr="00F96E8B">
        <w:rPr>
          <w:rFonts w:ascii="TH SarabunPSK" w:eastAsia="Calibri" w:hAnsi="TH SarabunPSK" w:cs="TH SarabunPSK"/>
          <w:b/>
          <w:bCs/>
          <w:sz w:val="28"/>
        </w:rPr>
        <w:t>2</w:t>
      </w:r>
      <w:r>
        <w:rPr>
          <w:rFonts w:ascii="TH SarabunPSK" w:eastAsia="Calibri" w:hAnsi="TH SarabunPSK" w:cs="TH SarabunPSK" w:hint="cs"/>
          <w:b/>
          <w:bCs/>
          <w:sz w:val="28"/>
          <w:cs/>
        </w:rPr>
        <w:t xml:space="preserve"> </w:t>
      </w:r>
      <w:r w:rsidRPr="00EE6564">
        <w:rPr>
          <w:rFonts w:ascii="TH SarabunPSK" w:eastAsia="Calibri" w:hAnsi="TH SarabunPSK" w:cs="TH SarabunPSK" w:hint="cs"/>
          <w:sz w:val="28"/>
          <w:cs/>
        </w:rPr>
        <w:t>(ต่อ)</w:t>
      </w:r>
    </w:p>
    <w:tbl>
      <w:tblPr>
        <w:tblStyle w:val="1"/>
        <w:tblpPr w:leftFromText="180" w:rightFromText="180" w:vertAnchor="text" w:tblpY="1"/>
        <w:tblOverlap w:val="never"/>
        <w:tblW w:w="884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
        <w:gridCol w:w="1460"/>
        <w:gridCol w:w="679"/>
        <w:gridCol w:w="719"/>
        <w:gridCol w:w="627"/>
        <w:gridCol w:w="590"/>
        <w:gridCol w:w="1041"/>
        <w:gridCol w:w="791"/>
        <w:gridCol w:w="776"/>
        <w:gridCol w:w="797"/>
        <w:gridCol w:w="618"/>
      </w:tblGrid>
      <w:tr w:rsidR="00BD6030" w:rsidRPr="00E67C0D" w14:paraId="5D1A350F" w14:textId="77777777" w:rsidTr="003B6721">
        <w:trPr>
          <w:trHeight w:val="323"/>
          <w:tblHeader/>
        </w:trPr>
        <w:tc>
          <w:tcPr>
            <w:tcW w:w="2884" w:type="dxa"/>
            <w:gridSpan w:val="3"/>
            <w:tcBorders>
              <w:top w:val="single" w:sz="4" w:space="0" w:color="auto"/>
              <w:bottom w:val="single" w:sz="4" w:space="0" w:color="auto"/>
            </w:tcBorders>
          </w:tcPr>
          <w:p w14:paraId="1675C7C7" w14:textId="77777777" w:rsidR="00BD6030" w:rsidRPr="00086D58" w:rsidRDefault="00BD6030" w:rsidP="003F1215">
            <w:pPr>
              <w:jc w:val="center"/>
              <w:rPr>
                <w:rFonts w:ascii="TH Sarabun New" w:eastAsia="Calibri" w:hAnsi="TH Sarabun New" w:cs="TH Sarabun New"/>
                <w:szCs w:val="22"/>
                <w:cs/>
              </w:rPr>
            </w:pPr>
            <w:r w:rsidRPr="00086D58">
              <w:rPr>
                <w:rFonts w:ascii="TH Sarabun New" w:eastAsia="Calibri" w:hAnsi="TH Sarabun New" w:cs="TH Sarabun New"/>
                <w:szCs w:val="22"/>
                <w:cs/>
              </w:rPr>
              <w:t xml:space="preserve">สำหรับ </w:t>
            </w:r>
            <w:r w:rsidRPr="00086D58">
              <w:rPr>
                <w:rFonts w:ascii="TH Sarabun New" w:eastAsia="Calibri" w:hAnsi="TH Sarabun New" w:cs="TH Sarabun New"/>
                <w:szCs w:val="22"/>
              </w:rPr>
              <w:t>1</w:t>
            </w:r>
            <w:r w:rsidRPr="00086D58">
              <w:rPr>
                <w:rFonts w:ascii="TH Sarabun New" w:eastAsia="Calibri" w:hAnsi="TH Sarabun New" w:cs="TH Sarabun New"/>
                <w:szCs w:val="22"/>
                <w:cs/>
              </w:rPr>
              <w:t xml:space="preserve"> ที่</w:t>
            </w:r>
          </w:p>
        </w:tc>
        <w:tc>
          <w:tcPr>
            <w:tcW w:w="5959" w:type="dxa"/>
            <w:gridSpan w:val="8"/>
            <w:tcBorders>
              <w:top w:val="single" w:sz="4" w:space="0" w:color="auto"/>
              <w:bottom w:val="single" w:sz="4" w:space="0" w:color="auto"/>
            </w:tcBorders>
          </w:tcPr>
          <w:p w14:paraId="3F7DEDD7" w14:textId="77777777" w:rsidR="00BD6030" w:rsidRPr="00086D58" w:rsidRDefault="00BD6030" w:rsidP="003F1215">
            <w:pPr>
              <w:jc w:val="center"/>
              <w:rPr>
                <w:rFonts w:ascii="TH Sarabun New" w:eastAsia="Calibri" w:hAnsi="TH Sarabun New" w:cs="TH Sarabun New"/>
                <w:szCs w:val="22"/>
              </w:rPr>
            </w:pPr>
            <w:r w:rsidRPr="00086D58">
              <w:rPr>
                <w:rFonts w:ascii="TH Sarabun New" w:eastAsia="Calibri" w:hAnsi="TH Sarabun New" w:cs="TH Sarabun New"/>
                <w:szCs w:val="22"/>
                <w:cs/>
              </w:rPr>
              <w:t>คุณคาทางโภชนาการตอ 1 ที่</w:t>
            </w:r>
          </w:p>
        </w:tc>
      </w:tr>
      <w:tr w:rsidR="00BD6030" w:rsidRPr="00E67C0D" w14:paraId="54A770A5" w14:textId="77777777" w:rsidTr="003B6721">
        <w:trPr>
          <w:tblHeader/>
        </w:trPr>
        <w:tc>
          <w:tcPr>
            <w:tcW w:w="745" w:type="dxa"/>
            <w:tcBorders>
              <w:top w:val="single" w:sz="4" w:space="0" w:color="auto"/>
            </w:tcBorders>
          </w:tcPr>
          <w:p w14:paraId="51726620" w14:textId="77777777" w:rsidR="00BD6030" w:rsidRPr="00086D58" w:rsidRDefault="00BD6030" w:rsidP="003F1215">
            <w:pPr>
              <w:jc w:val="center"/>
              <w:rPr>
                <w:rFonts w:ascii="TH Sarabun New" w:eastAsia="Calibri" w:hAnsi="TH Sarabun New" w:cs="TH Sarabun New"/>
                <w:szCs w:val="22"/>
                <w:cs/>
              </w:rPr>
            </w:pPr>
            <w:r w:rsidRPr="00086D58">
              <w:rPr>
                <w:rFonts w:ascii="TH Sarabun New" w:eastAsia="Calibri" w:hAnsi="TH Sarabun New" w:cs="TH Sarabun New"/>
                <w:szCs w:val="22"/>
                <w:cs/>
              </w:rPr>
              <w:t>ชื่อเมนู</w:t>
            </w:r>
          </w:p>
        </w:tc>
        <w:tc>
          <w:tcPr>
            <w:tcW w:w="1460" w:type="dxa"/>
            <w:tcBorders>
              <w:top w:val="single" w:sz="4" w:space="0" w:color="auto"/>
            </w:tcBorders>
          </w:tcPr>
          <w:p w14:paraId="2CC4C61F" w14:textId="77777777" w:rsidR="00BD6030" w:rsidRPr="00086D58" w:rsidRDefault="00BD6030" w:rsidP="003F1215">
            <w:pPr>
              <w:jc w:val="center"/>
              <w:rPr>
                <w:rFonts w:ascii="TH Sarabun New" w:eastAsia="Calibri" w:hAnsi="TH Sarabun New" w:cs="TH Sarabun New"/>
                <w:szCs w:val="22"/>
                <w:cs/>
              </w:rPr>
            </w:pPr>
            <w:r w:rsidRPr="00086D58">
              <w:rPr>
                <w:rFonts w:ascii="TH Sarabun New" w:eastAsia="Calibri" w:hAnsi="TH Sarabun New" w:cs="TH Sarabun New"/>
                <w:szCs w:val="22"/>
                <w:cs/>
              </w:rPr>
              <w:t>ส่วนประกอบหลัก</w:t>
            </w:r>
          </w:p>
        </w:tc>
        <w:tc>
          <w:tcPr>
            <w:tcW w:w="679" w:type="dxa"/>
            <w:tcBorders>
              <w:top w:val="single" w:sz="4" w:space="0" w:color="auto"/>
            </w:tcBorders>
          </w:tcPr>
          <w:p w14:paraId="13F16DB4" w14:textId="77777777" w:rsidR="00BD6030" w:rsidRPr="00086D58" w:rsidRDefault="00BD6030" w:rsidP="003F1215">
            <w:pPr>
              <w:jc w:val="center"/>
              <w:rPr>
                <w:rFonts w:ascii="TH Sarabun New" w:eastAsia="Calibri" w:hAnsi="TH Sarabun New" w:cs="TH Sarabun New"/>
                <w:szCs w:val="22"/>
                <w:cs/>
              </w:rPr>
            </w:pPr>
            <w:r w:rsidRPr="00086D58">
              <w:rPr>
                <w:rFonts w:ascii="TH Sarabun New" w:eastAsia="Calibri" w:hAnsi="TH Sarabun New" w:cs="TH Sarabun New"/>
                <w:szCs w:val="22"/>
                <w:cs/>
              </w:rPr>
              <w:t>ปริมาณ(กรัม)</w:t>
            </w:r>
          </w:p>
        </w:tc>
        <w:tc>
          <w:tcPr>
            <w:tcW w:w="719" w:type="dxa"/>
            <w:tcBorders>
              <w:top w:val="single" w:sz="4" w:space="0" w:color="auto"/>
            </w:tcBorders>
          </w:tcPr>
          <w:p w14:paraId="300A4F15" w14:textId="77777777" w:rsidR="00BD6030" w:rsidRPr="00086D58" w:rsidRDefault="00BD6030" w:rsidP="003F1215">
            <w:pPr>
              <w:rPr>
                <w:rFonts w:ascii="TH Sarabun New" w:eastAsia="Calibri" w:hAnsi="TH Sarabun New" w:cs="TH Sarabun New"/>
                <w:szCs w:val="22"/>
              </w:rPr>
            </w:pPr>
            <w:r w:rsidRPr="00086D58">
              <w:rPr>
                <w:rFonts w:ascii="TH Sarabun New" w:eastAsia="Calibri" w:hAnsi="TH Sarabun New" w:cs="TH Sarabun New"/>
                <w:szCs w:val="22"/>
                <w:cs/>
              </w:rPr>
              <w:t>พลังงาน</w:t>
            </w:r>
          </w:p>
          <w:p w14:paraId="1688B76B" w14:textId="77777777" w:rsidR="00BD6030" w:rsidRPr="00086D58" w:rsidRDefault="00BD6030" w:rsidP="003F1215">
            <w:pPr>
              <w:rPr>
                <w:rFonts w:ascii="TH Sarabun New" w:eastAsia="Calibri" w:hAnsi="TH Sarabun New" w:cs="TH Sarabun New"/>
                <w:szCs w:val="22"/>
              </w:rPr>
            </w:pPr>
            <w:r w:rsidRPr="00086D58">
              <w:rPr>
                <w:rFonts w:ascii="TH Sarabun New" w:eastAsia="Calibri" w:hAnsi="TH Sarabun New" w:cs="TH Sarabun New"/>
                <w:szCs w:val="22"/>
                <w:cs/>
              </w:rPr>
              <w:t>(กิโลแคลอรี่)</w:t>
            </w:r>
          </w:p>
        </w:tc>
        <w:tc>
          <w:tcPr>
            <w:tcW w:w="627" w:type="dxa"/>
            <w:tcBorders>
              <w:top w:val="single" w:sz="4" w:space="0" w:color="auto"/>
            </w:tcBorders>
          </w:tcPr>
          <w:p w14:paraId="15F12EBC" w14:textId="77777777" w:rsidR="00BD6030" w:rsidRPr="00086D58" w:rsidRDefault="00BD6030" w:rsidP="003F1215">
            <w:pPr>
              <w:rPr>
                <w:rFonts w:ascii="TH Sarabun New" w:eastAsia="Calibri" w:hAnsi="TH Sarabun New" w:cs="TH Sarabun New"/>
                <w:szCs w:val="22"/>
              </w:rPr>
            </w:pPr>
            <w:r w:rsidRPr="00086D58">
              <w:rPr>
                <w:rFonts w:ascii="TH Sarabun New" w:eastAsia="Calibri" w:hAnsi="TH Sarabun New" w:cs="TH Sarabun New"/>
                <w:szCs w:val="22"/>
                <w:cs/>
              </w:rPr>
              <w:t>โปรตีน</w:t>
            </w:r>
          </w:p>
          <w:p w14:paraId="609A91E0" w14:textId="77777777" w:rsidR="00BD6030" w:rsidRPr="00086D58" w:rsidRDefault="00BD6030" w:rsidP="003F1215">
            <w:pPr>
              <w:rPr>
                <w:rFonts w:ascii="TH Sarabun New" w:eastAsia="Calibri" w:hAnsi="TH Sarabun New" w:cs="TH Sarabun New"/>
                <w:szCs w:val="22"/>
              </w:rPr>
            </w:pPr>
            <w:r w:rsidRPr="00086D58">
              <w:rPr>
                <w:rFonts w:ascii="TH Sarabun New" w:eastAsia="Calibri" w:hAnsi="TH Sarabun New" w:cs="TH Sarabun New"/>
                <w:szCs w:val="22"/>
                <w:cs/>
              </w:rPr>
              <w:t>(กรัม)</w:t>
            </w:r>
          </w:p>
        </w:tc>
        <w:tc>
          <w:tcPr>
            <w:tcW w:w="590" w:type="dxa"/>
            <w:tcBorders>
              <w:top w:val="single" w:sz="4" w:space="0" w:color="auto"/>
            </w:tcBorders>
          </w:tcPr>
          <w:p w14:paraId="24DB2554" w14:textId="77777777" w:rsidR="00BD6030" w:rsidRPr="00086D58" w:rsidRDefault="00BD6030" w:rsidP="003F1215">
            <w:pPr>
              <w:jc w:val="center"/>
              <w:rPr>
                <w:rFonts w:ascii="TH Sarabun New" w:eastAsia="Calibri" w:hAnsi="TH Sarabun New" w:cs="TH Sarabun New"/>
                <w:szCs w:val="22"/>
              </w:rPr>
            </w:pPr>
            <w:r w:rsidRPr="00086D58">
              <w:rPr>
                <w:rFonts w:ascii="TH Sarabun New" w:eastAsia="Calibri" w:hAnsi="TH Sarabun New" w:cs="TH Sarabun New"/>
                <w:szCs w:val="22"/>
                <w:cs/>
              </w:rPr>
              <w:t>ไขมัน(กรัม)</w:t>
            </w:r>
          </w:p>
        </w:tc>
        <w:tc>
          <w:tcPr>
            <w:tcW w:w="1041" w:type="dxa"/>
            <w:tcBorders>
              <w:top w:val="single" w:sz="4" w:space="0" w:color="auto"/>
            </w:tcBorders>
          </w:tcPr>
          <w:p w14:paraId="0633D106" w14:textId="77777777" w:rsidR="00BD6030" w:rsidRPr="00086D58" w:rsidRDefault="00BD6030" w:rsidP="003F1215">
            <w:pPr>
              <w:jc w:val="center"/>
              <w:rPr>
                <w:rFonts w:ascii="TH Sarabun New" w:eastAsia="Calibri" w:hAnsi="TH Sarabun New" w:cs="TH Sarabun New"/>
                <w:szCs w:val="22"/>
              </w:rPr>
            </w:pPr>
            <w:r w:rsidRPr="00086D58">
              <w:rPr>
                <w:rFonts w:ascii="TH Sarabun New" w:eastAsia="Calibri" w:hAnsi="TH Sarabun New" w:cs="TH Sarabun New"/>
                <w:szCs w:val="22"/>
                <w:cs/>
              </w:rPr>
              <w:t>คาร์โบไฮเดรต(กรัม)</w:t>
            </w:r>
          </w:p>
        </w:tc>
        <w:tc>
          <w:tcPr>
            <w:tcW w:w="791" w:type="dxa"/>
            <w:tcBorders>
              <w:top w:val="single" w:sz="4" w:space="0" w:color="auto"/>
            </w:tcBorders>
          </w:tcPr>
          <w:p w14:paraId="0CE68DED" w14:textId="77777777" w:rsidR="00BD6030" w:rsidRPr="00086D58" w:rsidRDefault="00BD6030" w:rsidP="003F1215">
            <w:pPr>
              <w:jc w:val="center"/>
              <w:rPr>
                <w:rFonts w:ascii="TH Sarabun New" w:eastAsia="Calibri" w:hAnsi="TH Sarabun New" w:cs="TH Sarabun New"/>
                <w:szCs w:val="22"/>
              </w:rPr>
            </w:pPr>
            <w:r w:rsidRPr="00086D58">
              <w:rPr>
                <w:rFonts w:ascii="TH Sarabun New" w:eastAsia="Calibri" w:hAnsi="TH Sarabun New" w:cs="TH Sarabun New"/>
                <w:szCs w:val="22"/>
                <w:cs/>
              </w:rPr>
              <w:t>วิตามินเอ(กรัม)</w:t>
            </w:r>
          </w:p>
        </w:tc>
        <w:tc>
          <w:tcPr>
            <w:tcW w:w="776" w:type="dxa"/>
            <w:tcBorders>
              <w:top w:val="single" w:sz="4" w:space="0" w:color="auto"/>
            </w:tcBorders>
          </w:tcPr>
          <w:p w14:paraId="03DF802A" w14:textId="77777777" w:rsidR="00BD6030" w:rsidRPr="00086D58" w:rsidRDefault="00BD6030" w:rsidP="003F1215">
            <w:pPr>
              <w:jc w:val="center"/>
              <w:rPr>
                <w:rFonts w:ascii="TH Sarabun New" w:eastAsia="Calibri" w:hAnsi="TH Sarabun New" w:cs="TH Sarabun New"/>
                <w:szCs w:val="22"/>
              </w:rPr>
            </w:pPr>
            <w:r w:rsidRPr="00086D58">
              <w:rPr>
                <w:rFonts w:ascii="TH Sarabun New" w:eastAsia="Calibri" w:hAnsi="TH Sarabun New" w:cs="TH Sarabun New"/>
                <w:szCs w:val="22"/>
                <w:cs/>
              </w:rPr>
              <w:t>วิตามินซี(กรัม)</w:t>
            </w:r>
          </w:p>
        </w:tc>
        <w:tc>
          <w:tcPr>
            <w:tcW w:w="797" w:type="dxa"/>
            <w:tcBorders>
              <w:top w:val="single" w:sz="4" w:space="0" w:color="auto"/>
            </w:tcBorders>
          </w:tcPr>
          <w:p w14:paraId="30446E2D" w14:textId="77777777" w:rsidR="00BD6030" w:rsidRPr="00086D58" w:rsidRDefault="00BD6030" w:rsidP="003F1215">
            <w:pPr>
              <w:jc w:val="center"/>
              <w:rPr>
                <w:rFonts w:ascii="TH Sarabun New" w:eastAsia="Calibri" w:hAnsi="TH Sarabun New" w:cs="TH Sarabun New"/>
                <w:szCs w:val="22"/>
              </w:rPr>
            </w:pPr>
            <w:r w:rsidRPr="00086D58">
              <w:rPr>
                <w:rFonts w:ascii="TH Sarabun New" w:eastAsia="Calibri" w:hAnsi="TH Sarabun New" w:cs="TH Sarabun New"/>
                <w:szCs w:val="22"/>
                <w:cs/>
              </w:rPr>
              <w:t>แคลเซียม(กรัม)</w:t>
            </w:r>
          </w:p>
        </w:tc>
        <w:tc>
          <w:tcPr>
            <w:tcW w:w="618" w:type="dxa"/>
            <w:tcBorders>
              <w:top w:val="single" w:sz="4" w:space="0" w:color="auto"/>
            </w:tcBorders>
          </w:tcPr>
          <w:p w14:paraId="4C43808D" w14:textId="77777777" w:rsidR="00BD6030" w:rsidRPr="00086D58" w:rsidRDefault="00BD6030" w:rsidP="003F1215">
            <w:pPr>
              <w:jc w:val="center"/>
              <w:rPr>
                <w:rFonts w:ascii="TH Sarabun New" w:eastAsia="Calibri" w:hAnsi="TH Sarabun New" w:cs="TH Sarabun New"/>
                <w:szCs w:val="22"/>
              </w:rPr>
            </w:pPr>
            <w:r w:rsidRPr="00086D58">
              <w:rPr>
                <w:rFonts w:ascii="TH Sarabun New" w:eastAsia="Calibri" w:hAnsi="TH Sarabun New" w:cs="TH Sarabun New"/>
                <w:szCs w:val="22"/>
                <w:cs/>
              </w:rPr>
              <w:t>เหล็ก(กรัม)</w:t>
            </w:r>
          </w:p>
        </w:tc>
      </w:tr>
      <w:tr w:rsidR="00BD6030" w:rsidRPr="00E67C0D" w14:paraId="33E37DA3" w14:textId="77777777" w:rsidTr="003B6721">
        <w:tc>
          <w:tcPr>
            <w:tcW w:w="8843" w:type="dxa"/>
            <w:gridSpan w:val="11"/>
          </w:tcPr>
          <w:p w14:paraId="36995876" w14:textId="4F500BC0" w:rsidR="00BD6030" w:rsidRPr="00086D58" w:rsidRDefault="00BD6030" w:rsidP="003F1215">
            <w:pPr>
              <w:rPr>
                <w:rFonts w:ascii="TH Sarabun New" w:eastAsia="Calibri" w:hAnsi="TH Sarabun New" w:cs="TH Sarabun New"/>
                <w:szCs w:val="22"/>
              </w:rPr>
            </w:pPr>
            <w:r w:rsidRPr="00E67C0D">
              <w:rPr>
                <w:rFonts w:ascii="TH Sarabun New" w:eastAsia="Calibri" w:hAnsi="TH Sarabun New" w:cs="TH Sarabun New"/>
                <w:szCs w:val="22"/>
              </w:rPr>
              <w:t xml:space="preserve">13. </w:t>
            </w:r>
            <w:r w:rsidRPr="00E67C0D">
              <w:rPr>
                <w:rFonts w:ascii="TH Sarabun New" w:eastAsia="Calibri" w:hAnsi="TH Sarabun New" w:cs="TH Sarabun New"/>
                <w:szCs w:val="22"/>
                <w:cs/>
              </w:rPr>
              <w:t>คั่วกลิ้งอกไก่</w:t>
            </w:r>
            <w:r w:rsidRPr="00E67C0D">
              <w:rPr>
                <w:rFonts w:ascii="TH Sarabun New" w:eastAsia="Calibri" w:hAnsi="TH Sarabun New" w:cs="TH Sarabun New"/>
                <w:szCs w:val="22"/>
              </w:rPr>
              <w:t xml:space="preserve">, </w:t>
            </w:r>
            <w:r w:rsidRPr="00E67C0D">
              <w:rPr>
                <w:rFonts w:ascii="TH Sarabun New" w:eastAsia="Calibri" w:hAnsi="TH Sarabun New" w:cs="TH Sarabun New"/>
                <w:szCs w:val="22"/>
                <w:cs/>
              </w:rPr>
              <w:t>ซุปมันฝรั่งเนื้อหมูเปื่อย</w:t>
            </w:r>
            <w:r w:rsidRPr="00E67C0D">
              <w:rPr>
                <w:rFonts w:ascii="TH Sarabun New" w:eastAsia="Calibri" w:hAnsi="TH Sarabun New" w:cs="TH Sarabun New"/>
                <w:szCs w:val="22"/>
              </w:rPr>
              <w:t xml:space="preserve">, </w:t>
            </w:r>
            <w:r w:rsidRPr="00E67C0D">
              <w:rPr>
                <w:rFonts w:ascii="TH Sarabun New" w:eastAsia="Calibri" w:hAnsi="TH Sarabun New" w:cs="TH Sarabun New"/>
                <w:szCs w:val="22"/>
                <w:cs/>
              </w:rPr>
              <w:t>ผลไม้แก้วมังกร</w:t>
            </w:r>
          </w:p>
        </w:tc>
      </w:tr>
      <w:tr w:rsidR="00BD6030" w:rsidRPr="00E67C0D" w14:paraId="49C957CE" w14:textId="77777777" w:rsidTr="003B6721">
        <w:tc>
          <w:tcPr>
            <w:tcW w:w="745" w:type="dxa"/>
          </w:tcPr>
          <w:p w14:paraId="395796BB" w14:textId="77777777" w:rsidR="00BD6030" w:rsidRPr="00086D58" w:rsidRDefault="00BD6030" w:rsidP="00BD6030">
            <w:pPr>
              <w:rPr>
                <w:rFonts w:ascii="TH Sarabun New" w:eastAsia="Calibri" w:hAnsi="TH Sarabun New" w:cs="TH Sarabun New"/>
                <w:szCs w:val="22"/>
              </w:rPr>
            </w:pPr>
          </w:p>
        </w:tc>
        <w:tc>
          <w:tcPr>
            <w:tcW w:w="1460" w:type="dxa"/>
          </w:tcPr>
          <w:p w14:paraId="703E4678" w14:textId="5D127A24" w:rsidR="00BD6030" w:rsidRPr="00086D58" w:rsidRDefault="00BD6030" w:rsidP="00BD6030">
            <w:pPr>
              <w:rPr>
                <w:rFonts w:ascii="TH Sarabun New" w:eastAsia="Calibri" w:hAnsi="TH Sarabun New" w:cs="TH Sarabun New"/>
                <w:szCs w:val="22"/>
                <w:cs/>
              </w:rPr>
            </w:pPr>
            <w:r w:rsidRPr="00F33740">
              <w:rPr>
                <w:rFonts w:ascii="TH Sarabun New" w:eastAsia="Calibri" w:hAnsi="TH Sarabun New" w:cs="TH Sarabun New"/>
                <w:szCs w:val="22"/>
                <w:cs/>
              </w:rPr>
              <w:t>อกไก่</w:t>
            </w:r>
          </w:p>
        </w:tc>
        <w:tc>
          <w:tcPr>
            <w:tcW w:w="679" w:type="dxa"/>
          </w:tcPr>
          <w:p w14:paraId="20224ED3" w14:textId="28E49976" w:rsidR="00BD6030" w:rsidRPr="00086D58" w:rsidRDefault="00BD6030" w:rsidP="00BD6030">
            <w:pPr>
              <w:jc w:val="center"/>
              <w:rPr>
                <w:rFonts w:ascii="TH Sarabun New" w:eastAsia="Calibri" w:hAnsi="TH Sarabun New" w:cs="TH Sarabun New"/>
                <w:szCs w:val="22"/>
                <w:cs/>
              </w:rPr>
            </w:pPr>
            <w:r w:rsidRPr="00F33740">
              <w:rPr>
                <w:rFonts w:ascii="TH Sarabun New" w:eastAsia="Calibri" w:hAnsi="TH Sarabun New" w:cs="TH Sarabun New"/>
                <w:szCs w:val="22"/>
              </w:rPr>
              <w:t>15</w:t>
            </w:r>
          </w:p>
        </w:tc>
        <w:tc>
          <w:tcPr>
            <w:tcW w:w="719" w:type="dxa"/>
          </w:tcPr>
          <w:p w14:paraId="5F36B769" w14:textId="64E00A4C"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20</w:t>
            </w:r>
          </w:p>
        </w:tc>
        <w:tc>
          <w:tcPr>
            <w:tcW w:w="627" w:type="dxa"/>
          </w:tcPr>
          <w:p w14:paraId="51273147" w14:textId="01F7FBED"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3.0</w:t>
            </w:r>
          </w:p>
        </w:tc>
        <w:tc>
          <w:tcPr>
            <w:tcW w:w="590" w:type="dxa"/>
          </w:tcPr>
          <w:p w14:paraId="679A4D7A" w14:textId="21885F4F"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0.70</w:t>
            </w:r>
          </w:p>
        </w:tc>
        <w:tc>
          <w:tcPr>
            <w:tcW w:w="1041" w:type="dxa"/>
          </w:tcPr>
          <w:p w14:paraId="259B359C" w14:textId="07BD13A0"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0.34</w:t>
            </w:r>
          </w:p>
        </w:tc>
        <w:tc>
          <w:tcPr>
            <w:tcW w:w="791" w:type="dxa"/>
          </w:tcPr>
          <w:p w14:paraId="4E6477EA" w14:textId="7BA694E6"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0.58</w:t>
            </w:r>
          </w:p>
        </w:tc>
        <w:tc>
          <w:tcPr>
            <w:tcW w:w="776" w:type="dxa"/>
          </w:tcPr>
          <w:p w14:paraId="7F592877" w14:textId="40AB291A"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1A7262FB" w14:textId="01549381"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1.00</w:t>
            </w:r>
          </w:p>
        </w:tc>
        <w:tc>
          <w:tcPr>
            <w:tcW w:w="618" w:type="dxa"/>
          </w:tcPr>
          <w:p w14:paraId="314BF381" w14:textId="24AB732A"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0.53</w:t>
            </w:r>
          </w:p>
        </w:tc>
      </w:tr>
      <w:tr w:rsidR="00BD6030" w:rsidRPr="00E67C0D" w14:paraId="3D1557D7" w14:textId="77777777" w:rsidTr="003B6721">
        <w:tc>
          <w:tcPr>
            <w:tcW w:w="745" w:type="dxa"/>
          </w:tcPr>
          <w:p w14:paraId="4C3A5FAA" w14:textId="77777777" w:rsidR="00BD6030" w:rsidRPr="00086D58" w:rsidRDefault="00BD6030" w:rsidP="00BD6030">
            <w:pPr>
              <w:rPr>
                <w:rFonts w:ascii="TH Sarabun New" w:eastAsia="Calibri" w:hAnsi="TH Sarabun New" w:cs="TH Sarabun New"/>
                <w:szCs w:val="22"/>
              </w:rPr>
            </w:pPr>
          </w:p>
        </w:tc>
        <w:tc>
          <w:tcPr>
            <w:tcW w:w="1460" w:type="dxa"/>
          </w:tcPr>
          <w:p w14:paraId="7674D0D3" w14:textId="606DC7AE" w:rsidR="00BD6030" w:rsidRPr="00086D58" w:rsidRDefault="00BD6030" w:rsidP="00BD6030">
            <w:pPr>
              <w:rPr>
                <w:rFonts w:ascii="TH Sarabun New" w:eastAsia="Calibri" w:hAnsi="TH Sarabun New" w:cs="TH Sarabun New"/>
                <w:szCs w:val="22"/>
              </w:rPr>
            </w:pPr>
            <w:r w:rsidRPr="00F33740">
              <w:rPr>
                <w:rFonts w:ascii="TH Sarabun New" w:eastAsia="Calibri" w:hAnsi="TH Sarabun New" w:cs="TH Sarabun New"/>
                <w:szCs w:val="22"/>
                <w:cs/>
              </w:rPr>
              <w:t>มันฝรั่ง</w:t>
            </w:r>
          </w:p>
        </w:tc>
        <w:tc>
          <w:tcPr>
            <w:tcW w:w="679" w:type="dxa"/>
          </w:tcPr>
          <w:p w14:paraId="7A7C2735" w14:textId="6E92571B" w:rsidR="00BD6030" w:rsidRPr="00086D58" w:rsidRDefault="00BD6030" w:rsidP="00BD6030">
            <w:pPr>
              <w:jc w:val="center"/>
              <w:rPr>
                <w:rFonts w:ascii="TH Sarabun New" w:eastAsia="Calibri" w:hAnsi="TH Sarabun New" w:cs="TH Sarabun New"/>
                <w:szCs w:val="22"/>
                <w:cs/>
              </w:rPr>
            </w:pPr>
            <w:r w:rsidRPr="00F33740">
              <w:rPr>
                <w:rFonts w:ascii="TH Sarabun New" w:eastAsia="Calibri" w:hAnsi="TH Sarabun New" w:cs="TH Sarabun New"/>
                <w:szCs w:val="22"/>
              </w:rPr>
              <w:t>10</w:t>
            </w:r>
          </w:p>
        </w:tc>
        <w:tc>
          <w:tcPr>
            <w:tcW w:w="719" w:type="dxa"/>
          </w:tcPr>
          <w:p w14:paraId="07F92680" w14:textId="7F2496BF"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18</w:t>
            </w:r>
          </w:p>
        </w:tc>
        <w:tc>
          <w:tcPr>
            <w:tcW w:w="627" w:type="dxa"/>
          </w:tcPr>
          <w:p w14:paraId="7C46B4EB" w14:textId="39B82BFA"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0.428</w:t>
            </w:r>
          </w:p>
        </w:tc>
        <w:tc>
          <w:tcPr>
            <w:tcW w:w="590" w:type="dxa"/>
          </w:tcPr>
          <w:p w14:paraId="3F9792F5" w14:textId="697BE2C5"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1.17</w:t>
            </w:r>
          </w:p>
        </w:tc>
        <w:tc>
          <w:tcPr>
            <w:tcW w:w="1041" w:type="dxa"/>
          </w:tcPr>
          <w:p w14:paraId="34ED96F3" w14:textId="50B78E4F"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1.474</w:t>
            </w:r>
          </w:p>
        </w:tc>
        <w:tc>
          <w:tcPr>
            <w:tcW w:w="791" w:type="dxa"/>
          </w:tcPr>
          <w:p w14:paraId="19C4A8DE" w14:textId="2CDB585F"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5</w:t>
            </w:r>
          </w:p>
        </w:tc>
        <w:tc>
          <w:tcPr>
            <w:tcW w:w="776" w:type="dxa"/>
          </w:tcPr>
          <w:p w14:paraId="288F1628" w14:textId="75DA0F06"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0.054</w:t>
            </w:r>
          </w:p>
        </w:tc>
        <w:tc>
          <w:tcPr>
            <w:tcW w:w="797" w:type="dxa"/>
          </w:tcPr>
          <w:p w14:paraId="1451B747" w14:textId="497F4334"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3</w:t>
            </w:r>
          </w:p>
        </w:tc>
        <w:tc>
          <w:tcPr>
            <w:tcW w:w="618" w:type="dxa"/>
          </w:tcPr>
          <w:p w14:paraId="1DF0E1DB" w14:textId="3241FCA1"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0.07</w:t>
            </w:r>
          </w:p>
        </w:tc>
      </w:tr>
      <w:tr w:rsidR="00BD6030" w:rsidRPr="00E67C0D" w14:paraId="5A6C5895" w14:textId="77777777" w:rsidTr="003B6721">
        <w:tc>
          <w:tcPr>
            <w:tcW w:w="745" w:type="dxa"/>
          </w:tcPr>
          <w:p w14:paraId="76D79F4E" w14:textId="77777777" w:rsidR="00BD6030" w:rsidRPr="00086D58" w:rsidRDefault="00BD6030" w:rsidP="00BD6030">
            <w:pPr>
              <w:rPr>
                <w:rFonts w:ascii="TH Sarabun New" w:eastAsia="Calibri" w:hAnsi="TH Sarabun New" w:cs="TH Sarabun New"/>
                <w:szCs w:val="22"/>
              </w:rPr>
            </w:pPr>
          </w:p>
        </w:tc>
        <w:tc>
          <w:tcPr>
            <w:tcW w:w="1460" w:type="dxa"/>
          </w:tcPr>
          <w:p w14:paraId="4907691F" w14:textId="2885850E" w:rsidR="00BD6030" w:rsidRPr="00086D58" w:rsidRDefault="00BD6030" w:rsidP="00BD6030">
            <w:pPr>
              <w:rPr>
                <w:rFonts w:ascii="TH Sarabun New" w:eastAsia="Calibri" w:hAnsi="TH Sarabun New" w:cs="TH Sarabun New"/>
                <w:szCs w:val="22"/>
              </w:rPr>
            </w:pPr>
            <w:r w:rsidRPr="00F33740">
              <w:rPr>
                <w:rFonts w:ascii="TH Sarabun New" w:eastAsia="Calibri" w:hAnsi="TH Sarabun New" w:cs="TH Sarabun New"/>
                <w:szCs w:val="22"/>
                <w:cs/>
              </w:rPr>
              <w:t>เนื้อหมู</w:t>
            </w:r>
          </w:p>
        </w:tc>
        <w:tc>
          <w:tcPr>
            <w:tcW w:w="679" w:type="dxa"/>
          </w:tcPr>
          <w:p w14:paraId="3C58B8C8" w14:textId="254E3863" w:rsidR="00BD6030" w:rsidRPr="00086D58" w:rsidRDefault="00BD6030" w:rsidP="00BD6030">
            <w:pPr>
              <w:jc w:val="center"/>
              <w:rPr>
                <w:rFonts w:ascii="TH Sarabun New" w:eastAsia="Calibri" w:hAnsi="TH Sarabun New" w:cs="TH Sarabun New"/>
                <w:szCs w:val="22"/>
                <w:cs/>
              </w:rPr>
            </w:pPr>
            <w:r w:rsidRPr="00F33740">
              <w:rPr>
                <w:rFonts w:ascii="TH Sarabun New" w:eastAsia="Calibri" w:hAnsi="TH Sarabun New" w:cs="TH Sarabun New"/>
                <w:szCs w:val="22"/>
              </w:rPr>
              <w:t>44</w:t>
            </w:r>
          </w:p>
        </w:tc>
        <w:tc>
          <w:tcPr>
            <w:tcW w:w="719" w:type="dxa"/>
          </w:tcPr>
          <w:p w14:paraId="32B5A76D" w14:textId="44D600B0"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cs/>
              </w:rPr>
              <w:t>92.8</w:t>
            </w:r>
          </w:p>
        </w:tc>
        <w:tc>
          <w:tcPr>
            <w:tcW w:w="627" w:type="dxa"/>
          </w:tcPr>
          <w:p w14:paraId="7DE4C11C" w14:textId="60E527CB"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cs/>
              </w:rPr>
              <w:t>12.2</w:t>
            </w:r>
          </w:p>
        </w:tc>
        <w:tc>
          <w:tcPr>
            <w:tcW w:w="590" w:type="dxa"/>
          </w:tcPr>
          <w:p w14:paraId="4BD13812" w14:textId="52347801"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cs/>
              </w:rPr>
              <w:t>4.62</w:t>
            </w:r>
          </w:p>
        </w:tc>
        <w:tc>
          <w:tcPr>
            <w:tcW w:w="1041" w:type="dxa"/>
          </w:tcPr>
          <w:p w14:paraId="3460EFC5" w14:textId="41EC8F5C"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1" w:type="dxa"/>
          </w:tcPr>
          <w:p w14:paraId="05DB1B42" w14:textId="2B44A3D3"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0.44</w:t>
            </w:r>
          </w:p>
        </w:tc>
        <w:tc>
          <w:tcPr>
            <w:tcW w:w="776" w:type="dxa"/>
          </w:tcPr>
          <w:p w14:paraId="41B1596A" w14:textId="034DA29C"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4BC01851" w14:textId="5463DCB0"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3.52</w:t>
            </w:r>
          </w:p>
        </w:tc>
        <w:tc>
          <w:tcPr>
            <w:tcW w:w="618" w:type="dxa"/>
          </w:tcPr>
          <w:p w14:paraId="2371A8FB" w14:textId="1616379D"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0.224</w:t>
            </w:r>
          </w:p>
        </w:tc>
      </w:tr>
      <w:tr w:rsidR="00BD6030" w:rsidRPr="00E67C0D" w14:paraId="395B308C" w14:textId="77777777" w:rsidTr="003B6721">
        <w:tc>
          <w:tcPr>
            <w:tcW w:w="745" w:type="dxa"/>
          </w:tcPr>
          <w:p w14:paraId="098F3D33" w14:textId="77777777" w:rsidR="00BD6030" w:rsidRPr="00086D58" w:rsidRDefault="00BD6030" w:rsidP="00BD6030">
            <w:pPr>
              <w:rPr>
                <w:rFonts w:ascii="TH Sarabun New" w:eastAsia="Calibri" w:hAnsi="TH Sarabun New" w:cs="TH Sarabun New"/>
                <w:szCs w:val="22"/>
              </w:rPr>
            </w:pPr>
          </w:p>
        </w:tc>
        <w:tc>
          <w:tcPr>
            <w:tcW w:w="1460" w:type="dxa"/>
          </w:tcPr>
          <w:p w14:paraId="572B84AC" w14:textId="6D604D30" w:rsidR="00BD6030" w:rsidRPr="00086D58" w:rsidRDefault="00BD6030" w:rsidP="00BD6030">
            <w:pPr>
              <w:rPr>
                <w:rFonts w:ascii="TH Sarabun New" w:eastAsia="Calibri" w:hAnsi="TH Sarabun New" w:cs="TH Sarabun New"/>
                <w:szCs w:val="22"/>
              </w:rPr>
            </w:pPr>
            <w:r w:rsidRPr="00F33740">
              <w:rPr>
                <w:rFonts w:ascii="TH Sarabun New" w:eastAsia="Calibri" w:hAnsi="TH Sarabun New" w:cs="TH Sarabun New"/>
                <w:szCs w:val="22"/>
                <w:cs/>
              </w:rPr>
              <w:t>ข้าวอัญชัน</w:t>
            </w:r>
          </w:p>
        </w:tc>
        <w:tc>
          <w:tcPr>
            <w:tcW w:w="679" w:type="dxa"/>
          </w:tcPr>
          <w:p w14:paraId="3B8DAEB3" w14:textId="227E0B66" w:rsidR="00BD6030" w:rsidRPr="00086D58" w:rsidRDefault="00BD6030" w:rsidP="00BD6030">
            <w:pPr>
              <w:jc w:val="center"/>
              <w:rPr>
                <w:rFonts w:ascii="TH Sarabun New" w:eastAsia="Calibri" w:hAnsi="TH Sarabun New" w:cs="TH Sarabun New"/>
                <w:szCs w:val="22"/>
                <w:cs/>
              </w:rPr>
            </w:pPr>
            <w:r w:rsidRPr="00F33740">
              <w:rPr>
                <w:rFonts w:ascii="TH Sarabun New" w:eastAsia="Calibri" w:hAnsi="TH Sarabun New" w:cs="TH Sarabun New"/>
                <w:szCs w:val="22"/>
              </w:rPr>
              <w:t>55</w:t>
            </w:r>
          </w:p>
        </w:tc>
        <w:tc>
          <w:tcPr>
            <w:tcW w:w="719" w:type="dxa"/>
          </w:tcPr>
          <w:p w14:paraId="4573D84D" w14:textId="5887FD54"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80</w:t>
            </w:r>
          </w:p>
        </w:tc>
        <w:tc>
          <w:tcPr>
            <w:tcW w:w="627" w:type="dxa"/>
          </w:tcPr>
          <w:p w14:paraId="083DE28F" w14:textId="740E5EF9"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1.66</w:t>
            </w:r>
          </w:p>
        </w:tc>
        <w:tc>
          <w:tcPr>
            <w:tcW w:w="590" w:type="dxa"/>
          </w:tcPr>
          <w:p w14:paraId="49294098" w14:textId="665E6007"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0.22</w:t>
            </w:r>
          </w:p>
        </w:tc>
        <w:tc>
          <w:tcPr>
            <w:tcW w:w="1041" w:type="dxa"/>
          </w:tcPr>
          <w:p w14:paraId="4E9FED58" w14:textId="4D96EA32"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18</w:t>
            </w:r>
          </w:p>
        </w:tc>
        <w:tc>
          <w:tcPr>
            <w:tcW w:w="791" w:type="dxa"/>
          </w:tcPr>
          <w:p w14:paraId="686138E9" w14:textId="31A37175"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76" w:type="dxa"/>
          </w:tcPr>
          <w:p w14:paraId="74D12AB8" w14:textId="6644618E"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1760BA26" w14:textId="685F6C6F"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0.23</w:t>
            </w:r>
          </w:p>
        </w:tc>
        <w:tc>
          <w:tcPr>
            <w:tcW w:w="618" w:type="dxa"/>
          </w:tcPr>
          <w:p w14:paraId="74D20D75" w14:textId="2FCFD516"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1.35</w:t>
            </w:r>
          </w:p>
        </w:tc>
      </w:tr>
      <w:tr w:rsidR="00BD6030" w:rsidRPr="00E67C0D" w14:paraId="01CFD74F" w14:textId="77777777" w:rsidTr="003B6721">
        <w:tc>
          <w:tcPr>
            <w:tcW w:w="745" w:type="dxa"/>
          </w:tcPr>
          <w:p w14:paraId="7A624C30" w14:textId="77777777" w:rsidR="00BD6030" w:rsidRPr="00086D58" w:rsidRDefault="00BD6030" w:rsidP="00BD6030">
            <w:pPr>
              <w:rPr>
                <w:rFonts w:ascii="TH Sarabun New" w:eastAsia="Calibri" w:hAnsi="TH Sarabun New" w:cs="TH Sarabun New"/>
                <w:szCs w:val="22"/>
              </w:rPr>
            </w:pPr>
          </w:p>
        </w:tc>
        <w:tc>
          <w:tcPr>
            <w:tcW w:w="1460" w:type="dxa"/>
          </w:tcPr>
          <w:p w14:paraId="2811CBC5" w14:textId="532E8302" w:rsidR="00BD6030" w:rsidRPr="00086D58" w:rsidRDefault="00BD6030" w:rsidP="00BD6030">
            <w:pPr>
              <w:rPr>
                <w:rFonts w:ascii="TH Sarabun New" w:eastAsia="Calibri" w:hAnsi="TH Sarabun New" w:cs="TH Sarabun New"/>
                <w:szCs w:val="22"/>
              </w:rPr>
            </w:pPr>
            <w:r w:rsidRPr="00F33740">
              <w:rPr>
                <w:rFonts w:ascii="TH Sarabun New" w:eastAsia="Calibri" w:hAnsi="TH Sarabun New" w:cs="TH Sarabun New"/>
                <w:szCs w:val="22"/>
                <w:cs/>
              </w:rPr>
              <w:t xml:space="preserve">แก้วมังกร </w:t>
            </w:r>
            <w:r w:rsidRPr="00F33740">
              <w:rPr>
                <w:rFonts w:ascii="TH Sarabun New" w:eastAsia="Calibri" w:hAnsi="TH Sarabun New" w:cs="TH Sarabun New"/>
                <w:szCs w:val="22"/>
              </w:rPr>
              <w:t>4-5</w:t>
            </w:r>
            <w:r w:rsidRPr="00F33740">
              <w:rPr>
                <w:rFonts w:ascii="TH Sarabun New" w:eastAsia="Calibri" w:hAnsi="TH Sarabun New" w:cs="TH Sarabun New"/>
                <w:szCs w:val="22"/>
                <w:cs/>
              </w:rPr>
              <w:t xml:space="preserve"> ชิ้น</w:t>
            </w:r>
          </w:p>
        </w:tc>
        <w:tc>
          <w:tcPr>
            <w:tcW w:w="679" w:type="dxa"/>
          </w:tcPr>
          <w:p w14:paraId="4DC301A2" w14:textId="3A64D1A6"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55</w:t>
            </w:r>
          </w:p>
        </w:tc>
        <w:tc>
          <w:tcPr>
            <w:tcW w:w="719" w:type="dxa"/>
          </w:tcPr>
          <w:p w14:paraId="4D227F1D" w14:textId="48CB92B0"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0.91</w:t>
            </w:r>
          </w:p>
        </w:tc>
        <w:tc>
          <w:tcPr>
            <w:tcW w:w="627" w:type="dxa"/>
          </w:tcPr>
          <w:p w14:paraId="3F735E84" w14:textId="44C74B6B"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0.62</w:t>
            </w:r>
          </w:p>
        </w:tc>
        <w:tc>
          <w:tcPr>
            <w:tcW w:w="590" w:type="dxa"/>
          </w:tcPr>
          <w:p w14:paraId="47FDC5C5" w14:textId="2CA52DC6"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0.54</w:t>
            </w:r>
          </w:p>
        </w:tc>
        <w:tc>
          <w:tcPr>
            <w:tcW w:w="1041" w:type="dxa"/>
          </w:tcPr>
          <w:p w14:paraId="6D98EBE8" w14:textId="57D9DFF7"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15</w:t>
            </w:r>
          </w:p>
        </w:tc>
        <w:tc>
          <w:tcPr>
            <w:tcW w:w="791" w:type="dxa"/>
          </w:tcPr>
          <w:p w14:paraId="1E9F1F37" w14:textId="5C71FB2B"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76" w:type="dxa"/>
          </w:tcPr>
          <w:p w14:paraId="597D453D" w14:textId="1BBD84CE"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3.07</w:t>
            </w:r>
          </w:p>
        </w:tc>
        <w:tc>
          <w:tcPr>
            <w:tcW w:w="797" w:type="dxa"/>
          </w:tcPr>
          <w:p w14:paraId="35D62135" w14:textId="509C80B1"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0.07</w:t>
            </w:r>
          </w:p>
        </w:tc>
        <w:tc>
          <w:tcPr>
            <w:tcW w:w="618" w:type="dxa"/>
          </w:tcPr>
          <w:p w14:paraId="72C4C53E" w14:textId="1F01E670"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0.58</w:t>
            </w:r>
          </w:p>
        </w:tc>
      </w:tr>
      <w:tr w:rsidR="00BD6030" w:rsidRPr="00E67C0D" w14:paraId="5B0394EF" w14:textId="77777777" w:rsidTr="003B6721">
        <w:tc>
          <w:tcPr>
            <w:tcW w:w="8843" w:type="dxa"/>
            <w:gridSpan w:val="11"/>
          </w:tcPr>
          <w:p w14:paraId="4A207A60" w14:textId="34D4E734" w:rsidR="00BD6030" w:rsidRPr="00086D58" w:rsidRDefault="00BD6030" w:rsidP="00BD6030">
            <w:pPr>
              <w:rPr>
                <w:rFonts w:ascii="TH Sarabun New" w:eastAsia="Calibri" w:hAnsi="TH Sarabun New" w:cs="TH Sarabun New"/>
                <w:szCs w:val="22"/>
              </w:rPr>
            </w:pPr>
            <w:r w:rsidRPr="00E67C0D">
              <w:rPr>
                <w:rFonts w:ascii="TH Sarabun New" w:eastAsia="Calibri" w:hAnsi="TH Sarabun New" w:cs="TH Sarabun New"/>
                <w:szCs w:val="22"/>
              </w:rPr>
              <w:t xml:space="preserve">14. </w:t>
            </w:r>
            <w:r w:rsidRPr="00E67C0D">
              <w:rPr>
                <w:rFonts w:ascii="TH Sarabun New" w:eastAsia="Calibri" w:hAnsi="TH Sarabun New" w:cs="TH Sarabun New"/>
                <w:szCs w:val="22"/>
                <w:cs/>
              </w:rPr>
              <w:t>ไข่ตุ๋นฝักทองเเครอท</w:t>
            </w:r>
            <w:r w:rsidRPr="00E67C0D">
              <w:rPr>
                <w:rFonts w:ascii="TH Sarabun New" w:eastAsia="Calibri" w:hAnsi="TH Sarabun New" w:cs="TH Sarabun New"/>
                <w:szCs w:val="22"/>
              </w:rPr>
              <w:t xml:space="preserve">, </w:t>
            </w:r>
            <w:r w:rsidRPr="00E67C0D">
              <w:rPr>
                <w:rFonts w:ascii="TH Sarabun New" w:eastAsia="Calibri" w:hAnsi="TH Sarabun New" w:cs="TH Sarabun New"/>
                <w:szCs w:val="22"/>
                <w:cs/>
              </w:rPr>
              <w:t>ซุปไก่ผักรวม</w:t>
            </w:r>
            <w:r w:rsidRPr="00E67C0D">
              <w:rPr>
                <w:rFonts w:ascii="TH Sarabun New" w:eastAsia="Calibri" w:hAnsi="TH Sarabun New" w:cs="TH Sarabun New"/>
                <w:szCs w:val="22"/>
              </w:rPr>
              <w:t xml:space="preserve">, </w:t>
            </w:r>
            <w:r w:rsidRPr="00E67C0D">
              <w:rPr>
                <w:rFonts w:ascii="TH Sarabun New" w:eastAsia="Calibri" w:hAnsi="TH Sarabun New" w:cs="TH Sarabun New"/>
                <w:szCs w:val="22"/>
                <w:cs/>
              </w:rPr>
              <w:t>ผลไม้แตงโม</w:t>
            </w:r>
          </w:p>
        </w:tc>
      </w:tr>
      <w:tr w:rsidR="00BD6030" w:rsidRPr="00E67C0D" w14:paraId="1FF6B41F" w14:textId="77777777" w:rsidTr="003B6721">
        <w:tc>
          <w:tcPr>
            <w:tcW w:w="745" w:type="dxa"/>
          </w:tcPr>
          <w:p w14:paraId="3375696B" w14:textId="77777777" w:rsidR="00BD6030" w:rsidRPr="00086D58" w:rsidRDefault="00BD6030" w:rsidP="00BD6030">
            <w:pPr>
              <w:rPr>
                <w:rFonts w:ascii="TH Sarabun New" w:eastAsia="Calibri" w:hAnsi="TH Sarabun New" w:cs="TH Sarabun New"/>
                <w:szCs w:val="22"/>
              </w:rPr>
            </w:pPr>
          </w:p>
        </w:tc>
        <w:tc>
          <w:tcPr>
            <w:tcW w:w="1460" w:type="dxa"/>
          </w:tcPr>
          <w:p w14:paraId="3A5A0A7C" w14:textId="122A426A" w:rsidR="00BD6030" w:rsidRPr="00086D58" w:rsidRDefault="00BD6030" w:rsidP="00BD6030">
            <w:pPr>
              <w:rPr>
                <w:rFonts w:ascii="TH Sarabun New" w:eastAsia="Calibri" w:hAnsi="TH Sarabun New" w:cs="TH Sarabun New"/>
                <w:szCs w:val="22"/>
                <w:cs/>
              </w:rPr>
            </w:pPr>
            <w:r w:rsidRPr="00F33740">
              <w:rPr>
                <w:rFonts w:ascii="TH Sarabun New" w:eastAsia="Calibri" w:hAnsi="TH Sarabun New" w:cs="TH Sarabun New"/>
                <w:szCs w:val="22"/>
                <w:cs/>
              </w:rPr>
              <w:t>ไข่</w:t>
            </w:r>
          </w:p>
        </w:tc>
        <w:tc>
          <w:tcPr>
            <w:tcW w:w="679" w:type="dxa"/>
          </w:tcPr>
          <w:p w14:paraId="2B50FE01" w14:textId="7A428C75"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30</w:t>
            </w:r>
          </w:p>
        </w:tc>
        <w:tc>
          <w:tcPr>
            <w:tcW w:w="719" w:type="dxa"/>
          </w:tcPr>
          <w:p w14:paraId="5D2D46BA" w14:textId="66136E4C"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75</w:t>
            </w:r>
          </w:p>
        </w:tc>
        <w:tc>
          <w:tcPr>
            <w:tcW w:w="627" w:type="dxa"/>
          </w:tcPr>
          <w:p w14:paraId="2CFF29A9" w14:textId="127B34F3"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7</w:t>
            </w:r>
          </w:p>
        </w:tc>
        <w:tc>
          <w:tcPr>
            <w:tcW w:w="590" w:type="dxa"/>
          </w:tcPr>
          <w:p w14:paraId="53EDF4F0" w14:textId="1BAB11DD"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5</w:t>
            </w:r>
          </w:p>
        </w:tc>
        <w:tc>
          <w:tcPr>
            <w:tcW w:w="1041" w:type="dxa"/>
          </w:tcPr>
          <w:p w14:paraId="6ADA6C08" w14:textId="0CD91EFC"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18</w:t>
            </w:r>
          </w:p>
        </w:tc>
        <w:tc>
          <w:tcPr>
            <w:tcW w:w="791" w:type="dxa"/>
          </w:tcPr>
          <w:p w14:paraId="586F6EBC" w14:textId="008658E8"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76" w:type="dxa"/>
          </w:tcPr>
          <w:p w14:paraId="45F7F7A4" w14:textId="3D0D67F7"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54E42425" w14:textId="465A4499"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0.39</w:t>
            </w:r>
          </w:p>
        </w:tc>
        <w:tc>
          <w:tcPr>
            <w:tcW w:w="618" w:type="dxa"/>
          </w:tcPr>
          <w:p w14:paraId="4F4B89EA" w14:textId="10068D08"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r>
      <w:tr w:rsidR="00BD6030" w:rsidRPr="00E67C0D" w14:paraId="620488AD" w14:textId="77777777" w:rsidTr="003B6721">
        <w:tc>
          <w:tcPr>
            <w:tcW w:w="745" w:type="dxa"/>
          </w:tcPr>
          <w:p w14:paraId="5668C222" w14:textId="77777777" w:rsidR="00BD6030" w:rsidRPr="00086D58" w:rsidRDefault="00BD6030" w:rsidP="00BD6030">
            <w:pPr>
              <w:rPr>
                <w:rFonts w:ascii="TH Sarabun New" w:eastAsia="Calibri" w:hAnsi="TH Sarabun New" w:cs="TH Sarabun New"/>
                <w:szCs w:val="22"/>
              </w:rPr>
            </w:pPr>
          </w:p>
        </w:tc>
        <w:tc>
          <w:tcPr>
            <w:tcW w:w="1460" w:type="dxa"/>
          </w:tcPr>
          <w:p w14:paraId="0BEC6706" w14:textId="665D3183" w:rsidR="00BD6030" w:rsidRPr="00086D58" w:rsidRDefault="00BD6030" w:rsidP="00BD6030">
            <w:pPr>
              <w:rPr>
                <w:rFonts w:ascii="TH Sarabun New" w:eastAsia="Calibri" w:hAnsi="TH Sarabun New" w:cs="TH Sarabun New"/>
                <w:szCs w:val="22"/>
              </w:rPr>
            </w:pPr>
            <w:r w:rsidRPr="00F33740">
              <w:rPr>
                <w:rFonts w:ascii="TH Sarabun New" w:eastAsia="Calibri" w:hAnsi="TH Sarabun New" w:cs="TH Sarabun New"/>
                <w:szCs w:val="22"/>
                <w:cs/>
              </w:rPr>
              <w:t>ฝักทอง</w:t>
            </w:r>
          </w:p>
        </w:tc>
        <w:tc>
          <w:tcPr>
            <w:tcW w:w="679" w:type="dxa"/>
          </w:tcPr>
          <w:p w14:paraId="07390E66" w14:textId="204164FB"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50</w:t>
            </w:r>
          </w:p>
        </w:tc>
        <w:tc>
          <w:tcPr>
            <w:tcW w:w="719" w:type="dxa"/>
          </w:tcPr>
          <w:p w14:paraId="32EA21E4" w14:textId="07CBA45D"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20</w:t>
            </w:r>
          </w:p>
        </w:tc>
        <w:tc>
          <w:tcPr>
            <w:tcW w:w="627" w:type="dxa"/>
          </w:tcPr>
          <w:p w14:paraId="5B230291" w14:textId="2A6D3996"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0.67</w:t>
            </w:r>
          </w:p>
        </w:tc>
        <w:tc>
          <w:tcPr>
            <w:tcW w:w="590" w:type="dxa"/>
          </w:tcPr>
          <w:p w14:paraId="69264D3D" w14:textId="3B46F301"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0.57</w:t>
            </w:r>
          </w:p>
        </w:tc>
        <w:tc>
          <w:tcPr>
            <w:tcW w:w="1041" w:type="dxa"/>
          </w:tcPr>
          <w:p w14:paraId="7D6E11D2" w14:textId="2BE53A17"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4.0</w:t>
            </w:r>
          </w:p>
        </w:tc>
        <w:tc>
          <w:tcPr>
            <w:tcW w:w="791" w:type="dxa"/>
          </w:tcPr>
          <w:p w14:paraId="02AE9E61" w14:textId="13F25E33"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1.81</w:t>
            </w:r>
          </w:p>
        </w:tc>
        <w:tc>
          <w:tcPr>
            <w:tcW w:w="776" w:type="dxa"/>
          </w:tcPr>
          <w:p w14:paraId="7FFE90BA" w14:textId="541475D6"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4.06</w:t>
            </w:r>
          </w:p>
        </w:tc>
        <w:tc>
          <w:tcPr>
            <w:tcW w:w="797" w:type="dxa"/>
          </w:tcPr>
          <w:p w14:paraId="64033731" w14:textId="2FF96C22"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0.24</w:t>
            </w:r>
          </w:p>
        </w:tc>
        <w:tc>
          <w:tcPr>
            <w:tcW w:w="618" w:type="dxa"/>
          </w:tcPr>
          <w:p w14:paraId="6A693AE0" w14:textId="0EB62294"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2.10</w:t>
            </w:r>
          </w:p>
        </w:tc>
      </w:tr>
      <w:tr w:rsidR="00BD6030" w:rsidRPr="00E67C0D" w14:paraId="09112942" w14:textId="77777777" w:rsidTr="003B6721">
        <w:tc>
          <w:tcPr>
            <w:tcW w:w="745" w:type="dxa"/>
          </w:tcPr>
          <w:p w14:paraId="62FC44DD" w14:textId="77777777" w:rsidR="00BD6030" w:rsidRPr="00086D58" w:rsidRDefault="00BD6030" w:rsidP="00BD6030">
            <w:pPr>
              <w:rPr>
                <w:rFonts w:ascii="TH Sarabun New" w:eastAsia="Calibri" w:hAnsi="TH Sarabun New" w:cs="TH Sarabun New"/>
                <w:szCs w:val="22"/>
              </w:rPr>
            </w:pPr>
          </w:p>
        </w:tc>
        <w:tc>
          <w:tcPr>
            <w:tcW w:w="1460" w:type="dxa"/>
          </w:tcPr>
          <w:p w14:paraId="02EAC155" w14:textId="7C595384" w:rsidR="00BD6030" w:rsidRPr="00086D58" w:rsidRDefault="00BD6030" w:rsidP="00BD6030">
            <w:pPr>
              <w:rPr>
                <w:rFonts w:ascii="TH Sarabun New" w:eastAsia="Calibri" w:hAnsi="TH Sarabun New" w:cs="TH Sarabun New"/>
                <w:szCs w:val="22"/>
              </w:rPr>
            </w:pPr>
            <w:r w:rsidRPr="00F33740">
              <w:rPr>
                <w:rFonts w:ascii="TH Sarabun New" w:eastAsia="Calibri" w:hAnsi="TH Sarabun New" w:cs="TH Sarabun New"/>
                <w:szCs w:val="22"/>
                <w:cs/>
              </w:rPr>
              <w:t>แครอท</w:t>
            </w:r>
          </w:p>
        </w:tc>
        <w:tc>
          <w:tcPr>
            <w:tcW w:w="679" w:type="dxa"/>
          </w:tcPr>
          <w:p w14:paraId="030794B4" w14:textId="09E5E14C"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15</w:t>
            </w:r>
          </w:p>
        </w:tc>
        <w:tc>
          <w:tcPr>
            <w:tcW w:w="719" w:type="dxa"/>
          </w:tcPr>
          <w:p w14:paraId="54E0610F" w14:textId="5300DB47"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0.15</w:t>
            </w:r>
          </w:p>
        </w:tc>
        <w:tc>
          <w:tcPr>
            <w:tcW w:w="627" w:type="dxa"/>
          </w:tcPr>
          <w:p w14:paraId="3EF8589B" w14:textId="62E9153F"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0.20</w:t>
            </w:r>
          </w:p>
        </w:tc>
        <w:tc>
          <w:tcPr>
            <w:tcW w:w="590" w:type="dxa"/>
          </w:tcPr>
          <w:p w14:paraId="586C148A" w14:textId="22E105A7"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0.03</w:t>
            </w:r>
          </w:p>
        </w:tc>
        <w:tc>
          <w:tcPr>
            <w:tcW w:w="1041" w:type="dxa"/>
          </w:tcPr>
          <w:p w14:paraId="455CD0FE" w14:textId="2DA2A37F"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0.5</w:t>
            </w:r>
          </w:p>
        </w:tc>
        <w:tc>
          <w:tcPr>
            <w:tcW w:w="791" w:type="dxa"/>
          </w:tcPr>
          <w:p w14:paraId="14CA7878" w14:textId="53671215"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1.07</w:t>
            </w:r>
          </w:p>
        </w:tc>
        <w:tc>
          <w:tcPr>
            <w:tcW w:w="776" w:type="dxa"/>
          </w:tcPr>
          <w:p w14:paraId="367C3F0E" w14:textId="342D8C64"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2.19</w:t>
            </w:r>
          </w:p>
        </w:tc>
        <w:tc>
          <w:tcPr>
            <w:tcW w:w="797" w:type="dxa"/>
          </w:tcPr>
          <w:p w14:paraId="578BBD0C" w14:textId="526FAD39"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0.21</w:t>
            </w:r>
          </w:p>
        </w:tc>
        <w:tc>
          <w:tcPr>
            <w:tcW w:w="618" w:type="dxa"/>
          </w:tcPr>
          <w:p w14:paraId="26E061B5" w14:textId="215535D5"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0.46</w:t>
            </w:r>
          </w:p>
        </w:tc>
      </w:tr>
      <w:tr w:rsidR="00BD6030" w:rsidRPr="00E67C0D" w14:paraId="32D829F7" w14:textId="77777777" w:rsidTr="003B6721">
        <w:tc>
          <w:tcPr>
            <w:tcW w:w="745" w:type="dxa"/>
          </w:tcPr>
          <w:p w14:paraId="72688DE8" w14:textId="77777777" w:rsidR="00BD6030" w:rsidRPr="00086D58" w:rsidRDefault="00BD6030" w:rsidP="00BD6030">
            <w:pPr>
              <w:rPr>
                <w:rFonts w:ascii="TH Sarabun New" w:eastAsia="Calibri" w:hAnsi="TH Sarabun New" w:cs="TH Sarabun New"/>
                <w:szCs w:val="22"/>
              </w:rPr>
            </w:pPr>
          </w:p>
        </w:tc>
        <w:tc>
          <w:tcPr>
            <w:tcW w:w="1460" w:type="dxa"/>
          </w:tcPr>
          <w:p w14:paraId="301901AE" w14:textId="5CFEE2DA" w:rsidR="00BD6030" w:rsidRPr="00086D58" w:rsidRDefault="00BD6030" w:rsidP="00BD6030">
            <w:pPr>
              <w:rPr>
                <w:rFonts w:ascii="TH Sarabun New" w:eastAsia="Calibri" w:hAnsi="TH Sarabun New" w:cs="TH Sarabun New"/>
                <w:szCs w:val="22"/>
              </w:rPr>
            </w:pPr>
            <w:r w:rsidRPr="00F33740">
              <w:rPr>
                <w:rFonts w:ascii="TH Sarabun New" w:eastAsia="Calibri" w:hAnsi="TH Sarabun New" w:cs="TH Sarabun New"/>
                <w:szCs w:val="22"/>
                <w:cs/>
              </w:rPr>
              <w:t>กะหล่ำปลี</w:t>
            </w:r>
          </w:p>
        </w:tc>
        <w:tc>
          <w:tcPr>
            <w:tcW w:w="679" w:type="dxa"/>
          </w:tcPr>
          <w:p w14:paraId="4A62488D" w14:textId="3951A10F"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15</w:t>
            </w:r>
          </w:p>
        </w:tc>
        <w:tc>
          <w:tcPr>
            <w:tcW w:w="719" w:type="dxa"/>
          </w:tcPr>
          <w:p w14:paraId="378628FB" w14:textId="0B9C8A74"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3.75</w:t>
            </w:r>
          </w:p>
        </w:tc>
        <w:tc>
          <w:tcPr>
            <w:tcW w:w="627" w:type="dxa"/>
          </w:tcPr>
          <w:p w14:paraId="30DF0445" w14:textId="0F783AFE"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0.192</w:t>
            </w:r>
          </w:p>
        </w:tc>
        <w:tc>
          <w:tcPr>
            <w:tcW w:w="590" w:type="dxa"/>
          </w:tcPr>
          <w:p w14:paraId="76B391CC" w14:textId="127BD441"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0.015</w:t>
            </w:r>
          </w:p>
        </w:tc>
        <w:tc>
          <w:tcPr>
            <w:tcW w:w="1041" w:type="dxa"/>
          </w:tcPr>
          <w:p w14:paraId="61ED2AEE" w14:textId="338A7B02"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0.87</w:t>
            </w:r>
          </w:p>
        </w:tc>
        <w:tc>
          <w:tcPr>
            <w:tcW w:w="791" w:type="dxa"/>
          </w:tcPr>
          <w:p w14:paraId="6294D4FC" w14:textId="629DDACF"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0.75</w:t>
            </w:r>
          </w:p>
        </w:tc>
        <w:tc>
          <w:tcPr>
            <w:tcW w:w="776" w:type="dxa"/>
          </w:tcPr>
          <w:p w14:paraId="02BBB04D" w14:textId="5CE0244B"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5.49</w:t>
            </w:r>
          </w:p>
        </w:tc>
        <w:tc>
          <w:tcPr>
            <w:tcW w:w="797" w:type="dxa"/>
          </w:tcPr>
          <w:p w14:paraId="75672AE6" w14:textId="1DDD3D12"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6</w:t>
            </w:r>
          </w:p>
        </w:tc>
        <w:tc>
          <w:tcPr>
            <w:tcW w:w="618" w:type="dxa"/>
          </w:tcPr>
          <w:p w14:paraId="11E5AADA" w14:textId="4B7C9DA0"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0.07</w:t>
            </w:r>
          </w:p>
        </w:tc>
      </w:tr>
      <w:tr w:rsidR="00BD6030" w:rsidRPr="00E67C0D" w14:paraId="61EF97A8" w14:textId="77777777" w:rsidTr="003B6721">
        <w:tc>
          <w:tcPr>
            <w:tcW w:w="745" w:type="dxa"/>
          </w:tcPr>
          <w:p w14:paraId="29CEA81F" w14:textId="77777777" w:rsidR="00BD6030" w:rsidRPr="00086D58" w:rsidRDefault="00BD6030" w:rsidP="00BD6030">
            <w:pPr>
              <w:rPr>
                <w:rFonts w:ascii="TH Sarabun New" w:eastAsia="Calibri" w:hAnsi="TH Sarabun New" w:cs="TH Sarabun New"/>
                <w:szCs w:val="22"/>
              </w:rPr>
            </w:pPr>
          </w:p>
        </w:tc>
        <w:tc>
          <w:tcPr>
            <w:tcW w:w="1460" w:type="dxa"/>
          </w:tcPr>
          <w:p w14:paraId="78147A5C" w14:textId="06B7E4E9" w:rsidR="00BD6030" w:rsidRPr="00086D58" w:rsidRDefault="00BD6030" w:rsidP="00BD6030">
            <w:pPr>
              <w:rPr>
                <w:rFonts w:ascii="TH Sarabun New" w:eastAsia="Calibri" w:hAnsi="TH Sarabun New" w:cs="TH Sarabun New"/>
                <w:szCs w:val="22"/>
                <w:cs/>
              </w:rPr>
            </w:pPr>
            <w:r w:rsidRPr="00F33740">
              <w:rPr>
                <w:rFonts w:ascii="TH Sarabun New" w:eastAsia="Calibri" w:hAnsi="TH Sarabun New" w:cs="TH Sarabun New"/>
                <w:szCs w:val="22"/>
                <w:cs/>
              </w:rPr>
              <w:t>แตงโม</w:t>
            </w:r>
          </w:p>
        </w:tc>
        <w:tc>
          <w:tcPr>
            <w:tcW w:w="679" w:type="dxa"/>
          </w:tcPr>
          <w:p w14:paraId="44A7181A" w14:textId="57D573B1"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55</w:t>
            </w:r>
          </w:p>
        </w:tc>
        <w:tc>
          <w:tcPr>
            <w:tcW w:w="719" w:type="dxa"/>
          </w:tcPr>
          <w:p w14:paraId="595480E0" w14:textId="32C43E38"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2.99</w:t>
            </w:r>
          </w:p>
        </w:tc>
        <w:tc>
          <w:tcPr>
            <w:tcW w:w="627" w:type="dxa"/>
          </w:tcPr>
          <w:p w14:paraId="19E0ECA4" w14:textId="2D93B9EB"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1.66</w:t>
            </w:r>
          </w:p>
        </w:tc>
        <w:tc>
          <w:tcPr>
            <w:tcW w:w="590" w:type="dxa"/>
          </w:tcPr>
          <w:p w14:paraId="64E30C31" w14:textId="17504277"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0.22</w:t>
            </w:r>
          </w:p>
        </w:tc>
        <w:tc>
          <w:tcPr>
            <w:tcW w:w="1041" w:type="dxa"/>
          </w:tcPr>
          <w:p w14:paraId="7557B1FA" w14:textId="7D129DC0"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8.00</w:t>
            </w:r>
          </w:p>
        </w:tc>
        <w:tc>
          <w:tcPr>
            <w:tcW w:w="791" w:type="dxa"/>
          </w:tcPr>
          <w:p w14:paraId="4053BF87" w14:textId="4E3ADCBD"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76" w:type="dxa"/>
          </w:tcPr>
          <w:p w14:paraId="67E773AF" w14:textId="43332097"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354DF204" w14:textId="1B762A35"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0.23</w:t>
            </w:r>
          </w:p>
        </w:tc>
        <w:tc>
          <w:tcPr>
            <w:tcW w:w="618" w:type="dxa"/>
          </w:tcPr>
          <w:p w14:paraId="0A4A5D72" w14:textId="1F3DF591"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1.35</w:t>
            </w:r>
          </w:p>
        </w:tc>
      </w:tr>
      <w:tr w:rsidR="00BD6030" w:rsidRPr="00E67C0D" w14:paraId="0C2E9EF7" w14:textId="77777777" w:rsidTr="003B6721">
        <w:tc>
          <w:tcPr>
            <w:tcW w:w="745" w:type="dxa"/>
          </w:tcPr>
          <w:p w14:paraId="3F99FF8B" w14:textId="77777777" w:rsidR="00BD6030" w:rsidRPr="00086D58" w:rsidRDefault="00BD6030" w:rsidP="00BD6030">
            <w:pPr>
              <w:rPr>
                <w:rFonts w:ascii="TH Sarabun New" w:eastAsia="Calibri" w:hAnsi="TH Sarabun New" w:cs="TH Sarabun New"/>
                <w:szCs w:val="22"/>
              </w:rPr>
            </w:pPr>
          </w:p>
        </w:tc>
        <w:tc>
          <w:tcPr>
            <w:tcW w:w="1460" w:type="dxa"/>
          </w:tcPr>
          <w:p w14:paraId="11ED4679" w14:textId="27028C00" w:rsidR="00BD6030" w:rsidRPr="00086D58" w:rsidRDefault="00BD6030" w:rsidP="00BD6030">
            <w:pPr>
              <w:rPr>
                <w:rFonts w:ascii="TH Sarabun New" w:eastAsia="Calibri" w:hAnsi="TH Sarabun New" w:cs="TH Sarabun New"/>
                <w:szCs w:val="22"/>
                <w:cs/>
              </w:rPr>
            </w:pPr>
            <w:r w:rsidRPr="00F33740">
              <w:rPr>
                <w:rFonts w:ascii="TH Sarabun New" w:eastAsia="Calibri" w:hAnsi="TH Sarabun New" w:cs="TH Sarabun New"/>
                <w:szCs w:val="22"/>
                <w:cs/>
              </w:rPr>
              <w:t>ข้าวอัญชัน</w:t>
            </w:r>
          </w:p>
        </w:tc>
        <w:tc>
          <w:tcPr>
            <w:tcW w:w="679" w:type="dxa"/>
          </w:tcPr>
          <w:p w14:paraId="56B554AA" w14:textId="27C1AB0D"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55</w:t>
            </w:r>
          </w:p>
        </w:tc>
        <w:tc>
          <w:tcPr>
            <w:tcW w:w="719" w:type="dxa"/>
          </w:tcPr>
          <w:p w14:paraId="057DED41" w14:textId="4BCBDD66"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80</w:t>
            </w:r>
          </w:p>
        </w:tc>
        <w:tc>
          <w:tcPr>
            <w:tcW w:w="627" w:type="dxa"/>
          </w:tcPr>
          <w:p w14:paraId="4B0394E1" w14:textId="66F97D6D"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1.66</w:t>
            </w:r>
          </w:p>
        </w:tc>
        <w:tc>
          <w:tcPr>
            <w:tcW w:w="590" w:type="dxa"/>
          </w:tcPr>
          <w:p w14:paraId="63735367" w14:textId="0C4DA39B"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0.22</w:t>
            </w:r>
          </w:p>
        </w:tc>
        <w:tc>
          <w:tcPr>
            <w:tcW w:w="1041" w:type="dxa"/>
          </w:tcPr>
          <w:p w14:paraId="5A538430" w14:textId="198A1F18"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18</w:t>
            </w:r>
          </w:p>
        </w:tc>
        <w:tc>
          <w:tcPr>
            <w:tcW w:w="791" w:type="dxa"/>
          </w:tcPr>
          <w:p w14:paraId="5103033F" w14:textId="62D78E85"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76" w:type="dxa"/>
          </w:tcPr>
          <w:p w14:paraId="7BA0719B" w14:textId="02836401"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w:t>
            </w:r>
          </w:p>
        </w:tc>
        <w:tc>
          <w:tcPr>
            <w:tcW w:w="797" w:type="dxa"/>
          </w:tcPr>
          <w:p w14:paraId="553352D3" w14:textId="05A02C1F"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0.23</w:t>
            </w:r>
          </w:p>
        </w:tc>
        <w:tc>
          <w:tcPr>
            <w:tcW w:w="618" w:type="dxa"/>
          </w:tcPr>
          <w:p w14:paraId="2CFD4AE3" w14:textId="6CC945C0" w:rsidR="00BD6030" w:rsidRPr="00086D58" w:rsidRDefault="00BD6030" w:rsidP="00BD6030">
            <w:pPr>
              <w:jc w:val="center"/>
              <w:rPr>
                <w:rFonts w:ascii="TH Sarabun New" w:eastAsia="Calibri" w:hAnsi="TH Sarabun New" w:cs="TH Sarabun New"/>
                <w:szCs w:val="22"/>
              </w:rPr>
            </w:pPr>
            <w:r w:rsidRPr="00F33740">
              <w:rPr>
                <w:rFonts w:ascii="TH Sarabun New" w:eastAsia="Calibri" w:hAnsi="TH Sarabun New" w:cs="TH Sarabun New"/>
                <w:szCs w:val="22"/>
              </w:rPr>
              <w:t>1.35</w:t>
            </w:r>
          </w:p>
        </w:tc>
      </w:tr>
    </w:tbl>
    <w:p w14:paraId="3EA123E0" w14:textId="77777777" w:rsidR="00BD6030" w:rsidRDefault="00BD6030" w:rsidP="001E0F24">
      <w:pPr>
        <w:spacing w:after="160" w:line="259" w:lineRule="auto"/>
        <w:rPr>
          <w:rFonts w:ascii="TH SarabunPSK" w:eastAsia="Calibri" w:hAnsi="TH SarabunPSK" w:cs="TH SarabunPSK" w:hint="cs"/>
          <w:b/>
          <w:bCs/>
          <w:sz w:val="28"/>
        </w:rPr>
      </w:pPr>
    </w:p>
    <w:p w14:paraId="46F4EED0" w14:textId="6EA3A05C" w:rsidR="001E0F24" w:rsidRPr="001E0F24" w:rsidRDefault="001E0F24" w:rsidP="001E0F24">
      <w:pPr>
        <w:spacing w:after="160" w:line="259" w:lineRule="auto"/>
        <w:rPr>
          <w:rFonts w:ascii="TH SarabunPSK" w:eastAsia="Calibri" w:hAnsi="TH SarabunPSK" w:cs="TH SarabunPSK"/>
          <w:b/>
          <w:bCs/>
          <w:sz w:val="28"/>
        </w:rPr>
      </w:pPr>
      <w:r w:rsidRPr="001E0F24">
        <w:rPr>
          <w:rFonts w:ascii="TH SarabunPSK" w:eastAsia="Calibri" w:hAnsi="TH SarabunPSK" w:cs="TH SarabunPSK"/>
          <w:b/>
          <w:bCs/>
          <w:sz w:val="28"/>
          <w:cs/>
        </w:rPr>
        <w:t xml:space="preserve">ส่วนที่ </w:t>
      </w:r>
      <w:r w:rsidRPr="001E0F24">
        <w:rPr>
          <w:rFonts w:ascii="TH SarabunPSK" w:eastAsia="Calibri" w:hAnsi="TH SarabunPSK" w:cs="TH SarabunPSK"/>
          <w:b/>
          <w:bCs/>
          <w:sz w:val="28"/>
        </w:rPr>
        <w:t xml:space="preserve">3 </w:t>
      </w:r>
      <w:r w:rsidRPr="001E0F24">
        <w:rPr>
          <w:rFonts w:ascii="TH SarabunPSK" w:eastAsia="Calibri" w:hAnsi="TH SarabunPSK" w:cs="TH SarabunPSK"/>
          <w:b/>
          <w:bCs/>
          <w:sz w:val="28"/>
          <w:cs/>
        </w:rPr>
        <w:t xml:space="preserve">ค่าเฉลี่ยและค่าเบี่ยงเบนมาตรฐานของปริมาณสารอาหารและพลังงานจำนวน </w:t>
      </w:r>
      <w:r w:rsidRPr="001E0F24">
        <w:rPr>
          <w:rFonts w:ascii="TH SarabunPSK" w:eastAsia="Calibri" w:hAnsi="TH SarabunPSK" w:cs="TH SarabunPSK"/>
          <w:b/>
          <w:bCs/>
          <w:sz w:val="28"/>
        </w:rPr>
        <w:t>30</w:t>
      </w:r>
      <w:r w:rsidRPr="001E0F24">
        <w:rPr>
          <w:rFonts w:ascii="TH SarabunPSK" w:eastAsia="Calibri" w:hAnsi="TH SarabunPSK" w:cs="TH SarabunPSK"/>
          <w:b/>
          <w:bCs/>
          <w:sz w:val="28"/>
          <w:cs/>
        </w:rPr>
        <w:t xml:space="preserve"> มื้อ</w:t>
      </w:r>
    </w:p>
    <w:p w14:paraId="0C1F9FA7" w14:textId="6FF5B4A2" w:rsidR="0014248F" w:rsidRPr="00500463" w:rsidRDefault="001E0F24" w:rsidP="00500463">
      <w:pPr>
        <w:spacing w:after="160" w:line="259" w:lineRule="auto"/>
        <w:ind w:firstLine="720"/>
        <w:rPr>
          <w:rFonts w:ascii="TH SarabunPSK" w:eastAsia="Calibri" w:hAnsi="TH SarabunPSK" w:cs="TH SarabunPSK"/>
          <w:b/>
          <w:bCs/>
          <w:sz w:val="28"/>
        </w:rPr>
      </w:pPr>
      <w:r w:rsidRPr="001E0F24">
        <w:rPr>
          <w:rFonts w:ascii="TH SarabunPSK" w:eastAsia="Calibri" w:hAnsi="TH SarabunPSK" w:cs="TH SarabunPSK"/>
          <w:sz w:val="28"/>
          <w:cs/>
        </w:rPr>
        <w:t>ผลการพัฒนาตำรับอาหารไทยประยุกต์มื้อกลางวัน ในการเพิ่มคุณค่าสารอาหารเพื่อส่งเสริมโภชนาการในเด็กก่อนวัยเรียน กำหนดสารอาหารที่ควรได้รับในมื้อกลางวันเป็นร้อยละ  30  ของความต้องการพลังงาน  1</w:t>
      </w:r>
      <w:r w:rsidRPr="001E0F24">
        <w:rPr>
          <w:rFonts w:ascii="TH SarabunPSK" w:eastAsia="Calibri" w:hAnsi="TH SarabunPSK" w:cs="TH SarabunPSK"/>
          <w:sz w:val="28"/>
        </w:rPr>
        <w:t>,</w:t>
      </w:r>
      <w:r w:rsidRPr="001E0F24">
        <w:rPr>
          <w:rFonts w:ascii="TH SarabunPSK" w:eastAsia="Calibri" w:hAnsi="TH SarabunPSK" w:cs="TH SarabunPSK"/>
          <w:sz w:val="28"/>
          <w:cs/>
        </w:rPr>
        <w:t xml:space="preserve">300  กิโลแคลอรีต่อวัน สัดส่วนการกระจายตัวของพลังงานจากคาร์โบไฮเดรตร้อยละ 55-60 โปรตีนร้อยละ 10-15 และไขมันร้อยละ 25-30 จำนวน </w:t>
      </w:r>
      <w:r w:rsidRPr="001E0F24">
        <w:rPr>
          <w:rFonts w:ascii="TH SarabunPSK" w:eastAsia="Calibri" w:hAnsi="TH SarabunPSK" w:cs="TH SarabunPSK"/>
          <w:sz w:val="28"/>
        </w:rPr>
        <w:t>6</w:t>
      </w:r>
      <w:r w:rsidRPr="001E0F24">
        <w:rPr>
          <w:rFonts w:ascii="TH SarabunPSK" w:eastAsia="Calibri" w:hAnsi="TH SarabunPSK" w:cs="TH SarabunPSK"/>
          <w:sz w:val="28"/>
          <w:cs/>
        </w:rPr>
        <w:t xml:space="preserve"> สัปดาห์ สัปดาห์ละ </w:t>
      </w:r>
      <w:r w:rsidRPr="001E0F24">
        <w:rPr>
          <w:rFonts w:ascii="TH SarabunPSK" w:eastAsia="Calibri" w:hAnsi="TH SarabunPSK" w:cs="TH SarabunPSK"/>
          <w:sz w:val="28"/>
        </w:rPr>
        <w:t>5</w:t>
      </w:r>
      <w:r w:rsidRPr="001E0F24">
        <w:rPr>
          <w:rFonts w:ascii="TH SarabunPSK" w:eastAsia="Calibri" w:hAnsi="TH SarabunPSK" w:cs="TH SarabunPSK"/>
          <w:sz w:val="28"/>
          <w:cs/>
        </w:rPr>
        <w:t xml:space="preserve"> มื้อ รวมทั้งสิ้น </w:t>
      </w:r>
      <w:r w:rsidRPr="001E0F24">
        <w:rPr>
          <w:rFonts w:ascii="TH SarabunPSK" w:eastAsia="Calibri" w:hAnsi="TH SarabunPSK" w:cs="TH SarabunPSK"/>
          <w:sz w:val="28"/>
        </w:rPr>
        <w:t>30</w:t>
      </w:r>
      <w:r w:rsidRPr="001E0F24">
        <w:rPr>
          <w:rFonts w:ascii="TH SarabunPSK" w:eastAsia="Calibri" w:hAnsi="TH SarabunPSK" w:cs="TH SarabunPSK"/>
          <w:sz w:val="28"/>
          <w:cs/>
        </w:rPr>
        <w:t xml:space="preserve"> มื้อ พบว่าตำรับอาหารไทยประยุกต์มื้อกลางวันมีปริมาณคาร์โบไฮเดรต </w:t>
      </w:r>
      <w:r w:rsidRPr="001E0F24">
        <w:rPr>
          <w:rFonts w:ascii="TH SarabunPSK" w:eastAsia="Calibri" w:hAnsi="TH SarabunPSK" w:cs="TH SarabunPSK"/>
          <w:sz w:val="28"/>
        </w:rPr>
        <w:t xml:space="preserve">39.0-42.40 </w:t>
      </w:r>
      <w:r w:rsidRPr="001E0F24">
        <w:rPr>
          <w:rFonts w:ascii="TH SarabunPSK" w:eastAsia="Calibri" w:hAnsi="TH SarabunPSK" w:cs="TH SarabunPSK"/>
          <w:sz w:val="28"/>
          <w:cs/>
        </w:rPr>
        <w:t xml:space="preserve">กรัม โปรตีน </w:t>
      </w:r>
      <w:r w:rsidRPr="001E0F24">
        <w:rPr>
          <w:rFonts w:ascii="TH SarabunPSK" w:eastAsia="Calibri" w:hAnsi="TH SarabunPSK" w:cs="TH SarabunPSK"/>
          <w:sz w:val="28"/>
        </w:rPr>
        <w:t>12.03-14.50</w:t>
      </w:r>
      <w:r w:rsidRPr="001E0F24">
        <w:rPr>
          <w:rFonts w:ascii="TH SarabunPSK" w:eastAsia="Calibri" w:hAnsi="TH SarabunPSK" w:cs="TH SarabunPSK"/>
          <w:sz w:val="28"/>
          <w:cs/>
        </w:rPr>
        <w:t xml:space="preserve"> กรัม ไขมัน </w:t>
      </w:r>
      <w:r w:rsidRPr="001E0F24">
        <w:rPr>
          <w:rFonts w:ascii="TH SarabunPSK" w:eastAsia="Calibri" w:hAnsi="TH SarabunPSK" w:cs="TH SarabunPSK"/>
          <w:sz w:val="28"/>
        </w:rPr>
        <w:t xml:space="preserve">10.49-12.04 </w:t>
      </w:r>
      <w:r w:rsidRPr="001E0F24">
        <w:rPr>
          <w:rFonts w:ascii="TH SarabunPSK" w:eastAsia="Calibri" w:hAnsi="TH SarabunPSK" w:cs="TH SarabunPSK"/>
          <w:sz w:val="28"/>
          <w:cs/>
        </w:rPr>
        <w:t xml:space="preserve"> กรัม</w:t>
      </w:r>
      <w:r w:rsidRPr="001E0F24">
        <w:rPr>
          <w:rFonts w:ascii="TH SarabunPSK" w:eastAsia="Calibri" w:hAnsi="TH SarabunPSK" w:cs="TH SarabunPSK"/>
          <w:sz w:val="28"/>
        </w:rPr>
        <w:t xml:space="preserve"> </w:t>
      </w:r>
      <w:r w:rsidRPr="001E0F24">
        <w:rPr>
          <w:rFonts w:ascii="TH SarabunPSK" w:eastAsia="Calibri" w:hAnsi="TH SarabunPSK" w:cs="TH SarabunPSK"/>
          <w:sz w:val="28"/>
          <w:cs/>
        </w:rPr>
        <w:t xml:space="preserve">และพลังงาน </w:t>
      </w:r>
      <w:r w:rsidRPr="001E0F24">
        <w:rPr>
          <w:rFonts w:ascii="TH SarabunPSK" w:eastAsia="Calibri" w:hAnsi="TH SarabunPSK" w:cs="TH SarabunPSK"/>
          <w:sz w:val="28"/>
        </w:rPr>
        <w:t xml:space="preserve">298.53-335.96 </w:t>
      </w:r>
      <w:r w:rsidRPr="001E0F24">
        <w:rPr>
          <w:rFonts w:ascii="TH SarabunPSK" w:eastAsia="Calibri" w:hAnsi="TH SarabunPSK" w:cs="TH SarabunPSK"/>
          <w:sz w:val="28"/>
          <w:cs/>
        </w:rPr>
        <w:t>กิโลแคลอรี</w:t>
      </w:r>
      <w:r w:rsidR="00500463">
        <w:rPr>
          <w:rFonts w:ascii="TH SarabunPSK" w:eastAsia="Calibri" w:hAnsi="TH SarabunPSK" w:cs="TH SarabunPSK"/>
          <w:sz w:val="28"/>
        </w:rPr>
        <w:t xml:space="preserve"> </w:t>
      </w:r>
      <w:r w:rsidR="00500463">
        <w:rPr>
          <w:rFonts w:ascii="TH SarabunPSK" w:eastAsia="Calibri" w:hAnsi="TH SarabunPSK" w:cs="TH SarabunPSK" w:hint="cs"/>
          <w:sz w:val="28"/>
          <w:cs/>
        </w:rPr>
        <w:t>ซึ่งใกล้เคียงกับมาตรฐาน</w:t>
      </w:r>
      <w:r w:rsidR="00500463" w:rsidRPr="00500463">
        <w:rPr>
          <w:rFonts w:ascii="TH SarabunPSK" w:eastAsia="Calibri" w:hAnsi="TH SarabunPSK" w:cs="TH SarabunPSK"/>
          <w:sz w:val="28"/>
          <w:cs/>
        </w:rPr>
        <w:t xml:space="preserve">ปริมาณสารอาหารอ้างอิงที่ควรได้รับประจำวันสำหรับคนไทย พ.ศ.2563 </w:t>
      </w:r>
      <w:r w:rsidRPr="001E0F24">
        <w:rPr>
          <w:rFonts w:ascii="TH SarabunPSK" w:eastAsia="Calibri" w:hAnsi="TH SarabunPSK" w:cs="TH SarabunPSK"/>
          <w:sz w:val="28"/>
        </w:rPr>
        <w:t xml:space="preserve"> </w:t>
      </w:r>
      <w:r w:rsidR="001D506C" w:rsidRPr="0014248F">
        <w:rPr>
          <w:rFonts w:ascii="TH SarabunPSK" w:eastAsia="Calibri" w:hAnsi="TH SarabunPSK" w:cs="TH SarabunPSK"/>
          <w:sz w:val="28"/>
          <w:cs/>
        </w:rPr>
        <w:t>ดัง</w:t>
      </w:r>
      <w:r w:rsidRPr="001E0F24">
        <w:rPr>
          <w:rFonts w:ascii="TH SarabunPSK" w:eastAsia="Calibri" w:hAnsi="TH SarabunPSK" w:cs="TH SarabunPSK"/>
          <w:sz w:val="28"/>
          <w:cs/>
        </w:rPr>
        <w:t xml:space="preserve">ตาราง </w:t>
      </w:r>
      <w:r w:rsidR="001865FF">
        <w:rPr>
          <w:rFonts w:ascii="TH SarabunPSK" w:eastAsia="Calibri" w:hAnsi="TH SarabunPSK" w:cs="TH SarabunPSK"/>
          <w:sz w:val="28"/>
        </w:rPr>
        <w:t>3</w:t>
      </w:r>
    </w:p>
    <w:p w14:paraId="21AB8FC3" w14:textId="2DA19603" w:rsidR="001E0F24" w:rsidRPr="001E0F24" w:rsidRDefault="001E0F24" w:rsidP="001E0F24">
      <w:pPr>
        <w:spacing w:after="160" w:line="259" w:lineRule="auto"/>
        <w:rPr>
          <w:rFonts w:ascii="TH SarabunPSK" w:eastAsia="Calibri" w:hAnsi="TH SarabunPSK" w:cs="TH SarabunPSK"/>
          <w:sz w:val="28"/>
        </w:rPr>
      </w:pPr>
      <w:r w:rsidRPr="001E0F24">
        <w:rPr>
          <w:rFonts w:ascii="TH SarabunPSK" w:eastAsia="Calibri" w:hAnsi="TH SarabunPSK" w:cs="TH SarabunPSK"/>
          <w:b/>
          <w:bCs/>
          <w:sz w:val="28"/>
          <w:cs/>
        </w:rPr>
        <w:t xml:space="preserve">ตาราง </w:t>
      </w:r>
      <w:r w:rsidR="001865FF">
        <w:rPr>
          <w:rFonts w:ascii="TH SarabunPSK" w:eastAsia="Calibri" w:hAnsi="TH SarabunPSK" w:cs="TH SarabunPSK"/>
          <w:b/>
          <w:bCs/>
          <w:sz w:val="28"/>
        </w:rPr>
        <w:t>3</w:t>
      </w:r>
      <w:r w:rsidRPr="001E0F24">
        <w:rPr>
          <w:rFonts w:ascii="TH SarabunPSK" w:eastAsia="Calibri" w:hAnsi="TH SarabunPSK" w:cs="TH SarabunPSK"/>
          <w:sz w:val="28"/>
        </w:rPr>
        <w:t xml:space="preserve"> </w:t>
      </w:r>
      <w:r w:rsidRPr="001E0F24">
        <w:rPr>
          <w:rFonts w:ascii="TH SarabunPSK" w:eastAsia="Calibri" w:hAnsi="TH SarabunPSK" w:cs="TH SarabunPSK"/>
          <w:sz w:val="28"/>
          <w:cs/>
        </w:rPr>
        <w:t xml:space="preserve">ค่าเฉลี่ยและค่าเบี่ยงเบนมาตรฐานของปริมาณสารอาหารและพลังงานจำนวน </w:t>
      </w:r>
      <w:r w:rsidRPr="001E0F24">
        <w:rPr>
          <w:rFonts w:ascii="TH SarabunPSK" w:eastAsia="Calibri" w:hAnsi="TH SarabunPSK" w:cs="TH SarabunPSK"/>
          <w:sz w:val="28"/>
        </w:rPr>
        <w:t>30</w:t>
      </w:r>
      <w:r w:rsidRPr="001E0F24">
        <w:rPr>
          <w:rFonts w:ascii="TH SarabunPSK" w:eastAsia="Calibri" w:hAnsi="TH SarabunPSK" w:cs="TH SarabunPSK"/>
          <w:sz w:val="28"/>
          <w:cs/>
        </w:rPr>
        <w:t xml:space="preserve"> มื้อ</w:t>
      </w:r>
    </w:p>
    <w:tbl>
      <w:tblPr>
        <w:tblStyle w:val="1"/>
        <w:tblW w:w="0" w:type="auto"/>
        <w:tblInd w:w="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1710"/>
        <w:gridCol w:w="1641"/>
      </w:tblGrid>
      <w:tr w:rsidR="001E0F24" w:rsidRPr="001E0F24" w14:paraId="753F2E0B" w14:textId="77777777" w:rsidTr="009A79C7">
        <w:tc>
          <w:tcPr>
            <w:tcW w:w="5580" w:type="dxa"/>
            <w:tcBorders>
              <w:top w:val="single" w:sz="4" w:space="0" w:color="auto"/>
              <w:bottom w:val="single" w:sz="4" w:space="0" w:color="auto"/>
            </w:tcBorders>
          </w:tcPr>
          <w:p w14:paraId="4DB6E469" w14:textId="77777777" w:rsidR="001E0F24" w:rsidRPr="001E0F24" w:rsidRDefault="001E0F24" w:rsidP="001E0F24">
            <w:pPr>
              <w:jc w:val="center"/>
              <w:rPr>
                <w:rFonts w:ascii="TH SarabunPSK" w:eastAsia="Calibri" w:hAnsi="TH SarabunPSK" w:cs="TH SarabunPSK"/>
                <w:sz w:val="28"/>
              </w:rPr>
            </w:pPr>
            <w:r w:rsidRPr="001E0F24">
              <w:rPr>
                <w:rFonts w:ascii="TH SarabunPSK" w:eastAsia="Calibri" w:hAnsi="TH SarabunPSK" w:cs="TH SarabunPSK"/>
                <w:sz w:val="28"/>
                <w:cs/>
              </w:rPr>
              <w:t>สารอาหาร</w:t>
            </w:r>
          </w:p>
        </w:tc>
        <w:tc>
          <w:tcPr>
            <w:tcW w:w="1710" w:type="dxa"/>
            <w:tcBorders>
              <w:top w:val="single" w:sz="4" w:space="0" w:color="auto"/>
              <w:bottom w:val="single" w:sz="4" w:space="0" w:color="auto"/>
            </w:tcBorders>
          </w:tcPr>
          <w:p w14:paraId="7C656F4D" w14:textId="77777777" w:rsidR="001E0F24" w:rsidRPr="001E0F24" w:rsidRDefault="001E0F24" w:rsidP="001E0F24">
            <w:pPr>
              <w:jc w:val="center"/>
              <w:rPr>
                <w:rFonts w:ascii="TH SarabunPSK" w:eastAsia="Calibri" w:hAnsi="TH SarabunPSK" w:cs="TH SarabunPSK"/>
                <w:sz w:val="28"/>
              </w:rPr>
            </w:pPr>
            <w:r w:rsidRPr="001E0F24">
              <w:rPr>
                <w:rFonts w:ascii="TH SarabunPSK" w:eastAsia="Calibri" w:hAnsi="TH SarabunPSK" w:cs="TH SarabunPSK"/>
                <w:sz w:val="28"/>
              </w:rPr>
              <w:t>Mean</w:t>
            </w:r>
          </w:p>
        </w:tc>
        <w:tc>
          <w:tcPr>
            <w:tcW w:w="1641" w:type="dxa"/>
            <w:tcBorders>
              <w:top w:val="single" w:sz="4" w:space="0" w:color="auto"/>
              <w:bottom w:val="single" w:sz="4" w:space="0" w:color="auto"/>
            </w:tcBorders>
          </w:tcPr>
          <w:p w14:paraId="5A6BD109" w14:textId="77777777" w:rsidR="001E0F24" w:rsidRPr="001E0F24" w:rsidRDefault="001E0F24" w:rsidP="001E0F24">
            <w:pPr>
              <w:jc w:val="center"/>
              <w:rPr>
                <w:rFonts w:ascii="TH SarabunPSK" w:eastAsia="Calibri" w:hAnsi="TH SarabunPSK" w:cs="TH SarabunPSK"/>
                <w:sz w:val="28"/>
              </w:rPr>
            </w:pPr>
            <w:r w:rsidRPr="001E0F24">
              <w:rPr>
                <w:rFonts w:ascii="TH SarabunPSK" w:eastAsia="Calibri" w:hAnsi="TH SarabunPSK" w:cs="TH SarabunPSK"/>
                <w:sz w:val="28"/>
              </w:rPr>
              <w:t>SD</w:t>
            </w:r>
          </w:p>
        </w:tc>
      </w:tr>
      <w:tr w:rsidR="001E0F24" w:rsidRPr="001E0F24" w14:paraId="41254431" w14:textId="77777777" w:rsidTr="009A79C7">
        <w:tc>
          <w:tcPr>
            <w:tcW w:w="5580" w:type="dxa"/>
            <w:tcBorders>
              <w:top w:val="single" w:sz="4" w:space="0" w:color="auto"/>
            </w:tcBorders>
          </w:tcPr>
          <w:p w14:paraId="13D64BCB" w14:textId="77777777" w:rsidR="001E0F24" w:rsidRPr="001E0F24" w:rsidRDefault="001E0F24" w:rsidP="001E0F24">
            <w:pPr>
              <w:rPr>
                <w:rFonts w:ascii="TH SarabunPSK" w:eastAsia="Calibri" w:hAnsi="TH SarabunPSK" w:cs="TH SarabunPSK"/>
                <w:sz w:val="28"/>
                <w:cs/>
              </w:rPr>
            </w:pPr>
            <w:r w:rsidRPr="001E0F24">
              <w:rPr>
                <w:rFonts w:ascii="TH SarabunPSK" w:eastAsia="Calibri" w:hAnsi="TH SarabunPSK" w:cs="TH SarabunPSK"/>
                <w:sz w:val="28"/>
                <w:cs/>
              </w:rPr>
              <w:t>คาร์โบไฮเดรต (กรัม)</w:t>
            </w:r>
          </w:p>
        </w:tc>
        <w:tc>
          <w:tcPr>
            <w:tcW w:w="1710" w:type="dxa"/>
            <w:tcBorders>
              <w:top w:val="single" w:sz="4" w:space="0" w:color="auto"/>
            </w:tcBorders>
            <w:shd w:val="clear" w:color="auto" w:fill="auto"/>
            <w:vAlign w:val="bottom"/>
          </w:tcPr>
          <w:p w14:paraId="1F265E86" w14:textId="77777777" w:rsidR="001E0F24" w:rsidRPr="001E0F24" w:rsidRDefault="001E0F24" w:rsidP="001E0F24">
            <w:pPr>
              <w:jc w:val="center"/>
              <w:rPr>
                <w:rFonts w:ascii="TH SarabunPSK" w:eastAsia="Calibri" w:hAnsi="TH SarabunPSK" w:cs="TH SarabunPSK"/>
                <w:sz w:val="28"/>
              </w:rPr>
            </w:pPr>
            <w:r w:rsidRPr="001E0F24">
              <w:rPr>
                <w:rFonts w:ascii="TH SarabunPSK" w:eastAsia="Calibri" w:hAnsi="TH SarabunPSK" w:cs="TH SarabunPSK"/>
                <w:color w:val="000000"/>
                <w:sz w:val="28"/>
              </w:rPr>
              <w:t>40.70</w:t>
            </w:r>
          </w:p>
        </w:tc>
        <w:tc>
          <w:tcPr>
            <w:tcW w:w="1641" w:type="dxa"/>
            <w:tcBorders>
              <w:top w:val="single" w:sz="4" w:space="0" w:color="auto"/>
            </w:tcBorders>
            <w:shd w:val="clear" w:color="auto" w:fill="auto"/>
            <w:vAlign w:val="bottom"/>
          </w:tcPr>
          <w:p w14:paraId="1E0501DD" w14:textId="77777777" w:rsidR="001E0F24" w:rsidRPr="001E0F24" w:rsidRDefault="001E0F24" w:rsidP="001E0F24">
            <w:pPr>
              <w:jc w:val="center"/>
              <w:rPr>
                <w:rFonts w:ascii="TH SarabunPSK" w:eastAsia="Calibri" w:hAnsi="TH SarabunPSK" w:cs="TH SarabunPSK"/>
                <w:sz w:val="28"/>
              </w:rPr>
            </w:pPr>
            <w:r w:rsidRPr="001E0F24">
              <w:rPr>
                <w:rFonts w:ascii="TH SarabunPSK" w:eastAsia="Calibri" w:hAnsi="TH SarabunPSK" w:cs="TH SarabunPSK"/>
                <w:color w:val="000000"/>
                <w:sz w:val="28"/>
              </w:rPr>
              <w:t>2.40</w:t>
            </w:r>
          </w:p>
        </w:tc>
      </w:tr>
      <w:tr w:rsidR="001E0F24" w:rsidRPr="001E0F24" w14:paraId="2F108C6E" w14:textId="77777777" w:rsidTr="009A79C7">
        <w:tc>
          <w:tcPr>
            <w:tcW w:w="5580" w:type="dxa"/>
          </w:tcPr>
          <w:p w14:paraId="4DB5DB86" w14:textId="77777777" w:rsidR="001E0F24" w:rsidRPr="001E0F24" w:rsidRDefault="001E0F24" w:rsidP="001E0F24">
            <w:pPr>
              <w:rPr>
                <w:rFonts w:ascii="TH SarabunPSK" w:eastAsia="Calibri" w:hAnsi="TH SarabunPSK" w:cs="TH SarabunPSK"/>
                <w:sz w:val="28"/>
              </w:rPr>
            </w:pPr>
            <w:r w:rsidRPr="001E0F24">
              <w:rPr>
                <w:rFonts w:ascii="TH SarabunPSK" w:eastAsia="Calibri" w:hAnsi="TH SarabunPSK" w:cs="TH SarabunPSK"/>
                <w:sz w:val="28"/>
                <w:cs/>
              </w:rPr>
              <w:t>โปรตีน (กรัม)</w:t>
            </w:r>
          </w:p>
        </w:tc>
        <w:tc>
          <w:tcPr>
            <w:tcW w:w="1710" w:type="dxa"/>
            <w:shd w:val="clear" w:color="auto" w:fill="auto"/>
            <w:vAlign w:val="bottom"/>
          </w:tcPr>
          <w:p w14:paraId="54B387B5" w14:textId="77777777" w:rsidR="001E0F24" w:rsidRPr="001E0F24" w:rsidRDefault="001E0F24" w:rsidP="001E0F24">
            <w:pPr>
              <w:jc w:val="center"/>
              <w:rPr>
                <w:rFonts w:ascii="TH SarabunPSK" w:eastAsia="Calibri" w:hAnsi="TH SarabunPSK" w:cs="TH SarabunPSK"/>
                <w:sz w:val="28"/>
              </w:rPr>
            </w:pPr>
            <w:r w:rsidRPr="001E0F24">
              <w:rPr>
                <w:rFonts w:ascii="TH SarabunPSK" w:eastAsia="Calibri" w:hAnsi="TH SarabunPSK" w:cs="TH SarabunPSK"/>
                <w:color w:val="000000"/>
                <w:sz w:val="28"/>
              </w:rPr>
              <w:t>13.27</w:t>
            </w:r>
          </w:p>
        </w:tc>
        <w:tc>
          <w:tcPr>
            <w:tcW w:w="1641" w:type="dxa"/>
            <w:shd w:val="clear" w:color="auto" w:fill="auto"/>
            <w:vAlign w:val="bottom"/>
          </w:tcPr>
          <w:p w14:paraId="066A1767" w14:textId="77777777" w:rsidR="001E0F24" w:rsidRPr="001E0F24" w:rsidRDefault="001E0F24" w:rsidP="001E0F24">
            <w:pPr>
              <w:jc w:val="center"/>
              <w:rPr>
                <w:rFonts w:ascii="TH SarabunPSK" w:eastAsia="Calibri" w:hAnsi="TH SarabunPSK" w:cs="TH SarabunPSK"/>
                <w:sz w:val="28"/>
              </w:rPr>
            </w:pPr>
            <w:r w:rsidRPr="001E0F24">
              <w:rPr>
                <w:rFonts w:ascii="TH SarabunPSK" w:eastAsia="Calibri" w:hAnsi="TH SarabunPSK" w:cs="TH SarabunPSK"/>
                <w:color w:val="000000"/>
                <w:sz w:val="28"/>
              </w:rPr>
              <w:t>1.75</w:t>
            </w:r>
          </w:p>
        </w:tc>
      </w:tr>
      <w:tr w:rsidR="001E0F24" w:rsidRPr="001E0F24" w14:paraId="5C756F63" w14:textId="77777777" w:rsidTr="009A79C7">
        <w:tc>
          <w:tcPr>
            <w:tcW w:w="5580" w:type="dxa"/>
          </w:tcPr>
          <w:p w14:paraId="28E832C7" w14:textId="77777777" w:rsidR="001E0F24" w:rsidRPr="001E0F24" w:rsidRDefault="001E0F24" w:rsidP="001E0F24">
            <w:pPr>
              <w:rPr>
                <w:rFonts w:ascii="TH SarabunPSK" w:eastAsia="Calibri" w:hAnsi="TH SarabunPSK" w:cs="TH SarabunPSK"/>
                <w:sz w:val="28"/>
              </w:rPr>
            </w:pPr>
            <w:r w:rsidRPr="001E0F24">
              <w:rPr>
                <w:rFonts w:ascii="TH SarabunPSK" w:eastAsia="Calibri" w:hAnsi="TH SarabunPSK" w:cs="TH SarabunPSK"/>
                <w:sz w:val="28"/>
                <w:cs/>
              </w:rPr>
              <w:t>ไขมัน (กรัม)</w:t>
            </w:r>
          </w:p>
        </w:tc>
        <w:tc>
          <w:tcPr>
            <w:tcW w:w="1710" w:type="dxa"/>
            <w:shd w:val="clear" w:color="auto" w:fill="auto"/>
            <w:vAlign w:val="bottom"/>
          </w:tcPr>
          <w:p w14:paraId="6EF0B576" w14:textId="77777777" w:rsidR="001E0F24" w:rsidRPr="001E0F24" w:rsidRDefault="001E0F24" w:rsidP="001E0F24">
            <w:pPr>
              <w:jc w:val="center"/>
              <w:rPr>
                <w:rFonts w:ascii="TH SarabunPSK" w:eastAsia="Calibri" w:hAnsi="TH SarabunPSK" w:cs="TH SarabunPSK"/>
                <w:sz w:val="28"/>
              </w:rPr>
            </w:pPr>
            <w:r w:rsidRPr="001E0F24">
              <w:rPr>
                <w:rFonts w:ascii="TH SarabunPSK" w:eastAsia="Calibri" w:hAnsi="TH SarabunPSK" w:cs="TH SarabunPSK"/>
                <w:color w:val="000000"/>
                <w:sz w:val="28"/>
              </w:rPr>
              <w:t>11.27</w:t>
            </w:r>
          </w:p>
        </w:tc>
        <w:tc>
          <w:tcPr>
            <w:tcW w:w="1641" w:type="dxa"/>
            <w:shd w:val="clear" w:color="auto" w:fill="auto"/>
            <w:vAlign w:val="bottom"/>
          </w:tcPr>
          <w:p w14:paraId="236E6069" w14:textId="77777777" w:rsidR="001E0F24" w:rsidRPr="001E0F24" w:rsidRDefault="001E0F24" w:rsidP="001E0F24">
            <w:pPr>
              <w:jc w:val="center"/>
              <w:rPr>
                <w:rFonts w:ascii="TH SarabunPSK" w:eastAsia="Calibri" w:hAnsi="TH SarabunPSK" w:cs="TH SarabunPSK"/>
                <w:sz w:val="28"/>
              </w:rPr>
            </w:pPr>
            <w:r w:rsidRPr="001E0F24">
              <w:rPr>
                <w:rFonts w:ascii="TH SarabunPSK" w:eastAsia="Calibri" w:hAnsi="TH SarabunPSK" w:cs="TH SarabunPSK"/>
                <w:color w:val="000000"/>
                <w:sz w:val="28"/>
              </w:rPr>
              <w:t>1.10</w:t>
            </w:r>
          </w:p>
        </w:tc>
      </w:tr>
      <w:tr w:rsidR="001E0F24" w:rsidRPr="001E0F24" w14:paraId="74E7FCF5" w14:textId="77777777" w:rsidTr="009A79C7">
        <w:tc>
          <w:tcPr>
            <w:tcW w:w="5580" w:type="dxa"/>
          </w:tcPr>
          <w:p w14:paraId="203F219A" w14:textId="77777777" w:rsidR="001E0F24" w:rsidRPr="001E0F24" w:rsidRDefault="001E0F24" w:rsidP="001E0F24">
            <w:pPr>
              <w:rPr>
                <w:rFonts w:ascii="TH SarabunPSK" w:eastAsia="Calibri" w:hAnsi="TH SarabunPSK" w:cs="TH SarabunPSK"/>
                <w:sz w:val="28"/>
              </w:rPr>
            </w:pPr>
            <w:r w:rsidRPr="001E0F24">
              <w:rPr>
                <w:rFonts w:ascii="TH SarabunPSK" w:eastAsia="Calibri" w:hAnsi="TH SarabunPSK" w:cs="TH SarabunPSK"/>
                <w:sz w:val="28"/>
                <w:cs/>
              </w:rPr>
              <w:t>พลังงาน (กิโลแคอรี)</w:t>
            </w:r>
          </w:p>
        </w:tc>
        <w:tc>
          <w:tcPr>
            <w:tcW w:w="1710" w:type="dxa"/>
            <w:shd w:val="clear" w:color="auto" w:fill="auto"/>
            <w:vAlign w:val="bottom"/>
          </w:tcPr>
          <w:p w14:paraId="30F8D55B" w14:textId="77777777" w:rsidR="001E0F24" w:rsidRPr="001E0F24" w:rsidRDefault="001E0F24" w:rsidP="001E0F24">
            <w:pPr>
              <w:jc w:val="center"/>
              <w:rPr>
                <w:rFonts w:ascii="TH SarabunPSK" w:eastAsia="Calibri" w:hAnsi="TH SarabunPSK" w:cs="TH SarabunPSK"/>
                <w:sz w:val="28"/>
              </w:rPr>
            </w:pPr>
            <w:r w:rsidRPr="001E0F24">
              <w:rPr>
                <w:rFonts w:ascii="TH SarabunPSK" w:eastAsia="Calibri" w:hAnsi="TH SarabunPSK" w:cs="TH SarabunPSK"/>
                <w:color w:val="000000"/>
                <w:sz w:val="28"/>
              </w:rPr>
              <w:t>317.25</w:t>
            </w:r>
          </w:p>
        </w:tc>
        <w:tc>
          <w:tcPr>
            <w:tcW w:w="1641" w:type="dxa"/>
            <w:shd w:val="clear" w:color="auto" w:fill="auto"/>
            <w:vAlign w:val="bottom"/>
          </w:tcPr>
          <w:p w14:paraId="551DD7AD" w14:textId="77777777" w:rsidR="001E0F24" w:rsidRPr="001E0F24" w:rsidRDefault="001E0F24" w:rsidP="001E0F24">
            <w:pPr>
              <w:jc w:val="center"/>
              <w:rPr>
                <w:rFonts w:ascii="TH SarabunPSK" w:eastAsia="Calibri" w:hAnsi="TH SarabunPSK" w:cs="TH SarabunPSK"/>
                <w:sz w:val="28"/>
              </w:rPr>
            </w:pPr>
            <w:r w:rsidRPr="001E0F24">
              <w:rPr>
                <w:rFonts w:ascii="TH SarabunPSK" w:eastAsia="Calibri" w:hAnsi="TH SarabunPSK" w:cs="TH SarabunPSK"/>
                <w:color w:val="000000"/>
                <w:sz w:val="28"/>
              </w:rPr>
              <w:t>26.47</w:t>
            </w:r>
          </w:p>
        </w:tc>
      </w:tr>
    </w:tbl>
    <w:p w14:paraId="02E03F8A" w14:textId="77777777" w:rsidR="001E0F24" w:rsidRPr="001E0F24" w:rsidRDefault="001E0F24" w:rsidP="001E0F24">
      <w:pPr>
        <w:spacing w:after="160" w:line="259" w:lineRule="auto"/>
        <w:rPr>
          <w:rFonts w:ascii="TH SarabunPSK" w:eastAsia="Calibri" w:hAnsi="TH SarabunPSK" w:cs="TH SarabunPSK"/>
          <w:sz w:val="28"/>
        </w:rPr>
      </w:pPr>
    </w:p>
    <w:p w14:paraId="6FF24069" w14:textId="77777777" w:rsidR="001E0F24" w:rsidRPr="001E0F24" w:rsidRDefault="001E0F24" w:rsidP="001E0F24">
      <w:pPr>
        <w:spacing w:after="160" w:line="259" w:lineRule="auto"/>
        <w:rPr>
          <w:rFonts w:ascii="TH SarabunPSK" w:eastAsia="Calibri" w:hAnsi="TH SarabunPSK" w:cs="TH SarabunPSK"/>
          <w:b/>
          <w:bCs/>
          <w:sz w:val="28"/>
        </w:rPr>
      </w:pPr>
      <w:r w:rsidRPr="001E0F24">
        <w:rPr>
          <w:rFonts w:ascii="TH SarabunPSK" w:eastAsia="Calibri" w:hAnsi="TH SarabunPSK" w:cs="TH SarabunPSK"/>
          <w:b/>
          <w:bCs/>
          <w:sz w:val="28"/>
          <w:cs/>
        </w:rPr>
        <w:t xml:space="preserve">ส่วนที่ </w:t>
      </w:r>
      <w:r w:rsidRPr="001E0F24">
        <w:rPr>
          <w:rFonts w:ascii="TH SarabunPSK" w:eastAsia="Calibri" w:hAnsi="TH SarabunPSK" w:cs="TH SarabunPSK"/>
          <w:b/>
          <w:bCs/>
          <w:sz w:val="28"/>
        </w:rPr>
        <w:t xml:space="preserve">4 </w:t>
      </w:r>
      <w:r w:rsidRPr="001E0F24">
        <w:rPr>
          <w:rFonts w:ascii="TH SarabunPSK" w:eastAsia="Calibri" w:hAnsi="TH SarabunPSK" w:cs="TH SarabunPSK"/>
          <w:b/>
          <w:bCs/>
          <w:sz w:val="28"/>
          <w:cs/>
        </w:rPr>
        <w:t>การยอมรับอาหารกลางวันของเด็กวัยก่อนเรียน</w:t>
      </w:r>
    </w:p>
    <w:p w14:paraId="3B9DED97" w14:textId="181A9F0B" w:rsidR="001E0F24" w:rsidRPr="00E07F31" w:rsidRDefault="001E0F24" w:rsidP="001E0F24">
      <w:pPr>
        <w:spacing w:line="259" w:lineRule="auto"/>
        <w:ind w:firstLine="720"/>
        <w:jc w:val="thaiDistribute"/>
        <w:rPr>
          <w:rFonts w:ascii="TH SarabunPSK" w:eastAsia="Calibri" w:hAnsi="TH SarabunPSK" w:cs="TH SarabunPSK"/>
          <w:sz w:val="28"/>
        </w:rPr>
      </w:pPr>
      <w:r w:rsidRPr="001E0F24">
        <w:rPr>
          <w:rFonts w:ascii="TH SarabunPSK" w:eastAsia="Calibri" w:hAnsi="TH SarabunPSK" w:cs="TH SarabunPSK"/>
          <w:sz w:val="28"/>
          <w:cs/>
        </w:rPr>
        <w:t>การกำหนดปริมาณการตักให้เด็ก</w:t>
      </w:r>
      <w:r w:rsidRPr="001E0F24">
        <w:rPr>
          <w:rFonts w:ascii="TH SarabunPSK" w:eastAsia="Calibri" w:hAnsi="TH SarabunPSK" w:cs="TH SarabunPSK"/>
          <w:b/>
          <w:bCs/>
          <w:sz w:val="28"/>
        </w:rPr>
        <w:t xml:space="preserve"> </w:t>
      </w:r>
      <w:r w:rsidRPr="001E0F24">
        <w:rPr>
          <w:rFonts w:ascii="TH SarabunPSK" w:eastAsia="Calibri" w:hAnsi="TH SarabunPSK" w:cs="TH SarabunPSK"/>
          <w:sz w:val="28"/>
          <w:cs/>
        </w:rPr>
        <w:t xml:space="preserve">เพื่อให้เกิดมาตรฐานปริมาณอาหารที่ตักให้เด็กแต่ละคน กำหนดปริมาณการตักอาหารโดยเทียบเคียงกับปริมาณที่เด็กได้กินและปริมาณที่แนะนำ โดยกำหนดการตักให้กับผู้ประกอบอาหารเพื่อความสะดวกในการตัก ดังนี้ ข้าวหรือเส้น  </w:t>
      </w:r>
      <w:r w:rsidRPr="001E0F24">
        <w:rPr>
          <w:rFonts w:ascii="TH SarabunPSK" w:eastAsia="Calibri" w:hAnsi="TH SarabunPSK" w:cs="TH SarabunPSK"/>
          <w:sz w:val="28"/>
        </w:rPr>
        <w:t>1</w:t>
      </w:r>
      <w:r w:rsidRPr="001E0F24">
        <w:rPr>
          <w:rFonts w:ascii="TH SarabunPSK" w:eastAsia="Calibri" w:hAnsi="TH SarabunPSK" w:cs="TH SarabunPSK"/>
          <w:sz w:val="28"/>
          <w:cs/>
        </w:rPr>
        <w:t xml:space="preserve"> ทัพพี เนื้อสัตว์ </w:t>
      </w:r>
      <w:r w:rsidRPr="001E0F24">
        <w:rPr>
          <w:rFonts w:ascii="TH SarabunPSK" w:eastAsia="Calibri" w:hAnsi="TH SarabunPSK" w:cs="TH SarabunPSK"/>
          <w:sz w:val="28"/>
        </w:rPr>
        <w:t>1-2</w:t>
      </w:r>
      <w:r w:rsidRPr="001E0F24">
        <w:rPr>
          <w:rFonts w:ascii="TH SarabunPSK" w:eastAsia="Calibri" w:hAnsi="TH SarabunPSK" w:cs="TH SarabunPSK"/>
          <w:sz w:val="28"/>
          <w:cs/>
        </w:rPr>
        <w:t xml:space="preserve"> ช้อนโต๊ะ ผักสุก </w:t>
      </w:r>
      <w:r w:rsidRPr="001E0F24">
        <w:rPr>
          <w:rFonts w:ascii="TH SarabunPSK" w:eastAsia="Calibri" w:hAnsi="TH SarabunPSK" w:cs="TH SarabunPSK"/>
          <w:sz w:val="28"/>
        </w:rPr>
        <w:t xml:space="preserve">½ -1 </w:t>
      </w:r>
      <w:r w:rsidRPr="001E0F24">
        <w:rPr>
          <w:rFonts w:ascii="TH SarabunPSK" w:eastAsia="Calibri" w:hAnsi="TH SarabunPSK" w:cs="TH SarabunPSK"/>
          <w:sz w:val="28"/>
          <w:cs/>
        </w:rPr>
        <w:t xml:space="preserve">ทัพพีตามชนิดของผัก ผลไม้ </w:t>
      </w:r>
      <w:r w:rsidRPr="001E0F24">
        <w:rPr>
          <w:rFonts w:ascii="TH SarabunPSK" w:eastAsia="Calibri" w:hAnsi="TH SarabunPSK" w:cs="TH SarabunPSK"/>
          <w:sz w:val="28"/>
        </w:rPr>
        <w:t>½ -1</w:t>
      </w:r>
      <w:r w:rsidRPr="001E0F24">
        <w:rPr>
          <w:rFonts w:ascii="TH SarabunPSK" w:eastAsia="Calibri" w:hAnsi="TH SarabunPSK" w:cs="TH SarabunPSK"/>
          <w:sz w:val="28"/>
          <w:cs/>
        </w:rPr>
        <w:t xml:space="preserve"> ส่วนตามลักษณะของผลไม้แต่ละชนิด ซึ่งทดลองจัดเมนูอาหาร </w:t>
      </w:r>
      <w:r w:rsidRPr="001E0F24">
        <w:rPr>
          <w:rFonts w:ascii="TH SarabunPSK" w:eastAsia="Calibri" w:hAnsi="TH SarabunPSK" w:cs="TH SarabunPSK"/>
          <w:sz w:val="28"/>
        </w:rPr>
        <w:t>14</w:t>
      </w:r>
      <w:r w:rsidRPr="001E0F24">
        <w:rPr>
          <w:rFonts w:ascii="TH SarabunPSK" w:eastAsia="Calibri" w:hAnsi="TH SarabunPSK" w:cs="TH SarabunPSK"/>
          <w:sz w:val="28"/>
          <w:cs/>
        </w:rPr>
        <w:t xml:space="preserve"> ชนิดเพื่อเป็นกรณีศึกษาผลการทดสอบในภาพรวม พบว่า ตำรับอาหารทั่วไปของโรงเรียนส่วนใหญ่การยอมรับอาหารอยู่ในระดับปานกลาง และตำรับอาหารเพื่อเพิ่มคุณค่าสารอาหารส่วนใหญ่มีการ</w:t>
      </w:r>
      <w:r w:rsidRPr="001E0F24">
        <w:rPr>
          <w:rFonts w:ascii="TH SarabunPSK" w:eastAsia="Calibri" w:hAnsi="TH SarabunPSK" w:cs="TH SarabunPSK"/>
          <w:sz w:val="28"/>
          <w:cs/>
        </w:rPr>
        <w:lastRenderedPageBreak/>
        <w:t>ยอมรับในระดับมาก</w:t>
      </w:r>
      <w:r w:rsidRPr="001E0F24">
        <w:rPr>
          <w:rFonts w:ascii="TH SarabunPSK" w:eastAsia="Calibri" w:hAnsi="TH SarabunPSK" w:cs="TH SarabunPSK"/>
          <w:sz w:val="28"/>
        </w:rPr>
        <w:t xml:space="preserve"> </w:t>
      </w:r>
      <w:r w:rsidRPr="001E0F24">
        <w:rPr>
          <w:rFonts w:ascii="TH SarabunPSK" w:eastAsia="Calibri" w:hAnsi="TH SarabunPSK" w:cs="TH SarabunPSK"/>
          <w:sz w:val="28"/>
          <w:cs/>
        </w:rPr>
        <w:t>และเปรียบเทียบค่า</w:t>
      </w:r>
      <w:r w:rsidR="001865FF">
        <w:rPr>
          <w:rFonts w:ascii="TH SarabunPSK" w:eastAsia="Calibri" w:hAnsi="TH SarabunPSK" w:cs="TH SarabunPSK" w:hint="cs"/>
          <w:sz w:val="28"/>
          <w:cs/>
        </w:rPr>
        <w:t>เ</w:t>
      </w:r>
      <w:r w:rsidRPr="001E0F24">
        <w:rPr>
          <w:rFonts w:ascii="TH SarabunPSK" w:eastAsia="Calibri" w:hAnsi="TH SarabunPSK" w:cs="TH SarabunPSK"/>
          <w:sz w:val="28"/>
          <w:cs/>
        </w:rPr>
        <w:t>ฉลี่ยคะแนนการยอมรับระหว่างตำรับอาหารทั่วไปของโรงเรียน และ ตำรับอาหารเพื่อเพิ่มคุณค่าสารอาหารพบว่ามีการยอมรับอาหารอย่างมีนัยสำคัญทางสถิติ</w:t>
      </w:r>
      <w:r w:rsidRPr="001E0F24">
        <w:rPr>
          <w:rFonts w:ascii="TH SarabunPSK" w:eastAsia="Calibri" w:hAnsi="TH SarabunPSK" w:cs="TH SarabunPSK"/>
          <w:sz w:val="28"/>
        </w:rPr>
        <w:t xml:space="preserve"> </w:t>
      </w:r>
      <w:r w:rsidRPr="001E0F24">
        <w:rPr>
          <w:rFonts w:ascii="TH SarabunPSK" w:eastAsia="Calibri" w:hAnsi="TH SarabunPSK" w:cs="TH SarabunPSK"/>
          <w:sz w:val="28"/>
          <w:cs/>
        </w:rPr>
        <w:t>(</w:t>
      </w:r>
      <w:r w:rsidRPr="001E0F24">
        <w:rPr>
          <w:rFonts w:ascii="TH SarabunPSK" w:eastAsia="Calibri" w:hAnsi="TH SarabunPSK" w:cs="TH SarabunPSK"/>
          <w:sz w:val="28"/>
        </w:rPr>
        <w:t>p&lt;0.05</w:t>
      </w:r>
      <w:r w:rsidRPr="001E0F24">
        <w:rPr>
          <w:rFonts w:ascii="TH SarabunPSK" w:eastAsia="Calibri" w:hAnsi="TH SarabunPSK" w:cs="TH SarabunPSK"/>
          <w:sz w:val="28"/>
          <w:cs/>
        </w:rPr>
        <w:t>)</w:t>
      </w:r>
      <w:r w:rsidRPr="001E0F24">
        <w:rPr>
          <w:rFonts w:ascii="TH SarabunPSK" w:eastAsia="Calibri" w:hAnsi="TH SarabunPSK" w:cs="TH SarabunPSK"/>
          <w:sz w:val="28"/>
        </w:rPr>
        <w:t xml:space="preserve"> </w:t>
      </w:r>
      <w:r w:rsidR="001D506C" w:rsidRPr="00E07F31">
        <w:rPr>
          <w:rFonts w:ascii="TH SarabunPSK" w:eastAsia="Calibri" w:hAnsi="TH SarabunPSK" w:cs="TH SarabunPSK"/>
          <w:sz w:val="28"/>
          <w:cs/>
        </w:rPr>
        <w:t>ดัง</w:t>
      </w:r>
      <w:r w:rsidRPr="001E0F24">
        <w:rPr>
          <w:rFonts w:ascii="TH SarabunPSK" w:eastAsia="Calibri" w:hAnsi="TH SarabunPSK" w:cs="TH SarabunPSK"/>
          <w:sz w:val="28"/>
          <w:cs/>
        </w:rPr>
        <w:t xml:space="preserve">ตาราง </w:t>
      </w:r>
      <w:r w:rsidR="001865FF">
        <w:rPr>
          <w:rFonts w:ascii="TH SarabunPSK" w:eastAsia="Calibri" w:hAnsi="TH SarabunPSK" w:cs="TH SarabunPSK"/>
          <w:sz w:val="28"/>
        </w:rPr>
        <w:t>4</w:t>
      </w:r>
    </w:p>
    <w:p w14:paraId="30D3AD51" w14:textId="2980D151" w:rsidR="001D506C" w:rsidRPr="001E0F24" w:rsidRDefault="001D506C" w:rsidP="006F46CF">
      <w:pPr>
        <w:spacing w:line="259" w:lineRule="auto"/>
        <w:jc w:val="thaiDistribute"/>
        <w:rPr>
          <w:rFonts w:ascii="TH SarabunPSK" w:eastAsia="Calibri" w:hAnsi="TH SarabunPSK" w:cs="TH SarabunPSK"/>
          <w:b/>
          <w:bCs/>
          <w:sz w:val="28"/>
        </w:rPr>
      </w:pPr>
    </w:p>
    <w:p w14:paraId="34B0848F" w14:textId="4A5B8B83" w:rsidR="001E0F24" w:rsidRPr="001E0F24" w:rsidRDefault="001E0F24" w:rsidP="001E0F24">
      <w:pPr>
        <w:spacing w:after="160" w:line="259" w:lineRule="auto"/>
        <w:rPr>
          <w:rFonts w:ascii="TH SarabunPSK" w:eastAsia="Calibri" w:hAnsi="TH SarabunPSK" w:cs="TH SarabunPSK"/>
          <w:sz w:val="28"/>
        </w:rPr>
      </w:pPr>
      <w:r w:rsidRPr="001E0F24">
        <w:rPr>
          <w:rFonts w:ascii="TH SarabunPSK" w:eastAsia="Calibri" w:hAnsi="TH SarabunPSK" w:cs="TH SarabunPSK"/>
          <w:b/>
          <w:bCs/>
          <w:sz w:val="28"/>
          <w:cs/>
        </w:rPr>
        <w:t xml:space="preserve">ตาราง </w:t>
      </w:r>
      <w:r w:rsidR="001865FF">
        <w:rPr>
          <w:rFonts w:ascii="TH SarabunPSK" w:eastAsia="Calibri" w:hAnsi="TH SarabunPSK" w:cs="TH SarabunPSK"/>
          <w:b/>
          <w:bCs/>
          <w:sz w:val="28"/>
        </w:rPr>
        <w:t>4</w:t>
      </w:r>
      <w:r w:rsidRPr="001E0F24">
        <w:rPr>
          <w:rFonts w:ascii="TH SarabunPSK" w:eastAsia="Calibri" w:hAnsi="TH SarabunPSK" w:cs="TH SarabunPSK"/>
          <w:sz w:val="28"/>
          <w:cs/>
        </w:rPr>
        <w:t xml:space="preserve"> การยอมรับระหว่างตำรับอาหารทั่วไปของโรงเรียน</w:t>
      </w:r>
      <w:r w:rsidR="00565EB2">
        <w:rPr>
          <w:rFonts w:ascii="TH SarabunPSK" w:eastAsia="Calibri" w:hAnsi="TH SarabunPSK" w:cs="TH SarabunPSK" w:hint="cs"/>
          <w:sz w:val="28"/>
          <w:cs/>
        </w:rPr>
        <w:t>(ก่อน)</w:t>
      </w:r>
      <w:r w:rsidRPr="001E0F24">
        <w:rPr>
          <w:rFonts w:ascii="TH SarabunPSK" w:eastAsia="Calibri" w:hAnsi="TH SarabunPSK" w:cs="TH SarabunPSK"/>
          <w:sz w:val="28"/>
          <w:cs/>
        </w:rPr>
        <w:t xml:space="preserve"> และ ตำรับอาหารเพื่อเพิ่มคุณค่าสารอาหาร</w:t>
      </w:r>
      <w:r w:rsidR="00565EB2">
        <w:rPr>
          <w:rFonts w:ascii="TH SarabunPSK" w:eastAsia="Calibri" w:hAnsi="TH SarabunPSK" w:cs="TH SarabunPSK" w:hint="cs"/>
          <w:sz w:val="28"/>
          <w:cs/>
        </w:rPr>
        <w:t>(หลัง)</w:t>
      </w:r>
      <w:r w:rsidRPr="001E0F24">
        <w:rPr>
          <w:rFonts w:ascii="TH SarabunPSK" w:eastAsia="Calibri" w:hAnsi="TH SarabunPSK" w:cs="TH SarabunPSK"/>
          <w:sz w:val="28"/>
        </w:rPr>
        <w:t xml:space="preserve"> (n=64)</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702"/>
        <w:gridCol w:w="825"/>
        <w:gridCol w:w="702"/>
        <w:gridCol w:w="737"/>
        <w:gridCol w:w="994"/>
        <w:gridCol w:w="603"/>
        <w:gridCol w:w="516"/>
        <w:gridCol w:w="1051"/>
        <w:gridCol w:w="690"/>
        <w:gridCol w:w="717"/>
        <w:gridCol w:w="630"/>
      </w:tblGrid>
      <w:tr w:rsidR="0062268B" w:rsidRPr="0062268B" w14:paraId="74427059" w14:textId="33158AB6" w:rsidTr="00E67C0D">
        <w:tc>
          <w:tcPr>
            <w:tcW w:w="1089" w:type="dxa"/>
            <w:vMerge w:val="restart"/>
            <w:tcBorders>
              <w:top w:val="single" w:sz="4" w:space="0" w:color="auto"/>
            </w:tcBorders>
          </w:tcPr>
          <w:p w14:paraId="72DA3F75" w14:textId="77777777" w:rsidR="0062268B" w:rsidRPr="0062268B" w:rsidRDefault="0062268B" w:rsidP="0062268B">
            <w:pPr>
              <w:spacing w:before="240"/>
              <w:jc w:val="center"/>
              <w:rPr>
                <w:rFonts w:ascii="TH SarabunPSK" w:eastAsia="Calibri" w:hAnsi="TH SarabunPSK" w:cs="TH SarabunPSK"/>
                <w:sz w:val="24"/>
                <w:szCs w:val="24"/>
              </w:rPr>
            </w:pPr>
            <w:r w:rsidRPr="0062268B">
              <w:rPr>
                <w:rFonts w:ascii="TH SarabunPSK" w:eastAsia="Calibri" w:hAnsi="TH SarabunPSK" w:cs="TH SarabunPSK"/>
                <w:sz w:val="24"/>
                <w:szCs w:val="24"/>
                <w:cs/>
              </w:rPr>
              <w:t>รายการ</w:t>
            </w:r>
          </w:p>
        </w:tc>
        <w:tc>
          <w:tcPr>
            <w:tcW w:w="2275" w:type="dxa"/>
            <w:gridSpan w:val="3"/>
            <w:tcBorders>
              <w:top w:val="single" w:sz="4" w:space="0" w:color="auto"/>
              <w:bottom w:val="single" w:sz="4" w:space="0" w:color="auto"/>
            </w:tcBorders>
          </w:tcPr>
          <w:p w14:paraId="39C15FB8" w14:textId="77777777" w:rsidR="0062268B" w:rsidRPr="0062268B" w:rsidRDefault="0062268B" w:rsidP="0062268B">
            <w:pPr>
              <w:jc w:val="center"/>
              <w:rPr>
                <w:rFonts w:ascii="TH SarabunPSK" w:eastAsia="Calibri" w:hAnsi="TH SarabunPSK" w:cs="TH SarabunPSK"/>
                <w:sz w:val="24"/>
                <w:szCs w:val="24"/>
              </w:rPr>
            </w:pPr>
            <w:r w:rsidRPr="0062268B">
              <w:rPr>
                <w:rFonts w:ascii="TH SarabunPSK" w:eastAsia="Calibri" w:hAnsi="TH SarabunPSK" w:cs="TH SarabunPSK"/>
                <w:sz w:val="24"/>
                <w:szCs w:val="24"/>
                <w:cs/>
              </w:rPr>
              <w:t>การยอมรับ</w:t>
            </w:r>
          </w:p>
        </w:tc>
        <w:tc>
          <w:tcPr>
            <w:tcW w:w="1763" w:type="dxa"/>
            <w:gridSpan w:val="2"/>
            <w:tcBorders>
              <w:top w:val="single" w:sz="4" w:space="0" w:color="auto"/>
              <w:bottom w:val="single" w:sz="4" w:space="0" w:color="auto"/>
            </w:tcBorders>
          </w:tcPr>
          <w:p w14:paraId="4A81E531" w14:textId="77777777" w:rsidR="0062268B" w:rsidRPr="0062268B" w:rsidRDefault="0062268B" w:rsidP="0062268B">
            <w:pPr>
              <w:jc w:val="center"/>
              <w:rPr>
                <w:rFonts w:ascii="TH SarabunPSK" w:eastAsia="Calibri" w:hAnsi="TH SarabunPSK" w:cs="TH SarabunPSK"/>
                <w:sz w:val="24"/>
                <w:szCs w:val="24"/>
              </w:rPr>
            </w:pPr>
            <w:r w:rsidRPr="0062268B">
              <w:rPr>
                <w:rFonts w:ascii="TH SarabunPSK" w:eastAsia="Calibri" w:hAnsi="TH SarabunPSK" w:cs="TH SarabunPSK"/>
                <w:sz w:val="24"/>
                <w:szCs w:val="24"/>
                <w:cs/>
              </w:rPr>
              <w:t>วิเคราะห์ภาพรวม</w:t>
            </w:r>
          </w:p>
        </w:tc>
        <w:tc>
          <w:tcPr>
            <w:tcW w:w="603" w:type="dxa"/>
            <w:vMerge w:val="restart"/>
            <w:tcBorders>
              <w:top w:val="single" w:sz="4" w:space="0" w:color="auto"/>
              <w:bottom w:val="single" w:sz="4" w:space="0" w:color="auto"/>
            </w:tcBorders>
          </w:tcPr>
          <w:p w14:paraId="7038B8DB" w14:textId="77777777" w:rsidR="00E67C0D" w:rsidRDefault="00E67C0D" w:rsidP="0062268B">
            <w:pPr>
              <w:rPr>
                <w:rFonts w:ascii="TH SarabunPSK" w:eastAsia="Calibri" w:hAnsi="TH SarabunPSK" w:cs="TH SarabunPSK"/>
                <w:iCs/>
                <w:sz w:val="24"/>
                <w:szCs w:val="24"/>
              </w:rPr>
            </w:pPr>
          </w:p>
          <w:p w14:paraId="2CC6E083" w14:textId="34E92B8E" w:rsidR="0062268B" w:rsidRPr="0062268B" w:rsidRDefault="0062268B" w:rsidP="0062268B">
            <w:pPr>
              <w:rPr>
                <w:rFonts w:ascii="TH SarabunPSK" w:eastAsia="Calibri" w:hAnsi="TH SarabunPSK" w:cs="TH SarabunPSK"/>
                <w:sz w:val="24"/>
                <w:szCs w:val="24"/>
              </w:rPr>
            </w:pPr>
            <m:oMathPara>
              <m:oMath>
                <m:acc>
                  <m:accPr>
                    <m:chr m:val="̅"/>
                    <m:ctrlPr>
                      <w:rPr>
                        <w:rFonts w:ascii="Cambria Math" w:eastAsia="Calibri" w:hAnsi="Cambria Math" w:cs="TH SarabunPSK"/>
                        <w:i/>
                        <w:iCs/>
                        <w:sz w:val="24"/>
                        <w:szCs w:val="24"/>
                      </w:rPr>
                    </m:ctrlPr>
                  </m:accPr>
                  <m:e>
                    <m:r>
                      <w:rPr>
                        <w:rFonts w:ascii="Cambria Math" w:eastAsia="Calibri" w:hAnsi="Cambria Math" w:cs="TH SarabunPSK"/>
                        <w:sz w:val="24"/>
                        <w:szCs w:val="24"/>
                      </w:rPr>
                      <m:t>x</m:t>
                    </m:r>
                  </m:e>
                </m:acc>
              </m:oMath>
            </m:oMathPara>
          </w:p>
        </w:tc>
        <w:tc>
          <w:tcPr>
            <w:tcW w:w="516" w:type="dxa"/>
            <w:vMerge w:val="restart"/>
            <w:tcBorders>
              <w:top w:val="single" w:sz="4" w:space="0" w:color="auto"/>
              <w:bottom w:val="single" w:sz="4" w:space="0" w:color="auto"/>
            </w:tcBorders>
          </w:tcPr>
          <w:p w14:paraId="08FF5494" w14:textId="77777777" w:rsidR="00E67C0D" w:rsidRDefault="00E67C0D" w:rsidP="0062268B">
            <w:pPr>
              <w:jc w:val="center"/>
              <w:rPr>
                <w:rFonts w:ascii="TH SarabunPSK" w:eastAsia="Calibri" w:hAnsi="TH SarabunPSK" w:cs="TH SarabunPSK"/>
                <w:sz w:val="24"/>
                <w:szCs w:val="24"/>
              </w:rPr>
            </w:pPr>
          </w:p>
          <w:p w14:paraId="0693D2D9" w14:textId="4B189455" w:rsidR="0062268B" w:rsidRPr="0062268B" w:rsidRDefault="0062268B" w:rsidP="0062268B">
            <w:pPr>
              <w:jc w:val="center"/>
              <w:rPr>
                <w:rFonts w:ascii="TH SarabunPSK" w:eastAsia="Calibri" w:hAnsi="TH SarabunPSK" w:cs="TH SarabunPSK"/>
                <w:sz w:val="24"/>
                <w:szCs w:val="24"/>
              </w:rPr>
            </w:pPr>
            <w:r w:rsidRPr="0062268B">
              <w:rPr>
                <w:rFonts w:ascii="TH SarabunPSK" w:eastAsia="Calibri" w:hAnsi="TH SarabunPSK" w:cs="TH SarabunPSK"/>
                <w:sz w:val="24"/>
                <w:szCs w:val="24"/>
              </w:rPr>
              <w:t>SD</w:t>
            </w:r>
          </w:p>
        </w:tc>
        <w:tc>
          <w:tcPr>
            <w:tcW w:w="1059" w:type="dxa"/>
            <w:vMerge w:val="restart"/>
            <w:tcBorders>
              <w:top w:val="single" w:sz="4" w:space="0" w:color="auto"/>
              <w:bottom w:val="single" w:sz="4" w:space="0" w:color="auto"/>
            </w:tcBorders>
          </w:tcPr>
          <w:p w14:paraId="6106B44E" w14:textId="77777777" w:rsidR="00E67C0D" w:rsidRDefault="00E67C0D" w:rsidP="0062268B">
            <w:pPr>
              <w:jc w:val="center"/>
              <w:rPr>
                <w:rFonts w:ascii="TH SarabunPSK" w:eastAsia="Calibri" w:hAnsi="TH SarabunPSK" w:cs="TH SarabunPSK"/>
                <w:color w:val="000000"/>
                <w:sz w:val="24"/>
                <w:szCs w:val="24"/>
              </w:rPr>
            </w:pPr>
          </w:p>
          <w:p w14:paraId="5AFD60D2" w14:textId="465C611F" w:rsidR="0062268B" w:rsidRPr="0062268B" w:rsidRDefault="0062268B" w:rsidP="0062268B">
            <w:pPr>
              <w:jc w:val="center"/>
              <w:rPr>
                <w:rFonts w:ascii="TH SarabunPSK" w:eastAsia="Calibri" w:hAnsi="TH SarabunPSK" w:cs="TH SarabunPSK"/>
                <w:sz w:val="24"/>
                <w:szCs w:val="24"/>
              </w:rPr>
            </w:pPr>
            <w:r w:rsidRPr="0062268B">
              <w:rPr>
                <w:rFonts w:ascii="TH SarabunPSK" w:eastAsia="Calibri" w:hAnsi="TH SarabunPSK" w:cs="TH SarabunPSK"/>
                <w:color w:val="000000"/>
                <w:sz w:val="24"/>
                <w:szCs w:val="24"/>
              </w:rPr>
              <w:t>Mean difference</w:t>
            </w:r>
          </w:p>
        </w:tc>
        <w:tc>
          <w:tcPr>
            <w:tcW w:w="582" w:type="dxa"/>
            <w:vMerge w:val="restart"/>
            <w:tcBorders>
              <w:top w:val="single" w:sz="4" w:space="0" w:color="auto"/>
              <w:bottom w:val="single" w:sz="4" w:space="0" w:color="auto"/>
            </w:tcBorders>
          </w:tcPr>
          <w:p w14:paraId="09C86AAA" w14:textId="77777777" w:rsidR="00E67C0D" w:rsidRDefault="00E67C0D" w:rsidP="0062268B">
            <w:pPr>
              <w:jc w:val="center"/>
              <w:rPr>
                <w:rFonts w:ascii="TH SarabunPSK" w:eastAsia="Calibri" w:hAnsi="TH SarabunPSK" w:cs="TH SarabunPSK"/>
                <w:sz w:val="24"/>
                <w:szCs w:val="24"/>
              </w:rPr>
            </w:pPr>
          </w:p>
          <w:p w14:paraId="7D4AA94D" w14:textId="59401091" w:rsidR="0062268B" w:rsidRPr="0062268B" w:rsidRDefault="0062268B" w:rsidP="0062268B">
            <w:pPr>
              <w:jc w:val="center"/>
              <w:rPr>
                <w:rFonts w:ascii="TH SarabunPSK" w:eastAsia="Calibri" w:hAnsi="TH SarabunPSK" w:cs="TH SarabunPSK"/>
                <w:sz w:val="24"/>
                <w:szCs w:val="24"/>
              </w:rPr>
            </w:pPr>
            <w:r w:rsidRPr="0062268B">
              <w:rPr>
                <w:rFonts w:ascii="TH SarabunPSK" w:eastAsia="Calibri" w:hAnsi="TH SarabunPSK" w:cs="TH SarabunPSK"/>
                <w:sz w:val="24"/>
                <w:szCs w:val="24"/>
              </w:rPr>
              <w:t>95% ci</w:t>
            </w:r>
          </w:p>
        </w:tc>
        <w:tc>
          <w:tcPr>
            <w:tcW w:w="725" w:type="dxa"/>
            <w:vMerge w:val="restart"/>
            <w:tcBorders>
              <w:top w:val="single" w:sz="4" w:space="0" w:color="auto"/>
              <w:bottom w:val="single" w:sz="4" w:space="0" w:color="auto"/>
            </w:tcBorders>
          </w:tcPr>
          <w:p w14:paraId="5B6AD78C" w14:textId="77777777" w:rsidR="00E67C0D" w:rsidRDefault="00E67C0D" w:rsidP="0062268B">
            <w:pPr>
              <w:jc w:val="center"/>
              <w:rPr>
                <w:rFonts w:ascii="TH SarabunPSK" w:eastAsia="Calibri" w:hAnsi="TH SarabunPSK" w:cs="TH SarabunPSK"/>
                <w:sz w:val="24"/>
                <w:szCs w:val="24"/>
              </w:rPr>
            </w:pPr>
          </w:p>
          <w:p w14:paraId="62316486" w14:textId="68B0A305" w:rsidR="0062268B" w:rsidRPr="0062268B" w:rsidRDefault="0062268B" w:rsidP="0062268B">
            <w:pPr>
              <w:jc w:val="center"/>
              <w:rPr>
                <w:rFonts w:ascii="TH SarabunPSK" w:eastAsia="Calibri" w:hAnsi="TH SarabunPSK" w:cs="TH SarabunPSK"/>
                <w:sz w:val="24"/>
                <w:szCs w:val="24"/>
              </w:rPr>
            </w:pPr>
            <w:r w:rsidRPr="0062268B">
              <w:rPr>
                <w:rFonts w:ascii="TH SarabunPSK" w:eastAsia="Calibri" w:hAnsi="TH SarabunPSK" w:cs="TH SarabunPSK"/>
                <w:sz w:val="24"/>
                <w:szCs w:val="24"/>
              </w:rPr>
              <w:t>t</w:t>
            </w:r>
          </w:p>
        </w:tc>
        <w:tc>
          <w:tcPr>
            <w:tcW w:w="630" w:type="dxa"/>
            <w:vMerge w:val="restart"/>
            <w:tcBorders>
              <w:top w:val="single" w:sz="4" w:space="0" w:color="auto"/>
              <w:bottom w:val="single" w:sz="4" w:space="0" w:color="auto"/>
            </w:tcBorders>
          </w:tcPr>
          <w:p w14:paraId="0F6476B9" w14:textId="77777777" w:rsidR="00E67C0D" w:rsidRDefault="00E67C0D" w:rsidP="0062268B">
            <w:pPr>
              <w:jc w:val="center"/>
              <w:rPr>
                <w:rFonts w:ascii="TH SarabunPSK" w:eastAsia="Calibri" w:hAnsi="TH SarabunPSK" w:cs="TH SarabunPSK"/>
                <w:sz w:val="24"/>
                <w:szCs w:val="24"/>
              </w:rPr>
            </w:pPr>
          </w:p>
          <w:p w14:paraId="53687B39" w14:textId="2CDC02CE" w:rsidR="0062268B" w:rsidRPr="0062268B" w:rsidRDefault="0062268B" w:rsidP="0062268B">
            <w:pPr>
              <w:jc w:val="center"/>
              <w:rPr>
                <w:rFonts w:ascii="TH SarabunPSK" w:eastAsia="Calibri" w:hAnsi="TH SarabunPSK" w:cs="TH SarabunPSK"/>
                <w:sz w:val="24"/>
                <w:szCs w:val="24"/>
              </w:rPr>
            </w:pPr>
            <w:r w:rsidRPr="0062268B">
              <w:rPr>
                <w:rFonts w:ascii="TH SarabunPSK" w:eastAsia="Calibri" w:hAnsi="TH SarabunPSK" w:cs="TH SarabunPSK"/>
                <w:sz w:val="24"/>
                <w:szCs w:val="24"/>
              </w:rPr>
              <w:t>P - Value</w:t>
            </w:r>
          </w:p>
        </w:tc>
      </w:tr>
      <w:tr w:rsidR="0062268B" w:rsidRPr="0062268B" w14:paraId="0832A0C4" w14:textId="5E9453FD" w:rsidTr="00E67C0D">
        <w:tc>
          <w:tcPr>
            <w:tcW w:w="1089" w:type="dxa"/>
            <w:vMerge/>
            <w:tcBorders>
              <w:bottom w:val="single" w:sz="4" w:space="0" w:color="auto"/>
            </w:tcBorders>
          </w:tcPr>
          <w:p w14:paraId="33DD0796" w14:textId="77777777" w:rsidR="0062268B" w:rsidRPr="0062268B" w:rsidRDefault="0062268B" w:rsidP="0062268B">
            <w:pPr>
              <w:jc w:val="center"/>
              <w:rPr>
                <w:rFonts w:ascii="TH SarabunPSK" w:eastAsia="Calibri" w:hAnsi="TH SarabunPSK" w:cs="TH SarabunPSK"/>
                <w:sz w:val="24"/>
                <w:szCs w:val="24"/>
              </w:rPr>
            </w:pPr>
          </w:p>
        </w:tc>
        <w:tc>
          <w:tcPr>
            <w:tcW w:w="715" w:type="dxa"/>
            <w:tcBorders>
              <w:top w:val="single" w:sz="4" w:space="0" w:color="auto"/>
              <w:bottom w:val="single" w:sz="4" w:space="0" w:color="auto"/>
            </w:tcBorders>
          </w:tcPr>
          <w:p w14:paraId="4178C5B5" w14:textId="77777777" w:rsidR="0062268B" w:rsidRPr="0062268B" w:rsidRDefault="0062268B" w:rsidP="0062268B">
            <w:pPr>
              <w:jc w:val="center"/>
              <w:rPr>
                <w:rFonts w:ascii="TH SarabunPSK" w:eastAsia="Calibri" w:hAnsi="TH SarabunPSK" w:cs="TH SarabunPSK"/>
                <w:sz w:val="24"/>
                <w:szCs w:val="24"/>
              </w:rPr>
            </w:pPr>
            <w:r w:rsidRPr="0062268B">
              <w:rPr>
                <w:rFonts w:ascii="TH SarabunPSK" w:eastAsia="Calibri" w:hAnsi="TH SarabunPSK" w:cs="TH SarabunPSK"/>
                <w:sz w:val="24"/>
                <w:szCs w:val="24"/>
                <w:cs/>
              </w:rPr>
              <w:t>มาก</w:t>
            </w:r>
          </w:p>
          <w:p w14:paraId="51457DC8" w14:textId="77777777" w:rsidR="0062268B" w:rsidRPr="0062268B" w:rsidRDefault="0062268B" w:rsidP="0062268B">
            <w:pPr>
              <w:jc w:val="center"/>
              <w:rPr>
                <w:rFonts w:ascii="TH SarabunPSK" w:eastAsia="Calibri" w:hAnsi="TH SarabunPSK" w:cs="TH SarabunPSK"/>
                <w:sz w:val="24"/>
                <w:szCs w:val="24"/>
              </w:rPr>
            </w:pPr>
            <w:r w:rsidRPr="0062268B">
              <w:rPr>
                <w:rFonts w:ascii="TH SarabunPSK" w:eastAsia="Calibri" w:hAnsi="TH SarabunPSK" w:cs="TH SarabunPSK"/>
                <w:sz w:val="24"/>
                <w:szCs w:val="24"/>
                <w:cs/>
              </w:rPr>
              <w:t>(ร้อยละ)</w:t>
            </w:r>
          </w:p>
        </w:tc>
        <w:tc>
          <w:tcPr>
            <w:tcW w:w="845" w:type="dxa"/>
            <w:tcBorders>
              <w:top w:val="single" w:sz="4" w:space="0" w:color="auto"/>
              <w:bottom w:val="single" w:sz="4" w:space="0" w:color="auto"/>
            </w:tcBorders>
          </w:tcPr>
          <w:p w14:paraId="71F73101" w14:textId="77777777" w:rsidR="0062268B" w:rsidRPr="0062268B" w:rsidRDefault="0062268B" w:rsidP="0062268B">
            <w:pPr>
              <w:jc w:val="center"/>
              <w:rPr>
                <w:rFonts w:ascii="TH SarabunPSK" w:eastAsia="Calibri" w:hAnsi="TH SarabunPSK" w:cs="TH SarabunPSK"/>
                <w:sz w:val="24"/>
                <w:szCs w:val="24"/>
              </w:rPr>
            </w:pPr>
            <w:r w:rsidRPr="0062268B">
              <w:rPr>
                <w:rFonts w:ascii="TH SarabunPSK" w:eastAsia="Calibri" w:hAnsi="TH SarabunPSK" w:cs="TH SarabunPSK"/>
                <w:sz w:val="24"/>
                <w:szCs w:val="24"/>
                <w:cs/>
              </w:rPr>
              <w:t>ปานกลาง</w:t>
            </w:r>
          </w:p>
          <w:p w14:paraId="331FDAEA" w14:textId="77777777" w:rsidR="0062268B" w:rsidRPr="0062268B" w:rsidRDefault="0062268B" w:rsidP="0062268B">
            <w:pPr>
              <w:jc w:val="center"/>
              <w:rPr>
                <w:rFonts w:ascii="TH SarabunPSK" w:eastAsia="Calibri" w:hAnsi="TH SarabunPSK" w:cs="TH SarabunPSK"/>
                <w:sz w:val="24"/>
                <w:szCs w:val="24"/>
              </w:rPr>
            </w:pPr>
            <w:r w:rsidRPr="0062268B">
              <w:rPr>
                <w:rFonts w:ascii="TH SarabunPSK" w:eastAsia="Calibri" w:hAnsi="TH SarabunPSK" w:cs="TH SarabunPSK"/>
                <w:sz w:val="24"/>
                <w:szCs w:val="24"/>
                <w:cs/>
              </w:rPr>
              <w:t>(ร้อยละ)</w:t>
            </w:r>
          </w:p>
        </w:tc>
        <w:tc>
          <w:tcPr>
            <w:tcW w:w="715" w:type="dxa"/>
            <w:tcBorders>
              <w:top w:val="single" w:sz="4" w:space="0" w:color="auto"/>
              <w:bottom w:val="single" w:sz="4" w:space="0" w:color="auto"/>
            </w:tcBorders>
          </w:tcPr>
          <w:p w14:paraId="681E1E0B" w14:textId="77777777" w:rsidR="0062268B" w:rsidRPr="0062268B" w:rsidRDefault="0062268B" w:rsidP="0062268B">
            <w:pPr>
              <w:jc w:val="center"/>
              <w:rPr>
                <w:rFonts w:ascii="TH SarabunPSK" w:eastAsia="Calibri" w:hAnsi="TH SarabunPSK" w:cs="TH SarabunPSK"/>
                <w:sz w:val="24"/>
                <w:szCs w:val="24"/>
              </w:rPr>
            </w:pPr>
            <w:r w:rsidRPr="0062268B">
              <w:rPr>
                <w:rFonts w:ascii="TH SarabunPSK" w:eastAsia="Calibri" w:hAnsi="TH SarabunPSK" w:cs="TH SarabunPSK"/>
                <w:sz w:val="24"/>
                <w:szCs w:val="24"/>
                <w:cs/>
              </w:rPr>
              <w:t>น้อย</w:t>
            </w:r>
          </w:p>
          <w:p w14:paraId="6673806F" w14:textId="77777777" w:rsidR="0062268B" w:rsidRPr="0062268B" w:rsidRDefault="0062268B" w:rsidP="0062268B">
            <w:pPr>
              <w:jc w:val="center"/>
              <w:rPr>
                <w:rFonts w:ascii="TH SarabunPSK" w:eastAsia="Calibri" w:hAnsi="TH SarabunPSK" w:cs="TH SarabunPSK"/>
                <w:sz w:val="24"/>
                <w:szCs w:val="24"/>
              </w:rPr>
            </w:pPr>
            <w:r w:rsidRPr="0062268B">
              <w:rPr>
                <w:rFonts w:ascii="TH SarabunPSK" w:eastAsia="Calibri" w:hAnsi="TH SarabunPSK" w:cs="TH SarabunPSK"/>
                <w:sz w:val="24"/>
                <w:szCs w:val="24"/>
                <w:cs/>
              </w:rPr>
              <w:t>(ร้อยละ)</w:t>
            </w:r>
          </w:p>
        </w:tc>
        <w:tc>
          <w:tcPr>
            <w:tcW w:w="746" w:type="dxa"/>
            <w:tcBorders>
              <w:top w:val="single" w:sz="4" w:space="0" w:color="auto"/>
              <w:bottom w:val="single" w:sz="4" w:space="0" w:color="auto"/>
            </w:tcBorders>
          </w:tcPr>
          <w:p w14:paraId="78130680" w14:textId="77777777" w:rsidR="0062268B" w:rsidRPr="0062268B" w:rsidRDefault="0062268B" w:rsidP="0062268B">
            <w:pPr>
              <w:spacing w:before="240"/>
              <w:jc w:val="center"/>
              <w:rPr>
                <w:rFonts w:ascii="TH SarabunPSK" w:eastAsia="Calibri" w:hAnsi="TH SarabunPSK" w:cs="TH SarabunPSK"/>
                <w:sz w:val="24"/>
                <w:szCs w:val="24"/>
              </w:rPr>
            </w:pPr>
            <w:r w:rsidRPr="0062268B">
              <w:rPr>
                <w:rFonts w:ascii="TH SarabunPSK" w:eastAsia="Calibri" w:hAnsi="TH SarabunPSK" w:cs="TH SarabunPSK"/>
                <w:sz w:val="24"/>
                <w:szCs w:val="24"/>
              </w:rPr>
              <w:t>Mean</w:t>
            </w:r>
          </w:p>
        </w:tc>
        <w:tc>
          <w:tcPr>
            <w:tcW w:w="1017" w:type="dxa"/>
            <w:tcBorders>
              <w:top w:val="single" w:sz="4" w:space="0" w:color="auto"/>
              <w:bottom w:val="single" w:sz="4" w:space="0" w:color="auto"/>
            </w:tcBorders>
          </w:tcPr>
          <w:p w14:paraId="0CED5716" w14:textId="77777777" w:rsidR="0062268B" w:rsidRPr="0062268B" w:rsidRDefault="0062268B" w:rsidP="0062268B">
            <w:pPr>
              <w:spacing w:before="240"/>
              <w:jc w:val="center"/>
              <w:rPr>
                <w:rFonts w:ascii="TH SarabunPSK" w:eastAsia="Calibri" w:hAnsi="TH SarabunPSK" w:cs="TH SarabunPSK"/>
                <w:sz w:val="24"/>
                <w:szCs w:val="24"/>
                <w:cs/>
              </w:rPr>
            </w:pPr>
            <w:r w:rsidRPr="0062268B">
              <w:rPr>
                <w:rFonts w:ascii="TH SarabunPSK" w:eastAsia="Calibri" w:hAnsi="TH SarabunPSK" w:cs="TH SarabunPSK"/>
                <w:sz w:val="24"/>
                <w:szCs w:val="24"/>
                <w:cs/>
              </w:rPr>
              <w:t>แปลผล</w:t>
            </w:r>
          </w:p>
        </w:tc>
        <w:tc>
          <w:tcPr>
            <w:tcW w:w="603" w:type="dxa"/>
            <w:vMerge/>
            <w:tcBorders>
              <w:top w:val="single" w:sz="4" w:space="0" w:color="auto"/>
              <w:bottom w:val="single" w:sz="4" w:space="0" w:color="auto"/>
            </w:tcBorders>
          </w:tcPr>
          <w:p w14:paraId="575DEB15" w14:textId="77777777" w:rsidR="0062268B" w:rsidRPr="0062268B" w:rsidRDefault="0062268B" w:rsidP="0062268B">
            <w:pPr>
              <w:spacing w:before="240"/>
              <w:jc w:val="center"/>
              <w:rPr>
                <w:rFonts w:ascii="TH SarabunPSK" w:eastAsia="Calibri" w:hAnsi="TH SarabunPSK" w:cs="TH SarabunPSK"/>
                <w:sz w:val="24"/>
                <w:szCs w:val="24"/>
                <w:cs/>
              </w:rPr>
            </w:pPr>
          </w:p>
        </w:tc>
        <w:tc>
          <w:tcPr>
            <w:tcW w:w="516" w:type="dxa"/>
            <w:vMerge/>
            <w:tcBorders>
              <w:top w:val="single" w:sz="4" w:space="0" w:color="auto"/>
              <w:bottom w:val="single" w:sz="4" w:space="0" w:color="auto"/>
            </w:tcBorders>
          </w:tcPr>
          <w:p w14:paraId="4777D840" w14:textId="005BA88D" w:rsidR="0062268B" w:rsidRPr="0062268B" w:rsidRDefault="0062268B" w:rsidP="0062268B">
            <w:pPr>
              <w:spacing w:before="240"/>
              <w:jc w:val="center"/>
              <w:rPr>
                <w:rFonts w:ascii="TH SarabunPSK" w:eastAsia="Calibri" w:hAnsi="TH SarabunPSK" w:cs="TH SarabunPSK"/>
                <w:sz w:val="24"/>
                <w:szCs w:val="24"/>
                <w:cs/>
              </w:rPr>
            </w:pPr>
          </w:p>
        </w:tc>
        <w:tc>
          <w:tcPr>
            <w:tcW w:w="1059" w:type="dxa"/>
            <w:vMerge/>
            <w:tcBorders>
              <w:top w:val="single" w:sz="4" w:space="0" w:color="auto"/>
              <w:bottom w:val="single" w:sz="4" w:space="0" w:color="auto"/>
            </w:tcBorders>
          </w:tcPr>
          <w:p w14:paraId="6970A219" w14:textId="06C17A27" w:rsidR="0062268B" w:rsidRPr="0062268B" w:rsidRDefault="0062268B" w:rsidP="0062268B">
            <w:pPr>
              <w:spacing w:before="240"/>
              <w:jc w:val="center"/>
              <w:rPr>
                <w:rFonts w:ascii="TH SarabunPSK" w:eastAsia="Calibri" w:hAnsi="TH SarabunPSK" w:cs="TH SarabunPSK"/>
                <w:sz w:val="24"/>
                <w:szCs w:val="24"/>
                <w:cs/>
              </w:rPr>
            </w:pPr>
          </w:p>
        </w:tc>
        <w:tc>
          <w:tcPr>
            <w:tcW w:w="582" w:type="dxa"/>
            <w:vMerge/>
            <w:tcBorders>
              <w:top w:val="single" w:sz="4" w:space="0" w:color="auto"/>
              <w:bottom w:val="single" w:sz="4" w:space="0" w:color="auto"/>
            </w:tcBorders>
          </w:tcPr>
          <w:p w14:paraId="5647EA77" w14:textId="699A8F19" w:rsidR="0062268B" w:rsidRPr="0062268B" w:rsidRDefault="0062268B" w:rsidP="0062268B">
            <w:pPr>
              <w:spacing w:before="240"/>
              <w:jc w:val="center"/>
              <w:rPr>
                <w:rFonts w:ascii="TH SarabunPSK" w:eastAsia="Calibri" w:hAnsi="TH SarabunPSK" w:cs="TH SarabunPSK"/>
                <w:sz w:val="24"/>
                <w:szCs w:val="24"/>
                <w:cs/>
              </w:rPr>
            </w:pPr>
          </w:p>
        </w:tc>
        <w:tc>
          <w:tcPr>
            <w:tcW w:w="725" w:type="dxa"/>
            <w:vMerge/>
            <w:tcBorders>
              <w:top w:val="single" w:sz="4" w:space="0" w:color="auto"/>
              <w:bottom w:val="single" w:sz="4" w:space="0" w:color="auto"/>
            </w:tcBorders>
          </w:tcPr>
          <w:p w14:paraId="657C9911" w14:textId="35CB60A8" w:rsidR="0062268B" w:rsidRPr="0062268B" w:rsidRDefault="0062268B" w:rsidP="0062268B">
            <w:pPr>
              <w:spacing w:before="240"/>
              <w:jc w:val="center"/>
              <w:rPr>
                <w:rFonts w:ascii="TH SarabunPSK" w:eastAsia="Calibri" w:hAnsi="TH SarabunPSK" w:cs="TH SarabunPSK"/>
                <w:sz w:val="24"/>
                <w:szCs w:val="24"/>
                <w:cs/>
              </w:rPr>
            </w:pPr>
          </w:p>
        </w:tc>
        <w:tc>
          <w:tcPr>
            <w:tcW w:w="630" w:type="dxa"/>
            <w:vMerge/>
            <w:tcBorders>
              <w:top w:val="single" w:sz="4" w:space="0" w:color="auto"/>
              <w:bottom w:val="single" w:sz="4" w:space="0" w:color="auto"/>
            </w:tcBorders>
          </w:tcPr>
          <w:p w14:paraId="2335FD2E" w14:textId="77777777" w:rsidR="0062268B" w:rsidRPr="0062268B" w:rsidRDefault="0062268B" w:rsidP="0062268B">
            <w:pPr>
              <w:spacing w:before="240"/>
              <w:jc w:val="center"/>
              <w:rPr>
                <w:rFonts w:ascii="TH SarabunPSK" w:eastAsia="Calibri" w:hAnsi="TH SarabunPSK" w:cs="TH SarabunPSK"/>
                <w:sz w:val="24"/>
                <w:szCs w:val="24"/>
                <w:cs/>
              </w:rPr>
            </w:pPr>
          </w:p>
        </w:tc>
      </w:tr>
      <w:tr w:rsidR="0062268B" w:rsidRPr="0062268B" w14:paraId="38E69ECB" w14:textId="36A3F9D1" w:rsidTr="00E67C0D">
        <w:trPr>
          <w:trHeight w:val="566"/>
        </w:trPr>
        <w:tc>
          <w:tcPr>
            <w:tcW w:w="1089" w:type="dxa"/>
            <w:vMerge w:val="restart"/>
            <w:tcBorders>
              <w:top w:val="single" w:sz="4" w:space="0" w:color="auto"/>
            </w:tcBorders>
          </w:tcPr>
          <w:p w14:paraId="194E3468" w14:textId="235D9C8D" w:rsidR="0062268B" w:rsidRPr="0062268B" w:rsidRDefault="0062268B" w:rsidP="0062268B">
            <w:pPr>
              <w:jc w:val="center"/>
              <w:rPr>
                <w:rFonts w:ascii="TH SarabunPSK" w:eastAsia="Calibri" w:hAnsi="TH SarabunPSK" w:cs="TH SarabunPSK"/>
                <w:sz w:val="24"/>
                <w:szCs w:val="24"/>
              </w:rPr>
            </w:pPr>
            <w:r w:rsidRPr="0062268B">
              <w:rPr>
                <w:rFonts w:ascii="TH SarabunPSK" w:eastAsia="Calibri" w:hAnsi="TH SarabunPSK" w:cs="TH SarabunPSK"/>
                <w:sz w:val="24"/>
                <w:szCs w:val="24"/>
                <w:cs/>
              </w:rPr>
              <w:t>ตำรับอาหารทั่วไปของโรงเรียน</w:t>
            </w:r>
            <w:r w:rsidRPr="0062268B">
              <w:rPr>
                <w:rFonts w:ascii="TH SarabunPSK" w:eastAsia="Calibri" w:hAnsi="TH SarabunPSK" w:cs="TH SarabunPSK" w:hint="cs"/>
                <w:sz w:val="24"/>
                <w:szCs w:val="24"/>
                <w:cs/>
              </w:rPr>
              <w:t xml:space="preserve"> (ก่อน)</w:t>
            </w:r>
          </w:p>
        </w:tc>
        <w:tc>
          <w:tcPr>
            <w:tcW w:w="715" w:type="dxa"/>
            <w:tcBorders>
              <w:top w:val="single" w:sz="4" w:space="0" w:color="auto"/>
            </w:tcBorders>
          </w:tcPr>
          <w:p w14:paraId="683D2BE8" w14:textId="77777777" w:rsidR="0062268B" w:rsidRPr="0062268B" w:rsidRDefault="0062268B" w:rsidP="0062268B">
            <w:pPr>
              <w:spacing w:before="240"/>
              <w:jc w:val="center"/>
              <w:rPr>
                <w:rFonts w:ascii="TH SarabunPSK" w:eastAsia="Calibri" w:hAnsi="TH SarabunPSK" w:cs="TH SarabunPSK"/>
                <w:sz w:val="24"/>
                <w:szCs w:val="24"/>
              </w:rPr>
            </w:pPr>
            <w:r w:rsidRPr="0062268B">
              <w:rPr>
                <w:rFonts w:ascii="TH SarabunPSK" w:eastAsia="Calibri" w:hAnsi="TH SarabunPSK" w:cs="TH SarabunPSK"/>
                <w:sz w:val="24"/>
                <w:szCs w:val="24"/>
                <w:cs/>
              </w:rPr>
              <w:t>9.4</w:t>
            </w:r>
          </w:p>
        </w:tc>
        <w:tc>
          <w:tcPr>
            <w:tcW w:w="845" w:type="dxa"/>
            <w:tcBorders>
              <w:top w:val="single" w:sz="4" w:space="0" w:color="auto"/>
            </w:tcBorders>
          </w:tcPr>
          <w:p w14:paraId="0DCA50FB" w14:textId="77777777" w:rsidR="0062268B" w:rsidRPr="0062268B" w:rsidRDefault="0062268B" w:rsidP="0062268B">
            <w:pPr>
              <w:spacing w:before="240"/>
              <w:jc w:val="center"/>
              <w:rPr>
                <w:rFonts w:ascii="TH SarabunPSK" w:eastAsia="Calibri" w:hAnsi="TH SarabunPSK" w:cs="TH SarabunPSK"/>
                <w:sz w:val="24"/>
                <w:szCs w:val="24"/>
              </w:rPr>
            </w:pPr>
            <w:r w:rsidRPr="0062268B">
              <w:rPr>
                <w:rFonts w:ascii="TH SarabunPSK" w:eastAsia="Calibri" w:hAnsi="TH SarabunPSK" w:cs="TH SarabunPSK"/>
                <w:sz w:val="24"/>
                <w:szCs w:val="24"/>
                <w:cs/>
              </w:rPr>
              <w:t>48.4</w:t>
            </w:r>
          </w:p>
        </w:tc>
        <w:tc>
          <w:tcPr>
            <w:tcW w:w="715" w:type="dxa"/>
            <w:tcBorders>
              <w:top w:val="single" w:sz="4" w:space="0" w:color="auto"/>
            </w:tcBorders>
          </w:tcPr>
          <w:p w14:paraId="25915DAA" w14:textId="77777777" w:rsidR="0062268B" w:rsidRPr="0062268B" w:rsidRDefault="0062268B" w:rsidP="0062268B">
            <w:pPr>
              <w:spacing w:before="240"/>
              <w:jc w:val="center"/>
              <w:rPr>
                <w:rFonts w:ascii="TH SarabunPSK" w:eastAsia="Calibri" w:hAnsi="TH SarabunPSK" w:cs="TH SarabunPSK"/>
                <w:sz w:val="24"/>
                <w:szCs w:val="24"/>
              </w:rPr>
            </w:pPr>
            <w:r w:rsidRPr="0062268B">
              <w:rPr>
                <w:rFonts w:ascii="TH SarabunPSK" w:eastAsia="Calibri" w:hAnsi="TH SarabunPSK" w:cs="TH SarabunPSK"/>
                <w:sz w:val="24"/>
                <w:szCs w:val="24"/>
                <w:cs/>
              </w:rPr>
              <w:t>42.2</w:t>
            </w:r>
          </w:p>
        </w:tc>
        <w:tc>
          <w:tcPr>
            <w:tcW w:w="746" w:type="dxa"/>
            <w:tcBorders>
              <w:top w:val="single" w:sz="4" w:space="0" w:color="auto"/>
            </w:tcBorders>
          </w:tcPr>
          <w:p w14:paraId="54C30A3D" w14:textId="77777777" w:rsidR="0062268B" w:rsidRPr="0062268B" w:rsidRDefault="0062268B" w:rsidP="0062268B">
            <w:pPr>
              <w:spacing w:before="240"/>
              <w:jc w:val="center"/>
              <w:rPr>
                <w:rFonts w:ascii="TH SarabunPSK" w:eastAsia="Calibri" w:hAnsi="TH SarabunPSK" w:cs="TH SarabunPSK"/>
                <w:sz w:val="24"/>
                <w:szCs w:val="24"/>
              </w:rPr>
            </w:pPr>
            <w:r w:rsidRPr="0062268B">
              <w:rPr>
                <w:rFonts w:ascii="TH SarabunPSK" w:eastAsia="Calibri" w:hAnsi="TH SarabunPSK" w:cs="TH SarabunPSK"/>
                <w:sz w:val="24"/>
                <w:szCs w:val="24"/>
                <w:cs/>
              </w:rPr>
              <w:t>26.42</w:t>
            </w:r>
          </w:p>
        </w:tc>
        <w:tc>
          <w:tcPr>
            <w:tcW w:w="1017" w:type="dxa"/>
            <w:tcBorders>
              <w:top w:val="single" w:sz="4" w:space="0" w:color="auto"/>
            </w:tcBorders>
          </w:tcPr>
          <w:p w14:paraId="596CAAF0" w14:textId="77777777" w:rsidR="0062268B" w:rsidRPr="0062268B" w:rsidRDefault="0062268B" w:rsidP="0062268B">
            <w:pPr>
              <w:jc w:val="center"/>
              <w:rPr>
                <w:rFonts w:ascii="TH SarabunPSK" w:eastAsia="Calibri" w:hAnsi="TH SarabunPSK" w:cs="TH SarabunPSK"/>
                <w:sz w:val="24"/>
                <w:szCs w:val="24"/>
              </w:rPr>
            </w:pPr>
            <w:r w:rsidRPr="0062268B">
              <w:rPr>
                <w:rFonts w:ascii="TH SarabunPSK" w:eastAsia="Calibri" w:hAnsi="TH SarabunPSK" w:cs="TH SarabunPSK"/>
                <w:sz w:val="24"/>
                <w:szCs w:val="24"/>
                <w:cs/>
              </w:rPr>
              <w:t>การยอมรับระดับปานกลาง</w:t>
            </w:r>
          </w:p>
        </w:tc>
        <w:tc>
          <w:tcPr>
            <w:tcW w:w="603" w:type="dxa"/>
            <w:vMerge w:val="restart"/>
            <w:tcBorders>
              <w:top w:val="single" w:sz="4" w:space="0" w:color="auto"/>
            </w:tcBorders>
          </w:tcPr>
          <w:p w14:paraId="31482E76" w14:textId="77777777" w:rsidR="0062268B" w:rsidRDefault="0062268B" w:rsidP="0062268B">
            <w:pPr>
              <w:jc w:val="center"/>
              <w:rPr>
                <w:rFonts w:ascii="TH SarabunPSK" w:eastAsia="Calibri" w:hAnsi="TH SarabunPSK" w:cs="TH SarabunPSK"/>
                <w:sz w:val="24"/>
                <w:szCs w:val="24"/>
              </w:rPr>
            </w:pPr>
          </w:p>
          <w:p w14:paraId="1B46A2DD" w14:textId="77777777" w:rsidR="0062268B" w:rsidRDefault="0062268B" w:rsidP="0062268B">
            <w:pPr>
              <w:jc w:val="center"/>
              <w:rPr>
                <w:rFonts w:ascii="TH SarabunPSK" w:eastAsia="Calibri" w:hAnsi="TH SarabunPSK" w:cs="TH SarabunPSK"/>
                <w:sz w:val="24"/>
                <w:szCs w:val="24"/>
              </w:rPr>
            </w:pPr>
          </w:p>
          <w:p w14:paraId="0C7FAA3C" w14:textId="0A633721" w:rsidR="0062268B" w:rsidRPr="0062268B" w:rsidRDefault="0062268B" w:rsidP="0062268B">
            <w:pPr>
              <w:jc w:val="center"/>
              <w:rPr>
                <w:rFonts w:ascii="TH SarabunPSK" w:eastAsia="Calibri" w:hAnsi="TH SarabunPSK" w:cs="TH SarabunPSK"/>
                <w:sz w:val="24"/>
                <w:szCs w:val="24"/>
              </w:rPr>
            </w:pPr>
            <w:r w:rsidRPr="0062268B">
              <w:rPr>
                <w:rFonts w:ascii="TH SarabunPSK" w:eastAsia="Calibri" w:hAnsi="TH SarabunPSK" w:cs="TH SarabunPSK"/>
                <w:sz w:val="24"/>
                <w:szCs w:val="24"/>
              </w:rPr>
              <w:t>26.42</w:t>
            </w:r>
          </w:p>
        </w:tc>
        <w:tc>
          <w:tcPr>
            <w:tcW w:w="516" w:type="dxa"/>
            <w:vMerge w:val="restart"/>
            <w:tcBorders>
              <w:top w:val="single" w:sz="4" w:space="0" w:color="auto"/>
            </w:tcBorders>
          </w:tcPr>
          <w:p w14:paraId="3956A1CF" w14:textId="77777777" w:rsidR="0062268B" w:rsidRDefault="0062268B" w:rsidP="0062268B">
            <w:pPr>
              <w:jc w:val="center"/>
              <w:rPr>
                <w:rFonts w:ascii="TH SarabunPSK" w:eastAsia="Calibri" w:hAnsi="TH SarabunPSK" w:cs="TH SarabunPSK"/>
                <w:sz w:val="24"/>
                <w:szCs w:val="24"/>
              </w:rPr>
            </w:pPr>
          </w:p>
          <w:p w14:paraId="160AFC88" w14:textId="77777777" w:rsidR="0062268B" w:rsidRDefault="0062268B" w:rsidP="0062268B">
            <w:pPr>
              <w:jc w:val="center"/>
              <w:rPr>
                <w:rFonts w:ascii="TH SarabunPSK" w:eastAsia="Calibri" w:hAnsi="TH SarabunPSK" w:cs="TH SarabunPSK"/>
                <w:sz w:val="24"/>
                <w:szCs w:val="24"/>
              </w:rPr>
            </w:pPr>
          </w:p>
          <w:p w14:paraId="2B65AF14" w14:textId="4B8A5C7D" w:rsidR="0062268B" w:rsidRPr="0062268B" w:rsidRDefault="0062268B" w:rsidP="0062268B">
            <w:pPr>
              <w:jc w:val="center"/>
              <w:rPr>
                <w:rFonts w:ascii="TH SarabunPSK" w:eastAsia="Calibri" w:hAnsi="TH SarabunPSK" w:cs="TH SarabunPSK"/>
                <w:sz w:val="24"/>
                <w:szCs w:val="24"/>
              </w:rPr>
            </w:pPr>
            <w:r w:rsidRPr="0062268B">
              <w:rPr>
                <w:rFonts w:ascii="TH SarabunPSK" w:eastAsia="Calibri" w:hAnsi="TH SarabunPSK" w:cs="TH SarabunPSK"/>
                <w:sz w:val="24"/>
                <w:szCs w:val="24"/>
                <w:cs/>
              </w:rPr>
              <w:t>5.97</w:t>
            </w:r>
          </w:p>
          <w:p w14:paraId="0F80B23E" w14:textId="3AA313ED" w:rsidR="0062268B" w:rsidRPr="0062268B" w:rsidRDefault="0062268B" w:rsidP="0062268B">
            <w:pPr>
              <w:jc w:val="center"/>
              <w:rPr>
                <w:rFonts w:ascii="TH SarabunPSK" w:eastAsia="Calibri" w:hAnsi="TH SarabunPSK" w:cs="TH SarabunPSK"/>
                <w:sz w:val="24"/>
                <w:szCs w:val="24"/>
              </w:rPr>
            </w:pPr>
          </w:p>
        </w:tc>
        <w:tc>
          <w:tcPr>
            <w:tcW w:w="1059" w:type="dxa"/>
            <w:vMerge w:val="restart"/>
            <w:tcBorders>
              <w:top w:val="single" w:sz="4" w:space="0" w:color="auto"/>
            </w:tcBorders>
          </w:tcPr>
          <w:p w14:paraId="200EDDC4" w14:textId="77777777" w:rsidR="0062268B" w:rsidRDefault="0062268B" w:rsidP="0062268B">
            <w:pPr>
              <w:jc w:val="center"/>
              <w:rPr>
                <w:rFonts w:ascii="TH SarabunPSK" w:eastAsia="Calibri" w:hAnsi="TH SarabunPSK" w:cs="TH SarabunPSK"/>
                <w:sz w:val="24"/>
                <w:szCs w:val="24"/>
              </w:rPr>
            </w:pPr>
          </w:p>
          <w:p w14:paraId="44680069" w14:textId="77777777" w:rsidR="0062268B" w:rsidRDefault="0062268B" w:rsidP="0062268B">
            <w:pPr>
              <w:jc w:val="center"/>
              <w:rPr>
                <w:rFonts w:ascii="TH SarabunPSK" w:eastAsia="Calibri" w:hAnsi="TH SarabunPSK" w:cs="TH SarabunPSK"/>
                <w:sz w:val="24"/>
                <w:szCs w:val="24"/>
              </w:rPr>
            </w:pPr>
          </w:p>
          <w:p w14:paraId="31B3A6B3" w14:textId="77777777" w:rsidR="0062268B" w:rsidRDefault="0062268B" w:rsidP="0062268B">
            <w:pPr>
              <w:jc w:val="center"/>
              <w:rPr>
                <w:rFonts w:ascii="TH SarabunPSK" w:eastAsia="Calibri" w:hAnsi="TH SarabunPSK" w:cs="TH SarabunPSK"/>
                <w:sz w:val="24"/>
                <w:szCs w:val="24"/>
              </w:rPr>
            </w:pPr>
          </w:p>
          <w:p w14:paraId="5E4AA1DA" w14:textId="77777777" w:rsidR="0062268B" w:rsidRDefault="0062268B" w:rsidP="0062268B">
            <w:pPr>
              <w:jc w:val="center"/>
              <w:rPr>
                <w:rFonts w:ascii="TH SarabunPSK" w:eastAsia="Calibri" w:hAnsi="TH SarabunPSK" w:cs="TH SarabunPSK"/>
                <w:sz w:val="24"/>
                <w:szCs w:val="24"/>
              </w:rPr>
            </w:pPr>
          </w:p>
          <w:p w14:paraId="7B1AA002" w14:textId="540EFE9D" w:rsidR="0062268B" w:rsidRPr="0062268B" w:rsidRDefault="0062268B" w:rsidP="0062268B">
            <w:pPr>
              <w:jc w:val="center"/>
              <w:rPr>
                <w:rFonts w:ascii="TH SarabunPSK" w:eastAsia="Calibri" w:hAnsi="TH SarabunPSK" w:cs="TH SarabunPSK"/>
                <w:sz w:val="24"/>
                <w:szCs w:val="24"/>
              </w:rPr>
            </w:pPr>
            <w:r w:rsidRPr="0062268B">
              <w:rPr>
                <w:rFonts w:ascii="TH SarabunPSK" w:eastAsia="Calibri" w:hAnsi="TH SarabunPSK" w:cs="TH SarabunPSK"/>
                <w:sz w:val="24"/>
                <w:szCs w:val="24"/>
                <w:cs/>
              </w:rPr>
              <w:t>11.24</w:t>
            </w:r>
          </w:p>
        </w:tc>
        <w:tc>
          <w:tcPr>
            <w:tcW w:w="582" w:type="dxa"/>
            <w:vMerge w:val="restart"/>
            <w:tcBorders>
              <w:top w:val="single" w:sz="4" w:space="0" w:color="auto"/>
            </w:tcBorders>
          </w:tcPr>
          <w:p w14:paraId="00573C14" w14:textId="77777777" w:rsidR="0062268B" w:rsidRDefault="0062268B" w:rsidP="0062268B">
            <w:pPr>
              <w:jc w:val="center"/>
              <w:rPr>
                <w:rFonts w:ascii="TH SarabunPSK" w:eastAsia="Calibri" w:hAnsi="TH SarabunPSK" w:cs="TH SarabunPSK"/>
                <w:sz w:val="24"/>
                <w:szCs w:val="24"/>
              </w:rPr>
            </w:pPr>
          </w:p>
          <w:p w14:paraId="34580D98" w14:textId="77777777" w:rsidR="0062268B" w:rsidRDefault="0062268B" w:rsidP="0062268B">
            <w:pPr>
              <w:jc w:val="center"/>
              <w:rPr>
                <w:rFonts w:ascii="TH SarabunPSK" w:eastAsia="Calibri" w:hAnsi="TH SarabunPSK" w:cs="TH SarabunPSK"/>
                <w:sz w:val="24"/>
                <w:szCs w:val="24"/>
              </w:rPr>
            </w:pPr>
          </w:p>
          <w:p w14:paraId="2BF94DFD" w14:textId="310E51D1" w:rsidR="0062268B" w:rsidRPr="0062268B" w:rsidRDefault="0062268B" w:rsidP="0062268B">
            <w:pPr>
              <w:jc w:val="center"/>
              <w:rPr>
                <w:rFonts w:ascii="TH SarabunPSK" w:eastAsia="Calibri" w:hAnsi="TH SarabunPSK" w:cs="TH SarabunPSK"/>
                <w:sz w:val="24"/>
                <w:szCs w:val="24"/>
              </w:rPr>
            </w:pPr>
            <w:r w:rsidRPr="0062268B">
              <w:rPr>
                <w:rFonts w:ascii="TH SarabunPSK" w:eastAsia="Calibri" w:hAnsi="TH SarabunPSK" w:cs="TH SarabunPSK"/>
                <w:sz w:val="24"/>
                <w:szCs w:val="24"/>
                <w:cs/>
              </w:rPr>
              <w:t>9.941-12.527</w:t>
            </w:r>
          </w:p>
          <w:p w14:paraId="3E2CCB96" w14:textId="0D65915A" w:rsidR="0062268B" w:rsidRPr="0062268B" w:rsidRDefault="0062268B" w:rsidP="0062268B">
            <w:pPr>
              <w:jc w:val="center"/>
              <w:rPr>
                <w:rFonts w:ascii="TH SarabunPSK" w:eastAsia="Calibri" w:hAnsi="TH SarabunPSK" w:cs="TH SarabunPSK"/>
                <w:sz w:val="24"/>
                <w:szCs w:val="24"/>
              </w:rPr>
            </w:pPr>
          </w:p>
        </w:tc>
        <w:tc>
          <w:tcPr>
            <w:tcW w:w="725" w:type="dxa"/>
            <w:vMerge w:val="restart"/>
            <w:tcBorders>
              <w:top w:val="single" w:sz="4" w:space="0" w:color="auto"/>
            </w:tcBorders>
          </w:tcPr>
          <w:p w14:paraId="05633F98" w14:textId="77777777" w:rsidR="0062268B" w:rsidRDefault="0062268B" w:rsidP="0062268B">
            <w:pPr>
              <w:jc w:val="center"/>
              <w:rPr>
                <w:rFonts w:ascii="TH SarabunPSK" w:eastAsia="Calibri" w:hAnsi="TH SarabunPSK" w:cs="TH SarabunPSK"/>
                <w:sz w:val="24"/>
                <w:szCs w:val="24"/>
              </w:rPr>
            </w:pPr>
          </w:p>
          <w:p w14:paraId="3B09992F" w14:textId="77777777" w:rsidR="0062268B" w:rsidRDefault="0062268B" w:rsidP="0062268B">
            <w:pPr>
              <w:jc w:val="center"/>
              <w:rPr>
                <w:rFonts w:ascii="TH SarabunPSK" w:eastAsia="Calibri" w:hAnsi="TH SarabunPSK" w:cs="TH SarabunPSK"/>
                <w:sz w:val="24"/>
                <w:szCs w:val="24"/>
              </w:rPr>
            </w:pPr>
          </w:p>
          <w:p w14:paraId="7BABE417" w14:textId="77777777" w:rsidR="0062268B" w:rsidRDefault="0062268B" w:rsidP="0062268B">
            <w:pPr>
              <w:jc w:val="center"/>
              <w:rPr>
                <w:rFonts w:ascii="TH SarabunPSK" w:eastAsia="Calibri" w:hAnsi="TH SarabunPSK" w:cs="TH SarabunPSK"/>
                <w:sz w:val="24"/>
                <w:szCs w:val="24"/>
              </w:rPr>
            </w:pPr>
          </w:p>
          <w:p w14:paraId="5C1DA800" w14:textId="7A4672B8" w:rsidR="0062268B" w:rsidRPr="0062268B" w:rsidRDefault="0062268B" w:rsidP="0062268B">
            <w:pPr>
              <w:jc w:val="center"/>
              <w:rPr>
                <w:rFonts w:ascii="TH SarabunPSK" w:eastAsia="Calibri" w:hAnsi="TH SarabunPSK" w:cs="TH SarabunPSK"/>
                <w:sz w:val="24"/>
                <w:szCs w:val="24"/>
              </w:rPr>
            </w:pPr>
            <w:r w:rsidRPr="0062268B">
              <w:rPr>
                <w:rFonts w:ascii="TH SarabunPSK" w:eastAsia="Calibri" w:hAnsi="TH SarabunPSK" w:cs="TH SarabunPSK"/>
                <w:sz w:val="24"/>
                <w:szCs w:val="24"/>
                <w:cs/>
              </w:rPr>
              <w:t>17.36</w:t>
            </w:r>
            <w:r w:rsidRPr="0062268B">
              <w:rPr>
                <w:rFonts w:ascii="TH SarabunPSK" w:eastAsia="Calibri" w:hAnsi="TH SarabunPSK" w:cs="TH SarabunPSK"/>
                <w:sz w:val="24"/>
                <w:szCs w:val="24"/>
                <w:cs/>
              </w:rPr>
              <w:tab/>
            </w:r>
          </w:p>
          <w:p w14:paraId="6B8EB28C" w14:textId="293700F7" w:rsidR="0062268B" w:rsidRPr="0062268B" w:rsidRDefault="0062268B" w:rsidP="0062268B">
            <w:pPr>
              <w:jc w:val="center"/>
              <w:rPr>
                <w:rFonts w:ascii="TH SarabunPSK" w:eastAsia="Calibri" w:hAnsi="TH SarabunPSK" w:cs="TH SarabunPSK"/>
                <w:sz w:val="24"/>
                <w:szCs w:val="24"/>
              </w:rPr>
            </w:pPr>
          </w:p>
        </w:tc>
        <w:tc>
          <w:tcPr>
            <w:tcW w:w="630" w:type="dxa"/>
            <w:vMerge w:val="restart"/>
            <w:tcBorders>
              <w:top w:val="single" w:sz="4" w:space="0" w:color="auto"/>
            </w:tcBorders>
          </w:tcPr>
          <w:p w14:paraId="00121986" w14:textId="77777777" w:rsidR="0062268B" w:rsidRDefault="0062268B" w:rsidP="0062268B">
            <w:pPr>
              <w:jc w:val="center"/>
              <w:rPr>
                <w:rFonts w:ascii="TH SarabunPSK" w:eastAsia="Calibri" w:hAnsi="TH SarabunPSK" w:cs="TH SarabunPSK"/>
                <w:sz w:val="24"/>
                <w:szCs w:val="24"/>
              </w:rPr>
            </w:pPr>
          </w:p>
          <w:p w14:paraId="67B49DEA" w14:textId="77777777" w:rsidR="0062268B" w:rsidRDefault="0062268B" w:rsidP="0062268B">
            <w:pPr>
              <w:jc w:val="center"/>
              <w:rPr>
                <w:rFonts w:ascii="TH SarabunPSK" w:eastAsia="Calibri" w:hAnsi="TH SarabunPSK" w:cs="TH SarabunPSK"/>
                <w:sz w:val="24"/>
                <w:szCs w:val="24"/>
              </w:rPr>
            </w:pPr>
          </w:p>
          <w:p w14:paraId="03EF10A2" w14:textId="77777777" w:rsidR="0062268B" w:rsidRDefault="0062268B" w:rsidP="0062268B">
            <w:pPr>
              <w:jc w:val="center"/>
              <w:rPr>
                <w:rFonts w:ascii="TH SarabunPSK" w:eastAsia="Calibri" w:hAnsi="TH SarabunPSK" w:cs="TH SarabunPSK"/>
                <w:sz w:val="24"/>
                <w:szCs w:val="24"/>
              </w:rPr>
            </w:pPr>
          </w:p>
          <w:p w14:paraId="7E854AD9" w14:textId="171B0DDA" w:rsidR="0062268B" w:rsidRPr="0062268B" w:rsidRDefault="0062268B" w:rsidP="0062268B">
            <w:pPr>
              <w:jc w:val="center"/>
              <w:rPr>
                <w:rFonts w:ascii="TH SarabunPSK" w:eastAsia="Calibri" w:hAnsi="TH SarabunPSK" w:cs="TH SarabunPSK"/>
                <w:sz w:val="24"/>
                <w:szCs w:val="24"/>
              </w:rPr>
            </w:pPr>
            <w:r w:rsidRPr="0062268B">
              <w:rPr>
                <w:rFonts w:ascii="TH SarabunPSK" w:eastAsia="Calibri" w:hAnsi="TH SarabunPSK" w:cs="TH SarabunPSK"/>
                <w:sz w:val="24"/>
                <w:szCs w:val="24"/>
              </w:rPr>
              <w:t>&lt;</w:t>
            </w:r>
            <w:r w:rsidRPr="0062268B">
              <w:rPr>
                <w:rFonts w:ascii="TH SarabunPSK" w:eastAsia="Calibri" w:hAnsi="TH SarabunPSK" w:cs="TH SarabunPSK"/>
                <w:sz w:val="24"/>
                <w:szCs w:val="24"/>
                <w:cs/>
              </w:rPr>
              <w:t>0.05</w:t>
            </w:r>
          </w:p>
          <w:p w14:paraId="7ADDD3CD" w14:textId="77777777" w:rsidR="0062268B" w:rsidRPr="0062268B" w:rsidRDefault="0062268B" w:rsidP="0062268B">
            <w:pPr>
              <w:jc w:val="center"/>
              <w:rPr>
                <w:rFonts w:ascii="TH SarabunPSK" w:eastAsia="Calibri" w:hAnsi="TH SarabunPSK" w:cs="TH SarabunPSK"/>
                <w:sz w:val="24"/>
                <w:szCs w:val="24"/>
              </w:rPr>
            </w:pPr>
          </w:p>
        </w:tc>
      </w:tr>
      <w:tr w:rsidR="0062268B" w:rsidRPr="0062268B" w14:paraId="1E1DC293" w14:textId="2201C09F" w:rsidTr="00E67C0D">
        <w:trPr>
          <w:trHeight w:val="287"/>
        </w:trPr>
        <w:tc>
          <w:tcPr>
            <w:tcW w:w="1089" w:type="dxa"/>
            <w:vMerge/>
          </w:tcPr>
          <w:p w14:paraId="026690EA" w14:textId="77777777" w:rsidR="0062268B" w:rsidRPr="0062268B" w:rsidRDefault="0062268B" w:rsidP="0062268B">
            <w:pPr>
              <w:jc w:val="center"/>
              <w:rPr>
                <w:rFonts w:ascii="TH SarabunPSK" w:eastAsia="Calibri" w:hAnsi="TH SarabunPSK" w:cs="TH SarabunPSK"/>
                <w:sz w:val="24"/>
                <w:szCs w:val="24"/>
              </w:rPr>
            </w:pPr>
          </w:p>
        </w:tc>
        <w:tc>
          <w:tcPr>
            <w:tcW w:w="4038" w:type="dxa"/>
            <w:gridSpan w:val="5"/>
          </w:tcPr>
          <w:p w14:paraId="33D21935" w14:textId="727E60C7" w:rsidR="0062268B" w:rsidRPr="0062268B" w:rsidRDefault="0062268B" w:rsidP="0062268B">
            <w:pPr>
              <w:rPr>
                <w:rFonts w:ascii="TH SarabunPSK" w:eastAsia="Calibri" w:hAnsi="TH SarabunPSK" w:cs="TH SarabunPSK"/>
                <w:sz w:val="24"/>
                <w:szCs w:val="24"/>
              </w:rPr>
            </w:pPr>
            <w:r w:rsidRPr="0062268B">
              <w:rPr>
                <w:rFonts w:ascii="TH SarabunPSK" w:eastAsia="Calibri" w:hAnsi="TH SarabunPSK" w:cs="TH SarabunPSK"/>
                <w:sz w:val="24"/>
                <w:szCs w:val="24"/>
              </w:rPr>
              <w:t>Maximum=40, Minimum=14</w:t>
            </w:r>
          </w:p>
        </w:tc>
        <w:tc>
          <w:tcPr>
            <w:tcW w:w="603" w:type="dxa"/>
            <w:vMerge/>
          </w:tcPr>
          <w:p w14:paraId="1F4E126E" w14:textId="77777777" w:rsidR="0062268B" w:rsidRPr="0062268B" w:rsidRDefault="0062268B" w:rsidP="0062268B">
            <w:pPr>
              <w:rPr>
                <w:rFonts w:ascii="TH SarabunPSK" w:eastAsia="Calibri" w:hAnsi="TH SarabunPSK" w:cs="TH SarabunPSK"/>
                <w:sz w:val="24"/>
                <w:szCs w:val="24"/>
              </w:rPr>
            </w:pPr>
          </w:p>
        </w:tc>
        <w:tc>
          <w:tcPr>
            <w:tcW w:w="516" w:type="dxa"/>
            <w:vMerge/>
          </w:tcPr>
          <w:p w14:paraId="7EAB3466" w14:textId="0B1E2A6B" w:rsidR="0062268B" w:rsidRPr="0062268B" w:rsidRDefault="0062268B" w:rsidP="0062268B">
            <w:pPr>
              <w:rPr>
                <w:rFonts w:ascii="TH SarabunPSK" w:eastAsia="Calibri" w:hAnsi="TH SarabunPSK" w:cs="TH SarabunPSK"/>
                <w:sz w:val="24"/>
                <w:szCs w:val="24"/>
              </w:rPr>
            </w:pPr>
          </w:p>
        </w:tc>
        <w:tc>
          <w:tcPr>
            <w:tcW w:w="1059" w:type="dxa"/>
            <w:vMerge/>
          </w:tcPr>
          <w:p w14:paraId="74F1B81D" w14:textId="77CFEC5A" w:rsidR="0062268B" w:rsidRPr="0062268B" w:rsidRDefault="0062268B" w:rsidP="0062268B">
            <w:pPr>
              <w:rPr>
                <w:rFonts w:ascii="TH SarabunPSK" w:eastAsia="Calibri" w:hAnsi="TH SarabunPSK" w:cs="TH SarabunPSK"/>
                <w:sz w:val="24"/>
                <w:szCs w:val="24"/>
              </w:rPr>
            </w:pPr>
          </w:p>
        </w:tc>
        <w:tc>
          <w:tcPr>
            <w:tcW w:w="582" w:type="dxa"/>
            <w:vMerge/>
          </w:tcPr>
          <w:p w14:paraId="43A4064E" w14:textId="40AAD672" w:rsidR="0062268B" w:rsidRPr="0062268B" w:rsidRDefault="0062268B" w:rsidP="0062268B">
            <w:pPr>
              <w:rPr>
                <w:rFonts w:ascii="TH SarabunPSK" w:eastAsia="Calibri" w:hAnsi="TH SarabunPSK" w:cs="TH SarabunPSK"/>
                <w:sz w:val="24"/>
                <w:szCs w:val="24"/>
              </w:rPr>
            </w:pPr>
          </w:p>
        </w:tc>
        <w:tc>
          <w:tcPr>
            <w:tcW w:w="725" w:type="dxa"/>
            <w:vMerge/>
          </w:tcPr>
          <w:p w14:paraId="1D16060C" w14:textId="096BFCB3" w:rsidR="0062268B" w:rsidRPr="0062268B" w:rsidRDefault="0062268B" w:rsidP="0062268B">
            <w:pPr>
              <w:rPr>
                <w:rFonts w:ascii="TH SarabunPSK" w:eastAsia="Calibri" w:hAnsi="TH SarabunPSK" w:cs="TH SarabunPSK"/>
                <w:sz w:val="24"/>
                <w:szCs w:val="24"/>
              </w:rPr>
            </w:pPr>
          </w:p>
        </w:tc>
        <w:tc>
          <w:tcPr>
            <w:tcW w:w="630" w:type="dxa"/>
            <w:vMerge/>
          </w:tcPr>
          <w:p w14:paraId="548C659A" w14:textId="77777777" w:rsidR="0062268B" w:rsidRPr="0062268B" w:rsidRDefault="0062268B" w:rsidP="0062268B">
            <w:pPr>
              <w:rPr>
                <w:rFonts w:ascii="TH SarabunPSK" w:eastAsia="Calibri" w:hAnsi="TH SarabunPSK" w:cs="TH SarabunPSK"/>
                <w:sz w:val="24"/>
                <w:szCs w:val="24"/>
              </w:rPr>
            </w:pPr>
          </w:p>
        </w:tc>
      </w:tr>
      <w:tr w:rsidR="0062268B" w:rsidRPr="0062268B" w14:paraId="12DB421C" w14:textId="4317906F" w:rsidTr="00E67C0D">
        <w:trPr>
          <w:trHeight w:val="674"/>
        </w:trPr>
        <w:tc>
          <w:tcPr>
            <w:tcW w:w="1089" w:type="dxa"/>
          </w:tcPr>
          <w:p w14:paraId="76BE5458" w14:textId="304B7A62" w:rsidR="0062268B" w:rsidRPr="0062268B" w:rsidRDefault="0062268B" w:rsidP="0062268B">
            <w:pPr>
              <w:jc w:val="center"/>
              <w:rPr>
                <w:rFonts w:ascii="TH SarabunPSK" w:eastAsia="Calibri" w:hAnsi="TH SarabunPSK" w:cs="TH SarabunPSK"/>
                <w:sz w:val="24"/>
                <w:szCs w:val="24"/>
              </w:rPr>
            </w:pPr>
            <w:r w:rsidRPr="0062268B">
              <w:rPr>
                <w:rFonts w:ascii="TH SarabunPSK" w:eastAsia="Calibri" w:hAnsi="TH SarabunPSK" w:cs="TH SarabunPSK"/>
                <w:sz w:val="24"/>
                <w:szCs w:val="24"/>
                <w:cs/>
              </w:rPr>
              <w:t>ตำรับอาหารเพื่อเพิ่มคุณค่าสารอาหาร</w:t>
            </w:r>
            <w:r w:rsidRPr="0062268B">
              <w:rPr>
                <w:rFonts w:ascii="TH SarabunPSK" w:eastAsia="Calibri" w:hAnsi="TH SarabunPSK" w:cs="TH SarabunPSK" w:hint="cs"/>
                <w:sz w:val="24"/>
                <w:szCs w:val="24"/>
                <w:cs/>
              </w:rPr>
              <w:t xml:space="preserve"> (หลัง)</w:t>
            </w:r>
          </w:p>
        </w:tc>
        <w:tc>
          <w:tcPr>
            <w:tcW w:w="715" w:type="dxa"/>
          </w:tcPr>
          <w:p w14:paraId="7EB6B717" w14:textId="77777777" w:rsidR="0062268B" w:rsidRPr="0062268B" w:rsidRDefault="0062268B" w:rsidP="0062268B">
            <w:pPr>
              <w:spacing w:before="240"/>
              <w:jc w:val="center"/>
              <w:rPr>
                <w:rFonts w:ascii="TH SarabunPSK" w:eastAsia="Calibri" w:hAnsi="TH SarabunPSK" w:cs="TH SarabunPSK"/>
                <w:sz w:val="24"/>
                <w:szCs w:val="24"/>
              </w:rPr>
            </w:pPr>
            <w:r w:rsidRPr="0062268B">
              <w:rPr>
                <w:rFonts w:ascii="TH SarabunPSK" w:eastAsia="Calibri" w:hAnsi="TH SarabunPSK" w:cs="TH SarabunPSK"/>
                <w:sz w:val="24"/>
                <w:szCs w:val="24"/>
              </w:rPr>
              <w:t>0.0</w:t>
            </w:r>
          </w:p>
        </w:tc>
        <w:tc>
          <w:tcPr>
            <w:tcW w:w="845" w:type="dxa"/>
          </w:tcPr>
          <w:p w14:paraId="429AE8C3" w14:textId="77777777" w:rsidR="0062268B" w:rsidRPr="0062268B" w:rsidRDefault="0062268B" w:rsidP="0062268B">
            <w:pPr>
              <w:spacing w:before="240"/>
              <w:jc w:val="center"/>
              <w:rPr>
                <w:rFonts w:ascii="TH SarabunPSK" w:eastAsia="Calibri" w:hAnsi="TH SarabunPSK" w:cs="TH SarabunPSK"/>
                <w:sz w:val="24"/>
                <w:szCs w:val="24"/>
              </w:rPr>
            </w:pPr>
            <w:r w:rsidRPr="0062268B">
              <w:rPr>
                <w:rFonts w:ascii="TH SarabunPSK" w:eastAsia="Calibri" w:hAnsi="TH SarabunPSK" w:cs="TH SarabunPSK"/>
                <w:sz w:val="24"/>
                <w:szCs w:val="24"/>
              </w:rPr>
              <w:t>18.8</w:t>
            </w:r>
          </w:p>
        </w:tc>
        <w:tc>
          <w:tcPr>
            <w:tcW w:w="715" w:type="dxa"/>
          </w:tcPr>
          <w:p w14:paraId="4BE060F9" w14:textId="77777777" w:rsidR="0062268B" w:rsidRPr="0062268B" w:rsidRDefault="0062268B" w:rsidP="0062268B">
            <w:pPr>
              <w:spacing w:before="240"/>
              <w:jc w:val="center"/>
              <w:rPr>
                <w:rFonts w:ascii="TH SarabunPSK" w:eastAsia="Calibri" w:hAnsi="TH SarabunPSK" w:cs="TH SarabunPSK"/>
                <w:sz w:val="24"/>
                <w:szCs w:val="24"/>
              </w:rPr>
            </w:pPr>
            <w:r w:rsidRPr="0062268B">
              <w:rPr>
                <w:rFonts w:ascii="TH SarabunPSK" w:eastAsia="Calibri" w:hAnsi="TH SarabunPSK" w:cs="TH SarabunPSK"/>
                <w:sz w:val="24"/>
                <w:szCs w:val="24"/>
              </w:rPr>
              <w:t>81.3</w:t>
            </w:r>
          </w:p>
        </w:tc>
        <w:tc>
          <w:tcPr>
            <w:tcW w:w="746" w:type="dxa"/>
          </w:tcPr>
          <w:p w14:paraId="79F50C04" w14:textId="77777777" w:rsidR="0062268B" w:rsidRPr="0062268B" w:rsidRDefault="0062268B" w:rsidP="0062268B">
            <w:pPr>
              <w:spacing w:before="240"/>
              <w:jc w:val="center"/>
              <w:rPr>
                <w:rFonts w:ascii="TH SarabunPSK" w:eastAsia="Calibri" w:hAnsi="TH SarabunPSK" w:cs="TH SarabunPSK"/>
                <w:sz w:val="24"/>
                <w:szCs w:val="24"/>
              </w:rPr>
            </w:pPr>
            <w:r w:rsidRPr="0062268B">
              <w:rPr>
                <w:rFonts w:ascii="TH SarabunPSK" w:eastAsia="Calibri" w:hAnsi="TH SarabunPSK" w:cs="TH SarabunPSK"/>
                <w:sz w:val="24"/>
                <w:szCs w:val="24"/>
              </w:rPr>
              <w:t>37.66</w:t>
            </w:r>
          </w:p>
        </w:tc>
        <w:tc>
          <w:tcPr>
            <w:tcW w:w="1017" w:type="dxa"/>
          </w:tcPr>
          <w:p w14:paraId="009B161F" w14:textId="77777777" w:rsidR="0062268B" w:rsidRDefault="0062268B" w:rsidP="0062268B">
            <w:pPr>
              <w:jc w:val="center"/>
              <w:rPr>
                <w:rFonts w:ascii="TH SarabunPSK" w:eastAsia="Calibri" w:hAnsi="TH SarabunPSK" w:cs="TH SarabunPSK"/>
                <w:sz w:val="24"/>
                <w:szCs w:val="24"/>
              </w:rPr>
            </w:pPr>
          </w:p>
          <w:p w14:paraId="48DAF44E" w14:textId="076674CA" w:rsidR="0062268B" w:rsidRPr="0062268B" w:rsidRDefault="0062268B" w:rsidP="0062268B">
            <w:pPr>
              <w:jc w:val="center"/>
              <w:rPr>
                <w:rFonts w:ascii="TH SarabunPSK" w:eastAsia="Calibri" w:hAnsi="TH SarabunPSK" w:cs="TH SarabunPSK"/>
                <w:sz w:val="24"/>
                <w:szCs w:val="24"/>
                <w:cs/>
              </w:rPr>
            </w:pPr>
            <w:r w:rsidRPr="0062268B">
              <w:rPr>
                <w:rFonts w:ascii="TH SarabunPSK" w:eastAsia="Calibri" w:hAnsi="TH SarabunPSK" w:cs="TH SarabunPSK"/>
                <w:sz w:val="24"/>
                <w:szCs w:val="24"/>
                <w:cs/>
              </w:rPr>
              <w:t>การยอมรับระดับมาก</w:t>
            </w:r>
          </w:p>
        </w:tc>
        <w:tc>
          <w:tcPr>
            <w:tcW w:w="603" w:type="dxa"/>
            <w:vMerge w:val="restart"/>
          </w:tcPr>
          <w:p w14:paraId="4B259685" w14:textId="77777777" w:rsidR="0062268B" w:rsidRDefault="0062268B" w:rsidP="0062268B">
            <w:pPr>
              <w:jc w:val="center"/>
              <w:rPr>
                <w:rFonts w:ascii="TH SarabunPSK" w:eastAsia="Calibri" w:hAnsi="TH SarabunPSK" w:cs="TH SarabunPSK"/>
                <w:sz w:val="24"/>
                <w:szCs w:val="24"/>
              </w:rPr>
            </w:pPr>
          </w:p>
          <w:p w14:paraId="7F480E8D" w14:textId="77777777" w:rsidR="0062268B" w:rsidRDefault="0062268B" w:rsidP="0062268B">
            <w:pPr>
              <w:jc w:val="center"/>
              <w:rPr>
                <w:rFonts w:ascii="TH SarabunPSK" w:eastAsia="Calibri" w:hAnsi="TH SarabunPSK" w:cs="TH SarabunPSK"/>
                <w:sz w:val="24"/>
                <w:szCs w:val="24"/>
              </w:rPr>
            </w:pPr>
          </w:p>
          <w:p w14:paraId="030F5856" w14:textId="7C0C4F38" w:rsidR="0062268B" w:rsidRPr="0062268B" w:rsidRDefault="0062268B" w:rsidP="0062268B">
            <w:pPr>
              <w:jc w:val="center"/>
              <w:rPr>
                <w:rFonts w:ascii="TH SarabunPSK" w:eastAsia="Calibri" w:hAnsi="TH SarabunPSK" w:cs="TH SarabunPSK"/>
                <w:sz w:val="24"/>
                <w:szCs w:val="24"/>
                <w:cs/>
              </w:rPr>
            </w:pPr>
            <w:r w:rsidRPr="0062268B">
              <w:rPr>
                <w:rFonts w:ascii="TH SarabunPSK" w:eastAsia="Calibri" w:hAnsi="TH SarabunPSK" w:cs="TH SarabunPSK"/>
                <w:sz w:val="24"/>
                <w:szCs w:val="24"/>
              </w:rPr>
              <w:t>37.66</w:t>
            </w:r>
          </w:p>
        </w:tc>
        <w:tc>
          <w:tcPr>
            <w:tcW w:w="516" w:type="dxa"/>
            <w:vMerge w:val="restart"/>
          </w:tcPr>
          <w:p w14:paraId="4FD0B903" w14:textId="77777777" w:rsidR="0062268B" w:rsidRDefault="0062268B" w:rsidP="0062268B">
            <w:pPr>
              <w:jc w:val="center"/>
              <w:rPr>
                <w:rFonts w:ascii="TH SarabunPSK" w:eastAsia="Calibri" w:hAnsi="TH SarabunPSK" w:cs="TH SarabunPSK"/>
                <w:sz w:val="24"/>
                <w:szCs w:val="24"/>
              </w:rPr>
            </w:pPr>
          </w:p>
          <w:p w14:paraId="333C13B4" w14:textId="77777777" w:rsidR="0062268B" w:rsidRDefault="0062268B" w:rsidP="0062268B">
            <w:pPr>
              <w:jc w:val="center"/>
              <w:rPr>
                <w:rFonts w:ascii="TH SarabunPSK" w:eastAsia="Calibri" w:hAnsi="TH SarabunPSK" w:cs="TH SarabunPSK"/>
                <w:sz w:val="24"/>
                <w:szCs w:val="24"/>
              </w:rPr>
            </w:pPr>
          </w:p>
          <w:p w14:paraId="766E87B6" w14:textId="15568514" w:rsidR="0062268B" w:rsidRPr="0062268B" w:rsidRDefault="0062268B" w:rsidP="0062268B">
            <w:pPr>
              <w:jc w:val="center"/>
              <w:rPr>
                <w:rFonts w:ascii="TH SarabunPSK" w:eastAsia="Calibri" w:hAnsi="TH SarabunPSK" w:cs="TH SarabunPSK"/>
                <w:sz w:val="24"/>
                <w:szCs w:val="24"/>
                <w:cs/>
              </w:rPr>
            </w:pPr>
            <w:r w:rsidRPr="0062268B">
              <w:rPr>
                <w:rFonts w:ascii="TH SarabunPSK" w:eastAsia="Calibri" w:hAnsi="TH SarabunPSK" w:cs="TH SarabunPSK"/>
                <w:sz w:val="24"/>
                <w:szCs w:val="24"/>
                <w:cs/>
              </w:rPr>
              <w:t>2.57</w:t>
            </w:r>
          </w:p>
        </w:tc>
        <w:tc>
          <w:tcPr>
            <w:tcW w:w="1059" w:type="dxa"/>
            <w:vMerge/>
          </w:tcPr>
          <w:p w14:paraId="03A4C191" w14:textId="03F20320" w:rsidR="0062268B" w:rsidRPr="0062268B" w:rsidRDefault="0062268B" w:rsidP="0062268B">
            <w:pPr>
              <w:jc w:val="center"/>
              <w:rPr>
                <w:rFonts w:ascii="TH SarabunPSK" w:eastAsia="Calibri" w:hAnsi="TH SarabunPSK" w:cs="TH SarabunPSK"/>
                <w:sz w:val="24"/>
                <w:szCs w:val="24"/>
                <w:cs/>
              </w:rPr>
            </w:pPr>
          </w:p>
        </w:tc>
        <w:tc>
          <w:tcPr>
            <w:tcW w:w="582" w:type="dxa"/>
            <w:vMerge/>
          </w:tcPr>
          <w:p w14:paraId="4BA77CF8" w14:textId="5301B5B5" w:rsidR="0062268B" w:rsidRPr="0062268B" w:rsidRDefault="0062268B" w:rsidP="0062268B">
            <w:pPr>
              <w:jc w:val="center"/>
              <w:rPr>
                <w:rFonts w:ascii="TH SarabunPSK" w:eastAsia="Calibri" w:hAnsi="TH SarabunPSK" w:cs="TH SarabunPSK"/>
                <w:sz w:val="24"/>
                <w:szCs w:val="24"/>
                <w:cs/>
              </w:rPr>
            </w:pPr>
          </w:p>
        </w:tc>
        <w:tc>
          <w:tcPr>
            <w:tcW w:w="725" w:type="dxa"/>
            <w:vMerge/>
          </w:tcPr>
          <w:p w14:paraId="24D04333" w14:textId="29701377" w:rsidR="0062268B" w:rsidRPr="0062268B" w:rsidRDefault="0062268B" w:rsidP="0062268B">
            <w:pPr>
              <w:jc w:val="center"/>
              <w:rPr>
                <w:rFonts w:ascii="TH SarabunPSK" w:eastAsia="Calibri" w:hAnsi="TH SarabunPSK" w:cs="TH SarabunPSK"/>
                <w:sz w:val="24"/>
                <w:szCs w:val="24"/>
                <w:cs/>
              </w:rPr>
            </w:pPr>
          </w:p>
        </w:tc>
        <w:tc>
          <w:tcPr>
            <w:tcW w:w="630" w:type="dxa"/>
            <w:vMerge/>
          </w:tcPr>
          <w:p w14:paraId="4B3DDEB0" w14:textId="77777777" w:rsidR="0062268B" w:rsidRPr="0062268B" w:rsidRDefault="0062268B" w:rsidP="0062268B">
            <w:pPr>
              <w:jc w:val="center"/>
              <w:rPr>
                <w:rFonts w:ascii="TH SarabunPSK" w:eastAsia="Calibri" w:hAnsi="TH SarabunPSK" w:cs="TH SarabunPSK"/>
                <w:sz w:val="24"/>
                <w:szCs w:val="24"/>
                <w:cs/>
              </w:rPr>
            </w:pPr>
          </w:p>
        </w:tc>
      </w:tr>
      <w:tr w:rsidR="0062268B" w:rsidRPr="0062268B" w14:paraId="08EAA06B" w14:textId="1076C9F6" w:rsidTr="00E67C0D">
        <w:tc>
          <w:tcPr>
            <w:tcW w:w="1089" w:type="dxa"/>
            <w:tcBorders>
              <w:bottom w:val="single" w:sz="4" w:space="0" w:color="auto"/>
            </w:tcBorders>
          </w:tcPr>
          <w:p w14:paraId="0083E39F" w14:textId="77777777" w:rsidR="0062268B" w:rsidRPr="0062268B" w:rsidRDefault="0062268B" w:rsidP="0062268B">
            <w:pPr>
              <w:rPr>
                <w:rFonts w:ascii="TH SarabunPSK" w:eastAsia="Calibri" w:hAnsi="TH SarabunPSK" w:cs="TH SarabunPSK"/>
                <w:sz w:val="24"/>
                <w:szCs w:val="24"/>
              </w:rPr>
            </w:pPr>
          </w:p>
        </w:tc>
        <w:tc>
          <w:tcPr>
            <w:tcW w:w="4038" w:type="dxa"/>
            <w:gridSpan w:val="5"/>
            <w:tcBorders>
              <w:bottom w:val="single" w:sz="4" w:space="0" w:color="auto"/>
            </w:tcBorders>
          </w:tcPr>
          <w:p w14:paraId="5EC00E1F" w14:textId="375C7EEF" w:rsidR="0062268B" w:rsidRPr="0062268B" w:rsidRDefault="0062268B" w:rsidP="0062268B">
            <w:pPr>
              <w:rPr>
                <w:rFonts w:ascii="TH SarabunPSK" w:eastAsia="Calibri" w:hAnsi="TH SarabunPSK" w:cs="TH SarabunPSK"/>
                <w:sz w:val="24"/>
                <w:szCs w:val="24"/>
              </w:rPr>
            </w:pPr>
            <w:r w:rsidRPr="0062268B">
              <w:rPr>
                <w:rFonts w:ascii="TH SarabunPSK" w:eastAsia="Calibri" w:hAnsi="TH SarabunPSK" w:cs="TH SarabunPSK"/>
                <w:sz w:val="24"/>
                <w:szCs w:val="24"/>
              </w:rPr>
              <w:t>Maximum=42, Minimum=30</w:t>
            </w:r>
          </w:p>
        </w:tc>
        <w:tc>
          <w:tcPr>
            <w:tcW w:w="603" w:type="dxa"/>
            <w:vMerge/>
            <w:tcBorders>
              <w:bottom w:val="single" w:sz="4" w:space="0" w:color="auto"/>
            </w:tcBorders>
          </w:tcPr>
          <w:p w14:paraId="2259C9B1" w14:textId="77777777" w:rsidR="0062268B" w:rsidRPr="0062268B" w:rsidRDefault="0062268B" w:rsidP="0062268B">
            <w:pPr>
              <w:jc w:val="center"/>
              <w:rPr>
                <w:rFonts w:ascii="TH SarabunPSK" w:eastAsia="Calibri" w:hAnsi="TH SarabunPSK" w:cs="TH SarabunPSK"/>
                <w:sz w:val="24"/>
                <w:szCs w:val="24"/>
              </w:rPr>
            </w:pPr>
          </w:p>
        </w:tc>
        <w:tc>
          <w:tcPr>
            <w:tcW w:w="516" w:type="dxa"/>
            <w:vMerge/>
            <w:tcBorders>
              <w:bottom w:val="single" w:sz="4" w:space="0" w:color="auto"/>
            </w:tcBorders>
          </w:tcPr>
          <w:p w14:paraId="07C878F3" w14:textId="3602BEAD" w:rsidR="0062268B" w:rsidRPr="0062268B" w:rsidRDefault="0062268B" w:rsidP="0062268B">
            <w:pPr>
              <w:jc w:val="center"/>
              <w:rPr>
                <w:rFonts w:ascii="TH SarabunPSK" w:eastAsia="Calibri" w:hAnsi="TH SarabunPSK" w:cs="TH SarabunPSK"/>
                <w:sz w:val="24"/>
                <w:szCs w:val="24"/>
              </w:rPr>
            </w:pPr>
          </w:p>
        </w:tc>
        <w:tc>
          <w:tcPr>
            <w:tcW w:w="1059" w:type="dxa"/>
            <w:vMerge/>
            <w:tcBorders>
              <w:bottom w:val="single" w:sz="4" w:space="0" w:color="auto"/>
            </w:tcBorders>
          </w:tcPr>
          <w:p w14:paraId="26068F75" w14:textId="118A7573" w:rsidR="0062268B" w:rsidRPr="0062268B" w:rsidRDefault="0062268B" w:rsidP="0062268B">
            <w:pPr>
              <w:jc w:val="center"/>
              <w:rPr>
                <w:rFonts w:ascii="TH SarabunPSK" w:eastAsia="Calibri" w:hAnsi="TH SarabunPSK" w:cs="TH SarabunPSK"/>
                <w:sz w:val="24"/>
                <w:szCs w:val="24"/>
              </w:rPr>
            </w:pPr>
          </w:p>
        </w:tc>
        <w:tc>
          <w:tcPr>
            <w:tcW w:w="582" w:type="dxa"/>
            <w:vMerge/>
            <w:tcBorders>
              <w:bottom w:val="single" w:sz="4" w:space="0" w:color="auto"/>
            </w:tcBorders>
          </w:tcPr>
          <w:p w14:paraId="6D33C66D" w14:textId="6E5AA205" w:rsidR="0062268B" w:rsidRPr="0062268B" w:rsidRDefault="0062268B" w:rsidP="0062268B">
            <w:pPr>
              <w:jc w:val="center"/>
              <w:rPr>
                <w:rFonts w:ascii="TH SarabunPSK" w:eastAsia="Calibri" w:hAnsi="TH SarabunPSK" w:cs="TH SarabunPSK"/>
                <w:sz w:val="24"/>
                <w:szCs w:val="24"/>
              </w:rPr>
            </w:pPr>
          </w:p>
        </w:tc>
        <w:tc>
          <w:tcPr>
            <w:tcW w:w="725" w:type="dxa"/>
            <w:vMerge/>
            <w:tcBorders>
              <w:bottom w:val="single" w:sz="4" w:space="0" w:color="auto"/>
            </w:tcBorders>
          </w:tcPr>
          <w:p w14:paraId="4A707AA5" w14:textId="2AB141BD" w:rsidR="0062268B" w:rsidRPr="0062268B" w:rsidRDefault="0062268B" w:rsidP="0062268B">
            <w:pPr>
              <w:jc w:val="center"/>
              <w:rPr>
                <w:rFonts w:ascii="TH SarabunPSK" w:eastAsia="Calibri" w:hAnsi="TH SarabunPSK" w:cs="TH SarabunPSK"/>
                <w:sz w:val="24"/>
                <w:szCs w:val="24"/>
              </w:rPr>
            </w:pPr>
          </w:p>
        </w:tc>
        <w:tc>
          <w:tcPr>
            <w:tcW w:w="630" w:type="dxa"/>
            <w:vMerge/>
            <w:tcBorders>
              <w:bottom w:val="single" w:sz="4" w:space="0" w:color="auto"/>
            </w:tcBorders>
          </w:tcPr>
          <w:p w14:paraId="207C0A93" w14:textId="77777777" w:rsidR="0062268B" w:rsidRPr="0062268B" w:rsidRDefault="0062268B" w:rsidP="0062268B">
            <w:pPr>
              <w:jc w:val="center"/>
              <w:rPr>
                <w:rFonts w:ascii="TH SarabunPSK" w:eastAsia="Calibri" w:hAnsi="TH SarabunPSK" w:cs="TH SarabunPSK"/>
                <w:sz w:val="24"/>
                <w:szCs w:val="24"/>
              </w:rPr>
            </w:pPr>
          </w:p>
        </w:tc>
      </w:tr>
    </w:tbl>
    <w:p w14:paraId="2C18F00E" w14:textId="77777777" w:rsidR="001E0F24" w:rsidRPr="001E0F24" w:rsidRDefault="001E0F24" w:rsidP="001E0F24">
      <w:pPr>
        <w:spacing w:after="160" w:line="259" w:lineRule="auto"/>
        <w:ind w:firstLine="720"/>
        <w:rPr>
          <w:rFonts w:ascii="TH SarabunPSK" w:eastAsia="Calibri" w:hAnsi="TH SarabunPSK" w:cs="TH SarabunPSK"/>
          <w:sz w:val="28"/>
          <w:cs/>
        </w:rPr>
      </w:pPr>
    </w:p>
    <w:p w14:paraId="1C73C7F6" w14:textId="0F05EEEC" w:rsidR="001E0F24" w:rsidRPr="001E0F24" w:rsidRDefault="001E0F24" w:rsidP="001E0F24">
      <w:pPr>
        <w:spacing w:after="160" w:line="259" w:lineRule="auto"/>
        <w:rPr>
          <w:rFonts w:ascii="TH SarabunPSK" w:eastAsia="Calibri" w:hAnsi="TH SarabunPSK" w:cs="TH SarabunPSK"/>
          <w:b/>
          <w:bCs/>
          <w:sz w:val="28"/>
        </w:rPr>
      </w:pPr>
      <w:r w:rsidRPr="001E0F24">
        <w:rPr>
          <w:rFonts w:ascii="TH SarabunPSK" w:eastAsia="Calibri" w:hAnsi="TH SarabunPSK" w:cs="TH SarabunPSK"/>
          <w:b/>
          <w:bCs/>
          <w:sz w:val="28"/>
          <w:cs/>
        </w:rPr>
        <w:t xml:space="preserve">ส่วนที่ </w:t>
      </w:r>
      <w:r w:rsidRPr="001E0F24">
        <w:rPr>
          <w:rFonts w:ascii="TH SarabunPSK" w:eastAsia="Calibri" w:hAnsi="TH SarabunPSK" w:cs="TH SarabunPSK"/>
          <w:b/>
          <w:bCs/>
          <w:sz w:val="28"/>
        </w:rPr>
        <w:t xml:space="preserve">5 </w:t>
      </w:r>
      <w:r w:rsidRPr="001E0F24">
        <w:rPr>
          <w:rFonts w:ascii="TH SarabunPSK" w:eastAsia="Calibri" w:hAnsi="TH SarabunPSK" w:cs="TH SarabunPSK"/>
          <w:b/>
          <w:bCs/>
          <w:sz w:val="28"/>
          <w:cs/>
        </w:rPr>
        <w:t>พฤติกรรมการบริโภคอาหารของเด็กวัยก่อนเรียน โดยผู้ปกครองประเมิน</w:t>
      </w:r>
    </w:p>
    <w:p w14:paraId="20CAE416" w14:textId="77F86349" w:rsidR="001E0F24" w:rsidRPr="001E0F24" w:rsidRDefault="001E0F24" w:rsidP="001E0F24">
      <w:pPr>
        <w:spacing w:after="160" w:line="259" w:lineRule="auto"/>
        <w:rPr>
          <w:rFonts w:ascii="TH SarabunPSK" w:eastAsia="Calibri" w:hAnsi="TH SarabunPSK" w:cs="TH SarabunPSK"/>
          <w:sz w:val="28"/>
        </w:rPr>
      </w:pPr>
      <w:r w:rsidRPr="001E0F24">
        <w:rPr>
          <w:rFonts w:ascii="TH SarabunPSK" w:eastAsia="Calibri" w:hAnsi="TH SarabunPSK" w:cs="TH SarabunPSK"/>
          <w:b/>
          <w:bCs/>
          <w:sz w:val="28"/>
        </w:rPr>
        <w:tab/>
      </w:r>
      <w:r w:rsidRPr="001E0F24">
        <w:rPr>
          <w:rFonts w:ascii="TH SarabunPSK" w:eastAsia="Calibri" w:hAnsi="TH SarabunPSK" w:cs="TH SarabunPSK"/>
          <w:sz w:val="28"/>
          <w:cs/>
        </w:rPr>
        <w:t xml:space="preserve">พฤติกรรมการบริโภคอาหารของเด็กวัยก่อนเรียน โดยผู้ปกครองประเมินการบริโภคพบว่าส่วนใหญ่เด็กวัยก่อนเรียนมีการบริโภคตามหลักโภชนาการที่แนะนำร้อยละ </w:t>
      </w:r>
      <w:r w:rsidRPr="001E0F24">
        <w:rPr>
          <w:rFonts w:ascii="TH SarabunPSK" w:eastAsia="Calibri" w:hAnsi="TH SarabunPSK" w:cs="TH SarabunPSK"/>
          <w:sz w:val="28"/>
        </w:rPr>
        <w:t xml:space="preserve">80.0 </w:t>
      </w:r>
      <w:r w:rsidR="001D506C" w:rsidRPr="00E07F31">
        <w:rPr>
          <w:rFonts w:ascii="TH SarabunPSK" w:eastAsia="Calibri" w:hAnsi="TH SarabunPSK" w:cs="TH SarabunPSK"/>
          <w:sz w:val="28"/>
          <w:cs/>
        </w:rPr>
        <w:t>ดัง</w:t>
      </w:r>
      <w:r w:rsidRPr="001E0F24">
        <w:rPr>
          <w:rFonts w:ascii="TH SarabunPSK" w:eastAsia="Calibri" w:hAnsi="TH SarabunPSK" w:cs="TH SarabunPSK"/>
          <w:sz w:val="28"/>
          <w:cs/>
        </w:rPr>
        <w:t xml:space="preserve">ตาราง </w:t>
      </w:r>
      <w:r w:rsidRPr="001E0F24">
        <w:rPr>
          <w:rFonts w:ascii="TH SarabunPSK" w:eastAsia="Calibri" w:hAnsi="TH SarabunPSK" w:cs="TH SarabunPSK"/>
          <w:sz w:val="28"/>
        </w:rPr>
        <w:t xml:space="preserve">5 </w:t>
      </w:r>
    </w:p>
    <w:p w14:paraId="229CF0EB" w14:textId="02BBC16F" w:rsidR="001E0F24" w:rsidRPr="001E0F24" w:rsidRDefault="001E0F24" w:rsidP="001E0F24">
      <w:pPr>
        <w:spacing w:after="160" w:line="259" w:lineRule="auto"/>
        <w:rPr>
          <w:rFonts w:ascii="TH SarabunPSK" w:eastAsia="Calibri" w:hAnsi="TH SarabunPSK" w:cs="TH SarabunPSK"/>
          <w:sz w:val="28"/>
        </w:rPr>
      </w:pPr>
      <w:r w:rsidRPr="001E0F24">
        <w:rPr>
          <w:rFonts w:ascii="TH SarabunPSK" w:eastAsia="Calibri" w:hAnsi="TH SarabunPSK" w:cs="TH SarabunPSK"/>
          <w:b/>
          <w:bCs/>
          <w:sz w:val="28"/>
          <w:cs/>
        </w:rPr>
        <w:t xml:space="preserve">ตาราง </w:t>
      </w:r>
      <w:r w:rsidRPr="001E0F24">
        <w:rPr>
          <w:rFonts w:ascii="TH SarabunPSK" w:eastAsia="Calibri" w:hAnsi="TH SarabunPSK" w:cs="TH SarabunPSK"/>
          <w:b/>
          <w:bCs/>
          <w:sz w:val="28"/>
        </w:rPr>
        <w:t>5</w:t>
      </w:r>
      <w:r w:rsidRPr="001E0F24">
        <w:rPr>
          <w:rFonts w:ascii="TH SarabunPSK" w:eastAsia="Calibri" w:hAnsi="TH SarabunPSK" w:cs="TH SarabunPSK"/>
          <w:sz w:val="28"/>
        </w:rPr>
        <w:t xml:space="preserve"> </w:t>
      </w:r>
      <w:r w:rsidRPr="001E0F24">
        <w:rPr>
          <w:rFonts w:ascii="TH SarabunPSK" w:eastAsia="Calibri" w:hAnsi="TH SarabunPSK" w:cs="TH SarabunPSK"/>
          <w:sz w:val="28"/>
          <w:cs/>
        </w:rPr>
        <w:t>พฤติกรรมการบริโภคอาหารของเด็กวัยก่อนเรียน โดยผู้ปกครองประเมิน</w:t>
      </w:r>
      <w:r w:rsidRPr="001E0F24">
        <w:rPr>
          <w:rFonts w:ascii="TH SarabunPSK" w:eastAsia="Calibri" w:hAnsi="TH SarabunPSK" w:cs="TH SarabunPSK"/>
          <w:sz w:val="28"/>
        </w:rPr>
        <w:t xml:space="preserve"> (n=64)</w:t>
      </w:r>
    </w:p>
    <w:tbl>
      <w:tblPr>
        <w:tblStyle w:val="1"/>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1980"/>
        <w:gridCol w:w="1620"/>
        <w:gridCol w:w="1350"/>
        <w:gridCol w:w="990"/>
      </w:tblGrid>
      <w:tr w:rsidR="001E0F24" w:rsidRPr="001E0F24" w14:paraId="6FC0CC12" w14:textId="77777777" w:rsidTr="009A79C7">
        <w:tc>
          <w:tcPr>
            <w:tcW w:w="3145" w:type="dxa"/>
            <w:vMerge w:val="restart"/>
            <w:tcBorders>
              <w:top w:val="single" w:sz="4" w:space="0" w:color="auto"/>
            </w:tcBorders>
          </w:tcPr>
          <w:p w14:paraId="79D32170" w14:textId="77777777" w:rsidR="001E0F24" w:rsidRPr="001E0F24" w:rsidRDefault="001E0F24" w:rsidP="001D506C">
            <w:pPr>
              <w:jc w:val="center"/>
              <w:rPr>
                <w:rFonts w:ascii="TH SarabunPSK" w:eastAsia="Calibri" w:hAnsi="TH SarabunPSK" w:cs="TH SarabunPSK"/>
                <w:sz w:val="28"/>
              </w:rPr>
            </w:pPr>
            <w:r w:rsidRPr="001E0F24">
              <w:rPr>
                <w:rFonts w:ascii="TH SarabunPSK" w:eastAsia="Calibri" w:hAnsi="TH SarabunPSK" w:cs="TH SarabunPSK"/>
                <w:sz w:val="28"/>
                <w:cs/>
              </w:rPr>
              <w:t>การบริโภคอาหารของเด็กวัยก่อนเรียนตามหลักโภชนาการ โดยผู้ปกครองประเมิน</w:t>
            </w:r>
          </w:p>
        </w:tc>
        <w:tc>
          <w:tcPr>
            <w:tcW w:w="1980" w:type="dxa"/>
            <w:tcBorders>
              <w:top w:val="single" w:sz="4" w:space="0" w:color="auto"/>
            </w:tcBorders>
          </w:tcPr>
          <w:p w14:paraId="33B6BD20" w14:textId="77777777" w:rsidR="001E0F24" w:rsidRPr="001E0F24" w:rsidRDefault="001E0F24" w:rsidP="001E0F24">
            <w:pPr>
              <w:jc w:val="center"/>
              <w:rPr>
                <w:rFonts w:ascii="TH SarabunPSK" w:eastAsia="Calibri" w:hAnsi="TH SarabunPSK" w:cs="TH SarabunPSK"/>
                <w:sz w:val="28"/>
                <w:cs/>
              </w:rPr>
            </w:pPr>
            <w:r w:rsidRPr="001E0F24">
              <w:rPr>
                <w:rFonts w:ascii="TH SarabunPSK" w:eastAsia="Calibri" w:hAnsi="TH SarabunPSK" w:cs="TH SarabunPSK"/>
                <w:sz w:val="28"/>
                <w:cs/>
              </w:rPr>
              <w:t>ปฏิบัติตามหลักโภชนาการที่แนะนำ</w:t>
            </w:r>
          </w:p>
        </w:tc>
        <w:tc>
          <w:tcPr>
            <w:tcW w:w="1620" w:type="dxa"/>
            <w:tcBorders>
              <w:top w:val="single" w:sz="4" w:space="0" w:color="auto"/>
            </w:tcBorders>
          </w:tcPr>
          <w:p w14:paraId="04823CC9" w14:textId="77777777" w:rsidR="001E0F24" w:rsidRPr="001E0F24" w:rsidRDefault="001E0F24" w:rsidP="001E0F24">
            <w:pPr>
              <w:jc w:val="center"/>
              <w:rPr>
                <w:rFonts w:ascii="TH SarabunPSK" w:eastAsia="Calibri" w:hAnsi="TH SarabunPSK" w:cs="TH SarabunPSK"/>
                <w:sz w:val="28"/>
              </w:rPr>
            </w:pPr>
            <w:r w:rsidRPr="001E0F24">
              <w:rPr>
                <w:rFonts w:ascii="TH SarabunPSK" w:eastAsia="Calibri" w:hAnsi="TH SarabunPSK" w:cs="TH SarabunPSK"/>
                <w:sz w:val="28"/>
                <w:cs/>
              </w:rPr>
              <w:t>ปฏิบัติมากกว่าที่แนะนำ</w:t>
            </w:r>
          </w:p>
        </w:tc>
        <w:tc>
          <w:tcPr>
            <w:tcW w:w="1350" w:type="dxa"/>
            <w:tcBorders>
              <w:top w:val="single" w:sz="4" w:space="0" w:color="auto"/>
            </w:tcBorders>
          </w:tcPr>
          <w:p w14:paraId="13629B6D" w14:textId="77777777" w:rsidR="001E0F24" w:rsidRPr="001E0F24" w:rsidRDefault="001E0F24" w:rsidP="001E0F24">
            <w:pPr>
              <w:jc w:val="center"/>
              <w:rPr>
                <w:rFonts w:ascii="TH SarabunPSK" w:eastAsia="Calibri" w:hAnsi="TH SarabunPSK" w:cs="TH SarabunPSK"/>
                <w:sz w:val="28"/>
              </w:rPr>
            </w:pPr>
            <w:r w:rsidRPr="001E0F24">
              <w:rPr>
                <w:rFonts w:ascii="TH SarabunPSK" w:eastAsia="Calibri" w:hAnsi="TH SarabunPSK" w:cs="TH SarabunPSK"/>
                <w:sz w:val="28"/>
                <w:cs/>
              </w:rPr>
              <w:t>ปฏิบัติน้อยกว่าที่แนะนำ</w:t>
            </w:r>
          </w:p>
        </w:tc>
        <w:tc>
          <w:tcPr>
            <w:tcW w:w="990" w:type="dxa"/>
            <w:tcBorders>
              <w:top w:val="single" w:sz="4" w:space="0" w:color="auto"/>
            </w:tcBorders>
          </w:tcPr>
          <w:p w14:paraId="48F1651C" w14:textId="77777777" w:rsidR="001E0F24" w:rsidRPr="001E0F24" w:rsidRDefault="001E0F24" w:rsidP="001E0F24">
            <w:pPr>
              <w:jc w:val="center"/>
              <w:rPr>
                <w:rFonts w:ascii="TH SarabunPSK" w:eastAsia="Calibri" w:hAnsi="TH SarabunPSK" w:cs="TH SarabunPSK"/>
                <w:sz w:val="28"/>
              </w:rPr>
            </w:pPr>
            <w:r w:rsidRPr="001E0F24">
              <w:rPr>
                <w:rFonts w:ascii="TH SarabunPSK" w:eastAsia="Calibri" w:hAnsi="TH SarabunPSK" w:cs="TH SarabunPSK"/>
                <w:sz w:val="28"/>
                <w:cs/>
              </w:rPr>
              <w:t>ไม่ปฏิบัติเลย</w:t>
            </w:r>
          </w:p>
        </w:tc>
      </w:tr>
      <w:tr w:rsidR="001E0F24" w:rsidRPr="001E0F24" w14:paraId="6FB2A3F3" w14:textId="77777777" w:rsidTr="009A79C7">
        <w:tc>
          <w:tcPr>
            <w:tcW w:w="3145" w:type="dxa"/>
            <w:vMerge/>
            <w:tcBorders>
              <w:bottom w:val="single" w:sz="4" w:space="0" w:color="auto"/>
            </w:tcBorders>
          </w:tcPr>
          <w:p w14:paraId="5261B3C4" w14:textId="77777777" w:rsidR="001E0F24" w:rsidRPr="001E0F24" w:rsidRDefault="001E0F24" w:rsidP="001D506C">
            <w:pPr>
              <w:rPr>
                <w:rFonts w:ascii="TH SarabunPSK" w:eastAsia="Calibri" w:hAnsi="TH SarabunPSK" w:cs="TH SarabunPSK"/>
                <w:sz w:val="28"/>
              </w:rPr>
            </w:pPr>
          </w:p>
        </w:tc>
        <w:tc>
          <w:tcPr>
            <w:tcW w:w="1980" w:type="dxa"/>
            <w:tcBorders>
              <w:bottom w:val="single" w:sz="4" w:space="0" w:color="auto"/>
            </w:tcBorders>
          </w:tcPr>
          <w:p w14:paraId="093A4F55" w14:textId="77777777" w:rsidR="001E0F24" w:rsidRPr="001E0F24" w:rsidRDefault="001E0F24" w:rsidP="001E0F24">
            <w:pPr>
              <w:jc w:val="center"/>
              <w:rPr>
                <w:rFonts w:ascii="TH SarabunPSK" w:eastAsia="Calibri" w:hAnsi="TH SarabunPSK" w:cs="TH SarabunPSK"/>
                <w:sz w:val="28"/>
              </w:rPr>
            </w:pPr>
            <w:r w:rsidRPr="001E0F24">
              <w:rPr>
                <w:rFonts w:ascii="TH SarabunPSK" w:eastAsia="Calibri" w:hAnsi="TH SarabunPSK" w:cs="TH SarabunPSK"/>
                <w:sz w:val="28"/>
                <w:cs/>
              </w:rPr>
              <w:t>ร้อยละ</w:t>
            </w:r>
          </w:p>
        </w:tc>
        <w:tc>
          <w:tcPr>
            <w:tcW w:w="1620" w:type="dxa"/>
            <w:tcBorders>
              <w:bottom w:val="single" w:sz="4" w:space="0" w:color="auto"/>
            </w:tcBorders>
          </w:tcPr>
          <w:p w14:paraId="1D021D4A" w14:textId="77777777" w:rsidR="001E0F24" w:rsidRPr="001E0F24" w:rsidRDefault="001E0F24" w:rsidP="001E0F24">
            <w:pPr>
              <w:jc w:val="center"/>
              <w:rPr>
                <w:rFonts w:ascii="TH SarabunPSK" w:eastAsia="Calibri" w:hAnsi="TH SarabunPSK" w:cs="TH SarabunPSK"/>
                <w:sz w:val="28"/>
              </w:rPr>
            </w:pPr>
            <w:r w:rsidRPr="001E0F24">
              <w:rPr>
                <w:rFonts w:ascii="TH SarabunPSK" w:eastAsia="Calibri" w:hAnsi="TH SarabunPSK" w:cs="TH SarabunPSK"/>
                <w:sz w:val="28"/>
                <w:cs/>
              </w:rPr>
              <w:t>ร้อยละ</w:t>
            </w:r>
          </w:p>
        </w:tc>
        <w:tc>
          <w:tcPr>
            <w:tcW w:w="1350" w:type="dxa"/>
            <w:tcBorders>
              <w:bottom w:val="single" w:sz="4" w:space="0" w:color="auto"/>
            </w:tcBorders>
          </w:tcPr>
          <w:p w14:paraId="752A5634" w14:textId="77777777" w:rsidR="001E0F24" w:rsidRPr="001E0F24" w:rsidRDefault="001E0F24" w:rsidP="001E0F24">
            <w:pPr>
              <w:jc w:val="center"/>
              <w:rPr>
                <w:rFonts w:ascii="TH SarabunPSK" w:eastAsia="Calibri" w:hAnsi="TH SarabunPSK" w:cs="TH SarabunPSK"/>
                <w:sz w:val="28"/>
              </w:rPr>
            </w:pPr>
            <w:r w:rsidRPr="001E0F24">
              <w:rPr>
                <w:rFonts w:ascii="TH SarabunPSK" w:eastAsia="Calibri" w:hAnsi="TH SarabunPSK" w:cs="TH SarabunPSK"/>
                <w:sz w:val="28"/>
                <w:cs/>
              </w:rPr>
              <w:t>ร้อยละ</w:t>
            </w:r>
          </w:p>
        </w:tc>
        <w:tc>
          <w:tcPr>
            <w:tcW w:w="990" w:type="dxa"/>
            <w:tcBorders>
              <w:bottom w:val="single" w:sz="4" w:space="0" w:color="auto"/>
            </w:tcBorders>
          </w:tcPr>
          <w:p w14:paraId="7439FD2D" w14:textId="77777777" w:rsidR="001E0F24" w:rsidRPr="001E0F24" w:rsidRDefault="001E0F24" w:rsidP="001E0F24">
            <w:pPr>
              <w:jc w:val="center"/>
              <w:rPr>
                <w:rFonts w:ascii="TH SarabunPSK" w:eastAsia="Calibri" w:hAnsi="TH SarabunPSK" w:cs="TH SarabunPSK"/>
                <w:sz w:val="28"/>
              </w:rPr>
            </w:pPr>
            <w:r w:rsidRPr="001E0F24">
              <w:rPr>
                <w:rFonts w:ascii="TH SarabunPSK" w:eastAsia="Calibri" w:hAnsi="TH SarabunPSK" w:cs="TH SarabunPSK"/>
                <w:sz w:val="28"/>
                <w:cs/>
              </w:rPr>
              <w:t>ร้อยละ</w:t>
            </w:r>
          </w:p>
        </w:tc>
      </w:tr>
      <w:tr w:rsidR="001E0F24" w:rsidRPr="001E0F24" w14:paraId="5FCC07E0" w14:textId="77777777" w:rsidTr="009A79C7">
        <w:tc>
          <w:tcPr>
            <w:tcW w:w="3145" w:type="dxa"/>
            <w:vMerge w:val="restart"/>
            <w:tcBorders>
              <w:top w:val="single" w:sz="4" w:space="0" w:color="auto"/>
            </w:tcBorders>
          </w:tcPr>
          <w:p w14:paraId="3348A42E" w14:textId="77777777" w:rsidR="001E0F24" w:rsidRPr="001E0F24" w:rsidRDefault="001E0F24" w:rsidP="001D506C">
            <w:pPr>
              <w:spacing w:before="240"/>
              <w:rPr>
                <w:rFonts w:ascii="TH SarabunPSK" w:eastAsia="Calibri" w:hAnsi="TH SarabunPSK" w:cs="TH SarabunPSK"/>
                <w:sz w:val="28"/>
              </w:rPr>
            </w:pPr>
            <w:r w:rsidRPr="001E0F24">
              <w:rPr>
                <w:rFonts w:ascii="TH SarabunPSK" w:eastAsia="Calibri" w:hAnsi="TH SarabunPSK" w:cs="TH SarabunPSK"/>
                <w:sz w:val="28"/>
                <w:cs/>
              </w:rPr>
              <w:t>พฤติกรรมการบริโภคอาหาร</w:t>
            </w:r>
          </w:p>
        </w:tc>
        <w:tc>
          <w:tcPr>
            <w:tcW w:w="1980" w:type="dxa"/>
            <w:tcBorders>
              <w:top w:val="single" w:sz="4" w:space="0" w:color="auto"/>
            </w:tcBorders>
          </w:tcPr>
          <w:p w14:paraId="04CF38C7" w14:textId="77777777" w:rsidR="001E0F24" w:rsidRPr="001E0F24" w:rsidRDefault="001E0F24" w:rsidP="001E0F24">
            <w:pPr>
              <w:jc w:val="center"/>
              <w:rPr>
                <w:rFonts w:ascii="TH SarabunPSK" w:eastAsia="Calibri" w:hAnsi="TH SarabunPSK" w:cs="TH SarabunPSK"/>
                <w:sz w:val="28"/>
              </w:rPr>
            </w:pPr>
            <w:r w:rsidRPr="001E0F24">
              <w:rPr>
                <w:rFonts w:ascii="TH SarabunPSK" w:eastAsia="Calibri" w:hAnsi="TH SarabunPSK" w:cs="TH SarabunPSK"/>
                <w:sz w:val="28"/>
              </w:rPr>
              <w:t>80.0</w:t>
            </w:r>
          </w:p>
        </w:tc>
        <w:tc>
          <w:tcPr>
            <w:tcW w:w="1620" w:type="dxa"/>
            <w:tcBorders>
              <w:top w:val="single" w:sz="4" w:space="0" w:color="auto"/>
            </w:tcBorders>
          </w:tcPr>
          <w:p w14:paraId="1CC1E963" w14:textId="77777777" w:rsidR="001E0F24" w:rsidRPr="001E0F24" w:rsidRDefault="001E0F24" w:rsidP="001E0F24">
            <w:pPr>
              <w:jc w:val="center"/>
              <w:rPr>
                <w:rFonts w:ascii="TH SarabunPSK" w:eastAsia="Calibri" w:hAnsi="TH SarabunPSK" w:cs="TH SarabunPSK"/>
                <w:sz w:val="28"/>
              </w:rPr>
            </w:pPr>
            <w:r w:rsidRPr="001E0F24">
              <w:rPr>
                <w:rFonts w:ascii="TH SarabunPSK" w:eastAsia="Calibri" w:hAnsi="TH SarabunPSK" w:cs="TH SarabunPSK"/>
                <w:sz w:val="28"/>
              </w:rPr>
              <w:t>18.2</w:t>
            </w:r>
          </w:p>
        </w:tc>
        <w:tc>
          <w:tcPr>
            <w:tcW w:w="1350" w:type="dxa"/>
            <w:tcBorders>
              <w:top w:val="single" w:sz="4" w:space="0" w:color="auto"/>
            </w:tcBorders>
          </w:tcPr>
          <w:p w14:paraId="56232C31" w14:textId="77777777" w:rsidR="001E0F24" w:rsidRPr="001E0F24" w:rsidRDefault="001E0F24" w:rsidP="001E0F24">
            <w:pPr>
              <w:jc w:val="center"/>
              <w:rPr>
                <w:rFonts w:ascii="TH SarabunPSK" w:eastAsia="Calibri" w:hAnsi="TH SarabunPSK" w:cs="TH SarabunPSK"/>
                <w:sz w:val="28"/>
              </w:rPr>
            </w:pPr>
            <w:r w:rsidRPr="001E0F24">
              <w:rPr>
                <w:rFonts w:ascii="TH SarabunPSK" w:eastAsia="Calibri" w:hAnsi="TH SarabunPSK" w:cs="TH SarabunPSK"/>
                <w:sz w:val="28"/>
              </w:rPr>
              <w:t>1.8</w:t>
            </w:r>
          </w:p>
        </w:tc>
        <w:tc>
          <w:tcPr>
            <w:tcW w:w="990" w:type="dxa"/>
            <w:tcBorders>
              <w:top w:val="single" w:sz="4" w:space="0" w:color="auto"/>
            </w:tcBorders>
          </w:tcPr>
          <w:p w14:paraId="1E633A9B" w14:textId="77777777" w:rsidR="001E0F24" w:rsidRPr="001E0F24" w:rsidRDefault="001E0F24" w:rsidP="001E0F24">
            <w:pPr>
              <w:jc w:val="center"/>
              <w:rPr>
                <w:rFonts w:ascii="TH SarabunPSK" w:eastAsia="Calibri" w:hAnsi="TH SarabunPSK" w:cs="TH SarabunPSK"/>
                <w:sz w:val="28"/>
              </w:rPr>
            </w:pPr>
            <w:r w:rsidRPr="001E0F24">
              <w:rPr>
                <w:rFonts w:ascii="TH SarabunPSK" w:eastAsia="Calibri" w:hAnsi="TH SarabunPSK" w:cs="TH SarabunPSK"/>
                <w:sz w:val="28"/>
              </w:rPr>
              <w:t>0.0</w:t>
            </w:r>
          </w:p>
        </w:tc>
      </w:tr>
      <w:tr w:rsidR="001E0F24" w:rsidRPr="001E0F24" w14:paraId="37DB186D" w14:textId="77777777" w:rsidTr="009A79C7">
        <w:tc>
          <w:tcPr>
            <w:tcW w:w="3145" w:type="dxa"/>
            <w:vMerge/>
            <w:tcBorders>
              <w:bottom w:val="single" w:sz="4" w:space="0" w:color="auto"/>
            </w:tcBorders>
          </w:tcPr>
          <w:p w14:paraId="315705BA" w14:textId="77777777" w:rsidR="001E0F24" w:rsidRPr="001E0F24" w:rsidRDefault="001E0F24" w:rsidP="001E0F24">
            <w:pPr>
              <w:rPr>
                <w:rFonts w:ascii="TH SarabunPSK" w:eastAsia="Calibri" w:hAnsi="TH SarabunPSK" w:cs="TH SarabunPSK"/>
                <w:b/>
                <w:bCs/>
                <w:sz w:val="28"/>
              </w:rPr>
            </w:pPr>
          </w:p>
        </w:tc>
        <w:tc>
          <w:tcPr>
            <w:tcW w:w="5940" w:type="dxa"/>
            <w:gridSpan w:val="4"/>
            <w:tcBorders>
              <w:bottom w:val="single" w:sz="4" w:space="0" w:color="auto"/>
            </w:tcBorders>
          </w:tcPr>
          <w:p w14:paraId="728372E1" w14:textId="77777777" w:rsidR="001E0F24" w:rsidRPr="001E0F24" w:rsidRDefault="001E0F24" w:rsidP="001E0F24">
            <w:pPr>
              <w:jc w:val="center"/>
              <w:rPr>
                <w:rFonts w:ascii="TH SarabunPSK" w:eastAsia="Calibri" w:hAnsi="TH SarabunPSK" w:cs="TH SarabunPSK"/>
                <w:sz w:val="28"/>
              </w:rPr>
            </w:pPr>
            <w:r w:rsidRPr="001E0F24">
              <w:rPr>
                <w:rFonts w:ascii="TH SarabunPSK" w:eastAsia="Calibri" w:hAnsi="TH SarabunPSK" w:cs="TH SarabunPSK"/>
                <w:sz w:val="28"/>
              </w:rPr>
              <w:t>Mean=67.50, Minimum= 28.0, Maximum=96.0, SD= 11.30</w:t>
            </w:r>
          </w:p>
        </w:tc>
      </w:tr>
    </w:tbl>
    <w:p w14:paraId="01B17DCF" w14:textId="77777777" w:rsidR="00125FC3" w:rsidRPr="00E07F31" w:rsidRDefault="00125FC3" w:rsidP="00125FC3">
      <w:pPr>
        <w:pStyle w:val="aa"/>
        <w:rPr>
          <w:rFonts w:ascii="TH SarabunPSK" w:hAnsi="TH SarabunPSK" w:cs="TH SarabunPSK"/>
          <w:sz w:val="28"/>
        </w:rPr>
      </w:pPr>
    </w:p>
    <w:p w14:paraId="113415B1" w14:textId="2F5BA8E6" w:rsidR="00125FC3" w:rsidRPr="00E07F31" w:rsidRDefault="001D506C" w:rsidP="0076672D">
      <w:pPr>
        <w:rPr>
          <w:rFonts w:ascii="TH SarabunPSK" w:hAnsi="TH SarabunPSK" w:cs="TH SarabunPSK"/>
          <w:sz w:val="28"/>
        </w:rPr>
      </w:pPr>
      <w:r w:rsidRPr="00E07F31">
        <w:rPr>
          <w:rFonts w:ascii="TH SarabunPSK" w:hAnsi="TH SarabunPSK" w:cs="TH SarabunPSK"/>
          <w:b/>
          <w:bCs/>
          <w:sz w:val="32"/>
          <w:cs/>
        </w:rPr>
        <w:t>อภิปรายผลและ</w:t>
      </w:r>
      <w:r w:rsidR="00125FC3" w:rsidRPr="00E07F31">
        <w:rPr>
          <w:rFonts w:ascii="TH SarabunPSK" w:hAnsi="TH SarabunPSK" w:cs="TH SarabunPSK"/>
          <w:b/>
          <w:bCs/>
          <w:sz w:val="32"/>
          <w:cs/>
        </w:rPr>
        <w:t>สรุ</w:t>
      </w:r>
      <w:r w:rsidRPr="00E07F31">
        <w:rPr>
          <w:rFonts w:ascii="TH SarabunPSK" w:hAnsi="TH SarabunPSK" w:cs="TH SarabunPSK"/>
          <w:b/>
          <w:bCs/>
          <w:sz w:val="32"/>
          <w:cs/>
        </w:rPr>
        <w:t>ป</w:t>
      </w:r>
    </w:p>
    <w:p w14:paraId="2DB1FE31" w14:textId="77777777" w:rsidR="001D506C" w:rsidRPr="00E07F31" w:rsidRDefault="001D506C" w:rsidP="001D506C">
      <w:pPr>
        <w:pStyle w:val="aa"/>
        <w:ind w:firstLine="567"/>
        <w:jc w:val="thaiDistribute"/>
        <w:rPr>
          <w:rFonts w:ascii="TH SarabunPSK" w:hAnsi="TH SarabunPSK" w:cs="TH SarabunPSK"/>
          <w:sz w:val="28"/>
        </w:rPr>
      </w:pPr>
      <w:r w:rsidRPr="00E07F31">
        <w:rPr>
          <w:rFonts w:ascii="TH SarabunPSK" w:hAnsi="TH SarabunPSK" w:cs="TH SarabunPSK"/>
          <w:sz w:val="28"/>
          <w:cs/>
        </w:rPr>
        <w:t>การศึกษานี้เป็นการพัฒนาตำรับอาหารไทยประยุกต์มื้อกลางวัน ในการเพิ่มคุณค่าสารอาหารเพื่อส่งเสริมโภชนาการในเด็กก่อนวัยเรียน โดยประยุกต์ใช้จากเมนูอาหารเดิมของโรงเรียนเพื่อมาเพิ่มคุณค่าทางโภชนาการและจัดแต่งให้น่ารับประทานมากขึ้น ใช้วัตถุดิบที่หาง่ายในท้องถิ่น และเป็นวัตถุดิบที่ไม่เพิ่มแคลอรี่ที่สูงในอาหารโดยการจัดตำรับอาหารทั้งหมด 30 เมนู และทดลองการยอมรับของเด็กวัยก่อนเรียน จำนวน 14 เมนู รวมถึงสำรวจข้อมูลพฤติกรรมการบริโภคอาหารของเด็กวัยก่อนเรียนโดยผู้ปกครองประเมินการบริโภคของเด็กวัยก่อนเรียน</w:t>
      </w:r>
    </w:p>
    <w:p w14:paraId="009E517C" w14:textId="0A9276D2" w:rsidR="001D506C" w:rsidRPr="00E07F31" w:rsidRDefault="001D506C" w:rsidP="001D506C">
      <w:pPr>
        <w:pStyle w:val="aa"/>
        <w:ind w:firstLine="567"/>
        <w:jc w:val="thaiDistribute"/>
        <w:rPr>
          <w:rFonts w:ascii="TH SarabunPSK" w:hAnsi="TH SarabunPSK" w:cs="TH SarabunPSK"/>
          <w:sz w:val="28"/>
        </w:rPr>
      </w:pPr>
      <w:r w:rsidRPr="00E07F31">
        <w:rPr>
          <w:rFonts w:ascii="TH SarabunPSK" w:hAnsi="TH SarabunPSK" w:cs="TH SarabunPSK"/>
          <w:sz w:val="28"/>
          <w:cs/>
        </w:rPr>
        <w:t xml:space="preserve">การดำเนินงานก่อนการจัดตำรับอาหารเพื่อเพิ่มคุณค่าทางโภชนาการโดยบันทึกการยอมรับตำรับอาหารทั่วไปของโรงเรียนในแต่ละวันพบว่าเด็กวัยก่อนเรียนมีระดับการยอมรับตำรับอาหารเดิมของโรงเรียนอยู่ในระดับปานกลาง ก็เนื่องจากตำรับอาหารเดิมของโรงเรียนไม่ได้มีการจัด ตกแต่ง และเพิ่มวัตถุดิบที่แปลกใหม่ ซึ่งส่งผลต่อการบริโภคของเด็กวัยก่อนเรียนในการกระตุ้นความยากอาหารทำให้เด็กวัยก่อนเรียนบริโภคอาหารน้อยและเหลือเศษอาหารจำนวนมาก และหลังจากประยุกต์ใช้ตำรับอาหารเพื่อเพิ่มคุณค่าทางโภชนาการ มีการจัด ตกแต่ง และเพิ่มวัตถุดิบที่แปลกใหม่ น่ารับประทานมากขึ้น พบว่า เด็กวัยก่อนเรียนมีการยอมรับตำรับอาหารมากขึ้นซึ่งการยอมรับอยู่ในระดับมาก และเมื่อเปรียบเทียบค่าเฉลี่ยคะแนนระหว่างตำรับอาหารทั่วไปของโรงเรียน และ ตำรับอาหารเพื่อเพิ่มคุณค่าสารอาหารพบว่ามีการยอมรับเพิ่มขึ้นอย่างมีนัยสำคัญทางสถิติ </w:t>
      </w:r>
      <w:r w:rsidRPr="00E07F31">
        <w:rPr>
          <w:rFonts w:ascii="TH SarabunPSK" w:hAnsi="TH SarabunPSK" w:cs="TH SarabunPSK"/>
          <w:sz w:val="28"/>
          <w:cs/>
        </w:rPr>
        <w:lastRenderedPageBreak/>
        <w:t>(</w:t>
      </w:r>
      <w:r w:rsidRPr="00E07F31">
        <w:rPr>
          <w:rFonts w:ascii="TH SarabunPSK" w:hAnsi="TH SarabunPSK" w:cs="TH SarabunPSK"/>
          <w:sz w:val="28"/>
        </w:rPr>
        <w:t>p&lt;</w:t>
      </w:r>
      <w:r w:rsidRPr="00E07F31">
        <w:rPr>
          <w:rFonts w:ascii="TH SarabunPSK" w:hAnsi="TH SarabunPSK" w:cs="TH SarabunPSK"/>
          <w:sz w:val="28"/>
          <w:cs/>
        </w:rPr>
        <w:t xml:space="preserve">0.05) โดยมีค่าเฉลี่ยคะแนนความแตกต่างเพิ่มขึ้น 11.24 คะแนน ซึ่งสอดคล้องกับการศึกษาของ </w:t>
      </w:r>
      <w:proofErr w:type="spellStart"/>
      <w:r w:rsidR="00A16899" w:rsidRPr="00A16899">
        <w:rPr>
          <w:rFonts w:ascii="TH SarabunPSK" w:hAnsi="TH SarabunPSK" w:cs="TH SarabunPSK"/>
          <w:sz w:val="28"/>
        </w:rPr>
        <w:t>Angkana</w:t>
      </w:r>
      <w:proofErr w:type="spellEnd"/>
      <w:r w:rsidR="0048350A">
        <w:rPr>
          <w:rFonts w:ascii="TH SarabunPSK" w:hAnsi="TH SarabunPSK" w:cs="TH SarabunPSK"/>
          <w:sz w:val="28"/>
        </w:rPr>
        <w:t xml:space="preserve"> (2018)</w:t>
      </w:r>
      <w:r w:rsidRPr="00E07F31">
        <w:rPr>
          <w:rFonts w:ascii="TH SarabunPSK" w:hAnsi="TH SarabunPSK" w:cs="TH SarabunPSK"/>
          <w:sz w:val="28"/>
        </w:rPr>
        <w:t xml:space="preserve"> </w:t>
      </w:r>
      <w:r w:rsidRPr="00E07F31">
        <w:rPr>
          <w:rFonts w:ascii="TH SarabunPSK" w:hAnsi="TH SarabunPSK" w:cs="TH SarabunPSK"/>
          <w:sz w:val="28"/>
          <w:cs/>
        </w:rPr>
        <w:t>ศึกษาผลของการใช้คู่มือการจัดอาหารกลางวันสำหรับเด็กอนุบาลโดยใช้รายการอาหารแลกเปลี่ยนในโรงเรียนกองทัพบกอุปถัมภ์เพชราว</w:t>
      </w:r>
      <w:proofErr w:type="spellStart"/>
      <w:r w:rsidRPr="00E07F31">
        <w:rPr>
          <w:rFonts w:ascii="TH SarabunPSK" w:hAnsi="TH SarabunPSK" w:cs="TH SarabunPSK"/>
          <w:sz w:val="28"/>
          <w:cs/>
        </w:rPr>
        <w:t>ุธ</w:t>
      </w:r>
      <w:proofErr w:type="spellEnd"/>
      <w:r w:rsidRPr="00E07F31">
        <w:rPr>
          <w:rFonts w:ascii="TH SarabunPSK" w:hAnsi="TH SarabunPSK" w:cs="TH SarabunPSK"/>
          <w:sz w:val="28"/>
          <w:cs/>
        </w:rPr>
        <w:t xml:space="preserve">วิทยาในพระอุปถัมภ์ฯ พบว่ามีความรู้ ทัศนคติ การปฏิบัติและการยอมรับในเมนูอาหารอยูในระดับมากโดยเมนูอาหารที่เด็กยอมรับมากที่สุดคือ บะหมี่หมูแดง องลงมาคือข้าวผัดไส้กรอกซุปมันฝรั่งหมูปั้นและราดหน้าเส้นใหญ่บล็อกโคลี่หมู เป็นต้น และสอดคล้องกับการศึกษาของ </w:t>
      </w:r>
      <w:proofErr w:type="spellStart"/>
      <w:r w:rsidR="00A16899" w:rsidRPr="00A16899">
        <w:rPr>
          <w:rFonts w:ascii="TH SarabunPSK" w:hAnsi="TH SarabunPSK" w:cs="TH SarabunPSK"/>
          <w:sz w:val="28"/>
        </w:rPr>
        <w:t>Satit</w:t>
      </w:r>
      <w:proofErr w:type="spellEnd"/>
      <w:r w:rsidR="00A16899" w:rsidRPr="00A16899">
        <w:rPr>
          <w:rFonts w:ascii="TH SarabunPSK" w:hAnsi="TH SarabunPSK" w:cs="TH SarabunPSK"/>
          <w:sz w:val="28"/>
        </w:rPr>
        <w:t xml:space="preserve"> </w:t>
      </w:r>
      <w:r w:rsidR="00A16899">
        <w:rPr>
          <w:rFonts w:ascii="TH SarabunPSK" w:hAnsi="TH SarabunPSK" w:cs="TH SarabunPSK"/>
          <w:sz w:val="28"/>
          <w:szCs w:val="22"/>
        </w:rPr>
        <w:t xml:space="preserve">(2019) </w:t>
      </w:r>
      <w:r w:rsidRPr="00E07F31">
        <w:rPr>
          <w:rFonts w:ascii="TH SarabunPSK" w:hAnsi="TH SarabunPSK" w:cs="TH SarabunPSK"/>
          <w:sz w:val="28"/>
          <w:cs/>
        </w:rPr>
        <w:t>ศึกษาผลของตำรับอาหารไทยมื้อกลางวันที่มีต่อภาวะโภชนาการของเด็กวัยเรียน พบว่าหลังการทดลองรับประทานอาหารไทยมื้อกลางวันที่พัฒนาขึ้นเป็นเวลา 3 เดือน เด็กนักเรียนภาวะโภชนาการแนวโน้มที่ดีขึ้นซึ่งตำรับอาหารไทยมื้อกลางวันที่พัฒนาขึ้นส่งผลดีต่อเด็กอย่างมีนัยสำคัญทางสถิติ (</w:t>
      </w:r>
      <w:r w:rsidRPr="00E07F31">
        <w:rPr>
          <w:rFonts w:ascii="TH SarabunPSK" w:hAnsi="TH SarabunPSK" w:cs="TH SarabunPSK"/>
          <w:sz w:val="28"/>
        </w:rPr>
        <w:t>p&lt;</w:t>
      </w:r>
      <w:r w:rsidRPr="00E07F31">
        <w:rPr>
          <w:rFonts w:ascii="TH SarabunPSK" w:hAnsi="TH SarabunPSK" w:cs="TH SarabunPSK"/>
          <w:sz w:val="28"/>
          <w:cs/>
        </w:rPr>
        <w:t>0.05)</w:t>
      </w:r>
    </w:p>
    <w:p w14:paraId="37CB7405" w14:textId="2BA3D85B" w:rsidR="001D506C" w:rsidRPr="00E07F31" w:rsidRDefault="001D506C" w:rsidP="001D506C">
      <w:pPr>
        <w:pStyle w:val="aa"/>
        <w:ind w:firstLine="567"/>
        <w:jc w:val="thaiDistribute"/>
        <w:rPr>
          <w:rFonts w:ascii="TH SarabunPSK" w:hAnsi="TH SarabunPSK" w:cs="TH SarabunPSK"/>
          <w:sz w:val="28"/>
        </w:rPr>
      </w:pPr>
      <w:r w:rsidRPr="00E07F31">
        <w:rPr>
          <w:rFonts w:ascii="TH SarabunPSK" w:hAnsi="TH SarabunPSK" w:cs="TH SarabunPSK"/>
          <w:sz w:val="28"/>
          <w:cs/>
        </w:rPr>
        <w:t>สรุปการพัฒนาตำรับอาหารไทยประยุกต์มื้อกลางวัน ในการเพิ่มคุณค่าสารอาหารเพื่อส่งเสริมโภชนาการในเด็กก่อนวัยเรียน สามารถเพิ่มการยอมรับการรับประทานอาหารกลางวันของเด็กได้บริโภคเยอะขึ้น อีกทั้งยัง</w:t>
      </w:r>
      <w:r w:rsidR="00565EB2">
        <w:rPr>
          <w:rFonts w:ascii="TH SarabunPSK" w:hAnsi="TH SarabunPSK" w:cs="TH SarabunPSK" w:hint="cs"/>
          <w:sz w:val="28"/>
          <w:cs/>
        </w:rPr>
        <w:t>ช่วยให้เด็กวัยก่อนเรียนมี</w:t>
      </w:r>
      <w:r w:rsidRPr="00E07F31">
        <w:rPr>
          <w:rFonts w:ascii="TH SarabunPSK" w:hAnsi="TH SarabunPSK" w:cs="TH SarabunPSK"/>
          <w:sz w:val="28"/>
          <w:cs/>
        </w:rPr>
        <w:t>พัฒนาการตามวัย และการฝึกทักษะการบริโภคอาหารด้วยตนเอง ให้ดีขึ้นได้</w:t>
      </w:r>
    </w:p>
    <w:p w14:paraId="042E7C32" w14:textId="77777777" w:rsidR="001D506C" w:rsidRPr="00E07F31" w:rsidRDefault="001D506C" w:rsidP="00125FC3">
      <w:pPr>
        <w:pStyle w:val="aa"/>
        <w:ind w:firstLine="567"/>
        <w:jc w:val="thaiDistribute"/>
        <w:rPr>
          <w:rFonts w:ascii="TH SarabunPSK" w:hAnsi="TH SarabunPSK" w:cs="TH SarabunPSK"/>
          <w:sz w:val="28"/>
        </w:rPr>
      </w:pPr>
    </w:p>
    <w:p w14:paraId="7847EBDD" w14:textId="77777777" w:rsidR="0014248F" w:rsidRPr="00E07F31" w:rsidRDefault="0014248F" w:rsidP="00125FC3">
      <w:pPr>
        <w:pStyle w:val="aa"/>
        <w:rPr>
          <w:rFonts w:ascii="TH SarabunPSK" w:hAnsi="TH SarabunPSK" w:cs="TH SarabunPSK" w:hint="cs"/>
          <w:b/>
          <w:bCs/>
          <w:sz w:val="28"/>
        </w:rPr>
      </w:pPr>
    </w:p>
    <w:p w14:paraId="2426AE44" w14:textId="77777777" w:rsidR="00125FC3" w:rsidRPr="00E07F31" w:rsidRDefault="00125FC3" w:rsidP="0076672D">
      <w:pPr>
        <w:pStyle w:val="aa"/>
        <w:rPr>
          <w:rFonts w:ascii="TH SarabunPSK" w:hAnsi="TH SarabunPSK" w:cs="TH SarabunPSK"/>
          <w:b/>
          <w:bCs/>
          <w:sz w:val="28"/>
        </w:rPr>
      </w:pPr>
      <w:r w:rsidRPr="00E07F31">
        <w:rPr>
          <w:rFonts w:ascii="TH SarabunPSK" w:hAnsi="TH SarabunPSK" w:cs="TH SarabunPSK"/>
          <w:b/>
          <w:bCs/>
          <w:sz w:val="28"/>
          <w:cs/>
        </w:rPr>
        <w:t>ข้อเสนอแนะ</w:t>
      </w:r>
    </w:p>
    <w:p w14:paraId="4D3E2928" w14:textId="77777777" w:rsidR="001D506C" w:rsidRPr="00E07F31" w:rsidRDefault="001D506C" w:rsidP="001D506C">
      <w:pPr>
        <w:pStyle w:val="aa"/>
        <w:ind w:firstLine="567"/>
        <w:jc w:val="thaiDistribute"/>
        <w:rPr>
          <w:rFonts w:ascii="TH SarabunPSK" w:hAnsi="TH SarabunPSK" w:cs="TH SarabunPSK"/>
          <w:sz w:val="28"/>
        </w:rPr>
      </w:pPr>
      <w:r w:rsidRPr="00E07F31">
        <w:rPr>
          <w:rFonts w:ascii="TH SarabunPSK" w:hAnsi="TH SarabunPSK" w:cs="TH SarabunPSK"/>
          <w:sz w:val="28"/>
          <w:cs/>
        </w:rPr>
        <w:t>1. จากข้อจำกัดผู้วิจัยควรให้รายละเอียดการรับประทานอาหารรายบุคคลที่จะต้องให้เด็กวัยก่อนเรียนได้บริโภคอาหารตามสัดส่วนของอาหารที่สามารถรับประทานได้รายบุคคลโดยจัดอบรมผู้ประกอบอาหาร ครู ให้มีความเข้าใจลึกมากยิ่งขึ้นเพื่อให้การประเมินเกิดประสิทธิภาพมากที่สุด</w:t>
      </w:r>
    </w:p>
    <w:p w14:paraId="64BDCCF4" w14:textId="77777777" w:rsidR="001D506C" w:rsidRPr="00E07F31" w:rsidRDefault="001D506C" w:rsidP="001D506C">
      <w:pPr>
        <w:pStyle w:val="aa"/>
        <w:ind w:firstLine="567"/>
        <w:jc w:val="thaiDistribute"/>
        <w:rPr>
          <w:rFonts w:ascii="TH SarabunPSK" w:hAnsi="TH SarabunPSK" w:cs="TH SarabunPSK"/>
          <w:sz w:val="28"/>
        </w:rPr>
      </w:pPr>
      <w:r w:rsidRPr="00E07F31">
        <w:rPr>
          <w:rFonts w:ascii="TH SarabunPSK" w:hAnsi="TH SarabunPSK" w:cs="TH SarabunPSK"/>
          <w:sz w:val="28"/>
          <w:cs/>
        </w:rPr>
        <w:t>2. นอกจากการยอมรับของเด็กวัยก่อนเรียนแล้ว พฤติกรรมการรับประทานอาหารที่บ้านที่จัดโดยผู้ปกครองก็จะต้องสอดคล้องกับความต้องการของเด็กวัยก่อนเรียนด้วยเช่นกัน โดยจะต้องจัดอบรมผู้ปกครองเพื่อให้เข้าใจในปริมาณสัดส่วนอาหารตามความต้องการของเด็กวัยก่อนเรียนเพราะเนื่องจากเด็กบางคนยังไม่ภาวะโภชนาการไม่สมส่วน จึงจะต้องได้รับการใส่ใจเป็นพิเศษและปริมาณสัดส่วนของเด็กบางคนเหมาะสมแล้วจะต้องไม่ให้เด็กเกิดภาวะโภชนาการอื่น ๆ ตามมาด้วยเช่นกัน</w:t>
      </w:r>
    </w:p>
    <w:p w14:paraId="5B9EA7B7" w14:textId="47AFE324" w:rsidR="001D506C" w:rsidRDefault="001D506C" w:rsidP="001D506C">
      <w:pPr>
        <w:pStyle w:val="aa"/>
        <w:ind w:firstLine="567"/>
        <w:jc w:val="thaiDistribute"/>
        <w:rPr>
          <w:rFonts w:ascii="TH SarabunPSK" w:hAnsi="TH SarabunPSK" w:cs="TH SarabunPSK"/>
          <w:sz w:val="28"/>
        </w:rPr>
      </w:pPr>
      <w:r w:rsidRPr="00E07F31">
        <w:rPr>
          <w:rFonts w:ascii="TH SarabunPSK" w:hAnsi="TH SarabunPSK" w:cs="TH SarabunPSK"/>
          <w:sz w:val="28"/>
          <w:cs/>
        </w:rPr>
        <w:t>3. ควรมีการจัดตำรับอาหารให้เหมาะสมกับปัญหาภาวะโภชนาการของเด็กกลุ่มตัวอย่างเพื่อดูพัฒนาการทางร่างกายที่เป็นผลลัพธ์ด้านร่างกายให้เหมาะสมตามวัย เช่น ตำรับอาหารสำหรับเด็กที่มีภาวะโภชนาการเกิน ตำรับอาหารสำหรับเด็กที่</w:t>
      </w:r>
      <w:proofErr w:type="spellStart"/>
      <w:r w:rsidRPr="00E07F31">
        <w:rPr>
          <w:rFonts w:ascii="TH SarabunPSK" w:hAnsi="TH SarabunPSK" w:cs="TH SarabunPSK"/>
          <w:sz w:val="28"/>
          <w:cs/>
        </w:rPr>
        <w:t>ทุพ</w:t>
      </w:r>
      <w:proofErr w:type="spellEnd"/>
      <w:r w:rsidRPr="00E07F31">
        <w:rPr>
          <w:rFonts w:ascii="TH SarabunPSK" w:hAnsi="TH SarabunPSK" w:cs="TH SarabunPSK"/>
          <w:sz w:val="28"/>
          <w:cs/>
        </w:rPr>
        <w:t>โภชนาการ เป็นต้น</w:t>
      </w:r>
    </w:p>
    <w:p w14:paraId="41A9ABE1" w14:textId="6774008E" w:rsidR="00565EB2" w:rsidRPr="00E07F31" w:rsidRDefault="00565EB2" w:rsidP="001D506C">
      <w:pPr>
        <w:pStyle w:val="aa"/>
        <w:ind w:firstLine="567"/>
        <w:jc w:val="thaiDistribute"/>
        <w:rPr>
          <w:rFonts w:ascii="TH SarabunPSK" w:hAnsi="TH SarabunPSK" w:cs="TH SarabunPSK" w:hint="cs"/>
          <w:sz w:val="28"/>
          <w:cs/>
        </w:rPr>
      </w:pPr>
      <w:r>
        <w:rPr>
          <w:rFonts w:ascii="TH SarabunPSK" w:hAnsi="TH SarabunPSK" w:cs="TH SarabunPSK"/>
          <w:sz w:val="28"/>
        </w:rPr>
        <w:t xml:space="preserve">4. </w:t>
      </w:r>
      <w:r>
        <w:rPr>
          <w:rFonts w:ascii="TH SarabunPSK" w:hAnsi="TH SarabunPSK" w:cs="TH SarabunPSK" w:hint="cs"/>
          <w:sz w:val="28"/>
          <w:cs/>
        </w:rPr>
        <w:t>ตำหรับอาหารที่พัฒนาขึ้นสามารถนำไปประยุกต์ใช้ในพื้นที่บริบทที่ใกล้เคียงได้เนื่องจากได้พัฒนาขึ้นจากวัตถุดิบที่หาง่ายในท้องถิ่น และประยุกต์วัตถุดิบได้ตามฤดูกาลในท้องถิ่น</w:t>
      </w:r>
      <w:r w:rsidR="00280521">
        <w:rPr>
          <w:rFonts w:ascii="TH SarabunPSK" w:hAnsi="TH SarabunPSK" w:cs="TH SarabunPSK" w:hint="cs"/>
          <w:sz w:val="28"/>
          <w:cs/>
        </w:rPr>
        <w:t xml:space="preserve"> โดยสามารถนำไปดัดแปลงให้มีความเหมาะสมในเรื่องความน่าสนใจที่เด็กวัยก่อนเรียนอยากที่จะรับประทานและเกิดการยอมรับมากขึ้น</w:t>
      </w:r>
    </w:p>
    <w:p w14:paraId="1D3425E0" w14:textId="7C70A4C9" w:rsidR="001D506C" w:rsidRDefault="001D506C" w:rsidP="00125FC3">
      <w:pPr>
        <w:pStyle w:val="aa"/>
        <w:ind w:firstLine="567"/>
        <w:jc w:val="thaiDistribute"/>
        <w:rPr>
          <w:rFonts w:ascii="TH SarabunPSK" w:hAnsi="TH SarabunPSK" w:cs="TH SarabunPSK"/>
          <w:sz w:val="28"/>
        </w:rPr>
      </w:pPr>
    </w:p>
    <w:p w14:paraId="086EAECE" w14:textId="77777777" w:rsidR="007031A8" w:rsidRPr="00E07F31" w:rsidRDefault="007031A8" w:rsidP="00125FC3">
      <w:pPr>
        <w:pStyle w:val="aa"/>
        <w:ind w:firstLine="567"/>
        <w:jc w:val="thaiDistribute"/>
        <w:rPr>
          <w:rFonts w:ascii="TH SarabunPSK" w:hAnsi="TH SarabunPSK" w:cs="TH SarabunPSK"/>
          <w:sz w:val="28"/>
        </w:rPr>
      </w:pPr>
    </w:p>
    <w:p w14:paraId="4AC8F9D5" w14:textId="77777777" w:rsidR="00125FC3" w:rsidRPr="00E07F31" w:rsidRDefault="00125FC3" w:rsidP="0076672D">
      <w:pPr>
        <w:pStyle w:val="aa"/>
        <w:rPr>
          <w:rFonts w:ascii="TH SarabunPSK" w:hAnsi="TH SarabunPSK" w:cs="TH SarabunPSK"/>
          <w:b/>
          <w:bCs/>
          <w:sz w:val="28"/>
        </w:rPr>
      </w:pPr>
      <w:r w:rsidRPr="00E07F31">
        <w:rPr>
          <w:rFonts w:ascii="TH SarabunPSK" w:hAnsi="TH SarabunPSK" w:cs="TH SarabunPSK"/>
          <w:b/>
          <w:bCs/>
          <w:sz w:val="28"/>
          <w:cs/>
        </w:rPr>
        <w:t>เอกสารอ้างอิง</w:t>
      </w:r>
    </w:p>
    <w:p w14:paraId="5AFA9965" w14:textId="77777777" w:rsidR="002E75EB" w:rsidRDefault="002E75EB" w:rsidP="002E75EB">
      <w:pPr>
        <w:spacing w:after="160" w:line="259" w:lineRule="auto"/>
        <w:ind w:left="720" w:hanging="720"/>
        <w:contextualSpacing/>
        <w:jc w:val="thaiDistribute"/>
        <w:rPr>
          <w:rFonts w:ascii="TH SarabunPSK" w:eastAsia="Calibri" w:hAnsi="TH SarabunPSK" w:cs="TH SarabunPSK"/>
          <w:sz w:val="28"/>
        </w:rPr>
      </w:pPr>
      <w:proofErr w:type="spellStart"/>
      <w:r w:rsidRPr="00A16899">
        <w:rPr>
          <w:rFonts w:ascii="TH SarabunPSK" w:eastAsia="Calibri" w:hAnsi="TH SarabunPSK" w:cs="TH SarabunPSK"/>
          <w:sz w:val="28"/>
        </w:rPr>
        <w:t>Amavasee</w:t>
      </w:r>
      <w:proofErr w:type="spellEnd"/>
      <w:r w:rsidRPr="00A16899">
        <w:rPr>
          <w:rFonts w:ascii="TH SarabunPSK" w:eastAsia="Calibri" w:hAnsi="TH SarabunPSK" w:cs="TH SarabunPSK"/>
          <w:sz w:val="28"/>
        </w:rPr>
        <w:t xml:space="preserve"> </w:t>
      </w:r>
      <w:proofErr w:type="spellStart"/>
      <w:r w:rsidRPr="00A16899">
        <w:rPr>
          <w:rFonts w:ascii="TH SarabunPSK" w:eastAsia="Calibri" w:hAnsi="TH SarabunPSK" w:cs="TH SarabunPSK"/>
          <w:sz w:val="28"/>
        </w:rPr>
        <w:t>Ampansirirat</w:t>
      </w:r>
      <w:proofErr w:type="spellEnd"/>
      <w:r>
        <w:rPr>
          <w:rFonts w:ascii="TH SarabunPSK" w:eastAsia="Calibri" w:hAnsi="TH SarabunPSK" w:cs="TH SarabunPSK"/>
          <w:sz w:val="28"/>
        </w:rPr>
        <w:t xml:space="preserve">, </w:t>
      </w:r>
      <w:proofErr w:type="spellStart"/>
      <w:r w:rsidRPr="00A16899">
        <w:rPr>
          <w:rFonts w:ascii="TH SarabunPSK" w:eastAsia="Calibri" w:hAnsi="TH SarabunPSK" w:cs="TH SarabunPSK"/>
          <w:sz w:val="28"/>
        </w:rPr>
        <w:t>Kedsirin</w:t>
      </w:r>
      <w:proofErr w:type="spellEnd"/>
      <w:r w:rsidRPr="00A16899">
        <w:rPr>
          <w:rFonts w:ascii="TH SarabunPSK" w:eastAsia="Calibri" w:hAnsi="TH SarabunPSK" w:cs="TH SarabunPSK"/>
          <w:sz w:val="28"/>
        </w:rPr>
        <w:t xml:space="preserve"> </w:t>
      </w:r>
      <w:proofErr w:type="spellStart"/>
      <w:r w:rsidRPr="00A16899">
        <w:rPr>
          <w:rFonts w:ascii="TH SarabunPSK" w:eastAsia="Calibri" w:hAnsi="TH SarabunPSK" w:cs="TH SarabunPSK"/>
          <w:sz w:val="28"/>
        </w:rPr>
        <w:t>Phuphet</w:t>
      </w:r>
      <w:proofErr w:type="spellEnd"/>
      <w:r>
        <w:rPr>
          <w:rFonts w:ascii="TH SarabunPSK" w:eastAsia="Calibri" w:hAnsi="TH SarabunPSK" w:cs="TH SarabunPSK"/>
          <w:sz w:val="28"/>
        </w:rPr>
        <w:t xml:space="preserve">, </w:t>
      </w:r>
      <w:proofErr w:type="spellStart"/>
      <w:r w:rsidRPr="00A16899">
        <w:rPr>
          <w:rFonts w:ascii="TH SarabunPSK" w:eastAsia="Calibri" w:hAnsi="TH SarabunPSK" w:cs="TH SarabunPSK"/>
          <w:sz w:val="28"/>
        </w:rPr>
        <w:t>Wikanda</w:t>
      </w:r>
      <w:proofErr w:type="spellEnd"/>
      <w:r w:rsidRPr="00A16899">
        <w:rPr>
          <w:rFonts w:ascii="TH SarabunPSK" w:eastAsia="Calibri" w:hAnsi="TH SarabunPSK" w:cs="TH SarabunPSK"/>
          <w:sz w:val="28"/>
        </w:rPr>
        <w:t xml:space="preserve"> Mad-a-dam</w:t>
      </w:r>
      <w:r>
        <w:rPr>
          <w:rFonts w:ascii="TH SarabunPSK" w:eastAsia="Calibri" w:hAnsi="TH SarabunPSK" w:cs="TH SarabunPSK"/>
          <w:sz w:val="28"/>
        </w:rPr>
        <w:t xml:space="preserve">, </w:t>
      </w:r>
      <w:proofErr w:type="spellStart"/>
      <w:r w:rsidRPr="00A16899">
        <w:rPr>
          <w:rFonts w:ascii="TH SarabunPSK" w:eastAsia="Calibri" w:hAnsi="TH SarabunPSK" w:cs="TH SarabunPSK"/>
          <w:sz w:val="28"/>
        </w:rPr>
        <w:t>Yuwanida</w:t>
      </w:r>
      <w:proofErr w:type="spellEnd"/>
      <w:r w:rsidRPr="00A16899">
        <w:rPr>
          <w:rFonts w:ascii="TH SarabunPSK" w:eastAsia="Calibri" w:hAnsi="TH SarabunPSK" w:cs="TH SarabunPSK"/>
          <w:sz w:val="28"/>
        </w:rPr>
        <w:t xml:space="preserve"> </w:t>
      </w:r>
      <w:proofErr w:type="spellStart"/>
      <w:r w:rsidRPr="00A16899">
        <w:rPr>
          <w:rFonts w:ascii="TH SarabunPSK" w:eastAsia="Calibri" w:hAnsi="TH SarabunPSK" w:cs="TH SarabunPSK"/>
          <w:sz w:val="28"/>
        </w:rPr>
        <w:t>Aramrom</w:t>
      </w:r>
      <w:proofErr w:type="spellEnd"/>
      <w:r>
        <w:rPr>
          <w:rFonts w:ascii="TH SarabunPSK" w:eastAsia="Calibri" w:hAnsi="TH SarabunPSK" w:cs="TH SarabunPSK"/>
          <w:sz w:val="28"/>
        </w:rPr>
        <w:t xml:space="preserve">, </w:t>
      </w:r>
      <w:proofErr w:type="spellStart"/>
      <w:r w:rsidRPr="00A16899">
        <w:rPr>
          <w:rFonts w:ascii="TH SarabunPSK" w:eastAsia="Calibri" w:hAnsi="TH SarabunPSK" w:cs="TH SarabunPSK"/>
          <w:sz w:val="28"/>
        </w:rPr>
        <w:t>Woravan</w:t>
      </w:r>
      <w:proofErr w:type="spellEnd"/>
      <w:r w:rsidRPr="00A16899">
        <w:rPr>
          <w:rFonts w:ascii="TH SarabunPSK" w:eastAsia="Calibri" w:hAnsi="TH SarabunPSK" w:cs="TH SarabunPSK"/>
          <w:sz w:val="28"/>
        </w:rPr>
        <w:t xml:space="preserve"> </w:t>
      </w:r>
      <w:proofErr w:type="spellStart"/>
      <w:r w:rsidRPr="00A16899">
        <w:rPr>
          <w:rFonts w:ascii="TH SarabunPSK" w:eastAsia="Calibri" w:hAnsi="TH SarabunPSK" w:cs="TH SarabunPSK"/>
          <w:sz w:val="28"/>
        </w:rPr>
        <w:t>Chantaveemaung</w:t>
      </w:r>
      <w:proofErr w:type="spellEnd"/>
      <w:r>
        <w:rPr>
          <w:rFonts w:ascii="TH SarabunPSK" w:eastAsia="Calibri" w:hAnsi="TH SarabunPSK" w:cs="TH SarabunPSK"/>
          <w:sz w:val="28"/>
        </w:rPr>
        <w:t xml:space="preserve"> and </w:t>
      </w:r>
      <w:proofErr w:type="spellStart"/>
      <w:r w:rsidRPr="00A16899">
        <w:rPr>
          <w:rFonts w:ascii="TH SarabunPSK" w:eastAsia="Calibri" w:hAnsi="TH SarabunPSK" w:cs="TH SarabunPSK"/>
          <w:sz w:val="28"/>
        </w:rPr>
        <w:t>Sirapat</w:t>
      </w:r>
      <w:proofErr w:type="spellEnd"/>
      <w:r w:rsidRPr="00A16899">
        <w:rPr>
          <w:rFonts w:ascii="TH SarabunPSK" w:eastAsia="Calibri" w:hAnsi="TH SarabunPSK" w:cs="TH SarabunPSK"/>
          <w:sz w:val="28"/>
        </w:rPr>
        <w:t xml:space="preserve"> </w:t>
      </w:r>
      <w:proofErr w:type="spellStart"/>
      <w:r w:rsidRPr="00A16899">
        <w:rPr>
          <w:rFonts w:ascii="TH SarabunPSK" w:eastAsia="Calibri" w:hAnsi="TH SarabunPSK" w:cs="TH SarabunPSK"/>
          <w:sz w:val="28"/>
        </w:rPr>
        <w:t>Sotiyapai</w:t>
      </w:r>
      <w:proofErr w:type="spellEnd"/>
      <w:r>
        <w:rPr>
          <w:rFonts w:ascii="TH SarabunPSK" w:eastAsia="Calibri" w:hAnsi="TH SarabunPSK" w:cs="TH SarabunPSK"/>
          <w:sz w:val="28"/>
        </w:rPr>
        <w:t xml:space="preserve">. (2018). </w:t>
      </w:r>
      <w:r w:rsidRPr="00A16899">
        <w:rPr>
          <w:rFonts w:ascii="TH SarabunPSK" w:eastAsia="Calibri" w:hAnsi="TH SarabunPSK" w:cs="TH SarabunPSK"/>
          <w:sz w:val="28"/>
        </w:rPr>
        <w:t xml:space="preserve">Development of Food and Nutritional Management Model Using Mother’s Food Guideline, </w:t>
      </w:r>
      <w:proofErr w:type="spellStart"/>
      <w:r w:rsidRPr="00A16899">
        <w:rPr>
          <w:rFonts w:ascii="TH SarabunPSK" w:eastAsia="Calibri" w:hAnsi="TH SarabunPSK" w:cs="TH SarabunPSK"/>
          <w:sz w:val="28"/>
        </w:rPr>
        <w:t>Khuanru</w:t>
      </w:r>
      <w:proofErr w:type="spellEnd"/>
      <w:r w:rsidRPr="00A16899">
        <w:rPr>
          <w:rFonts w:ascii="TH SarabunPSK" w:eastAsia="Calibri" w:hAnsi="TH SarabunPSK" w:cs="TH SarabunPSK"/>
          <w:sz w:val="28"/>
        </w:rPr>
        <w:t xml:space="preserve"> Sub-District: Participatory Action Research. EAU Heritage Journal Science and Technology</w:t>
      </w:r>
      <w:r>
        <w:rPr>
          <w:rFonts w:ascii="TH SarabunPSK" w:eastAsia="Calibri" w:hAnsi="TH SarabunPSK" w:cs="TH SarabunPSK"/>
          <w:sz w:val="28"/>
        </w:rPr>
        <w:t>,</w:t>
      </w:r>
      <w:r w:rsidRPr="00A16899">
        <w:rPr>
          <w:rFonts w:ascii="TH SarabunPSK" w:eastAsia="Calibri" w:hAnsi="TH SarabunPSK" w:cs="TH SarabunPSK"/>
          <w:sz w:val="28"/>
          <w:cs/>
        </w:rPr>
        <w:t xml:space="preserve"> 10(3)</w:t>
      </w:r>
      <w:r>
        <w:rPr>
          <w:rFonts w:ascii="TH SarabunPSK" w:eastAsia="Calibri" w:hAnsi="TH SarabunPSK" w:cs="TH SarabunPSK"/>
          <w:sz w:val="28"/>
        </w:rPr>
        <w:t xml:space="preserve">, </w:t>
      </w:r>
      <w:r w:rsidRPr="00A16899">
        <w:rPr>
          <w:rFonts w:ascii="TH SarabunPSK" w:eastAsia="Calibri" w:hAnsi="TH SarabunPSK" w:cs="TH SarabunPSK"/>
          <w:sz w:val="28"/>
          <w:cs/>
        </w:rPr>
        <w:t>161-171.</w:t>
      </w:r>
    </w:p>
    <w:p w14:paraId="5ADB9427" w14:textId="77777777" w:rsidR="002E75EB" w:rsidRPr="00BC129C" w:rsidRDefault="002E75EB" w:rsidP="002E75EB">
      <w:pPr>
        <w:spacing w:after="160" w:line="259" w:lineRule="auto"/>
        <w:ind w:left="720" w:hanging="720"/>
        <w:contextualSpacing/>
        <w:jc w:val="thaiDistribute"/>
        <w:rPr>
          <w:rFonts w:ascii="TH SarabunPSK" w:eastAsia="Calibri" w:hAnsi="TH SarabunPSK" w:cs="TH SarabunPSK"/>
          <w:sz w:val="28"/>
        </w:rPr>
      </w:pPr>
      <w:proofErr w:type="spellStart"/>
      <w:r w:rsidRPr="00A16899">
        <w:rPr>
          <w:rFonts w:ascii="TH SarabunPSK" w:eastAsia="Calibri" w:hAnsi="TH SarabunPSK" w:cs="TH SarabunPSK"/>
          <w:sz w:val="28"/>
        </w:rPr>
        <w:t>Angkana</w:t>
      </w:r>
      <w:proofErr w:type="spellEnd"/>
      <w:r w:rsidRPr="00A16899">
        <w:rPr>
          <w:rFonts w:ascii="TH SarabunPSK" w:eastAsia="Calibri" w:hAnsi="TH SarabunPSK" w:cs="TH SarabunPSK"/>
          <w:sz w:val="28"/>
        </w:rPr>
        <w:t xml:space="preserve"> </w:t>
      </w:r>
      <w:proofErr w:type="spellStart"/>
      <w:r w:rsidRPr="00A16899">
        <w:rPr>
          <w:rFonts w:ascii="TH SarabunPSK" w:eastAsia="Calibri" w:hAnsi="TH SarabunPSK" w:cs="TH SarabunPSK"/>
          <w:sz w:val="28"/>
        </w:rPr>
        <w:t>Jarupinthusophon</w:t>
      </w:r>
      <w:proofErr w:type="spellEnd"/>
      <w:r w:rsidRPr="00BC129C">
        <w:rPr>
          <w:rFonts w:ascii="TH SarabunPSK" w:eastAsia="Calibri" w:hAnsi="TH SarabunPSK" w:cs="TH SarabunPSK"/>
          <w:sz w:val="28"/>
        </w:rPr>
        <w:t>.</w:t>
      </w:r>
      <w:r>
        <w:rPr>
          <w:rFonts w:ascii="TH SarabunPSK" w:eastAsia="Calibri" w:hAnsi="TH SarabunPSK" w:cs="TH SarabunPSK"/>
          <w:sz w:val="28"/>
        </w:rPr>
        <w:t xml:space="preserve"> (2018).</w:t>
      </w:r>
      <w:r w:rsidRPr="00BC129C">
        <w:rPr>
          <w:rFonts w:ascii="TH SarabunPSK" w:eastAsia="Calibri" w:hAnsi="TH SarabunPSK" w:cs="TH SarabunPSK"/>
          <w:sz w:val="28"/>
        </w:rPr>
        <w:t xml:space="preserve"> The Effect of School Lunch for Preschool Children Guidelines by Using Food Exchange Lists in </w:t>
      </w:r>
      <w:proofErr w:type="spellStart"/>
      <w:r w:rsidRPr="00BC129C">
        <w:rPr>
          <w:rFonts w:ascii="TH SarabunPSK" w:eastAsia="Calibri" w:hAnsi="TH SarabunPSK" w:cs="TH SarabunPSK"/>
          <w:sz w:val="28"/>
        </w:rPr>
        <w:t>Petcharawutwitthaya</w:t>
      </w:r>
      <w:proofErr w:type="spellEnd"/>
      <w:r w:rsidRPr="00BC129C">
        <w:rPr>
          <w:rFonts w:ascii="TH SarabunPSK" w:eastAsia="Calibri" w:hAnsi="TH SarabunPSK" w:cs="TH SarabunPSK"/>
          <w:sz w:val="28"/>
        </w:rPr>
        <w:t xml:space="preserve"> Army Sponsor School. Academic Journal Uttaradit University</w:t>
      </w:r>
      <w:r>
        <w:rPr>
          <w:rFonts w:ascii="TH SarabunPSK" w:eastAsia="Calibri" w:hAnsi="TH SarabunPSK" w:cs="TH SarabunPSK"/>
          <w:sz w:val="28"/>
        </w:rPr>
        <w:t>,</w:t>
      </w:r>
      <w:r w:rsidRPr="00BC129C">
        <w:rPr>
          <w:rFonts w:ascii="TH SarabunPSK" w:eastAsia="Calibri" w:hAnsi="TH SarabunPSK" w:cs="TH SarabunPSK"/>
          <w:sz w:val="28"/>
        </w:rPr>
        <w:t xml:space="preserve"> 13(1)</w:t>
      </w:r>
      <w:r>
        <w:rPr>
          <w:rFonts w:ascii="TH SarabunPSK" w:eastAsia="Calibri" w:hAnsi="TH SarabunPSK" w:cs="TH SarabunPSK"/>
          <w:sz w:val="28"/>
        </w:rPr>
        <w:t>,</w:t>
      </w:r>
      <w:r w:rsidRPr="00BC129C">
        <w:rPr>
          <w:rFonts w:ascii="TH SarabunPSK" w:eastAsia="Calibri" w:hAnsi="TH SarabunPSK" w:cs="TH SarabunPSK"/>
          <w:sz w:val="28"/>
        </w:rPr>
        <w:t xml:space="preserve"> 79-90.</w:t>
      </w:r>
    </w:p>
    <w:p w14:paraId="34CF7B8D" w14:textId="77777777" w:rsidR="002E75EB" w:rsidRDefault="002E75EB" w:rsidP="002E75EB">
      <w:pPr>
        <w:spacing w:after="160" w:line="259" w:lineRule="auto"/>
        <w:ind w:left="720" w:hanging="720"/>
        <w:contextualSpacing/>
        <w:jc w:val="thaiDistribute"/>
        <w:rPr>
          <w:rFonts w:ascii="TH SarabunPSK" w:eastAsia="Calibri" w:hAnsi="TH SarabunPSK" w:cs="TH SarabunPSK"/>
          <w:sz w:val="28"/>
        </w:rPr>
      </w:pPr>
      <w:r w:rsidRPr="00BC129C">
        <w:rPr>
          <w:rFonts w:ascii="TH SarabunPSK" w:eastAsia="Calibri" w:hAnsi="TH SarabunPSK" w:cs="TH SarabunPSK"/>
          <w:sz w:val="28"/>
        </w:rPr>
        <w:t>Department of Disease Control, Ministry of Public Health.</w:t>
      </w:r>
      <w:r>
        <w:rPr>
          <w:rFonts w:ascii="TH SarabunPSK" w:eastAsia="Calibri" w:hAnsi="TH SarabunPSK" w:cs="TH SarabunPSK"/>
          <w:sz w:val="28"/>
        </w:rPr>
        <w:t xml:space="preserve"> (2016).</w:t>
      </w:r>
      <w:r w:rsidRPr="00BC129C">
        <w:rPr>
          <w:rFonts w:ascii="TH SarabunPSK" w:eastAsia="Calibri" w:hAnsi="TH SarabunPSK" w:cs="TH SarabunPSK"/>
          <w:sz w:val="28"/>
        </w:rPr>
        <w:t xml:space="preserve"> Annual Report 2016. </w:t>
      </w:r>
      <w:proofErr w:type="gramStart"/>
      <w:r w:rsidRPr="00BC129C">
        <w:rPr>
          <w:rFonts w:ascii="TH SarabunPSK" w:eastAsia="Calibri" w:hAnsi="TH SarabunPSK" w:cs="TH SarabunPSK"/>
          <w:sz w:val="28"/>
        </w:rPr>
        <w:t>1</w:t>
      </w:r>
      <w:r w:rsidRPr="00BC129C">
        <w:rPr>
          <w:rFonts w:ascii="TH SarabunPSK" w:eastAsia="Calibri" w:hAnsi="TH SarabunPSK" w:cs="TH SarabunPSK"/>
          <w:sz w:val="28"/>
          <w:vertAlign w:val="superscript"/>
        </w:rPr>
        <w:t>th</w:t>
      </w:r>
      <w:proofErr w:type="gramEnd"/>
      <w:r w:rsidRPr="00BC129C">
        <w:rPr>
          <w:rFonts w:ascii="TH SarabunPSK" w:eastAsia="Calibri" w:hAnsi="TH SarabunPSK" w:cs="TH SarabunPSK"/>
          <w:sz w:val="28"/>
        </w:rPr>
        <w:t xml:space="preserve"> ed. Bangkok: WVO officer of Printing Mill Press, The War Veterans Organization of Thailand under Royal Patronage of His Majesty the King; 2016.  </w:t>
      </w:r>
    </w:p>
    <w:p w14:paraId="16C3B2D5" w14:textId="06893F3B" w:rsidR="002E75EB" w:rsidRDefault="002E75EB" w:rsidP="002E75EB">
      <w:pPr>
        <w:spacing w:after="160" w:line="259" w:lineRule="auto"/>
        <w:ind w:left="720" w:hanging="720"/>
        <w:contextualSpacing/>
        <w:jc w:val="thaiDistribute"/>
        <w:rPr>
          <w:rFonts w:ascii="TH SarabunPSK" w:eastAsia="Calibri" w:hAnsi="TH SarabunPSK" w:cs="TH SarabunPSK"/>
          <w:sz w:val="28"/>
        </w:rPr>
      </w:pPr>
      <w:r w:rsidRPr="00E07F31">
        <w:rPr>
          <w:rFonts w:ascii="TH SarabunPSK" w:eastAsia="Calibri" w:hAnsi="TH SarabunPSK" w:cs="TH SarabunPSK"/>
          <w:sz w:val="28"/>
        </w:rPr>
        <w:t>Francisco</w:t>
      </w:r>
      <w:r>
        <w:rPr>
          <w:rFonts w:ascii="TH SarabunPSK" w:eastAsia="Calibri" w:hAnsi="TH SarabunPSK" w:cs="TH SarabunPSK"/>
          <w:sz w:val="28"/>
        </w:rPr>
        <w:t xml:space="preserve"> </w:t>
      </w:r>
      <w:r w:rsidRPr="00E07F31">
        <w:rPr>
          <w:rFonts w:ascii="TH SarabunPSK" w:eastAsia="Calibri" w:hAnsi="TH SarabunPSK" w:cs="TH SarabunPSK"/>
          <w:sz w:val="28"/>
        </w:rPr>
        <w:t xml:space="preserve">Rosales, Steven Reznick and Steven Zeisel. (2009). Understanding the role of nutrition in the brain and behavioral development of toddlers and preschool children: identifying and addressing methodological barriers. Nutritional neuroscience, 12(5), 190–202. </w:t>
      </w:r>
    </w:p>
    <w:p w14:paraId="1A1ABCF3" w14:textId="08F2597B" w:rsidR="0013524B" w:rsidRPr="00E07F31" w:rsidRDefault="0013524B" w:rsidP="0013524B">
      <w:pPr>
        <w:pStyle w:val="aa"/>
        <w:rPr>
          <w:rFonts w:ascii="TH SarabunPSK" w:hAnsi="TH SarabunPSK" w:cs="TH SarabunPSK"/>
          <w:b/>
          <w:bCs/>
          <w:sz w:val="28"/>
        </w:rPr>
      </w:pPr>
      <w:r w:rsidRPr="00E07F31">
        <w:rPr>
          <w:rFonts w:ascii="TH SarabunPSK" w:hAnsi="TH SarabunPSK" w:cs="TH SarabunPSK"/>
          <w:b/>
          <w:bCs/>
          <w:sz w:val="28"/>
          <w:cs/>
        </w:rPr>
        <w:lastRenderedPageBreak/>
        <w:t>เอกสารอ้างอิง</w:t>
      </w:r>
      <w:r>
        <w:rPr>
          <w:rFonts w:ascii="TH SarabunPSK" w:hAnsi="TH SarabunPSK" w:cs="TH SarabunPSK"/>
          <w:b/>
          <w:bCs/>
          <w:sz w:val="28"/>
        </w:rPr>
        <w:t xml:space="preserve"> </w:t>
      </w:r>
      <w:r w:rsidRPr="0013524B">
        <w:rPr>
          <w:rFonts w:ascii="TH SarabunPSK" w:hAnsi="TH SarabunPSK" w:cs="TH SarabunPSK"/>
          <w:sz w:val="28"/>
        </w:rPr>
        <w:t>(</w:t>
      </w:r>
      <w:r w:rsidRPr="0013524B">
        <w:rPr>
          <w:rFonts w:ascii="TH SarabunPSK" w:hAnsi="TH SarabunPSK" w:cs="TH SarabunPSK" w:hint="cs"/>
          <w:sz w:val="28"/>
          <w:cs/>
        </w:rPr>
        <w:t>ต่อ</w:t>
      </w:r>
      <w:r w:rsidRPr="0013524B">
        <w:rPr>
          <w:rFonts w:ascii="TH SarabunPSK" w:hAnsi="TH SarabunPSK" w:cs="TH SarabunPSK"/>
          <w:sz w:val="28"/>
        </w:rPr>
        <w:t>)</w:t>
      </w:r>
    </w:p>
    <w:p w14:paraId="5A4B697D" w14:textId="77777777" w:rsidR="0013524B" w:rsidRDefault="0013524B" w:rsidP="002E75EB">
      <w:pPr>
        <w:spacing w:after="160" w:line="259" w:lineRule="auto"/>
        <w:ind w:left="720" w:hanging="720"/>
        <w:contextualSpacing/>
        <w:jc w:val="thaiDistribute"/>
        <w:rPr>
          <w:rFonts w:ascii="TH SarabunPSK" w:eastAsia="Calibri" w:hAnsi="TH SarabunPSK" w:cs="TH SarabunPSK"/>
          <w:sz w:val="28"/>
        </w:rPr>
      </w:pPr>
    </w:p>
    <w:p w14:paraId="6CB04A5A" w14:textId="77777777" w:rsidR="002E75EB" w:rsidRDefault="002E75EB" w:rsidP="002E75EB">
      <w:pPr>
        <w:spacing w:after="160" w:line="259" w:lineRule="auto"/>
        <w:ind w:left="720" w:hanging="720"/>
        <w:contextualSpacing/>
        <w:jc w:val="thaiDistribute"/>
        <w:rPr>
          <w:rFonts w:ascii="TH SarabunPSK" w:eastAsia="Calibri" w:hAnsi="TH SarabunPSK" w:cs="TH SarabunPSK"/>
          <w:sz w:val="28"/>
        </w:rPr>
      </w:pPr>
      <w:r w:rsidRPr="00BC129C">
        <w:rPr>
          <w:rFonts w:ascii="TH SarabunPSK" w:eastAsia="Calibri" w:hAnsi="TH SarabunPSK" w:cs="TH SarabunPSK"/>
          <w:color w:val="000000"/>
          <w:sz w:val="28"/>
        </w:rPr>
        <w:t>Inspection and Grievances Division, Ministry of Public Health.</w:t>
      </w:r>
      <w:r>
        <w:rPr>
          <w:rFonts w:ascii="TH SarabunPSK" w:eastAsia="Calibri" w:hAnsi="TH SarabunPSK" w:cs="TH SarabunPSK"/>
          <w:color w:val="000000"/>
          <w:sz w:val="28"/>
        </w:rPr>
        <w:t xml:space="preserve"> (2018).</w:t>
      </w:r>
      <w:r w:rsidRPr="00BC129C">
        <w:rPr>
          <w:rFonts w:ascii="TH SarabunPSK" w:eastAsia="Calibri" w:hAnsi="TH SarabunPSK" w:cs="TH SarabunPSK"/>
          <w:color w:val="000000"/>
          <w:sz w:val="28"/>
        </w:rPr>
        <w:t xml:space="preserve"> Reports of Provincial Inspection in the Fiscal Year 2018 [Internet]. Ang Thong; 2018 [Cited 9 Dec 2020]. Accessed </w:t>
      </w:r>
      <w:r w:rsidRPr="00E07F31">
        <w:rPr>
          <w:rFonts w:ascii="TH SarabunPSK" w:eastAsia="Calibri" w:hAnsi="TH SarabunPSK" w:cs="TH SarabunPSK"/>
          <w:color w:val="000000"/>
          <w:sz w:val="28"/>
        </w:rPr>
        <w:t>from: http://bie.moph.go.th/einsreport/file_province.php?id=4&amp;around=2&amp;prov_id=71</w:t>
      </w:r>
      <w:r w:rsidRPr="00BC129C">
        <w:rPr>
          <w:rFonts w:ascii="TH SarabunPSK" w:eastAsia="Calibri" w:hAnsi="TH SarabunPSK" w:cs="TH SarabunPSK"/>
          <w:color w:val="000000"/>
          <w:sz w:val="28"/>
        </w:rPr>
        <w:t xml:space="preserve"> &amp;year=2561.</w:t>
      </w:r>
    </w:p>
    <w:p w14:paraId="422148A5" w14:textId="77777777" w:rsidR="002E75EB" w:rsidRDefault="002E75EB" w:rsidP="002E75EB">
      <w:pPr>
        <w:spacing w:after="160" w:line="259" w:lineRule="auto"/>
        <w:ind w:left="720" w:hanging="720"/>
        <w:contextualSpacing/>
        <w:jc w:val="thaiDistribute"/>
        <w:rPr>
          <w:rFonts w:ascii="TH SarabunPSK" w:eastAsia="Calibri" w:hAnsi="TH SarabunPSK" w:cs="TH SarabunPSK"/>
          <w:sz w:val="28"/>
        </w:rPr>
      </w:pPr>
      <w:proofErr w:type="spellStart"/>
      <w:r w:rsidRPr="00BC129C">
        <w:rPr>
          <w:rFonts w:ascii="TH SarabunPSK" w:eastAsia="Calibri" w:hAnsi="TH SarabunPSK" w:cs="TH SarabunPSK"/>
          <w:sz w:val="28"/>
        </w:rPr>
        <w:t>Kajornsil</w:t>
      </w:r>
      <w:proofErr w:type="spellEnd"/>
      <w:r w:rsidRPr="00BC129C">
        <w:rPr>
          <w:rFonts w:ascii="TH SarabunPSK" w:eastAsia="Calibri" w:hAnsi="TH SarabunPSK" w:cs="TH SarabunPSK"/>
          <w:sz w:val="28"/>
        </w:rPr>
        <w:t xml:space="preserve"> </w:t>
      </w:r>
      <w:proofErr w:type="spellStart"/>
      <w:r w:rsidRPr="00204F22">
        <w:rPr>
          <w:rFonts w:ascii="TH SarabunPSK" w:eastAsia="Calibri" w:hAnsi="TH SarabunPSK" w:cs="TH SarabunPSK"/>
          <w:sz w:val="28"/>
        </w:rPr>
        <w:t>Boonreang</w:t>
      </w:r>
      <w:proofErr w:type="spellEnd"/>
      <w:r>
        <w:rPr>
          <w:rFonts w:ascii="TH SarabunPSK" w:eastAsia="Calibri" w:hAnsi="TH SarabunPSK" w:cs="TH SarabunPSK"/>
          <w:sz w:val="28"/>
        </w:rPr>
        <w:t>. (2002)</w:t>
      </w:r>
      <w:r w:rsidRPr="00BC129C">
        <w:rPr>
          <w:rFonts w:ascii="TH SarabunPSK" w:eastAsia="Calibri" w:hAnsi="TH SarabunPSK" w:cs="TH SarabunPSK"/>
          <w:sz w:val="28"/>
        </w:rPr>
        <w:t>.</w:t>
      </w:r>
      <w:r w:rsidRPr="00BC129C">
        <w:rPr>
          <w:rFonts w:ascii="TH SarabunPSK" w:eastAsia="Calibri" w:hAnsi="TH SarabunPSK" w:cs="TH SarabunPSK"/>
          <w:sz w:val="28"/>
          <w:cs/>
        </w:rPr>
        <w:t xml:space="preserve"> </w:t>
      </w:r>
      <w:r w:rsidRPr="00BC129C">
        <w:rPr>
          <w:rFonts w:ascii="TH SarabunPSK" w:eastAsia="Calibri" w:hAnsi="TH SarabunPSK" w:cs="TH SarabunPSK"/>
          <w:sz w:val="28"/>
        </w:rPr>
        <w:t>Research statistics. 8</w:t>
      </w:r>
      <w:r w:rsidRPr="00BC129C">
        <w:rPr>
          <w:rFonts w:ascii="TH SarabunPSK" w:eastAsia="Calibri" w:hAnsi="TH SarabunPSK" w:cs="TH SarabunPSK"/>
          <w:sz w:val="28"/>
          <w:vertAlign w:val="superscript"/>
        </w:rPr>
        <w:t>th</w:t>
      </w:r>
      <w:r w:rsidRPr="00BC129C">
        <w:rPr>
          <w:rFonts w:ascii="TH SarabunPSK" w:eastAsia="Calibri" w:hAnsi="TH SarabunPSK" w:cs="TH SarabunPSK"/>
          <w:sz w:val="28"/>
        </w:rPr>
        <w:t xml:space="preserve"> ed. Bangkok:  Faculty of Education, </w:t>
      </w:r>
      <w:proofErr w:type="spellStart"/>
      <w:r w:rsidRPr="00BC129C">
        <w:rPr>
          <w:rFonts w:ascii="TH SarabunPSK" w:eastAsia="Calibri" w:hAnsi="TH SarabunPSK" w:cs="TH SarabunPSK"/>
          <w:sz w:val="28"/>
        </w:rPr>
        <w:t>Kasetsart</w:t>
      </w:r>
      <w:proofErr w:type="spellEnd"/>
      <w:r w:rsidRPr="00BC129C">
        <w:rPr>
          <w:rFonts w:ascii="TH SarabunPSK" w:eastAsia="Calibri" w:hAnsi="TH SarabunPSK" w:cs="TH SarabunPSK"/>
          <w:sz w:val="28"/>
        </w:rPr>
        <w:t xml:space="preserve"> University; 2002.</w:t>
      </w:r>
    </w:p>
    <w:p w14:paraId="11ECB5CA" w14:textId="77777777" w:rsidR="002E75EB" w:rsidRDefault="002E75EB" w:rsidP="002E75EB">
      <w:pPr>
        <w:spacing w:after="160" w:line="259" w:lineRule="auto"/>
        <w:ind w:left="720" w:hanging="720"/>
        <w:contextualSpacing/>
        <w:jc w:val="thaiDistribute"/>
        <w:rPr>
          <w:rFonts w:ascii="TH SarabunPSK" w:eastAsia="Calibri" w:hAnsi="TH SarabunPSK" w:cs="TH SarabunPSK"/>
          <w:sz w:val="28"/>
        </w:rPr>
      </w:pPr>
      <w:r w:rsidRPr="00E07F31">
        <w:rPr>
          <w:rFonts w:ascii="TH SarabunPSK" w:eastAsia="Calibri" w:hAnsi="TH SarabunPSK" w:cs="TH SarabunPSK"/>
          <w:sz w:val="28"/>
        </w:rPr>
        <w:t>Michael</w:t>
      </w:r>
      <w:r>
        <w:rPr>
          <w:rFonts w:ascii="TH SarabunPSK" w:eastAsia="Calibri" w:hAnsi="TH SarabunPSK" w:cs="TH SarabunPSK"/>
          <w:sz w:val="28"/>
        </w:rPr>
        <w:t xml:space="preserve"> </w:t>
      </w:r>
      <w:r w:rsidRPr="00E07F31">
        <w:rPr>
          <w:rFonts w:ascii="TH SarabunPSK" w:eastAsia="Calibri" w:hAnsi="TH SarabunPSK" w:cs="TH SarabunPSK"/>
          <w:sz w:val="28"/>
        </w:rPr>
        <w:t>K</w:t>
      </w:r>
      <w:r>
        <w:rPr>
          <w:rFonts w:ascii="TH SarabunPSK" w:eastAsia="Calibri" w:hAnsi="TH SarabunPSK" w:cs="TH SarabunPSK"/>
          <w:sz w:val="28"/>
        </w:rPr>
        <w:t xml:space="preserve"> </w:t>
      </w:r>
      <w:r w:rsidRPr="00E07F31">
        <w:rPr>
          <w:rFonts w:ascii="TH SarabunPSK" w:eastAsia="Calibri" w:hAnsi="TH SarabunPSK" w:cs="TH SarabunPSK"/>
          <w:sz w:val="28"/>
        </w:rPr>
        <w:t>Georgieff. (2007). Nutrition and the developing brain: nutrient priorities and measurement. The American journal of clinical nutrition, 85(2), 614S–620S.</w:t>
      </w:r>
    </w:p>
    <w:p w14:paraId="4106C3AD" w14:textId="77777777" w:rsidR="002E75EB" w:rsidRDefault="002E75EB" w:rsidP="002E75EB">
      <w:pPr>
        <w:spacing w:after="160" w:line="259" w:lineRule="auto"/>
        <w:ind w:left="720" w:hanging="720"/>
        <w:contextualSpacing/>
        <w:jc w:val="thaiDistribute"/>
        <w:rPr>
          <w:rFonts w:ascii="TH SarabunPSK" w:eastAsia="Calibri" w:hAnsi="TH SarabunPSK" w:cs="TH SarabunPSK"/>
          <w:sz w:val="28"/>
        </w:rPr>
      </w:pPr>
      <w:proofErr w:type="spellStart"/>
      <w:r w:rsidRPr="00ED2F85">
        <w:rPr>
          <w:rFonts w:ascii="TH SarabunPSK" w:eastAsia="Calibri" w:hAnsi="TH SarabunPSK" w:cs="TH SarabunPSK"/>
          <w:sz w:val="28"/>
        </w:rPr>
        <w:t>Satit</w:t>
      </w:r>
      <w:proofErr w:type="spellEnd"/>
      <w:r w:rsidRPr="00ED2F85">
        <w:rPr>
          <w:rFonts w:ascii="TH SarabunPSK" w:eastAsia="Calibri" w:hAnsi="TH SarabunPSK" w:cs="TH SarabunPSK"/>
          <w:sz w:val="28"/>
        </w:rPr>
        <w:t xml:space="preserve"> </w:t>
      </w:r>
      <w:proofErr w:type="spellStart"/>
      <w:r w:rsidRPr="00ED2F85">
        <w:rPr>
          <w:rFonts w:ascii="TH SarabunPSK" w:eastAsia="Calibri" w:hAnsi="TH SarabunPSK" w:cs="TH SarabunPSK"/>
          <w:sz w:val="28"/>
        </w:rPr>
        <w:t>Muangsomboon</w:t>
      </w:r>
      <w:proofErr w:type="spellEnd"/>
      <w:r>
        <w:rPr>
          <w:rFonts w:ascii="TH SarabunPSK" w:eastAsia="Calibri" w:hAnsi="TH SarabunPSK" w:cs="TH SarabunPSK"/>
          <w:sz w:val="28"/>
        </w:rPr>
        <w:t xml:space="preserve">, </w:t>
      </w:r>
      <w:proofErr w:type="spellStart"/>
      <w:r w:rsidRPr="00ED2F85">
        <w:rPr>
          <w:rFonts w:ascii="TH SarabunPSK" w:eastAsia="Calibri" w:hAnsi="TH SarabunPSK" w:cs="TH SarabunPSK"/>
          <w:sz w:val="28"/>
        </w:rPr>
        <w:t>Taweesak</w:t>
      </w:r>
      <w:proofErr w:type="spellEnd"/>
      <w:r w:rsidRPr="00ED2F85">
        <w:rPr>
          <w:rFonts w:ascii="TH SarabunPSK" w:eastAsia="Calibri" w:hAnsi="TH SarabunPSK" w:cs="TH SarabunPSK"/>
          <w:sz w:val="28"/>
        </w:rPr>
        <w:t xml:space="preserve"> </w:t>
      </w:r>
      <w:proofErr w:type="spellStart"/>
      <w:r w:rsidRPr="00ED2F85">
        <w:rPr>
          <w:rFonts w:ascii="TH SarabunPSK" w:eastAsia="Calibri" w:hAnsi="TH SarabunPSK" w:cs="TH SarabunPSK"/>
          <w:sz w:val="28"/>
        </w:rPr>
        <w:t>Techakriengkrai</w:t>
      </w:r>
      <w:proofErr w:type="spellEnd"/>
      <w:r>
        <w:rPr>
          <w:rFonts w:ascii="TH SarabunPSK" w:eastAsia="Calibri" w:hAnsi="TH SarabunPSK" w:cs="TH SarabunPSK"/>
          <w:sz w:val="28"/>
        </w:rPr>
        <w:t xml:space="preserve">, </w:t>
      </w:r>
      <w:proofErr w:type="spellStart"/>
      <w:r w:rsidRPr="00ED2F85">
        <w:rPr>
          <w:rFonts w:ascii="TH SarabunPSK" w:eastAsia="Calibri" w:hAnsi="TH SarabunPSK" w:cs="TH SarabunPSK"/>
          <w:sz w:val="28"/>
        </w:rPr>
        <w:t>Porntip</w:t>
      </w:r>
      <w:proofErr w:type="spellEnd"/>
      <w:r w:rsidRPr="00ED2F85">
        <w:rPr>
          <w:rFonts w:ascii="TH SarabunPSK" w:eastAsia="Calibri" w:hAnsi="TH SarabunPSK" w:cs="TH SarabunPSK"/>
          <w:sz w:val="28"/>
        </w:rPr>
        <w:t xml:space="preserve"> </w:t>
      </w:r>
      <w:proofErr w:type="spellStart"/>
      <w:r w:rsidRPr="00ED2F85">
        <w:rPr>
          <w:rFonts w:ascii="TH SarabunPSK" w:eastAsia="Calibri" w:hAnsi="TH SarabunPSK" w:cs="TH SarabunPSK"/>
          <w:sz w:val="28"/>
        </w:rPr>
        <w:t>Pasukamonset</w:t>
      </w:r>
      <w:proofErr w:type="spellEnd"/>
      <w:r>
        <w:rPr>
          <w:rFonts w:ascii="TH SarabunPSK" w:eastAsia="Calibri" w:hAnsi="TH SarabunPSK" w:cs="TH SarabunPSK"/>
          <w:sz w:val="28"/>
        </w:rPr>
        <w:t xml:space="preserve">, </w:t>
      </w:r>
      <w:proofErr w:type="spellStart"/>
      <w:r w:rsidRPr="00ED2F85">
        <w:rPr>
          <w:rFonts w:ascii="TH SarabunPSK" w:eastAsia="Calibri" w:hAnsi="TH SarabunPSK" w:cs="TH SarabunPSK"/>
          <w:sz w:val="28"/>
        </w:rPr>
        <w:t>Amporn</w:t>
      </w:r>
      <w:proofErr w:type="spellEnd"/>
      <w:r w:rsidRPr="00ED2F85">
        <w:rPr>
          <w:rFonts w:ascii="TH SarabunPSK" w:eastAsia="Calibri" w:hAnsi="TH SarabunPSK" w:cs="TH SarabunPSK"/>
          <w:sz w:val="28"/>
        </w:rPr>
        <w:t xml:space="preserve"> </w:t>
      </w:r>
      <w:proofErr w:type="spellStart"/>
      <w:r w:rsidRPr="00ED2F85">
        <w:rPr>
          <w:rFonts w:ascii="TH SarabunPSK" w:eastAsia="Calibri" w:hAnsi="TH SarabunPSK" w:cs="TH SarabunPSK"/>
          <w:sz w:val="28"/>
        </w:rPr>
        <w:t>Jamphon</w:t>
      </w:r>
      <w:proofErr w:type="spellEnd"/>
      <w:r>
        <w:rPr>
          <w:rFonts w:ascii="TH SarabunPSK" w:eastAsia="Calibri" w:hAnsi="TH SarabunPSK" w:cs="TH SarabunPSK"/>
          <w:sz w:val="28"/>
        </w:rPr>
        <w:t xml:space="preserve">, </w:t>
      </w:r>
      <w:proofErr w:type="spellStart"/>
      <w:r w:rsidRPr="00ED2F85">
        <w:rPr>
          <w:rFonts w:ascii="TH SarabunPSK" w:eastAsia="Calibri" w:hAnsi="TH SarabunPSK" w:cs="TH SarabunPSK"/>
          <w:sz w:val="28"/>
        </w:rPr>
        <w:t>Parisut</w:t>
      </w:r>
      <w:proofErr w:type="spellEnd"/>
      <w:r w:rsidRPr="00ED2F85">
        <w:rPr>
          <w:rFonts w:ascii="TH SarabunPSK" w:eastAsia="Calibri" w:hAnsi="TH SarabunPSK" w:cs="TH SarabunPSK"/>
          <w:sz w:val="28"/>
        </w:rPr>
        <w:t xml:space="preserve"> </w:t>
      </w:r>
      <w:proofErr w:type="spellStart"/>
      <w:r w:rsidRPr="00ED2F85">
        <w:rPr>
          <w:rFonts w:ascii="TH SarabunPSK" w:eastAsia="Calibri" w:hAnsi="TH SarabunPSK" w:cs="TH SarabunPSK"/>
          <w:sz w:val="28"/>
        </w:rPr>
        <w:t>Chalermchaiwat</w:t>
      </w:r>
      <w:proofErr w:type="spellEnd"/>
      <w:r>
        <w:rPr>
          <w:rFonts w:ascii="TH SarabunPSK" w:eastAsia="Calibri" w:hAnsi="TH SarabunPSK" w:cs="TH SarabunPSK"/>
          <w:sz w:val="28"/>
        </w:rPr>
        <w:t xml:space="preserve">, </w:t>
      </w:r>
      <w:proofErr w:type="spellStart"/>
      <w:r w:rsidRPr="00ED2F85">
        <w:rPr>
          <w:rFonts w:ascii="TH SarabunPSK" w:eastAsia="Calibri" w:hAnsi="TH SarabunPSK" w:cs="TH SarabunPSK"/>
          <w:sz w:val="28"/>
        </w:rPr>
        <w:t>Rutai</w:t>
      </w:r>
      <w:proofErr w:type="spellEnd"/>
      <w:r w:rsidRPr="00ED2F85">
        <w:rPr>
          <w:rFonts w:ascii="TH SarabunPSK" w:eastAsia="Calibri" w:hAnsi="TH SarabunPSK" w:cs="TH SarabunPSK"/>
          <w:sz w:val="28"/>
        </w:rPr>
        <w:t xml:space="preserve"> </w:t>
      </w:r>
      <w:proofErr w:type="spellStart"/>
      <w:r w:rsidRPr="00ED2F85">
        <w:rPr>
          <w:rFonts w:ascii="TH SarabunPSK" w:eastAsia="Calibri" w:hAnsi="TH SarabunPSK" w:cs="TH SarabunPSK"/>
          <w:sz w:val="28"/>
        </w:rPr>
        <w:t>Ruangthamsing</w:t>
      </w:r>
      <w:proofErr w:type="spellEnd"/>
      <w:r>
        <w:rPr>
          <w:rFonts w:ascii="TH SarabunPSK" w:eastAsia="Calibri" w:hAnsi="TH SarabunPSK" w:cs="TH SarabunPSK"/>
          <w:sz w:val="28"/>
        </w:rPr>
        <w:t xml:space="preserve">, </w:t>
      </w:r>
      <w:proofErr w:type="spellStart"/>
      <w:r w:rsidRPr="00ED2F85">
        <w:rPr>
          <w:rFonts w:ascii="TH SarabunPSK" w:eastAsia="Calibri" w:hAnsi="TH SarabunPSK" w:cs="TH SarabunPSK"/>
          <w:sz w:val="28"/>
        </w:rPr>
        <w:t>Anchanee</w:t>
      </w:r>
      <w:proofErr w:type="spellEnd"/>
      <w:r w:rsidRPr="00ED2F85">
        <w:rPr>
          <w:rFonts w:ascii="TH SarabunPSK" w:eastAsia="Calibri" w:hAnsi="TH SarabunPSK" w:cs="TH SarabunPSK"/>
          <w:sz w:val="28"/>
        </w:rPr>
        <w:t xml:space="preserve"> </w:t>
      </w:r>
      <w:proofErr w:type="spellStart"/>
      <w:r w:rsidRPr="00ED2F85">
        <w:rPr>
          <w:rFonts w:ascii="TH SarabunPSK" w:eastAsia="Calibri" w:hAnsi="TH SarabunPSK" w:cs="TH SarabunPSK"/>
          <w:sz w:val="28"/>
        </w:rPr>
        <w:t>Uthaipatanacheep</w:t>
      </w:r>
      <w:proofErr w:type="spellEnd"/>
      <w:r>
        <w:rPr>
          <w:rFonts w:ascii="TH SarabunPSK" w:eastAsia="Calibri" w:hAnsi="TH SarabunPSK" w:cs="TH SarabunPSK"/>
          <w:sz w:val="28"/>
        </w:rPr>
        <w:t xml:space="preserve">, </w:t>
      </w:r>
      <w:proofErr w:type="spellStart"/>
      <w:r w:rsidRPr="00ED2F85">
        <w:rPr>
          <w:rFonts w:ascii="TH SarabunPSK" w:eastAsia="Calibri" w:hAnsi="TH SarabunPSK" w:cs="TH SarabunPSK"/>
          <w:sz w:val="28"/>
        </w:rPr>
        <w:t>Tipakorn</w:t>
      </w:r>
      <w:proofErr w:type="spellEnd"/>
      <w:r w:rsidRPr="00ED2F85">
        <w:rPr>
          <w:rFonts w:ascii="TH SarabunPSK" w:eastAsia="Calibri" w:hAnsi="TH SarabunPSK" w:cs="TH SarabunPSK"/>
          <w:sz w:val="28"/>
        </w:rPr>
        <w:t xml:space="preserve"> </w:t>
      </w:r>
      <w:proofErr w:type="spellStart"/>
      <w:r w:rsidRPr="00ED2F85">
        <w:rPr>
          <w:rFonts w:ascii="TH SarabunPSK" w:eastAsia="Calibri" w:hAnsi="TH SarabunPSK" w:cs="TH SarabunPSK"/>
          <w:sz w:val="28"/>
        </w:rPr>
        <w:t>Muangtuek</w:t>
      </w:r>
      <w:proofErr w:type="spellEnd"/>
      <w:r>
        <w:rPr>
          <w:rFonts w:ascii="TH SarabunPSK" w:eastAsia="Calibri" w:hAnsi="TH SarabunPSK" w:cs="TH SarabunPSK"/>
          <w:sz w:val="28"/>
        </w:rPr>
        <w:t xml:space="preserve"> and </w:t>
      </w:r>
      <w:proofErr w:type="spellStart"/>
      <w:r w:rsidRPr="00ED2F85">
        <w:rPr>
          <w:rFonts w:ascii="TH SarabunPSK" w:eastAsia="Calibri" w:hAnsi="TH SarabunPSK" w:cs="TH SarabunPSK"/>
          <w:sz w:val="28"/>
        </w:rPr>
        <w:t>Wanlapa</w:t>
      </w:r>
      <w:proofErr w:type="spellEnd"/>
      <w:r w:rsidRPr="00ED2F85">
        <w:rPr>
          <w:rFonts w:ascii="TH SarabunPSK" w:eastAsia="Calibri" w:hAnsi="TH SarabunPSK" w:cs="TH SarabunPSK"/>
          <w:sz w:val="28"/>
        </w:rPr>
        <w:t xml:space="preserve"> </w:t>
      </w:r>
      <w:proofErr w:type="spellStart"/>
      <w:r w:rsidRPr="00ED2F85">
        <w:rPr>
          <w:rFonts w:ascii="TH SarabunPSK" w:eastAsia="Calibri" w:hAnsi="TH SarabunPSK" w:cs="TH SarabunPSK"/>
          <w:sz w:val="28"/>
        </w:rPr>
        <w:t>Potasin</w:t>
      </w:r>
      <w:proofErr w:type="spellEnd"/>
      <w:r>
        <w:rPr>
          <w:rFonts w:ascii="TH SarabunPSK" w:eastAsia="Calibri" w:hAnsi="TH SarabunPSK" w:cs="TH SarabunPSK"/>
          <w:sz w:val="28"/>
        </w:rPr>
        <w:t xml:space="preserve">. (2019). </w:t>
      </w:r>
      <w:r w:rsidRPr="00BC129C">
        <w:rPr>
          <w:rFonts w:ascii="TH SarabunPSK" w:eastAsia="Calibri" w:hAnsi="TH SarabunPSK" w:cs="TH SarabunPSK"/>
          <w:sz w:val="28"/>
        </w:rPr>
        <w:t>Effects of Thai School Lunch Recipes on Nutritional Status of School Children: A Case Study of Schools in Nakhon Nayok Primary Educational Service Area Office. Dusit Thani College Journal 2019</w:t>
      </w:r>
      <w:r>
        <w:rPr>
          <w:rFonts w:ascii="TH SarabunPSK" w:eastAsia="Calibri" w:hAnsi="TH SarabunPSK" w:cs="TH SarabunPSK"/>
          <w:sz w:val="28"/>
        </w:rPr>
        <w:t>,</w:t>
      </w:r>
      <w:r w:rsidRPr="00BC129C">
        <w:rPr>
          <w:rFonts w:ascii="TH SarabunPSK" w:eastAsia="Calibri" w:hAnsi="TH SarabunPSK" w:cs="TH SarabunPSK"/>
          <w:sz w:val="28"/>
        </w:rPr>
        <w:t xml:space="preserve"> 13(1)</w:t>
      </w:r>
      <w:r>
        <w:rPr>
          <w:rFonts w:ascii="TH SarabunPSK" w:eastAsia="Calibri" w:hAnsi="TH SarabunPSK" w:cs="TH SarabunPSK"/>
          <w:sz w:val="28"/>
        </w:rPr>
        <w:t>,</w:t>
      </w:r>
      <w:r w:rsidRPr="00BC129C">
        <w:rPr>
          <w:rFonts w:ascii="TH SarabunPSK" w:eastAsia="Calibri" w:hAnsi="TH SarabunPSK" w:cs="TH SarabunPSK"/>
          <w:sz w:val="28"/>
        </w:rPr>
        <w:t xml:space="preserve"> 285-301.</w:t>
      </w:r>
    </w:p>
    <w:p w14:paraId="3B8D8DA7" w14:textId="77777777" w:rsidR="002E75EB" w:rsidRDefault="002E75EB" w:rsidP="002E75EB">
      <w:pPr>
        <w:spacing w:after="160" w:line="259" w:lineRule="auto"/>
        <w:ind w:left="720" w:hanging="720"/>
        <w:contextualSpacing/>
        <w:jc w:val="thaiDistribute"/>
        <w:rPr>
          <w:rFonts w:ascii="TH SarabunPSK" w:eastAsia="Calibri" w:hAnsi="TH SarabunPSK" w:cs="TH SarabunPSK"/>
          <w:sz w:val="28"/>
        </w:rPr>
      </w:pPr>
      <w:proofErr w:type="spellStart"/>
      <w:r w:rsidRPr="00204F22">
        <w:rPr>
          <w:rFonts w:ascii="TH SarabunPSK" w:eastAsia="Calibri" w:hAnsi="TH SarabunPSK" w:cs="TH SarabunPSK"/>
          <w:sz w:val="28"/>
        </w:rPr>
        <w:t>Suladda</w:t>
      </w:r>
      <w:proofErr w:type="spellEnd"/>
      <w:r w:rsidRPr="00204F22">
        <w:rPr>
          <w:rFonts w:ascii="TH SarabunPSK" w:eastAsia="Calibri" w:hAnsi="TH SarabunPSK" w:cs="TH SarabunPSK"/>
          <w:sz w:val="28"/>
        </w:rPr>
        <w:t xml:space="preserve"> </w:t>
      </w:r>
      <w:proofErr w:type="spellStart"/>
      <w:r w:rsidRPr="00204F22">
        <w:rPr>
          <w:rFonts w:ascii="TH SarabunPSK" w:eastAsia="Calibri" w:hAnsi="TH SarabunPSK" w:cs="TH SarabunPSK"/>
          <w:sz w:val="28"/>
        </w:rPr>
        <w:t>Pongutta</w:t>
      </w:r>
      <w:proofErr w:type="spellEnd"/>
      <w:r>
        <w:rPr>
          <w:rFonts w:ascii="TH SarabunPSK" w:eastAsia="Calibri" w:hAnsi="TH SarabunPSK" w:cs="TH SarabunPSK"/>
          <w:sz w:val="28"/>
        </w:rPr>
        <w:t xml:space="preserve">, </w:t>
      </w:r>
      <w:proofErr w:type="spellStart"/>
      <w:r w:rsidRPr="00204F22">
        <w:rPr>
          <w:rFonts w:ascii="TH SarabunPSK" w:eastAsia="Calibri" w:hAnsi="TH SarabunPSK" w:cs="TH SarabunPSK"/>
          <w:sz w:val="28"/>
        </w:rPr>
        <w:t>Prapaisri</w:t>
      </w:r>
      <w:proofErr w:type="spellEnd"/>
      <w:r w:rsidRPr="00204F22">
        <w:rPr>
          <w:rFonts w:ascii="TH SarabunPSK" w:eastAsia="Calibri" w:hAnsi="TH SarabunPSK" w:cs="TH SarabunPSK"/>
          <w:sz w:val="28"/>
        </w:rPr>
        <w:t xml:space="preserve"> </w:t>
      </w:r>
      <w:proofErr w:type="spellStart"/>
      <w:r w:rsidRPr="00204F22">
        <w:rPr>
          <w:rFonts w:ascii="TH SarabunPSK" w:eastAsia="Calibri" w:hAnsi="TH SarabunPSK" w:cs="TH SarabunPSK"/>
          <w:sz w:val="28"/>
        </w:rPr>
        <w:t>Sirichakwal</w:t>
      </w:r>
      <w:proofErr w:type="spellEnd"/>
      <w:r>
        <w:rPr>
          <w:rFonts w:ascii="TH SarabunPSK" w:eastAsia="Calibri" w:hAnsi="TH SarabunPSK" w:cs="TH SarabunPSK"/>
          <w:sz w:val="28"/>
        </w:rPr>
        <w:t xml:space="preserve">, </w:t>
      </w:r>
      <w:proofErr w:type="spellStart"/>
      <w:r w:rsidRPr="00204F22">
        <w:rPr>
          <w:rFonts w:ascii="TH SarabunPSK" w:eastAsia="Calibri" w:hAnsi="TH SarabunPSK" w:cs="TH SarabunPSK"/>
          <w:sz w:val="28"/>
        </w:rPr>
        <w:t>Uraiporn</w:t>
      </w:r>
      <w:proofErr w:type="spellEnd"/>
      <w:r w:rsidRPr="00204F22">
        <w:rPr>
          <w:rFonts w:ascii="TH SarabunPSK" w:eastAsia="Calibri" w:hAnsi="TH SarabunPSK" w:cs="TH SarabunPSK"/>
          <w:sz w:val="28"/>
        </w:rPr>
        <w:t xml:space="preserve"> </w:t>
      </w:r>
      <w:proofErr w:type="spellStart"/>
      <w:r w:rsidRPr="00204F22">
        <w:rPr>
          <w:rFonts w:ascii="TH SarabunPSK" w:eastAsia="Calibri" w:hAnsi="TH SarabunPSK" w:cs="TH SarabunPSK"/>
          <w:sz w:val="28"/>
        </w:rPr>
        <w:t>Chittchang</w:t>
      </w:r>
      <w:proofErr w:type="spellEnd"/>
      <w:r>
        <w:rPr>
          <w:rFonts w:ascii="TH SarabunPSK" w:eastAsia="Calibri" w:hAnsi="TH SarabunPSK" w:cs="TH SarabunPSK"/>
          <w:sz w:val="28"/>
        </w:rPr>
        <w:t xml:space="preserve">, </w:t>
      </w:r>
      <w:proofErr w:type="spellStart"/>
      <w:r w:rsidRPr="00204F22">
        <w:rPr>
          <w:rFonts w:ascii="TH SarabunPSK" w:eastAsia="Calibri" w:hAnsi="TH SarabunPSK" w:cs="TH SarabunPSK"/>
          <w:sz w:val="28"/>
        </w:rPr>
        <w:t>Prapasri</w:t>
      </w:r>
      <w:proofErr w:type="spellEnd"/>
      <w:r w:rsidRPr="00204F22">
        <w:rPr>
          <w:rFonts w:ascii="TH SarabunPSK" w:eastAsia="Calibri" w:hAnsi="TH SarabunPSK" w:cs="TH SarabunPSK"/>
          <w:sz w:val="28"/>
        </w:rPr>
        <w:t xml:space="preserve"> </w:t>
      </w:r>
      <w:proofErr w:type="spellStart"/>
      <w:r w:rsidRPr="00204F22">
        <w:rPr>
          <w:rFonts w:ascii="TH SarabunPSK" w:eastAsia="Calibri" w:hAnsi="TH SarabunPSK" w:cs="TH SarabunPSK"/>
          <w:sz w:val="28"/>
        </w:rPr>
        <w:t>Puwastien</w:t>
      </w:r>
      <w:proofErr w:type="spellEnd"/>
      <w:r>
        <w:rPr>
          <w:rFonts w:ascii="TH SarabunPSK" w:eastAsia="Calibri" w:hAnsi="TH SarabunPSK" w:cs="TH SarabunPSK"/>
          <w:sz w:val="28"/>
        </w:rPr>
        <w:t xml:space="preserve">, </w:t>
      </w:r>
      <w:r w:rsidRPr="00204F22">
        <w:rPr>
          <w:rFonts w:ascii="TH SarabunPSK" w:eastAsia="Calibri" w:hAnsi="TH SarabunPSK" w:cs="TH SarabunPSK"/>
          <w:sz w:val="28"/>
        </w:rPr>
        <w:t xml:space="preserve">Nipa </w:t>
      </w:r>
      <w:proofErr w:type="spellStart"/>
      <w:r w:rsidRPr="00204F22">
        <w:rPr>
          <w:rFonts w:ascii="TH SarabunPSK" w:eastAsia="Calibri" w:hAnsi="TH SarabunPSK" w:cs="TH SarabunPSK"/>
          <w:sz w:val="28"/>
        </w:rPr>
        <w:t>Rojroongwasinkul</w:t>
      </w:r>
      <w:proofErr w:type="spellEnd"/>
      <w:r>
        <w:rPr>
          <w:rFonts w:ascii="TH SarabunPSK" w:eastAsia="Calibri" w:hAnsi="TH SarabunPSK" w:cs="TH SarabunPSK"/>
          <w:sz w:val="28"/>
        </w:rPr>
        <w:t xml:space="preserve">, </w:t>
      </w:r>
      <w:proofErr w:type="spellStart"/>
      <w:r w:rsidRPr="00204F22">
        <w:rPr>
          <w:rFonts w:ascii="TH SarabunPSK" w:eastAsia="Calibri" w:hAnsi="TH SarabunPSK" w:cs="TH SarabunPSK"/>
          <w:sz w:val="28"/>
        </w:rPr>
        <w:t>Kitti</w:t>
      </w:r>
      <w:proofErr w:type="spellEnd"/>
      <w:r w:rsidRPr="00204F22">
        <w:rPr>
          <w:rFonts w:ascii="TH SarabunPSK" w:eastAsia="Calibri" w:hAnsi="TH SarabunPSK" w:cs="TH SarabunPSK"/>
          <w:sz w:val="28"/>
        </w:rPr>
        <w:t xml:space="preserve"> </w:t>
      </w:r>
      <w:proofErr w:type="spellStart"/>
      <w:r w:rsidRPr="00204F22">
        <w:rPr>
          <w:rFonts w:ascii="TH SarabunPSK" w:eastAsia="Calibri" w:hAnsi="TH SarabunPSK" w:cs="TH SarabunPSK"/>
          <w:sz w:val="28"/>
        </w:rPr>
        <w:t>Sranacharoenpong</w:t>
      </w:r>
      <w:proofErr w:type="spellEnd"/>
      <w:r>
        <w:rPr>
          <w:rFonts w:ascii="TH SarabunPSK" w:eastAsia="Calibri" w:hAnsi="TH SarabunPSK" w:cs="TH SarabunPSK"/>
          <w:sz w:val="28"/>
        </w:rPr>
        <w:t xml:space="preserve">, </w:t>
      </w:r>
      <w:proofErr w:type="spellStart"/>
      <w:r w:rsidRPr="00204F22">
        <w:rPr>
          <w:rFonts w:ascii="TH SarabunPSK" w:eastAsia="Calibri" w:hAnsi="TH SarabunPSK" w:cs="TH SarabunPSK"/>
          <w:sz w:val="28"/>
        </w:rPr>
        <w:t>Pachanee</w:t>
      </w:r>
      <w:proofErr w:type="spellEnd"/>
      <w:r w:rsidRPr="00204F22">
        <w:rPr>
          <w:rFonts w:ascii="TH SarabunPSK" w:eastAsia="Calibri" w:hAnsi="TH SarabunPSK" w:cs="TH SarabunPSK"/>
          <w:sz w:val="28"/>
        </w:rPr>
        <w:t xml:space="preserve"> </w:t>
      </w:r>
      <w:proofErr w:type="spellStart"/>
      <w:r w:rsidRPr="00204F22">
        <w:rPr>
          <w:rFonts w:ascii="TH SarabunPSK" w:eastAsia="Calibri" w:hAnsi="TH SarabunPSK" w:cs="TH SarabunPSK"/>
          <w:sz w:val="28"/>
        </w:rPr>
        <w:t>Inthararak</w:t>
      </w:r>
      <w:proofErr w:type="spellEnd"/>
      <w:r>
        <w:rPr>
          <w:rFonts w:ascii="TH SarabunPSK" w:eastAsia="Calibri" w:hAnsi="TH SarabunPSK" w:cs="TH SarabunPSK"/>
          <w:sz w:val="28"/>
        </w:rPr>
        <w:t xml:space="preserve">, </w:t>
      </w:r>
      <w:proofErr w:type="spellStart"/>
      <w:r w:rsidRPr="00204F22">
        <w:rPr>
          <w:rFonts w:ascii="TH SarabunPSK" w:eastAsia="Calibri" w:hAnsi="TH SarabunPSK" w:cs="TH SarabunPSK"/>
          <w:sz w:val="28"/>
        </w:rPr>
        <w:t>Nalinee</w:t>
      </w:r>
      <w:proofErr w:type="spellEnd"/>
      <w:r w:rsidRPr="00204F22">
        <w:rPr>
          <w:rFonts w:ascii="TH SarabunPSK" w:eastAsia="Calibri" w:hAnsi="TH SarabunPSK" w:cs="TH SarabunPSK"/>
          <w:sz w:val="28"/>
        </w:rPr>
        <w:t xml:space="preserve"> </w:t>
      </w:r>
      <w:proofErr w:type="spellStart"/>
      <w:r w:rsidRPr="00204F22">
        <w:rPr>
          <w:rFonts w:ascii="TH SarabunPSK" w:eastAsia="Calibri" w:hAnsi="TH SarabunPSK" w:cs="TH SarabunPSK"/>
          <w:sz w:val="28"/>
        </w:rPr>
        <w:t>Chongviriyaphan</w:t>
      </w:r>
      <w:proofErr w:type="spellEnd"/>
      <w:r>
        <w:rPr>
          <w:rFonts w:ascii="TH SarabunPSK" w:eastAsia="Calibri" w:hAnsi="TH SarabunPSK" w:cs="TH SarabunPSK"/>
          <w:sz w:val="28"/>
        </w:rPr>
        <w:t xml:space="preserve">, </w:t>
      </w:r>
      <w:r w:rsidRPr="00204F22">
        <w:rPr>
          <w:rFonts w:ascii="TH SarabunPSK" w:eastAsia="Calibri" w:hAnsi="TH SarabunPSK" w:cs="TH SarabunPSK"/>
          <w:sz w:val="28"/>
        </w:rPr>
        <w:t xml:space="preserve">Sujit </w:t>
      </w:r>
      <w:proofErr w:type="spellStart"/>
      <w:r w:rsidRPr="00204F22">
        <w:rPr>
          <w:rFonts w:ascii="TH SarabunPSK" w:eastAsia="Calibri" w:hAnsi="TH SarabunPSK" w:cs="TH SarabunPSK"/>
          <w:sz w:val="28"/>
        </w:rPr>
        <w:t>Saleephan</w:t>
      </w:r>
      <w:proofErr w:type="spellEnd"/>
      <w:r>
        <w:rPr>
          <w:rFonts w:ascii="TH SarabunPSK" w:eastAsia="Calibri" w:hAnsi="TH SarabunPSK" w:cs="TH SarabunPSK"/>
          <w:sz w:val="28"/>
        </w:rPr>
        <w:t xml:space="preserve">, </w:t>
      </w:r>
      <w:proofErr w:type="spellStart"/>
      <w:r w:rsidRPr="00204F22">
        <w:rPr>
          <w:rFonts w:ascii="TH SarabunPSK" w:eastAsia="Calibri" w:hAnsi="TH SarabunPSK" w:cs="TH SarabunPSK"/>
          <w:sz w:val="28"/>
        </w:rPr>
        <w:t>Ladda</w:t>
      </w:r>
      <w:proofErr w:type="spellEnd"/>
      <w:r w:rsidRPr="00204F22">
        <w:rPr>
          <w:rFonts w:ascii="TH SarabunPSK" w:eastAsia="Calibri" w:hAnsi="TH SarabunPSK" w:cs="TH SarabunPSK"/>
          <w:sz w:val="28"/>
        </w:rPr>
        <w:t xml:space="preserve"> </w:t>
      </w:r>
      <w:proofErr w:type="spellStart"/>
      <w:r w:rsidRPr="00204F22">
        <w:rPr>
          <w:rFonts w:ascii="TH SarabunPSK" w:eastAsia="Calibri" w:hAnsi="TH SarabunPSK" w:cs="TH SarabunPSK"/>
          <w:sz w:val="28"/>
        </w:rPr>
        <w:t>Moh-Suwan</w:t>
      </w:r>
      <w:proofErr w:type="spellEnd"/>
      <w:r>
        <w:rPr>
          <w:rFonts w:ascii="TH SarabunPSK" w:eastAsia="Calibri" w:hAnsi="TH SarabunPSK" w:cs="TH SarabunPSK"/>
          <w:sz w:val="28"/>
        </w:rPr>
        <w:t xml:space="preserve"> and </w:t>
      </w:r>
      <w:proofErr w:type="spellStart"/>
      <w:r w:rsidRPr="00204F22">
        <w:rPr>
          <w:rFonts w:ascii="TH SarabunPSK" w:eastAsia="Calibri" w:hAnsi="TH SarabunPSK" w:cs="TH SarabunPSK"/>
          <w:sz w:val="28"/>
        </w:rPr>
        <w:t>Umaporn</w:t>
      </w:r>
      <w:proofErr w:type="spellEnd"/>
      <w:r w:rsidRPr="00204F22">
        <w:rPr>
          <w:rFonts w:ascii="TH SarabunPSK" w:eastAsia="Calibri" w:hAnsi="TH SarabunPSK" w:cs="TH SarabunPSK"/>
          <w:sz w:val="28"/>
        </w:rPr>
        <w:t xml:space="preserve"> </w:t>
      </w:r>
      <w:proofErr w:type="spellStart"/>
      <w:r w:rsidRPr="00204F22">
        <w:rPr>
          <w:rFonts w:ascii="TH SarabunPSK" w:eastAsia="Calibri" w:hAnsi="TH SarabunPSK" w:cs="TH SarabunPSK"/>
          <w:sz w:val="28"/>
        </w:rPr>
        <w:t>Suthutvoravut</w:t>
      </w:r>
      <w:proofErr w:type="spellEnd"/>
      <w:r>
        <w:rPr>
          <w:rFonts w:ascii="TH SarabunPSK" w:eastAsia="Calibri" w:hAnsi="TH SarabunPSK" w:cs="TH SarabunPSK"/>
          <w:sz w:val="28"/>
        </w:rPr>
        <w:t xml:space="preserve">. (2015). </w:t>
      </w:r>
      <w:r w:rsidRPr="00204F22">
        <w:rPr>
          <w:rFonts w:ascii="TH SarabunPSK" w:eastAsia="Calibri" w:hAnsi="TH SarabunPSK" w:cs="TH SarabunPSK"/>
          <w:sz w:val="28"/>
        </w:rPr>
        <w:t xml:space="preserve">Nutrient Profiling: </w:t>
      </w:r>
      <w:proofErr w:type="gramStart"/>
      <w:r w:rsidRPr="00204F22">
        <w:rPr>
          <w:rFonts w:ascii="TH SarabunPSK" w:eastAsia="Calibri" w:hAnsi="TH SarabunPSK" w:cs="TH SarabunPSK"/>
          <w:sz w:val="28"/>
        </w:rPr>
        <w:t>a</w:t>
      </w:r>
      <w:proofErr w:type="gramEnd"/>
      <w:r w:rsidRPr="00204F22">
        <w:rPr>
          <w:rFonts w:ascii="TH SarabunPSK" w:eastAsia="Calibri" w:hAnsi="TH SarabunPSK" w:cs="TH SarabunPSK"/>
          <w:sz w:val="28"/>
        </w:rPr>
        <w:t xml:space="preserve"> Tool to Strengthen Nutrition Intervention in Thailand</w:t>
      </w:r>
      <w:r>
        <w:rPr>
          <w:rFonts w:ascii="TH SarabunPSK" w:eastAsia="Calibri" w:hAnsi="TH SarabunPSK" w:cs="TH SarabunPSK"/>
          <w:sz w:val="28"/>
        </w:rPr>
        <w:t xml:space="preserve">. </w:t>
      </w:r>
      <w:r w:rsidRPr="00204F22">
        <w:rPr>
          <w:rFonts w:ascii="TH SarabunPSK" w:eastAsia="Calibri" w:hAnsi="TH SarabunPSK" w:cs="TH SarabunPSK"/>
          <w:sz w:val="28"/>
        </w:rPr>
        <w:t>Journal of Health Science</w:t>
      </w:r>
      <w:r>
        <w:rPr>
          <w:rFonts w:ascii="TH SarabunPSK" w:eastAsia="Calibri" w:hAnsi="TH SarabunPSK" w:cs="TH SarabunPSK"/>
          <w:sz w:val="28"/>
        </w:rPr>
        <w:t xml:space="preserve">, </w:t>
      </w:r>
      <w:r w:rsidRPr="00204F22">
        <w:rPr>
          <w:rFonts w:ascii="TH SarabunPSK" w:eastAsia="Calibri" w:hAnsi="TH SarabunPSK" w:cs="TH SarabunPSK"/>
          <w:sz w:val="28"/>
        </w:rPr>
        <w:t>24(6), 1030-1040.</w:t>
      </w:r>
    </w:p>
    <w:p w14:paraId="40801649" w14:textId="77777777" w:rsidR="002E75EB" w:rsidRDefault="002E75EB" w:rsidP="002E75EB">
      <w:pPr>
        <w:spacing w:after="160" w:line="259" w:lineRule="auto"/>
        <w:ind w:left="720" w:hanging="720"/>
        <w:contextualSpacing/>
        <w:jc w:val="thaiDistribute"/>
        <w:rPr>
          <w:rFonts w:ascii="TH SarabunPSK" w:eastAsia="Calibri" w:hAnsi="TH SarabunPSK" w:cs="TH SarabunPSK"/>
          <w:sz w:val="28"/>
        </w:rPr>
      </w:pPr>
      <w:r w:rsidRPr="00BC129C">
        <w:rPr>
          <w:rFonts w:ascii="TH SarabunPSK" w:eastAsia="Calibri" w:hAnsi="TH SarabunPSK" w:cs="TH SarabunPSK"/>
          <w:sz w:val="28"/>
        </w:rPr>
        <w:t>World Health Organization.</w:t>
      </w:r>
      <w:r>
        <w:rPr>
          <w:rFonts w:ascii="TH SarabunPSK" w:eastAsia="Calibri" w:hAnsi="TH SarabunPSK" w:cs="TH SarabunPSK"/>
          <w:sz w:val="28"/>
        </w:rPr>
        <w:t xml:space="preserve"> (2016). </w:t>
      </w:r>
      <w:r w:rsidRPr="00BC129C">
        <w:rPr>
          <w:rFonts w:ascii="TH SarabunPSK" w:eastAsia="Calibri" w:hAnsi="TH SarabunPSK" w:cs="TH SarabunPSK"/>
          <w:sz w:val="28"/>
        </w:rPr>
        <w:t>Childhood Overweight and obesity 2016 [Internet]. [Cited 17 Feb 2021]. Accessed from:  http://www.who.int/dietphysicalactivity/childhood/en.</w:t>
      </w:r>
    </w:p>
    <w:p w14:paraId="6676781E" w14:textId="77777777" w:rsidR="00BC129C" w:rsidRPr="00E07F31" w:rsidRDefault="00BC129C" w:rsidP="00125FC3">
      <w:pPr>
        <w:pStyle w:val="aa"/>
        <w:ind w:firstLine="567"/>
        <w:jc w:val="thaiDistribute"/>
        <w:rPr>
          <w:rFonts w:ascii="TH SarabunPSK" w:hAnsi="TH SarabunPSK" w:cs="TH SarabunPSK"/>
          <w:sz w:val="28"/>
        </w:rPr>
      </w:pPr>
    </w:p>
    <w:p w14:paraId="7544D2C7" w14:textId="77777777" w:rsidR="00BC129C" w:rsidRPr="00E07F31" w:rsidRDefault="00BC129C" w:rsidP="00125FC3">
      <w:pPr>
        <w:pStyle w:val="aa"/>
        <w:ind w:firstLine="567"/>
        <w:jc w:val="thaiDistribute"/>
        <w:rPr>
          <w:rFonts w:ascii="TH SarabunPSK" w:hAnsi="TH SarabunPSK" w:cs="TH SarabunPSK"/>
          <w:sz w:val="28"/>
        </w:rPr>
      </w:pPr>
    </w:p>
    <w:p w14:paraId="1E060EBD" w14:textId="77777777" w:rsidR="009B7BFF" w:rsidRPr="00E07F31" w:rsidRDefault="009B7BFF" w:rsidP="0082367E">
      <w:pPr>
        <w:pStyle w:val="aa"/>
        <w:ind w:left="567" w:hanging="567"/>
        <w:jc w:val="thaiDistribute"/>
        <w:rPr>
          <w:rFonts w:ascii="TH SarabunPSK" w:hAnsi="TH SarabunPSK" w:cs="TH SarabunPSK"/>
          <w:sz w:val="28"/>
        </w:rPr>
      </w:pPr>
    </w:p>
    <w:sectPr w:rsidR="009B7BFF" w:rsidRPr="00E07F31" w:rsidSect="009B7BFF">
      <w:headerReference w:type="default" r:id="rId8"/>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0B9FE" w14:textId="77777777" w:rsidR="005A7642" w:rsidRDefault="005A7642" w:rsidP="00005BDA">
      <w:r>
        <w:separator/>
      </w:r>
    </w:p>
  </w:endnote>
  <w:endnote w:type="continuationSeparator" w:id="0">
    <w:p w14:paraId="062129BC" w14:textId="77777777" w:rsidR="005A7642" w:rsidRDefault="005A7642" w:rsidP="0000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TH Sarabun New">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 w:name="TH Charmonman">
    <w:panose1 w:val="03000500040000020004"/>
    <w:charset w:val="00"/>
    <w:family w:val="script"/>
    <w:pitch w:val="variable"/>
    <w:sig w:usb0="A100006F" w:usb1="5000204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 SarabunPSK" w:hAnsi="TH SarabunPSK" w:cs="TH SarabunPSK"/>
        <w:sz w:val="28"/>
        <w:szCs w:val="32"/>
      </w:rPr>
      <w:id w:val="-1066637901"/>
      <w:docPartObj>
        <w:docPartGallery w:val="Page Numbers (Bottom of Page)"/>
        <w:docPartUnique/>
      </w:docPartObj>
    </w:sdtPr>
    <w:sdtEndPr>
      <w:rPr>
        <w:noProof/>
      </w:rPr>
    </w:sdtEndPr>
    <w:sdtContent>
      <w:p w14:paraId="66DA8C52" w14:textId="40F04CAE" w:rsidR="00DA6AFD" w:rsidRPr="00DA6AFD" w:rsidRDefault="00DA6AFD">
        <w:pPr>
          <w:pStyle w:val="a5"/>
          <w:jc w:val="right"/>
          <w:rPr>
            <w:rFonts w:ascii="TH SarabunPSK" w:hAnsi="TH SarabunPSK" w:cs="TH SarabunPSK"/>
            <w:sz w:val="28"/>
            <w:szCs w:val="32"/>
          </w:rPr>
        </w:pPr>
        <w:r w:rsidRPr="00DA6AFD">
          <w:rPr>
            <w:rFonts w:ascii="TH SarabunPSK" w:hAnsi="TH SarabunPSK" w:cs="TH SarabunPSK"/>
            <w:sz w:val="28"/>
            <w:szCs w:val="32"/>
          </w:rPr>
          <w:fldChar w:fldCharType="begin"/>
        </w:r>
        <w:r w:rsidRPr="00DA6AFD">
          <w:rPr>
            <w:rFonts w:ascii="TH SarabunPSK" w:hAnsi="TH SarabunPSK" w:cs="TH SarabunPSK"/>
            <w:sz w:val="28"/>
            <w:szCs w:val="32"/>
          </w:rPr>
          <w:instrText xml:space="preserve"> PAGE   \* MERGEFORMAT </w:instrText>
        </w:r>
        <w:r w:rsidRPr="00DA6AFD">
          <w:rPr>
            <w:rFonts w:ascii="TH SarabunPSK" w:hAnsi="TH SarabunPSK" w:cs="TH SarabunPSK"/>
            <w:sz w:val="28"/>
            <w:szCs w:val="32"/>
          </w:rPr>
          <w:fldChar w:fldCharType="separate"/>
        </w:r>
        <w:r w:rsidRPr="00DA6AFD">
          <w:rPr>
            <w:rFonts w:ascii="TH SarabunPSK" w:hAnsi="TH SarabunPSK" w:cs="TH SarabunPSK"/>
            <w:noProof/>
            <w:sz w:val="28"/>
            <w:szCs w:val="32"/>
          </w:rPr>
          <w:t>2</w:t>
        </w:r>
        <w:r w:rsidRPr="00DA6AFD">
          <w:rPr>
            <w:rFonts w:ascii="TH SarabunPSK" w:hAnsi="TH SarabunPSK" w:cs="TH SarabunPSK"/>
            <w:noProof/>
            <w:sz w:val="28"/>
            <w:szCs w:val="32"/>
          </w:rPr>
          <w:fldChar w:fldCharType="end"/>
        </w:r>
      </w:p>
    </w:sdtContent>
  </w:sdt>
  <w:p w14:paraId="0E54B758" w14:textId="77777777" w:rsidR="00DA6AFD" w:rsidRPr="00DA6AFD" w:rsidRDefault="00DA6AFD">
    <w:pPr>
      <w:pStyle w:val="a5"/>
      <w:rPr>
        <w:rFonts w:ascii="TH SarabunPSK" w:hAnsi="TH SarabunPSK" w:cs="TH SarabunPSK"/>
        <w:sz w:val="28"/>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4EEFB" w14:textId="77777777" w:rsidR="005A7642" w:rsidRDefault="005A7642" w:rsidP="00005BDA">
      <w:r>
        <w:separator/>
      </w:r>
    </w:p>
  </w:footnote>
  <w:footnote w:type="continuationSeparator" w:id="0">
    <w:p w14:paraId="1ABD059E" w14:textId="77777777" w:rsidR="005A7642" w:rsidRDefault="005A7642" w:rsidP="00005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D56B" w14:textId="77777777" w:rsidR="00FE37CB" w:rsidRPr="00FE37CB" w:rsidRDefault="00FE37CB" w:rsidP="00FE37CB">
    <w:pPr>
      <w:pStyle w:val="a5"/>
      <w:jc w:val="center"/>
      <w:rPr>
        <w:rFonts w:ascii="TH Charmonman" w:hAnsi="TH Charmonman" w:cs="TH Charmonman"/>
        <w:b/>
        <w:bCs/>
        <w:sz w:val="32"/>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042713"/>
    <w:multiLevelType w:val="hybridMultilevel"/>
    <w:tmpl w:val="6A28232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005BDA"/>
    <w:rsid w:val="00005BDA"/>
    <w:rsid w:val="00086D58"/>
    <w:rsid w:val="00125FC3"/>
    <w:rsid w:val="00133FEF"/>
    <w:rsid w:val="0013524B"/>
    <w:rsid w:val="00137F85"/>
    <w:rsid w:val="0014248F"/>
    <w:rsid w:val="00173169"/>
    <w:rsid w:val="001865FF"/>
    <w:rsid w:val="001D506C"/>
    <w:rsid w:val="001E0F24"/>
    <w:rsid w:val="00204F22"/>
    <w:rsid w:val="00242F87"/>
    <w:rsid w:val="00251A01"/>
    <w:rsid w:val="00264341"/>
    <w:rsid w:val="00280521"/>
    <w:rsid w:val="002E75EB"/>
    <w:rsid w:val="00340C74"/>
    <w:rsid w:val="00392042"/>
    <w:rsid w:val="003B6721"/>
    <w:rsid w:val="00407E82"/>
    <w:rsid w:val="00414C5A"/>
    <w:rsid w:val="004219CD"/>
    <w:rsid w:val="0048350A"/>
    <w:rsid w:val="00500463"/>
    <w:rsid w:val="00540F9D"/>
    <w:rsid w:val="00552A17"/>
    <w:rsid w:val="00565EB2"/>
    <w:rsid w:val="005A7642"/>
    <w:rsid w:val="005C7651"/>
    <w:rsid w:val="0062268B"/>
    <w:rsid w:val="00656B5D"/>
    <w:rsid w:val="006F198E"/>
    <w:rsid w:val="006F46CF"/>
    <w:rsid w:val="007031A8"/>
    <w:rsid w:val="00763428"/>
    <w:rsid w:val="0076672D"/>
    <w:rsid w:val="0082367E"/>
    <w:rsid w:val="008324B6"/>
    <w:rsid w:val="00846159"/>
    <w:rsid w:val="00856C53"/>
    <w:rsid w:val="009B375E"/>
    <w:rsid w:val="009B7BFF"/>
    <w:rsid w:val="009E615A"/>
    <w:rsid w:val="009F534C"/>
    <w:rsid w:val="00A16899"/>
    <w:rsid w:val="00A70E61"/>
    <w:rsid w:val="00A74DC7"/>
    <w:rsid w:val="00A95B58"/>
    <w:rsid w:val="00AE1B5A"/>
    <w:rsid w:val="00B064F7"/>
    <w:rsid w:val="00B31FD5"/>
    <w:rsid w:val="00B55EB7"/>
    <w:rsid w:val="00BB37D4"/>
    <w:rsid w:val="00BC129C"/>
    <w:rsid w:val="00BC5744"/>
    <w:rsid w:val="00BD6030"/>
    <w:rsid w:val="00C07C6B"/>
    <w:rsid w:val="00C337C3"/>
    <w:rsid w:val="00C610A6"/>
    <w:rsid w:val="00C947CB"/>
    <w:rsid w:val="00D32872"/>
    <w:rsid w:val="00D668C3"/>
    <w:rsid w:val="00D83EB3"/>
    <w:rsid w:val="00DA6AFD"/>
    <w:rsid w:val="00DF4964"/>
    <w:rsid w:val="00E07F31"/>
    <w:rsid w:val="00E510C3"/>
    <w:rsid w:val="00E63E40"/>
    <w:rsid w:val="00E66685"/>
    <w:rsid w:val="00E67C0D"/>
    <w:rsid w:val="00E86C70"/>
    <w:rsid w:val="00ED2F85"/>
    <w:rsid w:val="00EE6564"/>
    <w:rsid w:val="00F53FE3"/>
    <w:rsid w:val="00F96E8B"/>
    <w:rsid w:val="00FE37CB"/>
    <w:rsid w:val="00FE66A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2067"/>
  <w15:docId w15:val="{CE9DD069-35C4-472E-BA25-6F94CA1E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BDA"/>
    <w:pPr>
      <w:spacing w:after="0" w:line="240" w:lineRule="auto"/>
    </w:pPr>
    <w:rPr>
      <w:rFonts w:ascii="Times New Roman" w:eastAsia="Times New Roman" w:hAnsi="Times New Roman" w:cs="Angsana Ne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5BDA"/>
    <w:pPr>
      <w:tabs>
        <w:tab w:val="center" w:pos="4513"/>
        <w:tab w:val="right" w:pos="9026"/>
      </w:tabs>
    </w:pPr>
  </w:style>
  <w:style w:type="character" w:customStyle="1" w:styleId="a4">
    <w:name w:val="หัวกระดาษ อักขระ"/>
    <w:basedOn w:val="a0"/>
    <w:link w:val="a3"/>
    <w:uiPriority w:val="99"/>
    <w:rsid w:val="00005BDA"/>
  </w:style>
  <w:style w:type="paragraph" w:styleId="a5">
    <w:name w:val="footer"/>
    <w:basedOn w:val="a"/>
    <w:link w:val="a6"/>
    <w:uiPriority w:val="99"/>
    <w:unhideWhenUsed/>
    <w:rsid w:val="00005BDA"/>
    <w:pPr>
      <w:tabs>
        <w:tab w:val="center" w:pos="4513"/>
        <w:tab w:val="right" w:pos="9026"/>
      </w:tabs>
    </w:pPr>
  </w:style>
  <w:style w:type="character" w:customStyle="1" w:styleId="a6">
    <w:name w:val="ท้ายกระดาษ อักขระ"/>
    <w:basedOn w:val="a0"/>
    <w:link w:val="a5"/>
    <w:uiPriority w:val="99"/>
    <w:rsid w:val="00005BDA"/>
  </w:style>
  <w:style w:type="paragraph" w:styleId="a7">
    <w:name w:val="footnote text"/>
    <w:basedOn w:val="a"/>
    <w:link w:val="a8"/>
    <w:uiPriority w:val="99"/>
    <w:rsid w:val="00005BDA"/>
    <w:rPr>
      <w:sz w:val="20"/>
      <w:szCs w:val="25"/>
    </w:rPr>
  </w:style>
  <w:style w:type="character" w:customStyle="1" w:styleId="a8">
    <w:name w:val="ข้อความเชิงอรรถ อักขระ"/>
    <w:basedOn w:val="a0"/>
    <w:link w:val="a7"/>
    <w:uiPriority w:val="99"/>
    <w:rsid w:val="00005BDA"/>
    <w:rPr>
      <w:rFonts w:ascii="Times New Roman" w:eastAsia="Times New Roman" w:hAnsi="Times New Roman" w:cs="Angsana New"/>
      <w:sz w:val="20"/>
      <w:szCs w:val="25"/>
    </w:rPr>
  </w:style>
  <w:style w:type="character" w:styleId="a9">
    <w:name w:val="footnote reference"/>
    <w:basedOn w:val="a0"/>
    <w:uiPriority w:val="99"/>
    <w:rsid w:val="00005BDA"/>
    <w:rPr>
      <w:sz w:val="32"/>
      <w:szCs w:val="32"/>
      <w:vertAlign w:val="superscript"/>
    </w:rPr>
  </w:style>
  <w:style w:type="paragraph" w:styleId="aa">
    <w:name w:val="No Spacing"/>
    <w:uiPriority w:val="1"/>
    <w:qFormat/>
    <w:rsid w:val="009E615A"/>
    <w:pPr>
      <w:spacing w:after="0" w:line="240" w:lineRule="auto"/>
    </w:pPr>
    <w:rPr>
      <w:rFonts w:ascii="Calibri" w:eastAsia="Calibri" w:hAnsi="Calibri" w:cs="Cordia New"/>
    </w:rPr>
  </w:style>
  <w:style w:type="table" w:styleId="ab">
    <w:name w:val="Table Grid"/>
    <w:basedOn w:val="a1"/>
    <w:uiPriority w:val="59"/>
    <w:rsid w:val="00B31F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เส้นตาราง1"/>
    <w:basedOn w:val="a1"/>
    <w:next w:val="ab"/>
    <w:uiPriority w:val="39"/>
    <w:rsid w:val="001E0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2E75EB"/>
    <w:rPr>
      <w:color w:val="0000FF" w:themeColor="hyperlink"/>
      <w:u w:val="single"/>
    </w:rPr>
  </w:style>
  <w:style w:type="character" w:styleId="ad">
    <w:name w:val="Unresolved Mention"/>
    <w:basedOn w:val="a0"/>
    <w:uiPriority w:val="99"/>
    <w:semiHidden/>
    <w:unhideWhenUsed/>
    <w:rsid w:val="002E75EB"/>
    <w:rPr>
      <w:color w:val="605E5C"/>
      <w:shd w:val="clear" w:color="auto" w:fill="E1DFDD"/>
    </w:rPr>
  </w:style>
  <w:style w:type="numbering" w:customStyle="1" w:styleId="10">
    <w:name w:val="ไม่มีรายการ1"/>
    <w:next w:val="a2"/>
    <w:uiPriority w:val="99"/>
    <w:semiHidden/>
    <w:unhideWhenUsed/>
    <w:rsid w:val="00086D58"/>
  </w:style>
  <w:style w:type="table" w:customStyle="1" w:styleId="2">
    <w:name w:val="เส้นตาราง2"/>
    <w:basedOn w:val="a1"/>
    <w:next w:val="ab"/>
    <w:uiPriority w:val="39"/>
    <w:rsid w:val="00086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เส้นตาราง3"/>
    <w:basedOn w:val="a1"/>
    <w:next w:val="ab"/>
    <w:uiPriority w:val="39"/>
    <w:rsid w:val="00086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เส้นตาราง4"/>
    <w:basedOn w:val="a1"/>
    <w:next w:val="ab"/>
    <w:uiPriority w:val="39"/>
    <w:rsid w:val="00086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เส้นตาราง5"/>
    <w:basedOn w:val="a1"/>
    <w:next w:val="ab"/>
    <w:uiPriority w:val="39"/>
    <w:rsid w:val="00086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เส้นตาราง6"/>
    <w:basedOn w:val="a1"/>
    <w:next w:val="ab"/>
    <w:uiPriority w:val="39"/>
    <w:rsid w:val="00086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เส้นตาราง7"/>
    <w:basedOn w:val="a1"/>
    <w:next w:val="ab"/>
    <w:uiPriority w:val="39"/>
    <w:rsid w:val="00086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เส้นตาราง8"/>
    <w:basedOn w:val="a1"/>
    <w:next w:val="ab"/>
    <w:uiPriority w:val="39"/>
    <w:rsid w:val="00086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เส้นตาราง9"/>
    <w:basedOn w:val="a1"/>
    <w:next w:val="ab"/>
    <w:uiPriority w:val="39"/>
    <w:rsid w:val="00086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เส้นตาราง10"/>
    <w:basedOn w:val="a1"/>
    <w:next w:val="ab"/>
    <w:uiPriority w:val="39"/>
    <w:rsid w:val="00086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เส้นตาราง11"/>
    <w:basedOn w:val="a1"/>
    <w:next w:val="ab"/>
    <w:uiPriority w:val="39"/>
    <w:rsid w:val="00086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73293">
      <w:bodyDiv w:val="1"/>
      <w:marLeft w:val="0"/>
      <w:marRight w:val="0"/>
      <w:marTop w:val="0"/>
      <w:marBottom w:val="0"/>
      <w:divBdr>
        <w:top w:val="none" w:sz="0" w:space="0" w:color="auto"/>
        <w:left w:val="none" w:sz="0" w:space="0" w:color="auto"/>
        <w:bottom w:val="none" w:sz="0" w:space="0" w:color="auto"/>
        <w:right w:val="none" w:sz="0" w:space="0" w:color="auto"/>
      </w:divBdr>
    </w:div>
    <w:div w:id="10928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E2560-0029-45A1-A4A8-B147D1451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13</Pages>
  <Words>4612</Words>
  <Characters>26291</Characters>
  <Application>Microsoft Office Word</Application>
  <DocSecurity>0</DocSecurity>
  <Lines>219</Lines>
  <Paragraphs>61</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HP5589961</dc:creator>
  <cp:lastModifiedBy>ANAVIN Phattharaphakinworakun</cp:lastModifiedBy>
  <cp:revision>46</cp:revision>
  <dcterms:created xsi:type="dcterms:W3CDTF">2015-11-05T08:11:00Z</dcterms:created>
  <dcterms:modified xsi:type="dcterms:W3CDTF">2021-06-04T17:07:00Z</dcterms:modified>
</cp:coreProperties>
</file>